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D11C7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0029">
              <w:t xml:space="preserve"> </w:t>
            </w:r>
            <w:r w:rsidR="00750029" w:rsidRPr="00750029">
              <w:rPr>
                <w:lang w:val="en-CA"/>
              </w:rPr>
              <w:t xml:space="preserve">Z0249 </w:t>
            </w:r>
            <w:r w:rsidR="006A0E5C" w:rsidRPr="006A0E5C">
              <w:rPr>
                <w:lang w:val="en-CA"/>
              </w:rPr>
              <w:t>-v</w:t>
            </w:r>
            <w:r w:rsidR="007500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AB8D90" w:rsidR="00E61DAC" w:rsidRPr="005B217D" w:rsidRDefault="0075002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Proposed Fix for Ticket </w:t>
            </w:r>
            <w:r w:rsidRPr="00750029">
              <w:rPr>
                <w:b/>
                <w:szCs w:val="22"/>
                <w:lang w:val="en-CA"/>
              </w:rPr>
              <w:t xml:space="preserve">#1547: </w:t>
            </w:r>
            <w:proofErr w:type="spellStart"/>
            <w:r w:rsidRPr="00750029">
              <w:rPr>
                <w:b/>
                <w:szCs w:val="22"/>
                <w:lang w:val="en-CA"/>
              </w:rPr>
              <w:t>sb_coded_flag</w:t>
            </w:r>
            <w:proofErr w:type="spellEnd"/>
            <w:r w:rsidRPr="00750029">
              <w:rPr>
                <w:b/>
                <w:szCs w:val="22"/>
                <w:lang w:val="en-CA"/>
              </w:rPr>
              <w:t xml:space="preserve"> non-present inference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E465E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D4B6AD" w:rsidR="00E61DAC" w:rsidRPr="005B217D" w:rsidRDefault="001345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BE6BD2" w:rsidR="00E61DAC" w:rsidRPr="005B217D" w:rsidRDefault="007500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</w:t>
            </w:r>
            <w:r>
              <w:rPr>
                <w:szCs w:val="22"/>
                <w:lang w:val="en-GB"/>
              </w:rPr>
              <w:t> Nguyen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Einsteinufer</w:t>
            </w:r>
            <w:proofErr w:type="spellEnd"/>
            <w:r>
              <w:rPr>
                <w:szCs w:val="22"/>
                <w:lang w:val="en-CA"/>
              </w:rPr>
              <w:t xml:space="preserve"> 37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10587 Berlin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Germany</w:t>
            </w:r>
          </w:p>
        </w:tc>
        <w:tc>
          <w:tcPr>
            <w:tcW w:w="900" w:type="dxa"/>
          </w:tcPr>
          <w:p w14:paraId="0140ECA2" w14:textId="5271EC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50029">
              <w:rPr>
                <w:szCs w:val="22"/>
                <w:lang w:val="en-CA"/>
              </w:rPr>
              <w:t>Email</w:t>
            </w:r>
            <w:r w:rsidRPr="005B217D">
              <w:rPr>
                <w:szCs w:val="22"/>
                <w:lang w:val="en-CA"/>
              </w:rPr>
              <w:t>:</w:t>
            </w:r>
          </w:p>
        </w:tc>
        <w:tc>
          <w:tcPr>
            <w:tcW w:w="3060" w:type="dxa"/>
          </w:tcPr>
          <w:p w14:paraId="32C2ABFD" w14:textId="4AB634A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50029">
              <w:rPr>
                <w:szCs w:val="22"/>
                <w:lang w:val="en-CA"/>
              </w:rPr>
              <w:t>tung.nguyen</w:t>
            </w:r>
            <w:r w:rsidR="00BC7988">
              <w:rPr>
                <w:szCs w:val="22"/>
                <w:lang w:val="en-CA"/>
              </w:rPr>
              <w:t>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1E0DB7" w:rsidR="00E61DAC" w:rsidRPr="005B217D" w:rsidRDefault="007500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4B0EE97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1EA125" w14:textId="1AE5EC45" w:rsidR="00BC7988" w:rsidRPr="00BC7988" w:rsidRDefault="00BC7988" w:rsidP="00BC7988">
      <w:pPr>
        <w:rPr>
          <w:lang w:val="en-CA"/>
        </w:rPr>
      </w:pPr>
      <w:r>
        <w:t>In ticket #1547 (</w:t>
      </w:r>
      <w:hyperlink r:id="rId9" w:tgtFrame="_blank" w:history="1">
        <w:r>
          <w:rPr>
            <w:rStyle w:val="Hyperlink"/>
            <w:color w:val="4A6EE0"/>
          </w:rPr>
          <w:t>https://jvet.hhi.fraunhofer.de/trac/vvc/ticket/1547</w:t>
        </w:r>
      </w:hyperlink>
      <w:r>
        <w:t xml:space="preserve">), it was reported that the semantic for the </w:t>
      </w:r>
      <w:proofErr w:type="spellStart"/>
      <w:r>
        <w:t>sb_coded_flag</w:t>
      </w:r>
      <w:proofErr w:type="spellEnd"/>
      <w:r>
        <w:t xml:space="preserve"> syntax element in the current specification is different from the implementation in the VTM. Investigations indicate that the semantics for the </w:t>
      </w:r>
      <w:proofErr w:type="spellStart"/>
      <w:r>
        <w:t>sb_coded_flag</w:t>
      </w:r>
      <w:proofErr w:type="spellEnd"/>
      <w:r>
        <w:t xml:space="preserve"> syntax element in the regular residual coding mode was probably accidentally removed. Thus, the behavior in the VTM software is intended </w:t>
      </w:r>
      <w:r w:rsidR="00E16E52">
        <w:t>and correct</w:t>
      </w:r>
      <w:r>
        <w:t xml:space="preserve">, and only the specification needs to be revised. This document provides the modifications to the specification to fix the incorrect semantics for the </w:t>
      </w:r>
      <w:proofErr w:type="spellStart"/>
      <w:r>
        <w:t>sb_coded_flag</w:t>
      </w:r>
      <w:proofErr w:type="spellEnd"/>
      <w:r>
        <w:t xml:space="preserve"> syntax element.</w:t>
      </w:r>
    </w:p>
    <w:p w14:paraId="79153B27" w14:textId="0C95FC57" w:rsidR="00750029" w:rsidRDefault="00BC7988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750029">
        <w:rPr>
          <w:lang w:val="en-CA"/>
        </w:rPr>
        <w:t>Draft Text</w:t>
      </w:r>
    </w:p>
    <w:p w14:paraId="0B95D679" w14:textId="77777777" w:rsidR="00750029" w:rsidRPr="00750029" w:rsidRDefault="00750029" w:rsidP="00750029">
      <w:pPr>
        <w:tabs>
          <w:tab w:val="left" w:pos="400"/>
        </w:tabs>
        <w:rPr>
          <w:bCs/>
          <w:noProof/>
          <w:sz w:val="20"/>
          <w:szCs w:val="18"/>
        </w:rPr>
      </w:pPr>
      <w:r w:rsidRPr="00750029">
        <w:rPr>
          <w:b/>
          <w:bCs/>
          <w:noProof/>
          <w:sz w:val="20"/>
          <w:szCs w:val="18"/>
        </w:rPr>
        <w:t>sb_coded_flag</w:t>
      </w:r>
      <w:r w:rsidRPr="00750029">
        <w:rPr>
          <w:bCs/>
          <w:noProof/>
          <w:sz w:val="20"/>
          <w:szCs w:val="18"/>
        </w:rPr>
        <w:t>[ xS ][ yS ] specifies the following for the subblock at location ( xS, yS ) within the current transform block, where a subblock is an array of transform coefficient levels:</w:t>
      </w:r>
    </w:p>
    <w:p w14:paraId="0E518AF8" w14:textId="77777777" w:rsidR="00750029" w:rsidRPr="00750029" w:rsidRDefault="00750029" w:rsidP="00750029">
      <w:pPr>
        <w:tabs>
          <w:tab w:val="left" w:pos="400"/>
        </w:tabs>
        <w:rPr>
          <w:noProof/>
          <w:sz w:val="20"/>
          <w:szCs w:val="18"/>
          <w:highlight w:val="yellow"/>
        </w:rPr>
      </w:pPr>
      <w:r w:rsidRPr="00750029">
        <w:rPr>
          <w:noProof/>
          <w:sz w:val="20"/>
          <w:szCs w:val="18"/>
          <w:highlight w:val="yellow"/>
        </w:rPr>
        <w:t>When transform_skip_flag[ x0 ][ y0 ][ cIdx ] is equal to 0 or sh_ts_residual_coding_disabled_flag is equal to 1, the following applies:</w:t>
      </w:r>
    </w:p>
    <w:p w14:paraId="694D099C" w14:textId="77777777" w:rsidR="00750029" w:rsidRPr="00750029" w:rsidRDefault="00750029" w:rsidP="0075002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Cs/>
          <w:noProof/>
          <w:sz w:val="20"/>
          <w:szCs w:val="18"/>
          <w:highlight w:val="yellow"/>
          <w:lang w:val="en-CA"/>
        </w:rPr>
      </w:pPr>
      <w:r w:rsidRPr="00750029">
        <w:rPr>
          <w:bCs/>
          <w:noProof/>
          <w:sz w:val="20"/>
          <w:szCs w:val="18"/>
          <w:highlight w:val="yellow"/>
          <w:lang w:val="en-CA"/>
        </w:rPr>
        <w:t xml:space="preserve">If </w:t>
      </w:r>
      <w:r w:rsidRPr="00750029">
        <w:rPr>
          <w:noProof/>
          <w:sz w:val="20"/>
          <w:szCs w:val="18"/>
          <w:highlight w:val="yellow"/>
          <w:lang w:val="en-CA"/>
        </w:rPr>
        <w:t>coded_sub_block_flag</w:t>
      </w:r>
      <w:r w:rsidRPr="00750029">
        <w:rPr>
          <w:bCs/>
          <w:noProof/>
          <w:sz w:val="20"/>
          <w:szCs w:val="18"/>
          <w:highlight w:val="yellow"/>
          <w:lang w:val="en-CA"/>
        </w:rPr>
        <w:t>[ xS ][ yS ] is present and is equal to 0, the transform coefficient levels of the subblock at location ( xS, yS ) are inferred to be equal to 0.</w:t>
      </w:r>
    </w:p>
    <w:p w14:paraId="4B768462" w14:textId="77777777" w:rsidR="00750029" w:rsidRPr="00750029" w:rsidRDefault="00750029" w:rsidP="0075002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Cs/>
          <w:noProof/>
          <w:sz w:val="20"/>
          <w:szCs w:val="18"/>
          <w:highlight w:val="yellow"/>
          <w:lang w:val="en-CA"/>
        </w:rPr>
      </w:pPr>
      <w:r w:rsidRPr="00750029">
        <w:rPr>
          <w:noProof/>
          <w:sz w:val="20"/>
          <w:szCs w:val="18"/>
          <w:highlight w:val="yellow"/>
          <w:lang w:val="en-CA"/>
        </w:rPr>
        <w:t>Otherwise</w:t>
      </w:r>
      <w:r w:rsidRPr="00750029">
        <w:rPr>
          <w:bCs/>
          <w:noProof/>
          <w:sz w:val="20"/>
          <w:szCs w:val="18"/>
          <w:highlight w:val="yellow"/>
          <w:lang w:val="en-CA"/>
        </w:rPr>
        <w:t xml:space="preserve"> (coded_sub_block_flag[ xS ][ yS ] is present and is equal to 1), the following applies:</w:t>
      </w:r>
    </w:p>
    <w:p w14:paraId="1CC16DDC" w14:textId="77777777" w:rsidR="00750029" w:rsidRPr="00750029" w:rsidRDefault="00750029" w:rsidP="0075002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bCs/>
          <w:noProof/>
          <w:sz w:val="20"/>
          <w:szCs w:val="18"/>
          <w:highlight w:val="yellow"/>
          <w:lang w:val="en-CA"/>
        </w:rPr>
      </w:pPr>
      <w:r w:rsidRPr="00750029">
        <w:rPr>
          <w:bCs/>
          <w:noProof/>
          <w:sz w:val="20"/>
          <w:szCs w:val="18"/>
          <w:highlight w:val="yellow"/>
          <w:lang w:val="en-CA"/>
        </w:rPr>
        <w:t xml:space="preserve">If </w:t>
      </w:r>
      <w:r w:rsidRPr="00750029">
        <w:rPr>
          <w:noProof/>
          <w:sz w:val="20"/>
          <w:szCs w:val="18"/>
          <w:highlight w:val="yellow"/>
          <w:lang w:val="en-CA"/>
        </w:rPr>
        <w:t>( xS, </w:t>
      </w:r>
      <w:r w:rsidRPr="00750029">
        <w:rPr>
          <w:bCs/>
          <w:noProof/>
          <w:sz w:val="20"/>
          <w:szCs w:val="18"/>
          <w:highlight w:val="yellow"/>
          <w:lang w:val="en-CA"/>
        </w:rPr>
        <w:t>yS</w:t>
      </w:r>
      <w:r w:rsidRPr="00750029">
        <w:rPr>
          <w:noProof/>
          <w:sz w:val="20"/>
          <w:szCs w:val="18"/>
          <w:highlight w:val="yellow"/>
          <w:lang w:val="en-CA"/>
        </w:rPr>
        <w:t xml:space="preserve"> ) </w:t>
      </w:r>
      <w:r w:rsidRPr="00750029">
        <w:rPr>
          <w:bCs/>
          <w:noProof/>
          <w:sz w:val="20"/>
          <w:szCs w:val="18"/>
          <w:highlight w:val="yellow"/>
          <w:lang w:val="en-CA"/>
        </w:rPr>
        <w:t xml:space="preserve">is equal to </w:t>
      </w:r>
      <w:r w:rsidRPr="00750029">
        <w:rPr>
          <w:noProof/>
          <w:sz w:val="20"/>
          <w:szCs w:val="18"/>
          <w:highlight w:val="yellow"/>
          <w:lang w:val="en-CA"/>
        </w:rPr>
        <w:t>( 0, 0 ) and ( LastSignificantCoeffX, LastSignificantCoeffY ) is not equal to ( 0, 0 )</w:t>
      </w:r>
      <w:r w:rsidRPr="00750029">
        <w:rPr>
          <w:bCs/>
          <w:noProof/>
          <w:sz w:val="20"/>
          <w:szCs w:val="18"/>
          <w:highlight w:val="yellow"/>
          <w:lang w:val="en-CA"/>
        </w:rPr>
        <w:t>, at least one of the sig_coeff_flag syntax elements is present for the subblock at location ( xS, yS ).</w:t>
      </w:r>
    </w:p>
    <w:p w14:paraId="43A0449F" w14:textId="77777777" w:rsidR="00750029" w:rsidRPr="00750029" w:rsidRDefault="00750029" w:rsidP="0075002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bCs/>
          <w:noProof/>
          <w:sz w:val="20"/>
          <w:szCs w:val="18"/>
          <w:highlight w:val="yellow"/>
          <w:lang w:val="en-CA"/>
        </w:rPr>
      </w:pPr>
      <w:r w:rsidRPr="00750029">
        <w:rPr>
          <w:bCs/>
          <w:noProof/>
          <w:sz w:val="20"/>
          <w:szCs w:val="18"/>
          <w:highlight w:val="yellow"/>
          <w:lang w:val="en-CA"/>
        </w:rPr>
        <w:t xml:space="preserve">Otherwise, at least one of the transform coefficient levels of the subblock at </w:t>
      </w:r>
      <w:r w:rsidRPr="00750029">
        <w:rPr>
          <w:noProof/>
          <w:sz w:val="20"/>
          <w:szCs w:val="18"/>
          <w:highlight w:val="yellow"/>
          <w:lang w:val="en-CA"/>
        </w:rPr>
        <w:t>location</w:t>
      </w:r>
      <w:r w:rsidRPr="00750029">
        <w:rPr>
          <w:bCs/>
          <w:noProof/>
          <w:sz w:val="20"/>
          <w:szCs w:val="18"/>
          <w:highlight w:val="yellow"/>
          <w:lang w:val="en-CA"/>
        </w:rPr>
        <w:t xml:space="preserve"> ( xS, yS ) has a non-zero value.</w:t>
      </w:r>
    </w:p>
    <w:p w14:paraId="76756E56" w14:textId="77777777" w:rsidR="00750029" w:rsidRPr="00750029" w:rsidRDefault="00750029" w:rsidP="0075002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szCs w:val="18"/>
          <w:highlight w:val="yellow"/>
          <w:lang w:val="en-CA"/>
        </w:rPr>
      </w:pPr>
      <w:r w:rsidRPr="00750029">
        <w:rPr>
          <w:bCs/>
          <w:noProof/>
          <w:sz w:val="20"/>
          <w:szCs w:val="18"/>
          <w:highlight w:val="yellow"/>
          <w:lang w:val="en-CA"/>
        </w:rPr>
        <w:t>Otherwise, when coded_sub_block_flag[ xS ][ yS ] is not present, one or more of the following conditions are true, coded_sub_block_flag[</w:t>
      </w:r>
      <w:r w:rsidRPr="00750029">
        <w:rPr>
          <w:noProof/>
          <w:sz w:val="20"/>
          <w:szCs w:val="18"/>
          <w:highlight w:val="yellow"/>
          <w:lang w:val="en-CA"/>
        </w:rPr>
        <w:t> </w:t>
      </w:r>
      <w:r w:rsidRPr="00750029">
        <w:rPr>
          <w:bCs/>
          <w:noProof/>
          <w:sz w:val="20"/>
          <w:szCs w:val="18"/>
          <w:highlight w:val="yellow"/>
          <w:lang w:val="en-CA"/>
        </w:rPr>
        <w:t>xS</w:t>
      </w:r>
      <w:r w:rsidRPr="00750029">
        <w:rPr>
          <w:noProof/>
          <w:sz w:val="20"/>
          <w:szCs w:val="18"/>
          <w:highlight w:val="yellow"/>
          <w:lang w:val="en-CA"/>
        </w:rPr>
        <w:t> </w:t>
      </w:r>
      <w:r w:rsidRPr="00750029">
        <w:rPr>
          <w:bCs/>
          <w:noProof/>
          <w:sz w:val="20"/>
          <w:szCs w:val="18"/>
          <w:highlight w:val="yellow"/>
          <w:lang w:val="en-CA"/>
        </w:rPr>
        <w:t>][</w:t>
      </w:r>
      <w:r w:rsidRPr="00750029">
        <w:rPr>
          <w:noProof/>
          <w:sz w:val="20"/>
          <w:szCs w:val="18"/>
          <w:highlight w:val="yellow"/>
          <w:lang w:val="en-CA"/>
        </w:rPr>
        <w:t> </w:t>
      </w:r>
      <w:r w:rsidRPr="00750029">
        <w:rPr>
          <w:bCs/>
          <w:noProof/>
          <w:sz w:val="20"/>
          <w:szCs w:val="18"/>
          <w:highlight w:val="yellow"/>
          <w:lang w:val="en-CA"/>
        </w:rPr>
        <w:t>yS</w:t>
      </w:r>
      <w:r w:rsidRPr="00750029">
        <w:rPr>
          <w:noProof/>
          <w:sz w:val="20"/>
          <w:szCs w:val="18"/>
          <w:highlight w:val="yellow"/>
          <w:lang w:val="en-CA"/>
        </w:rPr>
        <w:t> </w:t>
      </w:r>
      <w:r w:rsidRPr="00750029">
        <w:rPr>
          <w:bCs/>
          <w:noProof/>
          <w:sz w:val="20"/>
          <w:szCs w:val="18"/>
          <w:highlight w:val="yellow"/>
          <w:lang w:val="en-CA"/>
        </w:rPr>
        <w:t>] is inferred to be equal to 1:</w:t>
      </w:r>
    </w:p>
    <w:p w14:paraId="1216CCA3" w14:textId="77777777" w:rsidR="00750029" w:rsidRPr="00750029" w:rsidRDefault="00750029" w:rsidP="0075002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szCs w:val="18"/>
          <w:highlight w:val="yellow"/>
          <w:lang w:val="en-CA"/>
        </w:rPr>
      </w:pPr>
      <w:r w:rsidRPr="00750029">
        <w:rPr>
          <w:noProof/>
          <w:sz w:val="20"/>
          <w:szCs w:val="18"/>
          <w:highlight w:val="yellow"/>
          <w:lang w:val="en-CA"/>
        </w:rPr>
        <w:t>( xS, </w:t>
      </w:r>
      <w:r w:rsidRPr="00750029">
        <w:rPr>
          <w:bCs/>
          <w:noProof/>
          <w:sz w:val="20"/>
          <w:szCs w:val="18"/>
          <w:highlight w:val="yellow"/>
          <w:lang w:val="en-CA"/>
        </w:rPr>
        <w:t>yS</w:t>
      </w:r>
      <w:r w:rsidRPr="00750029">
        <w:rPr>
          <w:noProof/>
          <w:sz w:val="20"/>
          <w:szCs w:val="18"/>
          <w:highlight w:val="yellow"/>
          <w:lang w:val="en-CA"/>
        </w:rPr>
        <w:t xml:space="preserve"> ) </w:t>
      </w:r>
      <w:r w:rsidRPr="00750029">
        <w:rPr>
          <w:bCs/>
          <w:noProof/>
          <w:sz w:val="20"/>
          <w:szCs w:val="18"/>
          <w:highlight w:val="yellow"/>
          <w:lang w:val="en-CA"/>
        </w:rPr>
        <w:t xml:space="preserve">is equal to </w:t>
      </w:r>
      <w:r w:rsidRPr="00750029">
        <w:rPr>
          <w:noProof/>
          <w:sz w:val="20"/>
          <w:szCs w:val="18"/>
          <w:highlight w:val="yellow"/>
          <w:lang w:val="en-CA"/>
        </w:rPr>
        <w:t>( 0, 0 ).</w:t>
      </w:r>
    </w:p>
    <w:p w14:paraId="0FB53234" w14:textId="77777777" w:rsidR="00750029" w:rsidRPr="00750029" w:rsidRDefault="00750029" w:rsidP="0075002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szCs w:val="18"/>
          <w:highlight w:val="yellow"/>
          <w:lang w:val="en-CA"/>
        </w:rPr>
      </w:pPr>
      <w:r w:rsidRPr="00750029">
        <w:rPr>
          <w:noProof/>
          <w:sz w:val="20"/>
          <w:szCs w:val="18"/>
          <w:highlight w:val="yellow"/>
          <w:lang w:val="en-CA"/>
        </w:rPr>
        <w:t>( xS, </w:t>
      </w:r>
      <w:r w:rsidRPr="00750029">
        <w:rPr>
          <w:bCs/>
          <w:noProof/>
          <w:sz w:val="20"/>
          <w:szCs w:val="18"/>
          <w:highlight w:val="yellow"/>
          <w:lang w:val="en-CA"/>
        </w:rPr>
        <w:t>yS</w:t>
      </w:r>
      <w:r w:rsidRPr="00750029">
        <w:rPr>
          <w:noProof/>
          <w:sz w:val="20"/>
          <w:szCs w:val="18"/>
          <w:highlight w:val="yellow"/>
          <w:lang w:val="en-CA"/>
        </w:rPr>
        <w:t xml:space="preserve"> ) </w:t>
      </w:r>
      <w:r w:rsidRPr="00750029">
        <w:rPr>
          <w:bCs/>
          <w:noProof/>
          <w:sz w:val="20"/>
          <w:szCs w:val="18"/>
          <w:highlight w:val="yellow"/>
          <w:lang w:val="en-CA"/>
        </w:rPr>
        <w:t>is equal to ( LastSignificantCoeffX  &gt;&gt;  </w:t>
      </w:r>
      <w:r w:rsidRPr="00750029">
        <w:rPr>
          <w:noProof/>
          <w:sz w:val="20"/>
          <w:szCs w:val="18"/>
          <w:highlight w:val="yellow"/>
        </w:rPr>
        <w:t>log2SbW</w:t>
      </w:r>
      <w:r w:rsidRPr="00750029">
        <w:rPr>
          <w:bCs/>
          <w:noProof/>
          <w:sz w:val="20"/>
          <w:szCs w:val="18"/>
          <w:highlight w:val="yellow"/>
          <w:lang w:val="en-CA"/>
        </w:rPr>
        <w:t>, LastSignificantCoeffY  &gt;&gt;  </w:t>
      </w:r>
      <w:r w:rsidRPr="00750029">
        <w:rPr>
          <w:noProof/>
          <w:sz w:val="20"/>
          <w:szCs w:val="18"/>
          <w:highlight w:val="yellow"/>
        </w:rPr>
        <w:t>log2SbH</w:t>
      </w:r>
      <w:r w:rsidRPr="00750029">
        <w:rPr>
          <w:bCs/>
          <w:noProof/>
          <w:sz w:val="20"/>
          <w:szCs w:val="18"/>
          <w:highlight w:val="yellow"/>
          <w:lang w:val="en-CA"/>
        </w:rPr>
        <w:t> ).</w:t>
      </w:r>
    </w:p>
    <w:p w14:paraId="3553B614" w14:textId="77777777" w:rsidR="00750029" w:rsidRPr="00750029" w:rsidRDefault="00750029" w:rsidP="0075002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szCs w:val="18"/>
          <w:highlight w:val="yellow"/>
          <w:lang w:val="en-CA"/>
        </w:rPr>
      </w:pPr>
      <w:r w:rsidRPr="00750029">
        <w:rPr>
          <w:noProof/>
          <w:sz w:val="20"/>
          <w:szCs w:val="18"/>
          <w:highlight w:val="yellow"/>
          <w:lang w:val="en-CA"/>
        </w:rPr>
        <w:t xml:space="preserve">Otherwise, </w:t>
      </w:r>
      <w:r w:rsidRPr="00750029">
        <w:rPr>
          <w:bCs/>
          <w:noProof/>
          <w:sz w:val="20"/>
          <w:szCs w:val="18"/>
          <w:highlight w:val="yellow"/>
          <w:lang w:val="en-CA"/>
        </w:rPr>
        <w:t>coded_sub_block_flag[</w:t>
      </w:r>
      <w:r w:rsidRPr="00750029">
        <w:rPr>
          <w:noProof/>
          <w:sz w:val="20"/>
          <w:szCs w:val="18"/>
          <w:highlight w:val="yellow"/>
          <w:lang w:val="en-CA"/>
        </w:rPr>
        <w:t> </w:t>
      </w:r>
      <w:r w:rsidRPr="00750029">
        <w:rPr>
          <w:bCs/>
          <w:noProof/>
          <w:sz w:val="20"/>
          <w:szCs w:val="18"/>
          <w:highlight w:val="yellow"/>
          <w:lang w:val="en-CA"/>
        </w:rPr>
        <w:t>xS</w:t>
      </w:r>
      <w:r w:rsidRPr="00750029">
        <w:rPr>
          <w:noProof/>
          <w:sz w:val="20"/>
          <w:szCs w:val="18"/>
          <w:highlight w:val="yellow"/>
          <w:lang w:val="en-CA"/>
        </w:rPr>
        <w:t> </w:t>
      </w:r>
      <w:r w:rsidRPr="00750029">
        <w:rPr>
          <w:bCs/>
          <w:noProof/>
          <w:sz w:val="20"/>
          <w:szCs w:val="18"/>
          <w:highlight w:val="yellow"/>
          <w:lang w:val="en-CA"/>
        </w:rPr>
        <w:t>][</w:t>
      </w:r>
      <w:r w:rsidRPr="00750029">
        <w:rPr>
          <w:noProof/>
          <w:sz w:val="20"/>
          <w:szCs w:val="18"/>
          <w:highlight w:val="yellow"/>
          <w:lang w:val="en-CA"/>
        </w:rPr>
        <w:t> </w:t>
      </w:r>
      <w:r w:rsidRPr="00750029">
        <w:rPr>
          <w:bCs/>
          <w:noProof/>
          <w:sz w:val="20"/>
          <w:szCs w:val="18"/>
          <w:highlight w:val="yellow"/>
          <w:lang w:val="en-CA"/>
        </w:rPr>
        <w:t>yS</w:t>
      </w:r>
      <w:r w:rsidRPr="00750029">
        <w:rPr>
          <w:noProof/>
          <w:sz w:val="20"/>
          <w:szCs w:val="18"/>
          <w:highlight w:val="yellow"/>
          <w:lang w:val="en-CA"/>
        </w:rPr>
        <w:t> </w:t>
      </w:r>
      <w:r w:rsidRPr="00750029">
        <w:rPr>
          <w:bCs/>
          <w:noProof/>
          <w:sz w:val="20"/>
          <w:szCs w:val="18"/>
          <w:highlight w:val="yellow"/>
          <w:lang w:val="en-CA"/>
        </w:rPr>
        <w:t>] is inferred to be equal to 0.</w:t>
      </w:r>
    </w:p>
    <w:p w14:paraId="677CF827" w14:textId="77777777" w:rsidR="00750029" w:rsidRPr="00750029" w:rsidRDefault="00750029" w:rsidP="00750029">
      <w:pPr>
        <w:tabs>
          <w:tab w:val="left" w:pos="400"/>
        </w:tabs>
        <w:rPr>
          <w:bCs/>
          <w:noProof/>
          <w:sz w:val="20"/>
          <w:szCs w:val="18"/>
        </w:rPr>
      </w:pPr>
      <w:r w:rsidRPr="00750029">
        <w:rPr>
          <w:noProof/>
          <w:sz w:val="20"/>
          <w:szCs w:val="18"/>
          <w:highlight w:val="yellow"/>
        </w:rPr>
        <w:t>Otherwise (transform_skip_flag[ x0 ][ y0 ][ cIdx ] is equal to 1 and sh_ts_residual_coding_disabled_flag is equal to 0), the following applies:</w:t>
      </w:r>
    </w:p>
    <w:p w14:paraId="4048D6AC" w14:textId="77777777" w:rsidR="00750029" w:rsidRPr="00750029" w:rsidRDefault="00750029" w:rsidP="0075002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szCs w:val="18"/>
        </w:rPr>
      </w:pPr>
      <w:r w:rsidRPr="00750029">
        <w:rPr>
          <w:bCs/>
          <w:noProof/>
          <w:sz w:val="20"/>
          <w:szCs w:val="18"/>
        </w:rPr>
        <w:lastRenderedPageBreak/>
        <w:t xml:space="preserve">If </w:t>
      </w:r>
      <w:r w:rsidRPr="00750029">
        <w:rPr>
          <w:noProof/>
          <w:sz w:val="20"/>
          <w:szCs w:val="18"/>
        </w:rPr>
        <w:t>sb_coded_flag</w:t>
      </w:r>
      <w:r w:rsidRPr="00750029">
        <w:rPr>
          <w:bCs/>
          <w:noProof/>
          <w:sz w:val="20"/>
          <w:szCs w:val="18"/>
        </w:rPr>
        <w:t>[ xS ][ yS ] is equal to 0, all transform coefficient levels of the subblock at location ( xS, yS ) are inferred to be equal to 0.</w:t>
      </w:r>
    </w:p>
    <w:p w14:paraId="45604A8B" w14:textId="77777777" w:rsidR="00750029" w:rsidRPr="00750029" w:rsidRDefault="00750029" w:rsidP="00750029">
      <w:pPr>
        <w:pStyle w:val="ListParagraph"/>
        <w:numPr>
          <w:ilvl w:val="0"/>
          <w:numId w:val="12"/>
        </w:numPr>
        <w:tabs>
          <w:tab w:val="clear" w:pos="794"/>
          <w:tab w:val="left" w:pos="400"/>
        </w:tabs>
        <w:rPr>
          <w:noProof/>
        </w:rPr>
      </w:pPr>
      <w:r w:rsidRPr="00750029">
        <w:rPr>
          <w:bCs/>
          <w:noProof/>
        </w:rPr>
        <w:t>Otherwise (sb_coded_flag[ xS ][ yS ] is not present), it is inferred to be equal to 1.</w:t>
      </w:r>
    </w:p>
    <w:p w14:paraId="02AA64A9" w14:textId="78E68298" w:rsidR="00750029" w:rsidRPr="00750029" w:rsidRDefault="00750029" w:rsidP="00750029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szCs w:val="18"/>
          <w:lang w:val="en-CA"/>
        </w:rPr>
      </w:pPr>
    </w:p>
    <w:p w14:paraId="5F0CF8E4" w14:textId="0D72683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ACE2FC8" w:rsidR="00342FF4" w:rsidRPr="005B217D" w:rsidRDefault="007500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4399A" w14:textId="77777777" w:rsidR="00E207D8" w:rsidRDefault="00E207D8">
      <w:r>
        <w:separator/>
      </w:r>
    </w:p>
  </w:endnote>
  <w:endnote w:type="continuationSeparator" w:id="0">
    <w:p w14:paraId="2A4BD518" w14:textId="77777777" w:rsidR="00E207D8" w:rsidRDefault="00E20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50D37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7988">
      <w:rPr>
        <w:rStyle w:val="PageNumber"/>
        <w:noProof/>
      </w:rPr>
      <w:t>2022-04-28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65509" w14:textId="77777777" w:rsidR="00E207D8" w:rsidRDefault="00E207D8">
      <w:r>
        <w:separator/>
      </w:r>
    </w:p>
  </w:footnote>
  <w:footnote w:type="continuationSeparator" w:id="0">
    <w:p w14:paraId="33800AA2" w14:textId="77777777" w:rsidR="00E207D8" w:rsidRDefault="00E20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029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988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16E52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75002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50029"/>
    <w:rPr>
      <w:rFonts w:eastAsia="SimSu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C79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%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518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nphtung@yahoo.com</cp:lastModifiedBy>
  <cp:revision>5</cp:revision>
  <cp:lastPrinted>1900-01-01T08:00:00Z</cp:lastPrinted>
  <dcterms:created xsi:type="dcterms:W3CDTF">2022-02-08T08:21:00Z</dcterms:created>
  <dcterms:modified xsi:type="dcterms:W3CDTF">2022-04-27T23:09:00Z</dcterms:modified>
</cp:coreProperties>
</file>