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C097979" w:rsidR="00E61DAC" w:rsidRPr="005B217D" w:rsidRDefault="003849B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0ABD9D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1C08">
              <w:rPr>
                <w:lang w:val="en-CA"/>
              </w:rPr>
              <w:t>Z</w:t>
            </w:r>
            <w:r w:rsidR="00DD1C08" w:rsidRPr="008205D5">
              <w:rPr>
                <w:lang w:val="en-CA"/>
              </w:rPr>
              <w:t>0</w:t>
            </w:r>
            <w:r w:rsidR="00DD1C08">
              <w:rPr>
                <w:lang w:val="en-CA"/>
              </w:rPr>
              <w:t>133</w:t>
            </w:r>
            <w:r w:rsidR="00870EA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190AE" w:rsidR="00E61DAC" w:rsidRPr="005B217D" w:rsidRDefault="007E67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E20F73">
              <w:rPr>
                <w:rFonts w:eastAsia="Times New Roman"/>
                <w:b/>
                <w:szCs w:val="22"/>
                <w:lang w:val="en-CA"/>
              </w:rPr>
              <w:t>-4.2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76B9A" w:rsidRPr="00876B9A">
              <w:rPr>
                <w:rFonts w:eastAsia="Times New Roman"/>
                <w:b/>
                <w:szCs w:val="22"/>
                <w:lang w:val="en-CA"/>
              </w:rPr>
              <w:t xml:space="preserve">CABAC initialization from previous inter </w:t>
            </w:r>
            <w:r w:rsidR="00AF4291">
              <w:rPr>
                <w:rFonts w:eastAsia="Times New Roman"/>
                <w:b/>
                <w:szCs w:val="22"/>
                <w:lang w:val="en-CA"/>
              </w:rPr>
              <w:t>slice</w:t>
            </w:r>
            <w:r w:rsidR="00376B42">
              <w:rPr>
                <w:rFonts w:eastAsia="Times New Roman"/>
                <w:b/>
                <w:szCs w:val="22"/>
                <w:lang w:val="en-CA"/>
              </w:rPr>
              <w:t xml:space="preserve"> and window</w:t>
            </w:r>
            <w:r w:rsidR="00EE31A1">
              <w:rPr>
                <w:rFonts w:eastAsia="Times New Roman"/>
                <w:b/>
                <w:szCs w:val="22"/>
                <w:lang w:val="en-CA"/>
              </w:rPr>
              <w:t>s</w:t>
            </w:r>
            <w:r w:rsidR="00376B42">
              <w:rPr>
                <w:rFonts w:eastAsia="Times New Roman"/>
                <w:b/>
                <w:szCs w:val="22"/>
                <w:lang w:val="en-CA"/>
              </w:rPr>
              <w:t xml:space="preserve"> adjustment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78DFA15" w14:textId="3702477E" w:rsidR="006A47E2" w:rsidRDefault="00A32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Hossein Golestani</w:t>
            </w:r>
          </w:p>
          <w:p w14:paraId="27A726B0" w14:textId="5E9F6B54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24E56FBA" w14:textId="5EDFFAE0" w:rsidR="00A32D25" w:rsidRDefault="00A32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</w:t>
            </w:r>
          </w:p>
          <w:p w14:paraId="2CACE02B" w14:textId="77777777" w:rsidR="00E61DAC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283FDCF" w:rsidR="00A735E5" w:rsidRPr="005B217D" w:rsidRDefault="00A735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D43FBF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1F9F9F3" w:rsidR="00E61DAC" w:rsidRPr="005B217D" w:rsidRDefault="00E61DAC" w:rsidP="00A32D2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D19B7B" w14:textId="604028F5" w:rsidR="000F17C6" w:rsidRDefault="00A801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376B42">
        <w:rPr>
          <w:szCs w:val="22"/>
          <w:lang w:val="en-CA"/>
        </w:rPr>
        <w:t>EE2</w:t>
      </w:r>
      <w:r w:rsidR="0013452E">
        <w:rPr>
          <w:szCs w:val="22"/>
          <w:lang w:val="en-CA"/>
        </w:rPr>
        <w:t>-4.2</w:t>
      </w:r>
      <w:r w:rsidR="00376B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test results </w:t>
      </w:r>
      <w:r w:rsidR="00643847">
        <w:rPr>
          <w:szCs w:val="22"/>
          <w:lang w:val="en-CA"/>
        </w:rPr>
        <w:t xml:space="preserve">for CABAC initialization </w:t>
      </w:r>
      <w:r w:rsidR="008557B8">
        <w:rPr>
          <w:szCs w:val="22"/>
          <w:lang w:val="en-CA"/>
        </w:rPr>
        <w:t xml:space="preserve">for </w:t>
      </w:r>
      <w:r w:rsidR="00644E1A">
        <w:rPr>
          <w:szCs w:val="22"/>
          <w:lang w:val="en-CA"/>
        </w:rPr>
        <w:t>inter</w:t>
      </w:r>
      <w:r w:rsidR="008557B8">
        <w:rPr>
          <w:szCs w:val="22"/>
          <w:lang w:val="en-CA"/>
        </w:rPr>
        <w:t xml:space="preserve"> slices </w:t>
      </w:r>
      <w:r w:rsidR="00643847">
        <w:rPr>
          <w:szCs w:val="22"/>
          <w:lang w:val="en-CA"/>
        </w:rPr>
        <w:t xml:space="preserve">by using </w:t>
      </w:r>
      <w:r w:rsidR="00697BF8">
        <w:rPr>
          <w:szCs w:val="22"/>
          <w:lang w:val="en-CA"/>
        </w:rPr>
        <w:t xml:space="preserve">probabilities stored from the </w:t>
      </w:r>
      <w:r w:rsidR="00B87CC6">
        <w:rPr>
          <w:szCs w:val="22"/>
          <w:lang w:val="en-CA"/>
        </w:rPr>
        <w:t xml:space="preserve">slice containing </w:t>
      </w:r>
      <w:r w:rsidR="00C93E15">
        <w:rPr>
          <w:szCs w:val="22"/>
          <w:lang w:val="en-CA"/>
        </w:rPr>
        <w:t>last</w:t>
      </w:r>
      <w:r w:rsidR="00697BF8">
        <w:rPr>
          <w:szCs w:val="22"/>
          <w:lang w:val="en-CA"/>
        </w:rPr>
        <w:t xml:space="preserve"> CTU </w:t>
      </w:r>
      <w:r w:rsidR="00CF48DF">
        <w:rPr>
          <w:szCs w:val="22"/>
          <w:lang w:val="en-CA"/>
        </w:rPr>
        <w:t>of the previous</w:t>
      </w:r>
      <w:r w:rsidR="003C1093">
        <w:rPr>
          <w:szCs w:val="22"/>
          <w:lang w:val="en-CA"/>
        </w:rPr>
        <w:t>ly coded</w:t>
      </w:r>
      <w:r w:rsidR="00CF48DF">
        <w:rPr>
          <w:szCs w:val="22"/>
          <w:lang w:val="en-CA"/>
        </w:rPr>
        <w:t xml:space="preserve"> picture</w:t>
      </w:r>
      <w:r w:rsidR="00697BF8">
        <w:rPr>
          <w:szCs w:val="22"/>
          <w:lang w:val="en-CA"/>
        </w:rPr>
        <w:t xml:space="preserve"> having the same </w:t>
      </w:r>
      <w:r w:rsidR="004E3D6F">
        <w:rPr>
          <w:szCs w:val="22"/>
          <w:lang w:val="en-CA"/>
        </w:rPr>
        <w:t xml:space="preserve">slice </w:t>
      </w:r>
      <w:r w:rsidR="00697BF8">
        <w:rPr>
          <w:szCs w:val="22"/>
          <w:lang w:val="en-CA"/>
        </w:rPr>
        <w:t>type</w:t>
      </w:r>
      <w:r w:rsidR="00CF48DF">
        <w:rPr>
          <w:szCs w:val="22"/>
          <w:lang w:val="en-CA"/>
        </w:rPr>
        <w:t xml:space="preserve">, </w:t>
      </w:r>
      <w:r w:rsidR="00697BF8">
        <w:rPr>
          <w:szCs w:val="22"/>
          <w:lang w:val="en-CA"/>
        </w:rPr>
        <w:t>slice QP</w:t>
      </w:r>
      <w:r w:rsidR="00D368FD">
        <w:rPr>
          <w:szCs w:val="22"/>
          <w:lang w:val="en-CA"/>
        </w:rPr>
        <w:t>,</w:t>
      </w:r>
      <w:r w:rsidR="00CF48DF">
        <w:rPr>
          <w:szCs w:val="22"/>
          <w:lang w:val="en-CA"/>
        </w:rPr>
        <w:t xml:space="preserve"> and temporal</w:t>
      </w:r>
      <w:r w:rsidR="00DD1C08">
        <w:rPr>
          <w:szCs w:val="22"/>
          <w:lang w:val="en-CA"/>
        </w:rPr>
        <w:t xml:space="preserve"> </w:t>
      </w:r>
      <w:r w:rsidR="00CF48DF">
        <w:rPr>
          <w:szCs w:val="22"/>
          <w:lang w:val="en-CA"/>
        </w:rPr>
        <w:t>ID</w:t>
      </w:r>
      <w:r w:rsidR="000F17C6">
        <w:rPr>
          <w:szCs w:val="22"/>
          <w:lang w:val="en-CA"/>
        </w:rPr>
        <w:t>, and CABAC window</w:t>
      </w:r>
      <w:r w:rsidR="006E69BD">
        <w:rPr>
          <w:szCs w:val="22"/>
          <w:lang w:val="en-CA"/>
        </w:rPr>
        <w:t>s</w:t>
      </w:r>
      <w:r w:rsidR="000F17C6">
        <w:rPr>
          <w:szCs w:val="22"/>
          <w:lang w:val="en-CA"/>
        </w:rPr>
        <w:t xml:space="preserve"> adjustment.</w:t>
      </w:r>
    </w:p>
    <w:p w14:paraId="63FEFD08" w14:textId="2182EE9A" w:rsidR="00652AAD" w:rsidRDefault="008B0DB7" w:rsidP="009234A5">
      <w:pPr>
        <w:rPr>
          <w:lang w:val="en-CA"/>
        </w:rPr>
      </w:pPr>
      <w:r>
        <w:rPr>
          <w:lang w:val="en-CA"/>
        </w:rPr>
        <w:t xml:space="preserve">Experimental results </w:t>
      </w:r>
      <w:r w:rsidR="000F17C6">
        <w:rPr>
          <w:lang w:val="en-CA"/>
        </w:rPr>
        <w:t>are summ</w:t>
      </w:r>
      <w:r w:rsidR="007D3235">
        <w:rPr>
          <w:lang w:val="en-CA"/>
        </w:rPr>
        <w:t xml:space="preserve">arized as </w:t>
      </w:r>
      <w:r w:rsidR="00E71428">
        <w:rPr>
          <w:lang w:val="en-CA"/>
        </w:rPr>
        <w:t>follows:</w:t>
      </w:r>
    </w:p>
    <w:p w14:paraId="0FBD9FFF" w14:textId="56A5EC3A" w:rsidR="00877F75" w:rsidRDefault="00877F75" w:rsidP="009234A5">
      <w:pPr>
        <w:rPr>
          <w:lang w:val="en-CA"/>
        </w:rPr>
      </w:pPr>
      <w:r>
        <w:rPr>
          <w:lang w:val="en-CA"/>
        </w:rPr>
        <w:t>Context initialization</w:t>
      </w:r>
      <w:r w:rsidR="00494F5B">
        <w:rPr>
          <w:lang w:val="en-CA"/>
        </w:rPr>
        <w:t xml:space="preserve"> retraining</w:t>
      </w:r>
    </w:p>
    <w:p w14:paraId="36646269" w14:textId="68508CA3" w:rsidR="00494F5B" w:rsidRDefault="00494F5B" w:rsidP="009234A5">
      <w:pPr>
        <w:rPr>
          <w:lang w:val="en-CA"/>
        </w:rPr>
      </w:pPr>
      <w:r>
        <w:rPr>
          <w:lang w:val="en-CA"/>
        </w:rPr>
        <w:tab/>
        <w:t xml:space="preserve">AI: </w:t>
      </w:r>
      <w:r w:rsidR="00B744A9" w:rsidRPr="00B744A9">
        <w:rPr>
          <w:lang w:val="en-CA"/>
        </w:rPr>
        <w:t>-0.05%</w:t>
      </w:r>
      <w:r w:rsidR="00964C02">
        <w:rPr>
          <w:lang w:val="en-CA"/>
        </w:rPr>
        <w:t xml:space="preserve"> (Y), </w:t>
      </w:r>
      <w:r w:rsidR="00B744A9" w:rsidRPr="00B744A9">
        <w:rPr>
          <w:lang w:val="en-CA"/>
        </w:rPr>
        <w:t>-0.02%</w:t>
      </w:r>
      <w:r w:rsidR="00964C02">
        <w:rPr>
          <w:lang w:val="en-CA"/>
        </w:rPr>
        <w:t xml:space="preserve"> (U), </w:t>
      </w:r>
      <w:r w:rsidR="00B744A9" w:rsidRPr="00B744A9">
        <w:rPr>
          <w:lang w:val="en-CA"/>
        </w:rPr>
        <w:t>0.02%</w:t>
      </w:r>
      <w:r w:rsidR="00964C02">
        <w:rPr>
          <w:lang w:val="en-CA"/>
        </w:rPr>
        <w:t xml:space="preserve"> (V), </w:t>
      </w:r>
      <w:r w:rsidR="00B744A9" w:rsidRPr="00B744A9">
        <w:rPr>
          <w:lang w:val="en-CA"/>
        </w:rPr>
        <w:t>101%</w:t>
      </w:r>
      <w:r w:rsidR="00964C02">
        <w:rPr>
          <w:lang w:val="en-CA"/>
        </w:rPr>
        <w:t xml:space="preserve"> (EncT), </w:t>
      </w:r>
      <w:r w:rsidR="00B744A9" w:rsidRPr="00B744A9">
        <w:rPr>
          <w:lang w:val="en-CA"/>
        </w:rPr>
        <w:t>103%</w:t>
      </w:r>
      <w:r w:rsidR="00964C02">
        <w:rPr>
          <w:lang w:val="en-CA"/>
        </w:rPr>
        <w:t xml:space="preserve"> (DecT)</w:t>
      </w:r>
    </w:p>
    <w:p w14:paraId="7809A556" w14:textId="03E05DA5" w:rsidR="00B744A9" w:rsidRDefault="00B744A9" w:rsidP="009234A5">
      <w:pPr>
        <w:rPr>
          <w:lang w:val="en-CA"/>
        </w:rPr>
      </w:pPr>
      <w:r>
        <w:rPr>
          <w:lang w:val="en-CA"/>
        </w:rPr>
        <w:tab/>
        <w:t xml:space="preserve">RA: </w:t>
      </w:r>
      <w:r w:rsidR="00964C02" w:rsidRPr="00B744A9">
        <w:rPr>
          <w:lang w:val="en-CA"/>
        </w:rPr>
        <w:t>-0.</w:t>
      </w:r>
      <w:r w:rsidR="00964C02">
        <w:rPr>
          <w:lang w:val="en-CA"/>
        </w:rPr>
        <w:t>11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(Y), </w:t>
      </w:r>
      <w:r w:rsidR="00964C02" w:rsidRPr="00B744A9">
        <w:rPr>
          <w:lang w:val="en-CA"/>
        </w:rPr>
        <w:t>-0.</w:t>
      </w:r>
      <w:r w:rsidR="00964C02">
        <w:rPr>
          <w:lang w:val="en-CA"/>
        </w:rPr>
        <w:t>13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(U), </w:t>
      </w:r>
      <w:r w:rsidR="00964C02" w:rsidRPr="00B744A9">
        <w:rPr>
          <w:lang w:val="en-CA"/>
        </w:rPr>
        <w:t>0.0</w:t>
      </w:r>
      <w:r w:rsidR="00964C02">
        <w:rPr>
          <w:lang w:val="en-CA"/>
        </w:rPr>
        <w:t>0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(V), 97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(EncT), 98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(DecT)</w:t>
      </w:r>
    </w:p>
    <w:p w14:paraId="176FAED5" w14:textId="4CB4E316" w:rsidR="00B744A9" w:rsidRDefault="00B744A9" w:rsidP="009234A5">
      <w:pPr>
        <w:rPr>
          <w:lang w:val="en-CA"/>
        </w:rPr>
      </w:pPr>
      <w:r>
        <w:rPr>
          <w:lang w:val="en-CA"/>
        </w:rPr>
        <w:tab/>
        <w:t xml:space="preserve">LB: </w:t>
      </w:r>
      <w:r w:rsidR="00964C02" w:rsidRPr="00B744A9">
        <w:rPr>
          <w:lang w:val="en-CA"/>
        </w:rPr>
        <w:t>-0.</w:t>
      </w:r>
      <w:r w:rsidR="00964C02">
        <w:rPr>
          <w:lang w:val="en-CA"/>
        </w:rPr>
        <w:t>21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(Y), </w:t>
      </w:r>
      <w:r w:rsidR="00830CA1">
        <w:rPr>
          <w:lang w:val="en-CA"/>
        </w:rPr>
        <w:t>0.19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(U), </w:t>
      </w:r>
      <w:r w:rsidR="00830CA1">
        <w:rPr>
          <w:lang w:val="en-CA"/>
        </w:rPr>
        <w:t>-</w:t>
      </w:r>
      <w:r w:rsidR="00964C02" w:rsidRPr="00B744A9">
        <w:rPr>
          <w:lang w:val="en-CA"/>
        </w:rPr>
        <w:t>0.</w:t>
      </w:r>
      <w:r w:rsidR="00830CA1">
        <w:rPr>
          <w:lang w:val="en-CA"/>
        </w:rPr>
        <w:t>30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(V), </w:t>
      </w:r>
      <w:r w:rsidR="00830CA1">
        <w:rPr>
          <w:lang w:val="en-CA"/>
        </w:rPr>
        <w:t>96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(EncT),</w:t>
      </w:r>
      <w:r w:rsidR="00830CA1">
        <w:rPr>
          <w:lang w:val="en-CA"/>
        </w:rPr>
        <w:t xml:space="preserve"> 96</w:t>
      </w:r>
      <w:r w:rsidR="00964C02" w:rsidRPr="00B744A9">
        <w:rPr>
          <w:lang w:val="en-CA"/>
        </w:rPr>
        <w:t>%</w:t>
      </w:r>
      <w:r w:rsidR="00964C02">
        <w:rPr>
          <w:lang w:val="en-CA"/>
        </w:rPr>
        <w:t xml:space="preserve"> (DecT)</w:t>
      </w:r>
    </w:p>
    <w:p w14:paraId="5278933D" w14:textId="56908DD0" w:rsidR="00830CA1" w:rsidRDefault="00830CA1" w:rsidP="009234A5">
      <w:pPr>
        <w:rPr>
          <w:lang w:val="en-CA"/>
        </w:rPr>
      </w:pPr>
      <w:r>
        <w:rPr>
          <w:lang w:val="en-CA"/>
        </w:rPr>
        <w:t xml:space="preserve">Temporal initialization </w:t>
      </w:r>
      <w:r w:rsidR="003C1093">
        <w:rPr>
          <w:lang w:val="en-CA"/>
        </w:rPr>
        <w:t xml:space="preserve">stored </w:t>
      </w:r>
      <w:r w:rsidR="00CD6618">
        <w:rPr>
          <w:lang w:val="en-CA"/>
        </w:rPr>
        <w:t>at</w:t>
      </w:r>
      <w:r>
        <w:rPr>
          <w:lang w:val="en-CA"/>
        </w:rPr>
        <w:t xml:space="preserve"> mid</w:t>
      </w:r>
      <w:r w:rsidR="00D90371">
        <w:rPr>
          <w:lang w:val="en-CA"/>
        </w:rPr>
        <w:t>dle</w:t>
      </w:r>
      <w:r>
        <w:rPr>
          <w:lang w:val="en-CA"/>
        </w:rPr>
        <w:t xml:space="preserve"> CTU</w:t>
      </w:r>
    </w:p>
    <w:p w14:paraId="5844C388" w14:textId="14C3E0B4" w:rsidR="00DC2AC1" w:rsidRDefault="00DC2AC1" w:rsidP="00DC2AC1">
      <w:pPr>
        <w:rPr>
          <w:lang w:val="en-CA"/>
        </w:rPr>
      </w:pPr>
      <w:r>
        <w:rPr>
          <w:lang w:val="en-CA"/>
        </w:rPr>
        <w:tab/>
        <w:t xml:space="preserve">RA: </w:t>
      </w:r>
      <w:r w:rsidRPr="00B744A9">
        <w:rPr>
          <w:lang w:val="en-CA"/>
        </w:rPr>
        <w:t>-0.</w:t>
      </w:r>
      <w:r w:rsidR="00DF40D0">
        <w:rPr>
          <w:lang w:val="en-CA"/>
        </w:rPr>
        <w:t>34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-0.</w:t>
      </w:r>
      <w:r w:rsidR="00DF40D0">
        <w:rPr>
          <w:lang w:val="en-CA"/>
        </w:rPr>
        <w:t>09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0.0</w:t>
      </w:r>
      <w:r w:rsidR="00DF40D0">
        <w:rPr>
          <w:lang w:val="en-CA"/>
        </w:rPr>
        <w:t>3</w:t>
      </w:r>
      <w:r w:rsidRPr="00B744A9">
        <w:rPr>
          <w:lang w:val="en-CA"/>
        </w:rPr>
        <w:t>%</w:t>
      </w:r>
      <w:r>
        <w:rPr>
          <w:lang w:val="en-CA"/>
        </w:rPr>
        <w:t xml:space="preserve"> (V), 9</w:t>
      </w:r>
      <w:r w:rsidR="00DF40D0">
        <w:rPr>
          <w:lang w:val="en-CA"/>
        </w:rPr>
        <w:t>9</w:t>
      </w:r>
      <w:r w:rsidRPr="00B744A9">
        <w:rPr>
          <w:lang w:val="en-CA"/>
        </w:rPr>
        <w:t>%</w:t>
      </w:r>
      <w:r>
        <w:rPr>
          <w:lang w:val="en-CA"/>
        </w:rPr>
        <w:t xml:space="preserve"> (EncT), 9</w:t>
      </w:r>
      <w:r w:rsidR="00DF40D0">
        <w:rPr>
          <w:lang w:val="en-CA"/>
        </w:rPr>
        <w:t>9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610E19E3" w14:textId="1743D1AF" w:rsidR="00DC2AC1" w:rsidRDefault="00DC2AC1" w:rsidP="00DC2AC1">
      <w:pPr>
        <w:rPr>
          <w:lang w:val="en-CA"/>
        </w:rPr>
      </w:pPr>
      <w:r>
        <w:rPr>
          <w:lang w:val="en-CA"/>
        </w:rPr>
        <w:tab/>
        <w:t xml:space="preserve">LB: </w:t>
      </w:r>
      <w:r w:rsidRPr="00B744A9">
        <w:rPr>
          <w:lang w:val="en-CA"/>
        </w:rPr>
        <w:t>-0.</w:t>
      </w:r>
      <w:r w:rsidR="00DF40D0">
        <w:rPr>
          <w:lang w:val="en-CA"/>
        </w:rPr>
        <w:t>50</w:t>
      </w:r>
      <w:r w:rsidRPr="00B744A9">
        <w:rPr>
          <w:lang w:val="en-CA"/>
        </w:rPr>
        <w:t>%</w:t>
      </w:r>
      <w:r>
        <w:rPr>
          <w:lang w:val="en-CA"/>
        </w:rPr>
        <w:t xml:space="preserve"> (Y), 0.</w:t>
      </w:r>
      <w:r w:rsidR="00DF40D0">
        <w:rPr>
          <w:lang w:val="en-CA"/>
        </w:rPr>
        <w:t>77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</w:t>
      </w:r>
      <w:r w:rsidR="00DF40D0">
        <w:rPr>
          <w:lang w:val="en-CA"/>
        </w:rPr>
        <w:t>53</w:t>
      </w:r>
      <w:r w:rsidRPr="00B744A9">
        <w:rPr>
          <w:lang w:val="en-CA"/>
        </w:rPr>
        <w:t>%</w:t>
      </w:r>
      <w:r>
        <w:rPr>
          <w:lang w:val="en-CA"/>
        </w:rPr>
        <w:t xml:space="preserve"> (V), 9</w:t>
      </w:r>
      <w:r w:rsidR="00DF40D0">
        <w:rPr>
          <w:lang w:val="en-CA"/>
        </w:rPr>
        <w:t>8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DF40D0">
        <w:rPr>
          <w:lang w:val="en-CA"/>
        </w:rPr>
        <w:t>100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19DA2F0F" w14:textId="61E21D63" w:rsidR="00E84A95" w:rsidRDefault="00E84A95" w:rsidP="00E84A95">
      <w:pPr>
        <w:rPr>
          <w:lang w:val="en-CA"/>
        </w:rPr>
      </w:pPr>
      <w:r>
        <w:rPr>
          <w:lang w:val="en-CA"/>
        </w:rPr>
        <w:t xml:space="preserve">EE2-4.2a Temporal initialization </w:t>
      </w:r>
      <w:r w:rsidR="00CD6618">
        <w:rPr>
          <w:lang w:val="en-CA"/>
        </w:rPr>
        <w:t>stored at</w:t>
      </w:r>
      <w:r>
        <w:rPr>
          <w:lang w:val="en-CA"/>
        </w:rPr>
        <w:t xml:space="preserve"> last CTU</w:t>
      </w:r>
    </w:p>
    <w:p w14:paraId="624C24F2" w14:textId="1758697F" w:rsidR="00E84A95" w:rsidRDefault="00E84A95" w:rsidP="00E84A95">
      <w:pPr>
        <w:rPr>
          <w:lang w:val="en-CA"/>
        </w:rPr>
      </w:pPr>
      <w:r>
        <w:rPr>
          <w:lang w:val="en-CA"/>
        </w:rPr>
        <w:tab/>
        <w:t xml:space="preserve">RA: </w:t>
      </w:r>
      <w:r w:rsidRPr="00B744A9">
        <w:rPr>
          <w:lang w:val="en-CA"/>
        </w:rPr>
        <w:t>-0.</w:t>
      </w:r>
      <w:r>
        <w:rPr>
          <w:lang w:val="en-CA"/>
        </w:rPr>
        <w:t>34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-0.</w:t>
      </w:r>
      <w:r w:rsidR="00D053C9">
        <w:rPr>
          <w:lang w:val="en-CA"/>
        </w:rPr>
        <w:t>11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0.0</w:t>
      </w:r>
      <w:r w:rsidR="00D053C9">
        <w:rPr>
          <w:lang w:val="en-CA"/>
        </w:rPr>
        <w:t>0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3E58CE">
        <w:rPr>
          <w:lang w:val="en-CA"/>
        </w:rPr>
        <w:t>101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3E58CE">
        <w:rPr>
          <w:lang w:val="en-CA"/>
        </w:rPr>
        <w:t>101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1E32313B" w14:textId="2CA0FFB3" w:rsidR="00E84A95" w:rsidRDefault="00E84A95" w:rsidP="00E84A95">
      <w:pPr>
        <w:rPr>
          <w:lang w:val="en-CA"/>
        </w:rPr>
      </w:pPr>
      <w:r>
        <w:rPr>
          <w:lang w:val="en-CA"/>
        </w:rPr>
        <w:tab/>
        <w:t xml:space="preserve">LB: </w:t>
      </w:r>
      <w:r w:rsidRPr="00B744A9">
        <w:rPr>
          <w:lang w:val="en-CA"/>
        </w:rPr>
        <w:t>-0.</w:t>
      </w:r>
      <w:r w:rsidR="00D053C9">
        <w:rPr>
          <w:lang w:val="en-CA"/>
        </w:rPr>
        <w:t>6</w:t>
      </w:r>
      <w:r>
        <w:rPr>
          <w:lang w:val="en-CA"/>
        </w:rPr>
        <w:t>0</w:t>
      </w:r>
      <w:r w:rsidRPr="00B744A9">
        <w:rPr>
          <w:lang w:val="en-CA"/>
        </w:rPr>
        <w:t>%</w:t>
      </w:r>
      <w:r>
        <w:rPr>
          <w:lang w:val="en-CA"/>
        </w:rPr>
        <w:t xml:space="preserve"> (Y), 0.</w:t>
      </w:r>
      <w:r w:rsidR="00D053C9">
        <w:rPr>
          <w:lang w:val="en-CA"/>
        </w:rPr>
        <w:t>62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</w:t>
      </w:r>
      <w:r w:rsidR="00D053C9">
        <w:rPr>
          <w:lang w:val="en-CA"/>
        </w:rPr>
        <w:t>60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D60CBF">
        <w:rPr>
          <w:lang w:val="en-CA"/>
        </w:rPr>
        <w:t>100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D60CBF">
        <w:rPr>
          <w:lang w:val="en-CA"/>
        </w:rPr>
        <w:t>99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3CB4651A" w14:textId="439A3D26" w:rsidR="00EF0334" w:rsidRDefault="00EF0334" w:rsidP="00EF0334">
      <w:pPr>
        <w:rPr>
          <w:lang w:val="en-CA"/>
        </w:rPr>
      </w:pPr>
      <w:r>
        <w:rPr>
          <w:lang w:val="en-CA"/>
        </w:rPr>
        <w:t>EE2-4.2b CABAC windows adjustm</w:t>
      </w:r>
      <w:r w:rsidR="00A00294">
        <w:rPr>
          <w:lang w:val="en-CA"/>
        </w:rPr>
        <w:t>ent</w:t>
      </w:r>
    </w:p>
    <w:p w14:paraId="0F28A7FC" w14:textId="4A87C41B" w:rsidR="00A00294" w:rsidRDefault="00A00294" w:rsidP="00EF0334">
      <w:pPr>
        <w:rPr>
          <w:lang w:val="en-CA"/>
        </w:rPr>
      </w:pPr>
      <w:r>
        <w:rPr>
          <w:lang w:val="en-CA"/>
        </w:rPr>
        <w:tab/>
        <w:t xml:space="preserve">AI: </w:t>
      </w:r>
      <w:r w:rsidRPr="00B744A9">
        <w:rPr>
          <w:lang w:val="en-CA"/>
        </w:rPr>
        <w:t>-0.0</w:t>
      </w:r>
      <w:r w:rsidR="002D53F9">
        <w:rPr>
          <w:lang w:val="en-CA"/>
        </w:rPr>
        <w:t>9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0.0</w:t>
      </w:r>
      <w:r w:rsidR="002D53F9">
        <w:rPr>
          <w:lang w:val="en-CA"/>
        </w:rPr>
        <w:t>8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0.0</w:t>
      </w:r>
      <w:r w:rsidR="002D53F9">
        <w:rPr>
          <w:lang w:val="en-CA"/>
        </w:rPr>
        <w:t>6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5B6BE6">
        <w:rPr>
          <w:lang w:val="en-CA"/>
        </w:rPr>
        <w:t>106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5B6BE6">
        <w:rPr>
          <w:lang w:val="en-CA"/>
        </w:rPr>
        <w:t>97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6F97706E" w14:textId="396C7996" w:rsidR="00EF0334" w:rsidRDefault="00EF0334" w:rsidP="00EF0334">
      <w:pPr>
        <w:rPr>
          <w:lang w:val="en-CA"/>
        </w:rPr>
      </w:pPr>
      <w:r>
        <w:rPr>
          <w:lang w:val="en-CA"/>
        </w:rPr>
        <w:tab/>
        <w:t xml:space="preserve">RA: </w:t>
      </w:r>
      <w:r w:rsidRPr="00B744A9">
        <w:rPr>
          <w:lang w:val="en-CA"/>
        </w:rPr>
        <w:t>-0.</w:t>
      </w:r>
      <w:r w:rsidR="002D53F9">
        <w:rPr>
          <w:lang w:val="en-CA"/>
        </w:rPr>
        <w:t>19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0.</w:t>
      </w:r>
      <w:r>
        <w:rPr>
          <w:lang w:val="en-CA"/>
        </w:rPr>
        <w:t>0</w:t>
      </w:r>
      <w:r w:rsidR="002D53F9">
        <w:rPr>
          <w:lang w:val="en-CA"/>
        </w:rPr>
        <w:t>0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</w:t>
      </w:r>
      <w:r w:rsidR="00AA78F5">
        <w:rPr>
          <w:lang w:val="en-CA"/>
        </w:rPr>
        <w:t>1</w:t>
      </w:r>
      <w:r w:rsidR="002D53F9">
        <w:rPr>
          <w:lang w:val="en-CA"/>
        </w:rPr>
        <w:t>7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5B6BE6">
        <w:rPr>
          <w:lang w:val="en-CA"/>
        </w:rPr>
        <w:t>102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5B6BE6">
        <w:rPr>
          <w:lang w:val="en-CA"/>
        </w:rPr>
        <w:t>98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1FC131EF" w14:textId="0C2F045A" w:rsidR="00EF0334" w:rsidRDefault="00EF0334" w:rsidP="00EF0334">
      <w:pPr>
        <w:rPr>
          <w:lang w:val="en-CA"/>
        </w:rPr>
      </w:pPr>
      <w:r>
        <w:rPr>
          <w:lang w:val="en-CA"/>
        </w:rPr>
        <w:tab/>
        <w:t xml:space="preserve">LB: </w:t>
      </w:r>
      <w:r w:rsidRPr="00B744A9">
        <w:rPr>
          <w:lang w:val="en-CA"/>
        </w:rPr>
        <w:t>-0.</w:t>
      </w:r>
      <w:r w:rsidR="002D53F9">
        <w:rPr>
          <w:lang w:val="en-CA"/>
        </w:rPr>
        <w:t>31</w:t>
      </w:r>
      <w:r w:rsidRPr="00B744A9">
        <w:rPr>
          <w:lang w:val="en-CA"/>
        </w:rPr>
        <w:t>%</w:t>
      </w:r>
      <w:r>
        <w:rPr>
          <w:lang w:val="en-CA"/>
        </w:rPr>
        <w:t xml:space="preserve"> (Y), 0.</w:t>
      </w:r>
      <w:r w:rsidR="002D53F9">
        <w:rPr>
          <w:lang w:val="en-CA"/>
        </w:rPr>
        <w:t>45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</w:t>
      </w:r>
      <w:r w:rsidR="000B5120">
        <w:rPr>
          <w:lang w:val="en-CA"/>
        </w:rPr>
        <w:t>16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247E57">
        <w:rPr>
          <w:lang w:val="en-CA"/>
        </w:rPr>
        <w:t>101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247E57">
        <w:rPr>
          <w:lang w:val="en-CA"/>
        </w:rPr>
        <w:t>99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3A0BD974" w14:textId="4A1251DF" w:rsidR="000B5120" w:rsidRDefault="000B5120" w:rsidP="000B5120">
      <w:pPr>
        <w:rPr>
          <w:lang w:val="en-CA"/>
        </w:rPr>
      </w:pPr>
      <w:r>
        <w:rPr>
          <w:lang w:val="en-CA"/>
        </w:rPr>
        <w:t>EE2-4.2c Temporal initialization with windows adjustment (4.2a+4.2b)</w:t>
      </w:r>
    </w:p>
    <w:p w14:paraId="73A20AE8" w14:textId="637F5214" w:rsidR="000B5120" w:rsidRDefault="000B5120" w:rsidP="000B5120">
      <w:pPr>
        <w:rPr>
          <w:lang w:val="en-CA"/>
        </w:rPr>
      </w:pPr>
      <w:r>
        <w:rPr>
          <w:lang w:val="en-CA"/>
        </w:rPr>
        <w:tab/>
        <w:t xml:space="preserve">AI: </w:t>
      </w:r>
      <w:r w:rsidRPr="00B744A9">
        <w:rPr>
          <w:lang w:val="en-CA"/>
        </w:rPr>
        <w:t>-0.0</w:t>
      </w:r>
      <w:r>
        <w:rPr>
          <w:lang w:val="en-CA"/>
        </w:rPr>
        <w:t>9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0.0</w:t>
      </w:r>
      <w:r>
        <w:rPr>
          <w:lang w:val="en-CA"/>
        </w:rPr>
        <w:t>8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0.0</w:t>
      </w:r>
      <w:r>
        <w:rPr>
          <w:lang w:val="en-CA"/>
        </w:rPr>
        <w:t>6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59011C">
        <w:rPr>
          <w:lang w:val="en-CA"/>
        </w:rPr>
        <w:t>10</w:t>
      </w:r>
      <w:r w:rsidR="00D77929">
        <w:rPr>
          <w:lang w:val="en-CA"/>
        </w:rPr>
        <w:t>6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59011C">
        <w:rPr>
          <w:lang w:val="en-CA"/>
        </w:rPr>
        <w:t>10</w:t>
      </w:r>
      <w:r w:rsidR="00D77929">
        <w:rPr>
          <w:lang w:val="en-CA"/>
        </w:rPr>
        <w:t>0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2A896955" w14:textId="108941C0" w:rsidR="000B5120" w:rsidRDefault="000B5120" w:rsidP="000B5120">
      <w:pPr>
        <w:rPr>
          <w:lang w:val="en-CA"/>
        </w:rPr>
      </w:pPr>
      <w:r>
        <w:rPr>
          <w:lang w:val="en-CA"/>
        </w:rPr>
        <w:tab/>
        <w:t xml:space="preserve">RA: </w:t>
      </w:r>
      <w:r w:rsidRPr="00B744A9">
        <w:rPr>
          <w:lang w:val="en-CA"/>
        </w:rPr>
        <w:t>-0.</w:t>
      </w:r>
      <w:r w:rsidR="00BD2EF2">
        <w:rPr>
          <w:lang w:val="en-CA"/>
        </w:rPr>
        <w:t>38</w:t>
      </w:r>
      <w:r w:rsidRPr="00B744A9">
        <w:rPr>
          <w:lang w:val="en-CA"/>
        </w:rPr>
        <w:t>%</w:t>
      </w:r>
      <w:r>
        <w:rPr>
          <w:lang w:val="en-CA"/>
        </w:rPr>
        <w:t xml:space="preserve"> (Y), </w:t>
      </w:r>
      <w:r w:rsidRPr="00B744A9">
        <w:rPr>
          <w:lang w:val="en-CA"/>
        </w:rPr>
        <w:t>0.</w:t>
      </w:r>
      <w:r>
        <w:rPr>
          <w:lang w:val="en-CA"/>
        </w:rPr>
        <w:t>0</w:t>
      </w:r>
      <w:r w:rsidR="00BD2EF2">
        <w:rPr>
          <w:lang w:val="en-CA"/>
        </w:rPr>
        <w:t>8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Pr="00B744A9">
        <w:rPr>
          <w:lang w:val="en-CA"/>
        </w:rPr>
        <w:t>0.</w:t>
      </w:r>
      <w:r w:rsidR="00BD2EF2">
        <w:rPr>
          <w:lang w:val="en-CA"/>
        </w:rPr>
        <w:t>29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59011C">
        <w:rPr>
          <w:lang w:val="en-CA"/>
        </w:rPr>
        <w:t>101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59011C">
        <w:rPr>
          <w:lang w:val="en-CA"/>
        </w:rPr>
        <w:t>99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749AAFE0" w14:textId="38A119FB" w:rsidR="000B5120" w:rsidRDefault="000B5120" w:rsidP="000B5120">
      <w:pPr>
        <w:rPr>
          <w:lang w:val="en-CA"/>
        </w:rPr>
      </w:pPr>
      <w:r>
        <w:rPr>
          <w:lang w:val="en-CA"/>
        </w:rPr>
        <w:lastRenderedPageBreak/>
        <w:tab/>
        <w:t xml:space="preserve">LB: </w:t>
      </w:r>
      <w:r w:rsidRPr="00B744A9">
        <w:rPr>
          <w:lang w:val="en-CA"/>
        </w:rPr>
        <w:t>-0.</w:t>
      </w:r>
      <w:r w:rsidR="00AA78F5">
        <w:rPr>
          <w:lang w:val="en-CA"/>
        </w:rPr>
        <w:t>66</w:t>
      </w:r>
      <w:r w:rsidRPr="00B744A9">
        <w:rPr>
          <w:lang w:val="en-CA"/>
        </w:rPr>
        <w:t>%</w:t>
      </w:r>
      <w:r>
        <w:rPr>
          <w:lang w:val="en-CA"/>
        </w:rPr>
        <w:t xml:space="preserve"> (Y), 0.</w:t>
      </w:r>
      <w:r w:rsidR="00AA78F5">
        <w:rPr>
          <w:lang w:val="en-CA"/>
        </w:rPr>
        <w:t>93</w:t>
      </w:r>
      <w:r w:rsidRPr="00B744A9">
        <w:rPr>
          <w:lang w:val="en-CA"/>
        </w:rPr>
        <w:t>%</w:t>
      </w:r>
      <w:r>
        <w:rPr>
          <w:lang w:val="en-CA"/>
        </w:rPr>
        <w:t xml:space="preserve"> (U), </w:t>
      </w:r>
      <w:r w:rsidR="00AA78F5">
        <w:rPr>
          <w:lang w:val="en-CA"/>
        </w:rPr>
        <w:t>1</w:t>
      </w:r>
      <w:r w:rsidRPr="00B744A9">
        <w:rPr>
          <w:lang w:val="en-CA"/>
        </w:rPr>
        <w:t>.</w:t>
      </w:r>
      <w:r w:rsidR="00AA78F5">
        <w:rPr>
          <w:lang w:val="en-CA"/>
        </w:rPr>
        <w:t>0</w:t>
      </w:r>
      <w:r>
        <w:rPr>
          <w:lang w:val="en-CA"/>
        </w:rPr>
        <w:t>1</w:t>
      </w:r>
      <w:r w:rsidRPr="00B744A9">
        <w:rPr>
          <w:lang w:val="en-CA"/>
        </w:rPr>
        <w:t>%</w:t>
      </w:r>
      <w:r>
        <w:rPr>
          <w:lang w:val="en-CA"/>
        </w:rPr>
        <w:t xml:space="preserve"> (V), </w:t>
      </w:r>
      <w:r w:rsidR="00237AA0">
        <w:rPr>
          <w:lang w:val="en-CA"/>
        </w:rPr>
        <w:t>103</w:t>
      </w:r>
      <w:r w:rsidRPr="00B744A9">
        <w:rPr>
          <w:lang w:val="en-CA"/>
        </w:rPr>
        <w:t>%</w:t>
      </w:r>
      <w:r>
        <w:rPr>
          <w:lang w:val="en-CA"/>
        </w:rPr>
        <w:t xml:space="preserve"> (EncT), </w:t>
      </w:r>
      <w:r w:rsidR="00237AA0">
        <w:rPr>
          <w:lang w:val="en-CA"/>
        </w:rPr>
        <w:t>99</w:t>
      </w:r>
      <w:r w:rsidRPr="00B744A9">
        <w:rPr>
          <w:lang w:val="en-CA"/>
        </w:rPr>
        <w:t>%</w:t>
      </w:r>
      <w:r>
        <w:rPr>
          <w:lang w:val="en-CA"/>
        </w:rPr>
        <w:t xml:space="preserve"> (DecT)</w:t>
      </w:r>
    </w:p>
    <w:p w14:paraId="7D2AC1F0" w14:textId="34DEF89C" w:rsidR="00745F6B" w:rsidRPr="005B217D" w:rsidRDefault="00967F03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E2373CA" w14:textId="325C826C" w:rsidR="00BD6142" w:rsidRDefault="00BD6142" w:rsidP="00856AF9">
      <w:pPr>
        <w:pStyle w:val="Heading2"/>
        <w:rPr>
          <w:lang w:val="en-CA"/>
        </w:rPr>
      </w:pPr>
      <w:r>
        <w:rPr>
          <w:lang w:val="en-CA"/>
        </w:rPr>
        <w:t>Temporal CABAC</w:t>
      </w:r>
    </w:p>
    <w:p w14:paraId="25F65B99" w14:textId="48D16082" w:rsidR="00855E2E" w:rsidRDefault="00146774" w:rsidP="00CB783F">
      <w:pPr>
        <w:rPr>
          <w:lang w:val="en-CA"/>
        </w:rPr>
      </w:pPr>
      <w:r>
        <w:rPr>
          <w:lang w:val="en-CA"/>
        </w:rPr>
        <w:t xml:space="preserve">Utilizing previous </w:t>
      </w:r>
      <w:r w:rsidR="00647674">
        <w:rPr>
          <w:lang w:val="en-CA"/>
        </w:rPr>
        <w:t>coded</w:t>
      </w:r>
      <w:r>
        <w:rPr>
          <w:lang w:val="en-CA"/>
        </w:rPr>
        <w:t xml:space="preserve"> </w:t>
      </w:r>
      <w:r w:rsidR="00976412">
        <w:rPr>
          <w:lang w:val="en-CA"/>
        </w:rPr>
        <w:t xml:space="preserve">inter </w:t>
      </w:r>
      <w:r>
        <w:rPr>
          <w:lang w:val="en-CA"/>
        </w:rPr>
        <w:t xml:space="preserve">slices for CABAC initialization was </w:t>
      </w:r>
      <w:r w:rsidR="00366788">
        <w:rPr>
          <w:lang w:val="en-CA"/>
        </w:rPr>
        <w:t xml:space="preserve">proposed in JVET-Y0181 and earlier in </w:t>
      </w:r>
      <w:r w:rsidR="00647674">
        <w:rPr>
          <w:lang w:val="en-CA"/>
        </w:rPr>
        <w:t>JV</w:t>
      </w:r>
      <w:r w:rsidR="00876B9A">
        <w:rPr>
          <w:lang w:val="en-CA"/>
        </w:rPr>
        <w:t>ET</w:t>
      </w:r>
      <w:r w:rsidR="00647674">
        <w:rPr>
          <w:lang w:val="en-CA"/>
        </w:rPr>
        <w:t>-K0379.</w:t>
      </w:r>
    </w:p>
    <w:p w14:paraId="65DA5806" w14:textId="2406AF76" w:rsidR="00A50D08" w:rsidRDefault="00976412" w:rsidP="000975AC">
      <w:r>
        <w:t>I</w:t>
      </w:r>
      <w:r w:rsidR="00264FBD">
        <w:t xml:space="preserve">f the current slice </w:t>
      </w:r>
      <w:r w:rsidR="00256940">
        <w:t xml:space="preserve">type </w:t>
      </w:r>
      <w:r w:rsidR="00264FBD">
        <w:t>is a B</w:t>
      </w:r>
      <w:r w:rsidR="00256940">
        <w:t xml:space="preserve"> or </w:t>
      </w:r>
      <w:r w:rsidR="00264FBD">
        <w:t>P, the</w:t>
      </w:r>
      <w:r w:rsidR="000975AC">
        <w:t xml:space="preserve"> probability state </w:t>
      </w:r>
      <w:r w:rsidR="000955BA">
        <w:t xml:space="preserve">of each context model </w:t>
      </w:r>
      <w:r w:rsidR="000975AC">
        <w:t xml:space="preserve">is first obtained after coding CTUs up to a specified location and stored. Then, the stored probability </w:t>
      </w:r>
      <w:r w:rsidR="000955BA">
        <w:t xml:space="preserve">state will be </w:t>
      </w:r>
      <w:r w:rsidR="000975AC">
        <w:t xml:space="preserve">used as the initial probability </w:t>
      </w:r>
      <w:r w:rsidR="000955BA">
        <w:t xml:space="preserve">state </w:t>
      </w:r>
      <w:r w:rsidR="000975AC">
        <w:t xml:space="preserve">for </w:t>
      </w:r>
      <w:r w:rsidR="00283D75">
        <w:t xml:space="preserve">the corresponding context model in </w:t>
      </w:r>
      <w:r w:rsidR="000975AC">
        <w:t>the next</w:t>
      </w:r>
      <w:r w:rsidR="00956C15">
        <w:t xml:space="preserve"> picture</w:t>
      </w:r>
      <w:r w:rsidR="00FC31D9">
        <w:t xml:space="preserve"> having</w:t>
      </w:r>
      <w:r w:rsidR="000975AC">
        <w:t xml:space="preserve"> B</w:t>
      </w:r>
      <w:r w:rsidR="00283D75">
        <w:t xml:space="preserve">- or </w:t>
      </w:r>
      <w:r w:rsidR="000975AC">
        <w:t>P</w:t>
      </w:r>
      <w:r w:rsidR="00283D75">
        <w:t>-</w:t>
      </w:r>
      <w:r w:rsidR="000975AC">
        <w:t>slice coded with the same quantization parameter (QP)</w:t>
      </w:r>
      <w:r w:rsidR="00366788">
        <w:t xml:space="preserve"> a</w:t>
      </w:r>
      <w:r w:rsidR="00F55ADA">
        <w:t>nd temporal</w:t>
      </w:r>
      <w:r w:rsidR="007426DA">
        <w:t xml:space="preserve"> </w:t>
      </w:r>
      <w:r w:rsidR="00F55ADA">
        <w:t>ID</w:t>
      </w:r>
      <w:r w:rsidR="000975AC">
        <w:t>.</w:t>
      </w:r>
      <w:r w:rsidR="00A50D08">
        <w:t xml:space="preserve"> </w:t>
      </w:r>
      <w:r w:rsidR="003B5C69">
        <w:t>The buffer size</w:t>
      </w:r>
      <w:r w:rsidR="003C0ED6">
        <w:t xml:space="preserve"> for</w:t>
      </w:r>
      <w:r w:rsidR="003B5C69">
        <w:t xml:space="preserve"> storing previous initializations is set equal to 5</w:t>
      </w:r>
      <w:r w:rsidR="003C0ED6">
        <w:t xml:space="preserve"> for each slice type</w:t>
      </w:r>
      <w:r w:rsidR="003B5C69">
        <w:t xml:space="preserve">, when </w:t>
      </w:r>
      <w:r w:rsidR="000F7BEB">
        <w:t xml:space="preserve">the </w:t>
      </w:r>
      <w:r w:rsidR="003B5C69">
        <w:t xml:space="preserve">buffer is full the entry with the smallest QP and </w:t>
      </w:r>
      <w:r w:rsidR="000F7BEB">
        <w:t>temporal</w:t>
      </w:r>
      <w:r w:rsidR="007426DA">
        <w:t xml:space="preserve"> </w:t>
      </w:r>
      <w:r w:rsidR="000F7BEB">
        <w:t>ID is removed first before storing the initialization.</w:t>
      </w:r>
    </w:p>
    <w:p w14:paraId="45049698" w14:textId="39B88105" w:rsidR="000975AC" w:rsidRDefault="00F55ADA" w:rsidP="000975AC">
      <w:r>
        <w:t xml:space="preserve">In the tests, the CTU location </w:t>
      </w:r>
      <w:r w:rsidR="00BB062B">
        <w:t xml:space="preserve">for storing probability states </w:t>
      </w:r>
      <w:r>
        <w:t xml:space="preserve">was set at the end of the picture and </w:t>
      </w:r>
      <w:r w:rsidR="00431C9F">
        <w:t xml:space="preserve">at </w:t>
      </w:r>
      <w:r w:rsidR="00BB062B">
        <w:t>the</w:t>
      </w:r>
      <w:r w:rsidR="0029765A">
        <w:t xml:space="preserve"> middle</w:t>
      </w:r>
      <w:r w:rsidR="000975AC">
        <w:t xml:space="preserve"> location computed using the following formula:</w:t>
      </w:r>
    </w:p>
    <w:p w14:paraId="5C12152A" w14:textId="6477EEBA" w:rsidR="000975AC" w:rsidRDefault="000975AC" w:rsidP="000975AC">
      <w:pPr>
        <w:jc w:val="center"/>
        <w:rPr>
          <w:szCs w:val="22"/>
        </w:rPr>
      </w:pPr>
      <w:r>
        <w:rPr>
          <w:color w:val="000000"/>
          <w:szCs w:val="22"/>
        </w:rPr>
        <w:t>CTU location = min ((</w:t>
      </w:r>
      <w:r>
        <w:rPr>
          <w:i/>
          <w:color w:val="000000"/>
          <w:szCs w:val="22"/>
        </w:rPr>
        <w:t>W</w:t>
      </w:r>
      <w:r>
        <w:rPr>
          <w:color w:val="000000"/>
          <w:szCs w:val="22"/>
        </w:rPr>
        <w:t xml:space="preserve"> +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)/2 + 1,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>).</w:t>
      </w:r>
    </w:p>
    <w:p w14:paraId="3CC2E531" w14:textId="186AA749" w:rsidR="000975AC" w:rsidRDefault="000975AC" w:rsidP="000975AC">
      <w:r>
        <w:t xml:space="preserve">where </w:t>
      </w:r>
      <w:r>
        <w:rPr>
          <w:i/>
        </w:rPr>
        <w:t xml:space="preserve">W </w:t>
      </w:r>
      <w:r>
        <w:t xml:space="preserve">denote the number of CTUs in a CTU line, and </w:t>
      </w:r>
      <w:r>
        <w:rPr>
          <w:i/>
        </w:rPr>
        <w:t xml:space="preserve">C </w:t>
      </w:r>
      <w:r>
        <w:t xml:space="preserve">is the total number of CTUs in a </w:t>
      </w:r>
      <w:r w:rsidR="00D43FBF">
        <w:t>picture</w:t>
      </w:r>
      <w:r>
        <w:t>.</w:t>
      </w:r>
    </w:p>
    <w:p w14:paraId="41F65F27" w14:textId="4EFD430B" w:rsidR="000A1696" w:rsidRDefault="00AE0E96" w:rsidP="00856AF9">
      <w:pPr>
        <w:pStyle w:val="Heading2"/>
      </w:pPr>
      <w:r>
        <w:t xml:space="preserve">Adaptive </w:t>
      </w:r>
      <w:r w:rsidR="002E1B69">
        <w:t>w</w:t>
      </w:r>
      <w:r w:rsidR="000A1696">
        <w:t xml:space="preserve">indow </w:t>
      </w:r>
      <w:r w:rsidR="002E1B69">
        <w:t>s</w:t>
      </w:r>
      <w:r w:rsidR="000A1696">
        <w:t xml:space="preserve">ize </w:t>
      </w:r>
      <w:r w:rsidR="002E1B69">
        <w:t>a</w:t>
      </w:r>
      <w:r w:rsidR="000A1696">
        <w:t>djustment</w:t>
      </w:r>
    </w:p>
    <w:p w14:paraId="610FF367" w14:textId="618D0005" w:rsidR="00BE60A6" w:rsidRPr="00856AF9" w:rsidRDefault="007A3336" w:rsidP="006C05D3">
      <w:pPr>
        <w:rPr>
          <w:sz w:val="20"/>
        </w:rPr>
      </w:pPr>
      <w:r>
        <w:t xml:space="preserve">The CABAC used in ECM employs two probability states that are updated with a short and a long window </w:t>
      </w:r>
      <w:r w:rsidR="00BE573E">
        <w:t>size</w:t>
      </w:r>
      <w:r>
        <w:t xml:space="preserve">, respectively. The window sizes, predefined for each context model, are not optimal for varying statistics in different regions. </w:t>
      </w:r>
      <w:r w:rsidR="00931DA4">
        <w:t>In this method, it is</w:t>
      </w:r>
      <w:r>
        <w:t xml:space="preserve"> propose</w:t>
      </w:r>
      <w:r w:rsidR="00931DA4">
        <w:t>d</w:t>
      </w:r>
      <w:r>
        <w:t xml:space="preserve"> to adjust the window sizes according to </w:t>
      </w:r>
      <w:r w:rsidR="00064721">
        <w:t xml:space="preserve">the </w:t>
      </w:r>
      <w:r w:rsidR="005D125A">
        <w:t xml:space="preserve">previously </w:t>
      </w:r>
      <w:r w:rsidR="00BB062B">
        <w:t>coded bin</w:t>
      </w:r>
      <w:r w:rsidR="006C05D3">
        <w:t xml:space="preserve"> </w:t>
      </w:r>
      <w:r w:rsidR="00E817A0">
        <w:t>of</w:t>
      </w:r>
      <w:r w:rsidR="006C05D3">
        <w:t xml:space="preserve"> </w:t>
      </w:r>
      <w:r w:rsidR="00E817A0">
        <w:t>each</w:t>
      </w:r>
      <w:r w:rsidR="006C05D3">
        <w:t xml:space="preserve"> context</w:t>
      </w:r>
      <w:r w:rsidR="00064721">
        <w:t>.</w:t>
      </w:r>
    </w:p>
    <w:p w14:paraId="661431D5" w14:textId="7CCEDE3C" w:rsidR="00E86868" w:rsidRPr="00E6012D" w:rsidRDefault="004C7FEF" w:rsidP="00E86868">
      <w:pPr>
        <w:rPr>
          <w:szCs w:val="22"/>
        </w:rPr>
      </w:pPr>
      <w:r>
        <w:t>T</w:t>
      </w:r>
      <w:r w:rsidR="00BE60A6">
        <w:t xml:space="preserve">he </w:t>
      </w:r>
      <w:r w:rsidR="00635F75">
        <w:t>previous</w:t>
      </w:r>
      <w:r w:rsidR="003F0244">
        <w:t xml:space="preserve"> coded bin is </w:t>
      </w:r>
      <w:r w:rsidR="00BE60A6">
        <w:t xml:space="preserve">used as </w:t>
      </w:r>
      <w:r w:rsidR="00635F75">
        <w:t>an</w:t>
      </w:r>
      <w:r w:rsidR="00BE60A6">
        <w:t xml:space="preserve"> index</w:t>
      </w:r>
      <w:r w:rsidR="0034344A">
        <w:t xml:space="preserve"> to get the adjustment parameters</w:t>
      </w:r>
      <w:r w:rsidR="00E86868">
        <w:t xml:space="preserve"> from a look-up table</w:t>
      </w:r>
      <w:r w:rsidR="0034344A">
        <w:t xml:space="preserve">: delta0 for </w:t>
      </w:r>
      <w:r w:rsidR="0007578E">
        <w:t xml:space="preserve">the </w:t>
      </w:r>
      <w:r w:rsidR="0034344A">
        <w:t>short window and delta1 for the long window</w:t>
      </w:r>
      <w:r w:rsidR="00FA3D5B">
        <w:t xml:space="preserve">. </w:t>
      </w:r>
      <w:r w:rsidR="0034344A">
        <w:t xml:space="preserve">Denote the original short and long window sizes </w:t>
      </w:r>
      <w:r w:rsidR="00C5736E">
        <w:t xml:space="preserve">stored in the existed initialization tables and </w:t>
      </w:r>
      <w:r w:rsidR="0034344A">
        <w:t xml:space="preserve">defined for the context model </w:t>
      </w:r>
      <w:r w:rsidR="00AF3338">
        <w:t>as</w:t>
      </w:r>
      <w:r w:rsidR="0034344A">
        <w:t xml:space="preserve"> shift0 and shift1, respectively. The actual window sizes </w:t>
      </w:r>
      <w:r w:rsidR="0096666F">
        <w:t xml:space="preserve">used to code the current bin </w:t>
      </w:r>
      <w:r w:rsidR="0034344A">
        <w:t xml:space="preserve">after adjustment is </w:t>
      </w:r>
      <w:r w:rsidR="0096666F">
        <w:t>(</w:t>
      </w:r>
      <w:r w:rsidR="0034344A">
        <w:t>shift0+delta0</w:t>
      </w:r>
      <w:r w:rsidR="0096666F">
        <w:t>)</w:t>
      </w:r>
      <w:r w:rsidR="0034344A">
        <w:t xml:space="preserve"> and </w:t>
      </w:r>
      <w:r w:rsidR="0096666F">
        <w:t>(</w:t>
      </w:r>
      <w:r w:rsidR="0034344A">
        <w:t>shift1+delta1</w:t>
      </w:r>
      <w:r w:rsidR="0096666F">
        <w:t>)</w:t>
      </w:r>
      <w:r w:rsidR="0034344A">
        <w:t>.</w:t>
      </w:r>
      <w:r w:rsidR="00AF3338">
        <w:t xml:space="preserve"> </w:t>
      </w:r>
      <w:r w:rsidR="00186536">
        <w:t>The window adjustment values take 4 bits each, so both values are stored in 1 byte</w:t>
      </w:r>
      <w:r w:rsidR="005D125A">
        <w:t xml:space="preserve"> and t</w:t>
      </w:r>
      <w:r w:rsidR="00AF3338">
        <w:t xml:space="preserve">he </w:t>
      </w:r>
      <w:r w:rsidR="00560E8A">
        <w:t xml:space="preserve">total </w:t>
      </w:r>
      <w:r w:rsidR="00AF3338">
        <w:t xml:space="preserve">size of the LUT </w:t>
      </w:r>
      <w:r w:rsidR="00560E8A">
        <w:t xml:space="preserve">for </w:t>
      </w:r>
      <w:r w:rsidR="00637234">
        <w:t xml:space="preserve">508 contexts </w:t>
      </w:r>
      <w:r w:rsidR="00AF3338">
        <w:t xml:space="preserve">is </w:t>
      </w:r>
      <w:r w:rsidR="00DD597A">
        <w:t>1,016 bytes</w:t>
      </w:r>
      <w:r w:rsidR="00AF3338">
        <w:t>.</w:t>
      </w:r>
    </w:p>
    <w:p w14:paraId="57DF2E62" w14:textId="0690C65D" w:rsidR="00CB783F" w:rsidRDefault="00CB783F" w:rsidP="00CB783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B698800" w14:textId="5D2A6BAF" w:rsidR="00415885" w:rsidRDefault="00415885" w:rsidP="00B67684">
      <w:pPr>
        <w:rPr>
          <w:lang w:val="en-CA"/>
        </w:rPr>
      </w:pPr>
      <w:r>
        <w:rPr>
          <w:lang w:val="en-CA"/>
        </w:rPr>
        <w:t>The proposed methods were implemented on top of ECM-4.0 and tested under ECM CTC.</w:t>
      </w:r>
    </w:p>
    <w:p w14:paraId="7B169A40" w14:textId="29C56D21" w:rsidR="00B67684" w:rsidRDefault="00B67684" w:rsidP="00B67684">
      <w:pPr>
        <w:rPr>
          <w:lang w:val="en-CA"/>
        </w:rPr>
      </w:pPr>
      <w:r>
        <w:rPr>
          <w:lang w:val="en-CA"/>
        </w:rPr>
        <w:t xml:space="preserve">The first test was performed where CABAC context initialization is </w:t>
      </w:r>
      <w:r w:rsidR="00A27A4D">
        <w:rPr>
          <w:lang w:val="en-CA"/>
        </w:rPr>
        <w:t xml:space="preserve">retrained for the ECM anchor, the results </w:t>
      </w:r>
      <w:r w:rsidR="00A5574D">
        <w:rPr>
          <w:lang w:val="en-CA"/>
        </w:rPr>
        <w:t>are summarized</w:t>
      </w:r>
      <w:r w:rsidR="00A27A4D">
        <w:rPr>
          <w:lang w:val="en-CA"/>
        </w:rPr>
        <w:t xml:space="preserve"> in Table 1.</w:t>
      </w:r>
      <w:r w:rsidR="00B13700">
        <w:rPr>
          <w:lang w:val="en-CA"/>
        </w:rPr>
        <w:t xml:space="preserve"> All other tests use </w:t>
      </w:r>
      <w:r w:rsidR="00B330AB">
        <w:rPr>
          <w:lang w:val="en-CA"/>
        </w:rPr>
        <w:t>this</w:t>
      </w:r>
      <w:r w:rsidR="00B13700">
        <w:rPr>
          <w:lang w:val="en-CA"/>
        </w:rPr>
        <w:t xml:space="preserve"> retrained context initialization.</w:t>
      </w:r>
    </w:p>
    <w:p w14:paraId="2A42538F" w14:textId="38FF49BD" w:rsidR="006A2E2F" w:rsidRDefault="006A2E2F" w:rsidP="00B67684">
      <w:pPr>
        <w:rPr>
          <w:lang w:val="en-CA"/>
        </w:rPr>
      </w:pPr>
    </w:p>
    <w:p w14:paraId="44DE5996" w14:textId="61243955" w:rsidR="007E5DB1" w:rsidRDefault="007E5DB1" w:rsidP="007E5DB1">
      <w:pPr>
        <w:jc w:val="center"/>
        <w:rPr>
          <w:lang w:val="en-CA"/>
        </w:rPr>
      </w:pPr>
      <w:r>
        <w:rPr>
          <w:lang w:val="en-CA"/>
        </w:rPr>
        <w:t>Table 1. CABAC contexts retraining for ECM-4.0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A2E2F" w:rsidRPr="006A2E2F" w14:paraId="189F4BE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BB5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79DD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A2E2F" w:rsidRPr="006A2E2F" w14:paraId="157466BC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932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F797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A2E2F" w:rsidRPr="006A2E2F" w14:paraId="7EBBB795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083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48F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96EB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283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D05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931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2E2F" w:rsidRPr="006A2E2F" w14:paraId="760FB145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C91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2C4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C2B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C66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6AC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B4E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2E2F" w:rsidRPr="006A2E2F" w14:paraId="5802BFB7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9C7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CA4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534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2DC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FFE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53DD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2E2F" w:rsidRPr="006A2E2F" w14:paraId="14717C5E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C26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752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99B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6E0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C72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CBC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2E2F" w:rsidRPr="006A2E2F" w14:paraId="4D050DC9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EB4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FE6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6A3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EEC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663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086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2E2F" w:rsidRPr="006A2E2F" w14:paraId="3373F6F3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B9B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E90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0D2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7A3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5D0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9ED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A2E2F" w:rsidRPr="006A2E2F" w14:paraId="60BAD12A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956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808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AB0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AAB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2EC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A11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2E2F" w:rsidRPr="006A2E2F" w14:paraId="0E8C8841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2D3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ABF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F3E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877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AFD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6E1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A2E2F" w:rsidRPr="006A2E2F" w14:paraId="186BECE4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F0E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2FE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842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119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32A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97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2E2F" w:rsidRPr="006A2E2F" w14:paraId="729D10C4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9A1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D46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0C8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1E6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68E2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9EB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2E2F" w:rsidRPr="006A2E2F" w14:paraId="11BAD796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23F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AE6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040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4D6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C38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EA5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A2E2F" w:rsidRPr="006A2E2F" w14:paraId="44E4D151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500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3579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A2E2F" w:rsidRPr="006A2E2F" w14:paraId="4A019DB2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DB9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A9DB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A2E2F" w:rsidRPr="006A2E2F" w14:paraId="524A56E9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873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07E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8C4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0A9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C0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944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2E2F" w:rsidRPr="006A2E2F" w14:paraId="07C12404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10E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07E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773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4EF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C0C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7FD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2E2F" w:rsidRPr="006A2E2F" w14:paraId="1C0A124A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56D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4D9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868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C50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5FE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132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2E2F" w:rsidRPr="006A2E2F" w14:paraId="0A0294FD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5C0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51E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E5F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B61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017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46A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2E2F" w:rsidRPr="006A2E2F" w14:paraId="43E7FE9F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633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E18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07F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FF6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D66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176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2E2F" w:rsidRPr="006A2E2F" w14:paraId="74EAA283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EDA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16D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D56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8D9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C64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654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2E2F" w:rsidRPr="006A2E2F" w14:paraId="7B1DD87D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805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448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D99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5AF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5DF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953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2E2F" w:rsidRPr="006A2E2F" w14:paraId="14EADB0F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2E8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689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BB7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01C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B7F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1B1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2E2F" w:rsidRPr="006A2E2F" w14:paraId="3848607D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8D9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9E9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FE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CCD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F9C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0ED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2E2F" w:rsidRPr="006A2E2F" w14:paraId="46D4590C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647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06E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349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586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554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63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2E2F" w:rsidRPr="006A2E2F" w14:paraId="2D36432A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FC9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42B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4AD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EF7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E45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EE7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A2E2F" w:rsidRPr="006A2E2F" w14:paraId="5B48719C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5B2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3D5A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A2E2F" w:rsidRPr="006A2E2F" w14:paraId="6D4B355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56E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083C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A2E2F" w:rsidRPr="006A2E2F" w14:paraId="5470DF6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32B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BDC5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D10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9D7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AB7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71F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2E2F" w:rsidRPr="006A2E2F" w14:paraId="40083B25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1E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9469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5A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847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938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FC3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2E2F" w:rsidRPr="006A2E2F" w14:paraId="33A8C60F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D5A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5D8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D37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4A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BA20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0FF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2E2F" w:rsidRPr="006A2E2F" w14:paraId="793FD62D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F7E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E1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1C7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D65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FB5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C8E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A2E2F" w:rsidRPr="006A2E2F" w14:paraId="0C02AD0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71A6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C1B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B16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71C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78B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345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2E2F" w:rsidRPr="006A2E2F" w14:paraId="2242C637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7FE3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0BB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6D08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A7E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BE4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B1A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2E2F" w:rsidRPr="006A2E2F" w14:paraId="4120D00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DE5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3F1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2C7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2DC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7B7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8ED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2E2F" w:rsidRPr="006A2E2F" w14:paraId="490DE5E0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754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FAFD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AAF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33D2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EFA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D1BB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2E2F" w:rsidRPr="006A2E2F" w14:paraId="495330AB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8E4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13B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DF64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FAF7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7E1E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1B1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2E2F" w:rsidRPr="006A2E2F" w14:paraId="3630F56B" w14:textId="77777777" w:rsidTr="006A2E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F3A1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235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A38EA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67B5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590DF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C09C" w14:textId="77777777" w:rsidR="006A2E2F" w:rsidRPr="006A2E2F" w:rsidRDefault="006A2E2F" w:rsidP="006A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2E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B1E48A" w14:textId="299C9B49" w:rsidR="006A2E2F" w:rsidRDefault="006A2E2F" w:rsidP="00B67684">
      <w:pPr>
        <w:rPr>
          <w:lang w:val="en-CA"/>
        </w:rPr>
      </w:pPr>
    </w:p>
    <w:p w14:paraId="12BDEF0D" w14:textId="747C85FE" w:rsidR="00415885" w:rsidRDefault="00415885" w:rsidP="00415885">
      <w:pPr>
        <w:jc w:val="center"/>
        <w:rPr>
          <w:lang w:val="en-CA"/>
        </w:rPr>
      </w:pPr>
      <w:r>
        <w:rPr>
          <w:lang w:val="en-CA"/>
        </w:rPr>
        <w:t xml:space="preserve">Table 2. Temporal CABAC initialization </w:t>
      </w:r>
      <w:r w:rsidR="00CD6618">
        <w:rPr>
          <w:lang w:val="en-CA"/>
        </w:rPr>
        <w:t>stored at</w:t>
      </w:r>
      <w:r>
        <w:rPr>
          <w:lang w:val="en-CA"/>
        </w:rPr>
        <w:t xml:space="preserve"> middle CTU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A5A2A" w:rsidRPr="008A5A2A" w14:paraId="4E20D841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59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DE39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5A2A" w:rsidRPr="008A5A2A" w14:paraId="07A8172D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273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4DC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8A5A2A" w:rsidRPr="008A5A2A" w14:paraId="7CD84C28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D63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EDC2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D9E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D12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951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633A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5A2A" w:rsidRPr="008A5A2A" w14:paraId="35B43EC9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871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D1E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570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760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2BB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A31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A5A2A" w:rsidRPr="008A5A2A" w14:paraId="5E53A7B6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7CE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D2F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D27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0A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84B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2B1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2A" w:rsidRPr="008A5A2A" w14:paraId="7E616908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E97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D60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21B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1CE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FAE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24B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2A" w:rsidRPr="008A5A2A" w14:paraId="69F98194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5A3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784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DBB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E39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C9F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8FE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2A" w:rsidRPr="008A5A2A" w14:paraId="4EDEB49F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F89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5D73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A62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70C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EDC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348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A2A" w:rsidRPr="008A5A2A" w14:paraId="273FF900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1D9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FDE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3F4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040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3E78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299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2A" w:rsidRPr="008A5A2A" w14:paraId="5E07BDD4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38C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45C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92D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A23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D6B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FF8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2A" w:rsidRPr="008A5A2A" w14:paraId="544D7C1D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66A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D91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A7E3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7E3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DA2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B94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2A" w:rsidRPr="008A5A2A" w14:paraId="220230EC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46C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AC0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7BA0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8A2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146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796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2A" w:rsidRPr="008A5A2A" w14:paraId="52842AA9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92B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680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A8B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411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622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641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A5A2A" w:rsidRPr="008A5A2A" w14:paraId="6645CD2D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80E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83F2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A5A2A" w:rsidRPr="008A5A2A" w14:paraId="0501AD7A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37A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BCDC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8A5A2A" w:rsidRPr="008A5A2A" w14:paraId="2EC8F900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C98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3B2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3172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C52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EBE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91E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5A2A" w:rsidRPr="008A5A2A" w14:paraId="025C0320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43B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2E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F70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1F88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7E6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C84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A2A" w:rsidRPr="008A5A2A" w14:paraId="1AED209E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8B3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67E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B62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850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4FD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4BF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A2A" w:rsidRPr="008A5A2A" w14:paraId="42216D61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17B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1B9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C56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DF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7CD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CEC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2A" w:rsidRPr="008A5A2A" w14:paraId="50A156D8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E80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FF98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61E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D1B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9014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426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2A" w:rsidRPr="008A5A2A" w14:paraId="0A0D7AFF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70FD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6F8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65AB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04B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2F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F1C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2A" w:rsidRPr="008A5A2A" w14:paraId="02C66AE2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4D59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187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4B7F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1EE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6C1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6E3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2A" w:rsidRPr="008A5A2A" w14:paraId="5A625668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225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2CF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C38A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6DB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8EA8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6FD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2A" w:rsidRPr="008A5A2A" w14:paraId="66EF926C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C2C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9F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E6E1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30F6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483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7295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2A" w:rsidRPr="008A5A2A" w14:paraId="2B3B9A55" w14:textId="77777777" w:rsidTr="008A5A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205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25AAE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C470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E6DC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6E98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B3E7" w14:textId="77777777" w:rsidR="008A5A2A" w:rsidRPr="008A5A2A" w:rsidRDefault="008A5A2A" w:rsidP="008A5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5A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7FE0CB1" w14:textId="173B4461" w:rsidR="00415885" w:rsidRDefault="00415885" w:rsidP="00B67684">
      <w:pPr>
        <w:rPr>
          <w:lang w:val="en-CA"/>
        </w:rPr>
      </w:pPr>
    </w:p>
    <w:p w14:paraId="0642D170" w14:textId="3C4C7A3A" w:rsidR="00415885" w:rsidRDefault="00415885" w:rsidP="00415885">
      <w:pPr>
        <w:jc w:val="center"/>
        <w:rPr>
          <w:lang w:val="en-CA"/>
        </w:rPr>
      </w:pPr>
      <w:r>
        <w:rPr>
          <w:lang w:val="en-CA"/>
        </w:rPr>
        <w:t xml:space="preserve">Table 3. Temporal CABAC initialization </w:t>
      </w:r>
      <w:r w:rsidR="00CD6618">
        <w:rPr>
          <w:lang w:val="en-CA"/>
        </w:rPr>
        <w:t>stored at</w:t>
      </w:r>
      <w:r>
        <w:rPr>
          <w:lang w:val="en-CA"/>
        </w:rPr>
        <w:t xml:space="preserve"> last CTU (EE3-4.2a)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507C2" w:rsidRPr="00B507C2" w14:paraId="1ABAF4D0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D77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CE6B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507C2" w:rsidRPr="00B507C2" w14:paraId="0313E45B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813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0EB6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B507C2" w:rsidRPr="00B507C2" w14:paraId="78775B6D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15E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21F0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C6E8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68D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C98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40D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07C2" w:rsidRPr="00B507C2" w14:paraId="341F4262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6C2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918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73F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795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D76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46F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7C2" w:rsidRPr="00B507C2" w14:paraId="78717715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87B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305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C15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F05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08F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864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7C2" w:rsidRPr="00B507C2" w14:paraId="75C4F7E8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554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F10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01D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B26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D0F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9E1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7C2" w:rsidRPr="00B507C2" w14:paraId="5D8ECD24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67A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2E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87E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627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0FC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C5E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07C2" w:rsidRPr="00B507C2" w14:paraId="6D00B0F3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D92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CAA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1AD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853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95E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142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7C2" w:rsidRPr="00B507C2" w14:paraId="67300FED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59E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F37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73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046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3F5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CCF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7C2" w:rsidRPr="00B507C2" w14:paraId="1BD5F17F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E74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F25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0CB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2CB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26B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450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7C2" w:rsidRPr="00B507C2" w14:paraId="7EC54F21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4C9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D9D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656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C94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C25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A49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07C2" w:rsidRPr="00B507C2" w14:paraId="71BD0BA7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B09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06E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2CA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A62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7CE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C0C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07C2" w:rsidRPr="00B507C2" w14:paraId="6327BDC1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F2A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2ED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C7E6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A6D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2E6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67F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507C2" w:rsidRPr="00B507C2" w14:paraId="4533B394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907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D3E8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507C2" w:rsidRPr="00B507C2" w14:paraId="443FB039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110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21DD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B507C2" w:rsidRPr="00B507C2" w14:paraId="145C676C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62D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557D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4BE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191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6587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F5B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07C2" w:rsidRPr="00B507C2" w14:paraId="5DDF8E9D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553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83D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4BD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446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1B2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B12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7C2" w:rsidRPr="00B507C2" w14:paraId="30287DEB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0363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CB7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D67E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5FD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7A3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A7C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7C2" w:rsidRPr="00B507C2" w14:paraId="0FB4991F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5BF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EF8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437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3CB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EDB6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2AC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07C2" w:rsidRPr="00B507C2" w14:paraId="3533F07B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8E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A1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60F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368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CB0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A9FB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07C2" w:rsidRPr="00B507C2" w14:paraId="3CCE7C0E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608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A7B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BF1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0556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804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4EF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07C2" w:rsidRPr="00B507C2" w14:paraId="4120C545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02BF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352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C66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5892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B101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56A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7C2" w:rsidRPr="00B507C2" w14:paraId="47244CA7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ACED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D72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42A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8C5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65C9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AAF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507C2" w:rsidRPr="00B507C2" w14:paraId="2F254F28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8AF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1FF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1DD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B16C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0C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F615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507C2" w:rsidRPr="00B507C2" w14:paraId="3326DC16" w14:textId="77777777" w:rsidTr="00B507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8EF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86FA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5F838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3630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B1F7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4B76" w14:textId="77777777" w:rsidR="00B507C2" w:rsidRPr="00B507C2" w:rsidRDefault="00B507C2" w:rsidP="00B50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07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7BAF4E9" w14:textId="0FEB858E" w:rsidR="00415885" w:rsidRDefault="00415885" w:rsidP="00B67684">
      <w:pPr>
        <w:rPr>
          <w:lang w:val="en-CA"/>
        </w:rPr>
      </w:pPr>
    </w:p>
    <w:p w14:paraId="14CDB8C8" w14:textId="02C6B256" w:rsidR="00415885" w:rsidRDefault="00415885" w:rsidP="00415885">
      <w:pPr>
        <w:jc w:val="center"/>
        <w:rPr>
          <w:lang w:val="en-CA"/>
        </w:rPr>
      </w:pPr>
      <w:r>
        <w:rPr>
          <w:lang w:val="en-CA"/>
        </w:rPr>
        <w:t xml:space="preserve">Table 4. </w:t>
      </w:r>
      <w:r w:rsidR="002B3803">
        <w:rPr>
          <w:lang w:val="en-CA"/>
        </w:rPr>
        <w:t>CABAC windows adjustment</w:t>
      </w:r>
      <w:r>
        <w:rPr>
          <w:lang w:val="en-CA"/>
        </w:rPr>
        <w:t xml:space="preserve"> (EE3-4.2</w:t>
      </w:r>
      <w:r w:rsidR="002B3803">
        <w:rPr>
          <w:lang w:val="en-CA"/>
        </w:rPr>
        <w:t>b</w:t>
      </w:r>
      <w:r>
        <w:rPr>
          <w:lang w:val="en-CA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61F64" w:rsidRPr="00661F64" w14:paraId="016E5454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4ED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DCBC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61F64" w:rsidRPr="00661F64" w14:paraId="5DD92C45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CA4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CA16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61F64" w:rsidRPr="00661F64" w14:paraId="49AE9906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2C9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127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16F9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DB1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7C66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7C9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1F64" w:rsidRPr="00661F64" w14:paraId="57C14814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46A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8B5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93C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A5C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33E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289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1F64" w:rsidRPr="00661F64" w14:paraId="7A4DD2CC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009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1B6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74D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27B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2F2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FAA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1F64" w:rsidRPr="00661F64" w14:paraId="173054D6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DF2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F5E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2F6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5AC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A43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70E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7DE1B3A7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5B3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9BF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A79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9A5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85F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977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61F64" w:rsidRPr="00661F64" w14:paraId="3573F5EE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FE6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D06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BE5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991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5CF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913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61F64" w:rsidRPr="00661F64" w14:paraId="236DAF8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E6F5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728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DD5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32B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9E7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55B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1F64" w:rsidRPr="00661F64" w14:paraId="34329D17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F54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8F1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1BF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2F9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AC8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484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61F64" w:rsidRPr="00661F64" w14:paraId="1939C077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584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0B8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50A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CDE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78A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437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61F64" w:rsidRPr="00661F64" w14:paraId="5AB29530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4A5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569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5D9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F39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FF9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F09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61F64" w:rsidRPr="00661F64" w14:paraId="21B51EF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457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60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B6E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D51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B1A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E76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61F64" w:rsidRPr="00661F64" w14:paraId="53B2527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184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D715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1F64" w:rsidRPr="00661F64" w14:paraId="5C5FC71E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DE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1895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61F64" w:rsidRPr="00661F64" w14:paraId="4697247D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C05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69E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A78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C3C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661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ECF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1F64" w:rsidRPr="00661F64" w14:paraId="036DAA09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97F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CBC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236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2B0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F13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820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5F4A077B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DD9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6D7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CA3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857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84B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5F4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07ECCEF2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D2D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AE8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D61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3B6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56C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D5E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1F64" w:rsidRPr="00661F64" w14:paraId="2488A699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CD1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C78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FCD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1DD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BB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E8D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1F64" w:rsidRPr="00661F64" w14:paraId="1B854098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064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FC0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8CC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BDC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4F5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4EE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1F64" w:rsidRPr="00661F64" w14:paraId="706D619F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D0D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EA0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FC4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D2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3D1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49F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1F64" w:rsidRPr="00661F64" w14:paraId="0829AAB1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149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9F4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46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FC0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3B4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708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01D6C51B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F72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9AF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81E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31E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C44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FC0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39090AFB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5C8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5D1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FE6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5E6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56E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B81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1F64" w:rsidRPr="00661F64" w14:paraId="484B26F6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1F6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21D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C94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09F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A8F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BE9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61F64" w:rsidRPr="00661F64" w14:paraId="755E010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F5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CDE0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61F64" w:rsidRPr="00661F64" w14:paraId="434B1A21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CDE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CA32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61F64" w:rsidRPr="00661F64" w14:paraId="1304C7D5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487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ED5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58C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8D8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48B2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FF1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1F64" w:rsidRPr="00661F64" w14:paraId="05DC7BA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E0A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B82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F84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5BF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DD1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234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1F64" w:rsidRPr="00661F64" w14:paraId="49B18D55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DBD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360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4E2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52E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5F2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4E7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1F64" w:rsidRPr="00661F64" w14:paraId="3441BAC4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E3E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B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C0EE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50B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A2D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B02F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1F64" w:rsidRPr="00661F64" w14:paraId="0EAC1C71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B3D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1EC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DD68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ABF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B34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FD3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1F64" w:rsidRPr="00661F64" w14:paraId="5062E641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D425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790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65C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1B5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BE7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364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1F64" w:rsidRPr="00661F64" w14:paraId="71D9603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1D8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F286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C08B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616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614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1D5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1F64" w:rsidRPr="00661F64" w14:paraId="7B812E43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721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0BF4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93A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BCB3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CDA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98F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1F64" w:rsidRPr="00661F64" w14:paraId="71A40DBE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C2F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621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7562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06B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A93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7E1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61F64" w:rsidRPr="00661F64" w14:paraId="180CA69E" w14:textId="77777777" w:rsidTr="00661F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1B60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F457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581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CCAC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AAEE9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04FA" w14:textId="77777777" w:rsidR="00661F64" w:rsidRPr="00661F64" w:rsidRDefault="00661F64" w:rsidP="00661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1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63EC1DC9" w14:textId="743F83A7" w:rsidR="00247E57" w:rsidRDefault="00247E57" w:rsidP="00415885">
      <w:pPr>
        <w:jc w:val="center"/>
        <w:rPr>
          <w:lang w:val="en-CA"/>
        </w:rPr>
      </w:pPr>
    </w:p>
    <w:p w14:paraId="7A4C0CA2" w14:textId="54BC8A96" w:rsidR="002B3803" w:rsidRDefault="002B3803" w:rsidP="002B3803">
      <w:pPr>
        <w:jc w:val="center"/>
        <w:rPr>
          <w:lang w:val="en-CA"/>
        </w:rPr>
      </w:pPr>
      <w:r>
        <w:rPr>
          <w:lang w:val="en-CA"/>
        </w:rPr>
        <w:t xml:space="preserve">Table 5. Temporal CABAC </w:t>
      </w:r>
      <w:r w:rsidR="00987F71">
        <w:rPr>
          <w:lang w:val="en-CA"/>
        </w:rPr>
        <w:t xml:space="preserve">initialization (4.2a) with </w:t>
      </w:r>
      <w:r>
        <w:rPr>
          <w:lang w:val="en-CA"/>
        </w:rPr>
        <w:t>windows adjustment</w:t>
      </w:r>
      <w:r w:rsidR="0079581A">
        <w:rPr>
          <w:lang w:val="en-CA"/>
        </w:rPr>
        <w:t xml:space="preserve"> </w:t>
      </w:r>
      <w:r w:rsidR="00987F71">
        <w:rPr>
          <w:lang w:val="en-CA"/>
        </w:rPr>
        <w:t>(4.2b)</w:t>
      </w:r>
      <w:r>
        <w:rPr>
          <w:lang w:val="en-CA"/>
        </w:rPr>
        <w:t xml:space="preserve"> (EE3-4.2</w:t>
      </w:r>
      <w:r w:rsidR="00987F71">
        <w:rPr>
          <w:lang w:val="en-CA"/>
        </w:rPr>
        <w:t>c</w:t>
      </w:r>
      <w:r>
        <w:rPr>
          <w:lang w:val="en-CA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82B32" w:rsidRPr="00782B32" w14:paraId="234D9BB6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6DD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3A4F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82B32" w:rsidRPr="00782B32" w14:paraId="75DE1A42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5D1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05D7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82B32" w:rsidRPr="00782B32" w14:paraId="0F60670C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3E2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63E0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25D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1D3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3BF3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4F5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82B32" w:rsidRPr="00782B32" w14:paraId="5AEF2359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FD0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65F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705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317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773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28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23100229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F9E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F45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F31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722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0FD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9F5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B32" w:rsidRPr="00782B32" w14:paraId="6C8E8C6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96C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B08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040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CB6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AA0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A69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2B32" w:rsidRPr="00782B32" w14:paraId="6CB111D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2E7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90B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3B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F3D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665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DCA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B32" w:rsidRPr="00782B32" w14:paraId="669726EB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14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B5E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759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2D0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D20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C73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82B32" w:rsidRPr="00782B32" w14:paraId="2BCD0292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053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4AB9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62D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9E7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CBD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C3B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B32" w:rsidRPr="00782B32" w14:paraId="5BF3BD95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872A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714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05D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5E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045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8E1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B32" w:rsidRPr="00782B32" w14:paraId="76F3F85A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EF2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2FF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084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5FF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535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836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2B32" w:rsidRPr="00782B32" w14:paraId="34B63721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85E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272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693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959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B369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1BC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2B32" w:rsidRPr="00782B32" w14:paraId="59748D43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B48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243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400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4C4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A7B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F21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82B32" w:rsidRPr="00782B32" w14:paraId="5B636631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178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0A91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2B32" w:rsidRPr="00782B32" w14:paraId="005F269D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3E4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68A9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82B32" w:rsidRPr="00782B32" w14:paraId="1E43EE0C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F62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81AF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A9E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E3A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444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292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82B32" w:rsidRPr="00782B32" w14:paraId="2415F8F9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FD0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D80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456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4C3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DFD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8CB2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1CA0C5A3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3A9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1C9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1BE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821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DCA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028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B32" w:rsidRPr="00782B32" w14:paraId="50506FE6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CF9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916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C83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FCF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436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B9B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B32" w:rsidRPr="00782B32" w14:paraId="6B23CE93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B80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A67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908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6EB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92D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CBF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723DAD0A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CE8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8F1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964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2A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1E8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F7E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2B32" w:rsidRPr="00782B32" w14:paraId="235A1DA4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B1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AEE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D40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B1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925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480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B32" w:rsidRPr="00782B32" w14:paraId="2C6797CB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D6CC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2F1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780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6E3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33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C96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2B32" w:rsidRPr="00782B32" w14:paraId="4AC7D1A2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12E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E3D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2EA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B96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4EA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73F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16ADA7C9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FF1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8A3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9513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906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102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F75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2B32" w:rsidRPr="00782B32" w14:paraId="5694ABE6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76D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6E5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085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050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FC8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24E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82B32" w:rsidRPr="00782B32" w14:paraId="640BED6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8BA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1F54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82B32" w:rsidRPr="00782B32" w14:paraId="47725074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5F6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DEE7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82B32" w:rsidRPr="00782B32" w14:paraId="1F31E05D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A5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170B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D6A5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EB0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D17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E06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82B32" w:rsidRPr="00782B32" w14:paraId="0666068D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01B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95B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E3C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0FA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2A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B10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2B32" w:rsidRPr="00782B32" w14:paraId="23F13D1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FB0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4F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504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92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DB0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696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2B32" w:rsidRPr="00782B32" w14:paraId="7950C1F3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46B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7AE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A299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2E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3FC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673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4862069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90D9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9B3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6FC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2259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903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612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7C1A9EAA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AEE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F58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5B2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130D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CDC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7FB9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B32" w:rsidRPr="00782B32" w14:paraId="4E009645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E46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A8F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2A5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1B26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63B5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0DF7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B32" w:rsidRPr="00782B32" w14:paraId="6D34E1B0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B13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E7F1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FBA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9C6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868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F5BE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B32" w:rsidRPr="00782B32" w14:paraId="2603E70A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0F0E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582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1E9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713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7BAA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E813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2B32" w:rsidRPr="00782B32" w14:paraId="6FCE48D2" w14:textId="77777777" w:rsidTr="00782B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1EB4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DE8D0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2C2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F382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B64B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1CA8" w14:textId="77777777" w:rsidR="00782B32" w:rsidRPr="00782B32" w:rsidRDefault="00782B32" w:rsidP="00782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2B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01D6FD0" w14:textId="451A1D3D" w:rsidR="00782B32" w:rsidRDefault="00782B32" w:rsidP="002B3803">
      <w:pPr>
        <w:jc w:val="center"/>
        <w:rPr>
          <w:lang w:val="en-CA"/>
        </w:rPr>
      </w:pPr>
    </w:p>
    <w:p w14:paraId="5F0CF8E4" w14:textId="69A9D1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7777777" w:rsidR="0048506F" w:rsidRPr="00F03343" w:rsidRDefault="0048506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0CA7B" w14:textId="77777777" w:rsidR="00442AFA" w:rsidRDefault="00442AFA">
      <w:r>
        <w:separator/>
      </w:r>
    </w:p>
  </w:endnote>
  <w:endnote w:type="continuationSeparator" w:id="0">
    <w:p w14:paraId="45F93367" w14:textId="77777777" w:rsidR="00442AFA" w:rsidRDefault="00442AFA">
      <w:r>
        <w:continuationSeparator/>
      </w:r>
    </w:p>
  </w:endnote>
  <w:endnote w:type="continuationNotice" w:id="1">
    <w:p w14:paraId="2040FD1D" w14:textId="77777777" w:rsidR="00442AFA" w:rsidRDefault="00442AF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2EED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FBF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3EBD" w14:textId="77777777" w:rsidR="00442AFA" w:rsidRDefault="00442AFA">
      <w:r>
        <w:separator/>
      </w:r>
    </w:p>
  </w:footnote>
  <w:footnote w:type="continuationSeparator" w:id="0">
    <w:p w14:paraId="7695D5BC" w14:textId="77777777" w:rsidR="00442AFA" w:rsidRDefault="00442AFA">
      <w:r>
        <w:continuationSeparator/>
      </w:r>
    </w:p>
  </w:footnote>
  <w:footnote w:type="continuationNotice" w:id="1">
    <w:p w14:paraId="3A993836" w14:textId="77777777" w:rsidR="00442AFA" w:rsidRDefault="00442AF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89"/>
    <w:rsid w:val="0002251B"/>
    <w:rsid w:val="000308A3"/>
    <w:rsid w:val="00033FD4"/>
    <w:rsid w:val="00043171"/>
    <w:rsid w:val="0004543A"/>
    <w:rsid w:val="000458BC"/>
    <w:rsid w:val="00045C41"/>
    <w:rsid w:val="00046C03"/>
    <w:rsid w:val="00062021"/>
    <w:rsid w:val="00064721"/>
    <w:rsid w:val="00065039"/>
    <w:rsid w:val="0007578E"/>
    <w:rsid w:val="0007614F"/>
    <w:rsid w:val="00081398"/>
    <w:rsid w:val="00084393"/>
    <w:rsid w:val="000865E1"/>
    <w:rsid w:val="00092AF4"/>
    <w:rsid w:val="00094479"/>
    <w:rsid w:val="000955BA"/>
    <w:rsid w:val="000962AC"/>
    <w:rsid w:val="000975AC"/>
    <w:rsid w:val="000A1696"/>
    <w:rsid w:val="000A3AE1"/>
    <w:rsid w:val="000B0C0F"/>
    <w:rsid w:val="000B1C6B"/>
    <w:rsid w:val="000B4142"/>
    <w:rsid w:val="000B4FF9"/>
    <w:rsid w:val="000B5120"/>
    <w:rsid w:val="000C09AC"/>
    <w:rsid w:val="000C2BAA"/>
    <w:rsid w:val="000C331E"/>
    <w:rsid w:val="000E00F3"/>
    <w:rsid w:val="000F158C"/>
    <w:rsid w:val="000F17C6"/>
    <w:rsid w:val="000F7BEB"/>
    <w:rsid w:val="00102F3D"/>
    <w:rsid w:val="00103E7E"/>
    <w:rsid w:val="00124E38"/>
    <w:rsid w:val="00124F3B"/>
    <w:rsid w:val="0012580B"/>
    <w:rsid w:val="001262CA"/>
    <w:rsid w:val="00131529"/>
    <w:rsid w:val="00131F90"/>
    <w:rsid w:val="0013452E"/>
    <w:rsid w:val="0013458C"/>
    <w:rsid w:val="0013526E"/>
    <w:rsid w:val="00146152"/>
    <w:rsid w:val="00146774"/>
    <w:rsid w:val="0014730F"/>
    <w:rsid w:val="0014780C"/>
    <w:rsid w:val="00155526"/>
    <w:rsid w:val="00155789"/>
    <w:rsid w:val="00171371"/>
    <w:rsid w:val="0017154E"/>
    <w:rsid w:val="001755FF"/>
    <w:rsid w:val="00175A24"/>
    <w:rsid w:val="00186536"/>
    <w:rsid w:val="00187E58"/>
    <w:rsid w:val="001A297E"/>
    <w:rsid w:val="001A368E"/>
    <w:rsid w:val="001A7329"/>
    <w:rsid w:val="001A792F"/>
    <w:rsid w:val="001B311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04C"/>
    <w:rsid w:val="001F6A5E"/>
    <w:rsid w:val="002055A6"/>
    <w:rsid w:val="00206460"/>
    <w:rsid w:val="002069B4"/>
    <w:rsid w:val="00214FA2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37AA0"/>
    <w:rsid w:val="00246A5A"/>
    <w:rsid w:val="00247E1E"/>
    <w:rsid w:val="00247E57"/>
    <w:rsid w:val="00256940"/>
    <w:rsid w:val="00263398"/>
    <w:rsid w:val="00263B99"/>
    <w:rsid w:val="002644E1"/>
    <w:rsid w:val="002647D8"/>
    <w:rsid w:val="00264FBD"/>
    <w:rsid w:val="00266F06"/>
    <w:rsid w:val="00275BCF"/>
    <w:rsid w:val="00280613"/>
    <w:rsid w:val="00281BBB"/>
    <w:rsid w:val="00283A0B"/>
    <w:rsid w:val="00283D75"/>
    <w:rsid w:val="00291E36"/>
    <w:rsid w:val="00292257"/>
    <w:rsid w:val="00296533"/>
    <w:rsid w:val="0029765A"/>
    <w:rsid w:val="002A5139"/>
    <w:rsid w:val="002A54E0"/>
    <w:rsid w:val="002B1595"/>
    <w:rsid w:val="002B191D"/>
    <w:rsid w:val="002B1F54"/>
    <w:rsid w:val="002B2E83"/>
    <w:rsid w:val="002B3803"/>
    <w:rsid w:val="002D0AF6"/>
    <w:rsid w:val="002D53F9"/>
    <w:rsid w:val="002E1B69"/>
    <w:rsid w:val="002E3983"/>
    <w:rsid w:val="002F164D"/>
    <w:rsid w:val="003021BC"/>
    <w:rsid w:val="00306206"/>
    <w:rsid w:val="00310D62"/>
    <w:rsid w:val="00317D85"/>
    <w:rsid w:val="00327C56"/>
    <w:rsid w:val="003315A1"/>
    <w:rsid w:val="003341EA"/>
    <w:rsid w:val="00335129"/>
    <w:rsid w:val="00335177"/>
    <w:rsid w:val="003373EC"/>
    <w:rsid w:val="00340828"/>
    <w:rsid w:val="00342FF4"/>
    <w:rsid w:val="0034344A"/>
    <w:rsid w:val="00344E5A"/>
    <w:rsid w:val="00346148"/>
    <w:rsid w:val="00353996"/>
    <w:rsid w:val="003546F6"/>
    <w:rsid w:val="00366788"/>
    <w:rsid w:val="003669EA"/>
    <w:rsid w:val="003706CC"/>
    <w:rsid w:val="0037111D"/>
    <w:rsid w:val="003763BE"/>
    <w:rsid w:val="00376B42"/>
    <w:rsid w:val="00377710"/>
    <w:rsid w:val="00377F06"/>
    <w:rsid w:val="003849B5"/>
    <w:rsid w:val="003A2C66"/>
    <w:rsid w:val="003A2D8E"/>
    <w:rsid w:val="003A7CE6"/>
    <w:rsid w:val="003B2A97"/>
    <w:rsid w:val="003B5C69"/>
    <w:rsid w:val="003B6B47"/>
    <w:rsid w:val="003C0ED6"/>
    <w:rsid w:val="003C1093"/>
    <w:rsid w:val="003C20E4"/>
    <w:rsid w:val="003D6342"/>
    <w:rsid w:val="003D6762"/>
    <w:rsid w:val="003E2737"/>
    <w:rsid w:val="003E58CE"/>
    <w:rsid w:val="003E6F90"/>
    <w:rsid w:val="003E73ED"/>
    <w:rsid w:val="003F0244"/>
    <w:rsid w:val="003F13E8"/>
    <w:rsid w:val="003F5D0F"/>
    <w:rsid w:val="00410D18"/>
    <w:rsid w:val="00414101"/>
    <w:rsid w:val="00415885"/>
    <w:rsid w:val="004219CF"/>
    <w:rsid w:val="004234F0"/>
    <w:rsid w:val="00427EEC"/>
    <w:rsid w:val="00431C9F"/>
    <w:rsid w:val="00432089"/>
    <w:rsid w:val="00433DDB"/>
    <w:rsid w:val="00435A29"/>
    <w:rsid w:val="00435BC6"/>
    <w:rsid w:val="004373AF"/>
    <w:rsid w:val="00437619"/>
    <w:rsid w:val="00442AFA"/>
    <w:rsid w:val="00451EA3"/>
    <w:rsid w:val="00465A1E"/>
    <w:rsid w:val="004726A7"/>
    <w:rsid w:val="0048506F"/>
    <w:rsid w:val="0049445A"/>
    <w:rsid w:val="00494F5B"/>
    <w:rsid w:val="004957D9"/>
    <w:rsid w:val="004A2A63"/>
    <w:rsid w:val="004A309D"/>
    <w:rsid w:val="004B0B95"/>
    <w:rsid w:val="004B210C"/>
    <w:rsid w:val="004B4B63"/>
    <w:rsid w:val="004B6170"/>
    <w:rsid w:val="004C2A3B"/>
    <w:rsid w:val="004C7998"/>
    <w:rsid w:val="004C7FEF"/>
    <w:rsid w:val="004D1EC5"/>
    <w:rsid w:val="004D405F"/>
    <w:rsid w:val="004E3D6F"/>
    <w:rsid w:val="004E4F4F"/>
    <w:rsid w:val="004E6789"/>
    <w:rsid w:val="004F61E3"/>
    <w:rsid w:val="00500B47"/>
    <w:rsid w:val="00502569"/>
    <w:rsid w:val="00502E10"/>
    <w:rsid w:val="0050354E"/>
    <w:rsid w:val="00505FF4"/>
    <w:rsid w:val="0051015C"/>
    <w:rsid w:val="00516CF1"/>
    <w:rsid w:val="005273C2"/>
    <w:rsid w:val="00531AE9"/>
    <w:rsid w:val="00532174"/>
    <w:rsid w:val="00536188"/>
    <w:rsid w:val="00547F72"/>
    <w:rsid w:val="00550A66"/>
    <w:rsid w:val="00560E8A"/>
    <w:rsid w:val="00567EC7"/>
    <w:rsid w:val="00570013"/>
    <w:rsid w:val="005753EC"/>
    <w:rsid w:val="005801A2"/>
    <w:rsid w:val="0059011C"/>
    <w:rsid w:val="005921D2"/>
    <w:rsid w:val="005952A5"/>
    <w:rsid w:val="005A06F7"/>
    <w:rsid w:val="005A33A1"/>
    <w:rsid w:val="005A4477"/>
    <w:rsid w:val="005B217D"/>
    <w:rsid w:val="005B6BE6"/>
    <w:rsid w:val="005C385F"/>
    <w:rsid w:val="005C7C26"/>
    <w:rsid w:val="005D125A"/>
    <w:rsid w:val="005E1AC6"/>
    <w:rsid w:val="005E3A34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35F75"/>
    <w:rsid w:val="00637234"/>
    <w:rsid w:val="00643847"/>
    <w:rsid w:val="00644E1A"/>
    <w:rsid w:val="00646707"/>
    <w:rsid w:val="00647674"/>
    <w:rsid w:val="00652AAD"/>
    <w:rsid w:val="00657F7E"/>
    <w:rsid w:val="0066086F"/>
    <w:rsid w:val="00661F64"/>
    <w:rsid w:val="00662E58"/>
    <w:rsid w:val="006637F2"/>
    <w:rsid w:val="006642A5"/>
    <w:rsid w:val="00664DCF"/>
    <w:rsid w:val="006758E5"/>
    <w:rsid w:val="00697BF8"/>
    <w:rsid w:val="006A0E5C"/>
    <w:rsid w:val="006A2E2F"/>
    <w:rsid w:val="006A47E2"/>
    <w:rsid w:val="006A48E6"/>
    <w:rsid w:val="006A7524"/>
    <w:rsid w:val="006C05D3"/>
    <w:rsid w:val="006C5D39"/>
    <w:rsid w:val="006D6D9B"/>
    <w:rsid w:val="006E2810"/>
    <w:rsid w:val="006E3475"/>
    <w:rsid w:val="006E4142"/>
    <w:rsid w:val="006E5417"/>
    <w:rsid w:val="006E69BD"/>
    <w:rsid w:val="006F0794"/>
    <w:rsid w:val="006F568D"/>
    <w:rsid w:val="006F7528"/>
    <w:rsid w:val="007023DE"/>
    <w:rsid w:val="00712F60"/>
    <w:rsid w:val="00720E3B"/>
    <w:rsid w:val="007426DA"/>
    <w:rsid w:val="0074393F"/>
    <w:rsid w:val="00745F6B"/>
    <w:rsid w:val="0075175B"/>
    <w:rsid w:val="0075585E"/>
    <w:rsid w:val="00765EB1"/>
    <w:rsid w:val="00770571"/>
    <w:rsid w:val="007768FF"/>
    <w:rsid w:val="0078153B"/>
    <w:rsid w:val="007824D3"/>
    <w:rsid w:val="00782B32"/>
    <w:rsid w:val="00790D84"/>
    <w:rsid w:val="0079581A"/>
    <w:rsid w:val="00796EE3"/>
    <w:rsid w:val="007A20D4"/>
    <w:rsid w:val="007A3336"/>
    <w:rsid w:val="007A7D29"/>
    <w:rsid w:val="007B1319"/>
    <w:rsid w:val="007B4AB8"/>
    <w:rsid w:val="007B517A"/>
    <w:rsid w:val="007B78BF"/>
    <w:rsid w:val="007C081C"/>
    <w:rsid w:val="007C71B3"/>
    <w:rsid w:val="007D1181"/>
    <w:rsid w:val="007D3235"/>
    <w:rsid w:val="007E01A3"/>
    <w:rsid w:val="007E5DB1"/>
    <w:rsid w:val="007E67F4"/>
    <w:rsid w:val="007F1C9C"/>
    <w:rsid w:val="007F1F8B"/>
    <w:rsid w:val="007F6205"/>
    <w:rsid w:val="007F67A1"/>
    <w:rsid w:val="00801A7B"/>
    <w:rsid w:val="008020A1"/>
    <w:rsid w:val="00811C05"/>
    <w:rsid w:val="00812EA4"/>
    <w:rsid w:val="00815186"/>
    <w:rsid w:val="008205D5"/>
    <w:rsid w:val="008206C8"/>
    <w:rsid w:val="00830CA1"/>
    <w:rsid w:val="00851C74"/>
    <w:rsid w:val="008557B8"/>
    <w:rsid w:val="00855E2E"/>
    <w:rsid w:val="00856AF9"/>
    <w:rsid w:val="00861E2D"/>
    <w:rsid w:val="0086387C"/>
    <w:rsid w:val="00870EAC"/>
    <w:rsid w:val="00874549"/>
    <w:rsid w:val="00874A6C"/>
    <w:rsid w:val="0087538D"/>
    <w:rsid w:val="00876B9A"/>
    <w:rsid w:val="00876C65"/>
    <w:rsid w:val="00877F75"/>
    <w:rsid w:val="00880101"/>
    <w:rsid w:val="00882F72"/>
    <w:rsid w:val="00893DC4"/>
    <w:rsid w:val="00894C12"/>
    <w:rsid w:val="008A1A48"/>
    <w:rsid w:val="008A4B4C"/>
    <w:rsid w:val="008A5A2A"/>
    <w:rsid w:val="008B0DB7"/>
    <w:rsid w:val="008B5092"/>
    <w:rsid w:val="008C239F"/>
    <w:rsid w:val="008D2C59"/>
    <w:rsid w:val="008E2923"/>
    <w:rsid w:val="008E480C"/>
    <w:rsid w:val="008E51E0"/>
    <w:rsid w:val="008F3025"/>
    <w:rsid w:val="00907611"/>
    <w:rsid w:val="00907757"/>
    <w:rsid w:val="009212B0"/>
    <w:rsid w:val="00921FA1"/>
    <w:rsid w:val="009234A5"/>
    <w:rsid w:val="00927158"/>
    <w:rsid w:val="00931DA4"/>
    <w:rsid w:val="00933453"/>
    <w:rsid w:val="009336F7"/>
    <w:rsid w:val="0093636C"/>
    <w:rsid w:val="009374A7"/>
    <w:rsid w:val="00937F03"/>
    <w:rsid w:val="00942969"/>
    <w:rsid w:val="009511D1"/>
    <w:rsid w:val="00955F6D"/>
    <w:rsid w:val="00956C15"/>
    <w:rsid w:val="00956C5E"/>
    <w:rsid w:val="009633E2"/>
    <w:rsid w:val="00964C02"/>
    <w:rsid w:val="0096666F"/>
    <w:rsid w:val="00967F03"/>
    <w:rsid w:val="00971457"/>
    <w:rsid w:val="00976412"/>
    <w:rsid w:val="00977C16"/>
    <w:rsid w:val="00984190"/>
    <w:rsid w:val="0098551D"/>
    <w:rsid w:val="00985DCB"/>
    <w:rsid w:val="00987F71"/>
    <w:rsid w:val="0099518F"/>
    <w:rsid w:val="009A523D"/>
    <w:rsid w:val="009B02A1"/>
    <w:rsid w:val="009B3361"/>
    <w:rsid w:val="009B7F3F"/>
    <w:rsid w:val="009C19D1"/>
    <w:rsid w:val="009C3408"/>
    <w:rsid w:val="009D09E8"/>
    <w:rsid w:val="009D2275"/>
    <w:rsid w:val="009D4BB0"/>
    <w:rsid w:val="009D7CE6"/>
    <w:rsid w:val="009E448E"/>
    <w:rsid w:val="009F496B"/>
    <w:rsid w:val="009F55E4"/>
    <w:rsid w:val="00A00294"/>
    <w:rsid w:val="00A01439"/>
    <w:rsid w:val="00A02E61"/>
    <w:rsid w:val="00A05CFF"/>
    <w:rsid w:val="00A13048"/>
    <w:rsid w:val="00A25888"/>
    <w:rsid w:val="00A27A4D"/>
    <w:rsid w:val="00A32D25"/>
    <w:rsid w:val="00A46843"/>
    <w:rsid w:val="00A50D08"/>
    <w:rsid w:val="00A5574D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6E84"/>
    <w:rsid w:val="00AA78F5"/>
    <w:rsid w:val="00AB1A1C"/>
    <w:rsid w:val="00AB4721"/>
    <w:rsid w:val="00AB7405"/>
    <w:rsid w:val="00AD05A8"/>
    <w:rsid w:val="00AD11A5"/>
    <w:rsid w:val="00AE0E96"/>
    <w:rsid w:val="00AE341B"/>
    <w:rsid w:val="00AF3338"/>
    <w:rsid w:val="00AF4291"/>
    <w:rsid w:val="00AF51C5"/>
    <w:rsid w:val="00B01905"/>
    <w:rsid w:val="00B07CA7"/>
    <w:rsid w:val="00B11665"/>
    <w:rsid w:val="00B1279A"/>
    <w:rsid w:val="00B13700"/>
    <w:rsid w:val="00B330AB"/>
    <w:rsid w:val="00B3640F"/>
    <w:rsid w:val="00B36F1F"/>
    <w:rsid w:val="00B4194A"/>
    <w:rsid w:val="00B437E8"/>
    <w:rsid w:val="00B507C2"/>
    <w:rsid w:val="00B51F2C"/>
    <w:rsid w:val="00B5222E"/>
    <w:rsid w:val="00B53179"/>
    <w:rsid w:val="00B532EA"/>
    <w:rsid w:val="00B57A23"/>
    <w:rsid w:val="00B600CD"/>
    <w:rsid w:val="00B61C96"/>
    <w:rsid w:val="00B63085"/>
    <w:rsid w:val="00B67684"/>
    <w:rsid w:val="00B73A2A"/>
    <w:rsid w:val="00B744A9"/>
    <w:rsid w:val="00B75A51"/>
    <w:rsid w:val="00B827C6"/>
    <w:rsid w:val="00B87CC6"/>
    <w:rsid w:val="00B920CE"/>
    <w:rsid w:val="00B94B06"/>
    <w:rsid w:val="00B94C28"/>
    <w:rsid w:val="00BB062B"/>
    <w:rsid w:val="00BB53C8"/>
    <w:rsid w:val="00BC10BA"/>
    <w:rsid w:val="00BC5AFD"/>
    <w:rsid w:val="00BD2EF2"/>
    <w:rsid w:val="00BD6142"/>
    <w:rsid w:val="00BE573E"/>
    <w:rsid w:val="00BE60A6"/>
    <w:rsid w:val="00BE744E"/>
    <w:rsid w:val="00BF00A3"/>
    <w:rsid w:val="00BF719A"/>
    <w:rsid w:val="00C00DDE"/>
    <w:rsid w:val="00C015C6"/>
    <w:rsid w:val="00C04F43"/>
    <w:rsid w:val="00C05271"/>
    <w:rsid w:val="00C0609D"/>
    <w:rsid w:val="00C115AB"/>
    <w:rsid w:val="00C12DE4"/>
    <w:rsid w:val="00C21539"/>
    <w:rsid w:val="00C2430B"/>
    <w:rsid w:val="00C26CCB"/>
    <w:rsid w:val="00C27CAB"/>
    <w:rsid w:val="00C30249"/>
    <w:rsid w:val="00C303ED"/>
    <w:rsid w:val="00C3723B"/>
    <w:rsid w:val="00C42466"/>
    <w:rsid w:val="00C424FB"/>
    <w:rsid w:val="00C43F83"/>
    <w:rsid w:val="00C5736E"/>
    <w:rsid w:val="00C60055"/>
    <w:rsid w:val="00C606C9"/>
    <w:rsid w:val="00C7485D"/>
    <w:rsid w:val="00C80288"/>
    <w:rsid w:val="00C836F0"/>
    <w:rsid w:val="00C84003"/>
    <w:rsid w:val="00C86B43"/>
    <w:rsid w:val="00C90650"/>
    <w:rsid w:val="00C93E15"/>
    <w:rsid w:val="00C97D78"/>
    <w:rsid w:val="00CA1D31"/>
    <w:rsid w:val="00CB57AB"/>
    <w:rsid w:val="00CB783F"/>
    <w:rsid w:val="00CC2AAE"/>
    <w:rsid w:val="00CC5A42"/>
    <w:rsid w:val="00CC6B87"/>
    <w:rsid w:val="00CC6D50"/>
    <w:rsid w:val="00CD0EAB"/>
    <w:rsid w:val="00CD6115"/>
    <w:rsid w:val="00CD6618"/>
    <w:rsid w:val="00CE5E02"/>
    <w:rsid w:val="00CF34DB"/>
    <w:rsid w:val="00CF3917"/>
    <w:rsid w:val="00CF48DF"/>
    <w:rsid w:val="00CF558F"/>
    <w:rsid w:val="00D010C0"/>
    <w:rsid w:val="00D0185A"/>
    <w:rsid w:val="00D053C9"/>
    <w:rsid w:val="00D06B8B"/>
    <w:rsid w:val="00D073E2"/>
    <w:rsid w:val="00D1555A"/>
    <w:rsid w:val="00D23A7D"/>
    <w:rsid w:val="00D368FD"/>
    <w:rsid w:val="00D43FBF"/>
    <w:rsid w:val="00D446EC"/>
    <w:rsid w:val="00D51BF0"/>
    <w:rsid w:val="00D531DB"/>
    <w:rsid w:val="00D534E5"/>
    <w:rsid w:val="00D55942"/>
    <w:rsid w:val="00D55CD4"/>
    <w:rsid w:val="00D60CBF"/>
    <w:rsid w:val="00D62210"/>
    <w:rsid w:val="00D77929"/>
    <w:rsid w:val="00D807BF"/>
    <w:rsid w:val="00D82FCC"/>
    <w:rsid w:val="00D87E9F"/>
    <w:rsid w:val="00D90371"/>
    <w:rsid w:val="00D93970"/>
    <w:rsid w:val="00DA17FC"/>
    <w:rsid w:val="00DA7887"/>
    <w:rsid w:val="00DB2C26"/>
    <w:rsid w:val="00DB45C3"/>
    <w:rsid w:val="00DB5E02"/>
    <w:rsid w:val="00DC2AC1"/>
    <w:rsid w:val="00DD02F4"/>
    <w:rsid w:val="00DD1C08"/>
    <w:rsid w:val="00DD597A"/>
    <w:rsid w:val="00DD5DBF"/>
    <w:rsid w:val="00DD6622"/>
    <w:rsid w:val="00DE1C7C"/>
    <w:rsid w:val="00DE2CB9"/>
    <w:rsid w:val="00DE6B43"/>
    <w:rsid w:val="00DF1675"/>
    <w:rsid w:val="00DF250E"/>
    <w:rsid w:val="00DF40D0"/>
    <w:rsid w:val="00DF7FFE"/>
    <w:rsid w:val="00E11923"/>
    <w:rsid w:val="00E20F73"/>
    <w:rsid w:val="00E262D4"/>
    <w:rsid w:val="00E36250"/>
    <w:rsid w:val="00E4670A"/>
    <w:rsid w:val="00E47F2D"/>
    <w:rsid w:val="00E54511"/>
    <w:rsid w:val="00E6012D"/>
    <w:rsid w:val="00E60EDC"/>
    <w:rsid w:val="00E61DAC"/>
    <w:rsid w:val="00E71428"/>
    <w:rsid w:val="00E72B80"/>
    <w:rsid w:val="00E75FE3"/>
    <w:rsid w:val="00E817A0"/>
    <w:rsid w:val="00E84A95"/>
    <w:rsid w:val="00E86868"/>
    <w:rsid w:val="00E86C4C"/>
    <w:rsid w:val="00E907A3"/>
    <w:rsid w:val="00E960E6"/>
    <w:rsid w:val="00EA5AE0"/>
    <w:rsid w:val="00EB0653"/>
    <w:rsid w:val="00EB56E1"/>
    <w:rsid w:val="00EB7AB1"/>
    <w:rsid w:val="00EC32BD"/>
    <w:rsid w:val="00ED7DFC"/>
    <w:rsid w:val="00EE31A1"/>
    <w:rsid w:val="00EE5525"/>
    <w:rsid w:val="00EE7CD8"/>
    <w:rsid w:val="00EF0334"/>
    <w:rsid w:val="00EF03AB"/>
    <w:rsid w:val="00EF37F6"/>
    <w:rsid w:val="00EF48CC"/>
    <w:rsid w:val="00F00801"/>
    <w:rsid w:val="00F015D1"/>
    <w:rsid w:val="00F239A9"/>
    <w:rsid w:val="00F2488D"/>
    <w:rsid w:val="00F54392"/>
    <w:rsid w:val="00F55ADA"/>
    <w:rsid w:val="00F56517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3D5B"/>
    <w:rsid w:val="00FA60F5"/>
    <w:rsid w:val="00FB0E84"/>
    <w:rsid w:val="00FC2405"/>
    <w:rsid w:val="00FC31D9"/>
    <w:rsid w:val="00FD01C2"/>
    <w:rsid w:val="00FE595C"/>
    <w:rsid w:val="00FF0CE3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  <w:style w:type="table" w:styleId="TableGrid">
    <w:name w:val="Table Grid"/>
    <w:basedOn w:val="TableNormal"/>
    <w:rsid w:val="00EB065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6</Pages>
  <Words>1657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9941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285</cp:revision>
  <cp:lastPrinted>1900-01-01T08:00:00Z</cp:lastPrinted>
  <dcterms:created xsi:type="dcterms:W3CDTF">2021-08-25T19:17:00Z</dcterms:created>
  <dcterms:modified xsi:type="dcterms:W3CDTF">2022-04-14T00:48:00Z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