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5D49BA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sidRPr="00E27788">
              <w:rPr>
                <w:lang w:val="en-CA"/>
              </w:rPr>
              <w:t>Z</w:t>
            </w:r>
            <w:r w:rsidR="009C3ADB" w:rsidRPr="00A37A7E">
              <w:rPr>
                <w:lang w:val="en-CA"/>
              </w:rPr>
              <w:t>0121</w:t>
            </w:r>
            <w:r w:rsidR="006A0E5C" w:rsidRPr="00E27788">
              <w:rPr>
                <w:lang w:val="en-CA"/>
              </w:rPr>
              <w:t>-</w:t>
            </w:r>
            <w:r w:rsidR="009C3ADB" w:rsidRPr="006A0E5C">
              <w:rPr>
                <w:lang w:val="en-CA"/>
              </w:rPr>
              <w:t>v</w:t>
            </w:r>
            <w:r w:rsidR="009C3AD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834989" w:rsidR="00E61DAC" w:rsidRPr="005B217D" w:rsidRDefault="00657603" w:rsidP="009D7CE6">
            <w:pPr>
              <w:spacing w:before="60" w:after="60"/>
              <w:rPr>
                <w:b/>
                <w:szCs w:val="22"/>
                <w:lang w:val="en-CA"/>
              </w:rPr>
            </w:pPr>
            <w:r>
              <w:rPr>
                <w:b/>
                <w:szCs w:val="22"/>
                <w:lang w:val="en-CA"/>
              </w:rPr>
              <w:t xml:space="preserve">AHG9: </w:t>
            </w:r>
            <w:r w:rsidR="002F0641">
              <w:rPr>
                <w:b/>
                <w:szCs w:val="22"/>
                <w:lang w:val="en-CA"/>
              </w:rPr>
              <w:t>Neural-network post filtering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12DFD5" w:rsidR="00E61DAC" w:rsidRPr="005B217D" w:rsidRDefault="00B15643" w:rsidP="00B15643">
            <w:pPr>
              <w:spacing w:before="60" w:after="60"/>
              <w:rPr>
                <w:szCs w:val="22"/>
                <w:lang w:val="en-CA"/>
              </w:rPr>
            </w:pPr>
            <w:r>
              <w:rPr>
                <w:szCs w:val="22"/>
                <w:lang w:val="en-CA"/>
              </w:rPr>
              <w:t>S. McCarthy</w:t>
            </w:r>
            <w:r>
              <w:rPr>
                <w:szCs w:val="22"/>
                <w:lang w:val="en-CA"/>
              </w:rPr>
              <w:br/>
              <w:t>A. Arora</w:t>
            </w:r>
            <w:r>
              <w:rPr>
                <w:szCs w:val="22"/>
                <w:lang w:val="en-CA"/>
              </w:rPr>
              <w:br/>
              <w:t>T. Shao</w:t>
            </w:r>
            <w:r>
              <w:rPr>
                <w:szCs w:val="22"/>
                <w:lang w:val="en-CA"/>
              </w:rPr>
              <w:br/>
              <w:t>P. Yin</w:t>
            </w:r>
            <w:r>
              <w:rPr>
                <w:szCs w:val="22"/>
                <w:lang w:val="en-CA"/>
              </w:rPr>
              <w:br/>
              <w:t>T. Lu</w:t>
            </w:r>
            <w:r>
              <w:rPr>
                <w:szCs w:val="22"/>
                <w:lang w:val="en-CA"/>
              </w:rPr>
              <w:br/>
              <w:t>F. Pu</w:t>
            </w:r>
            <w:r>
              <w:rPr>
                <w:szCs w:val="22"/>
                <w:lang w:val="en-CA"/>
              </w:rPr>
              <w:br/>
              <w:t>W. Husak</w:t>
            </w:r>
          </w:p>
        </w:tc>
        <w:tc>
          <w:tcPr>
            <w:tcW w:w="900" w:type="dxa"/>
          </w:tcPr>
          <w:p w14:paraId="0140ECA2" w14:textId="550215B8"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62194F9" w:rsidR="00E61DAC" w:rsidRPr="005B217D" w:rsidRDefault="00E61DAC" w:rsidP="005952A5">
            <w:pPr>
              <w:spacing w:before="60" w:after="60"/>
              <w:rPr>
                <w:szCs w:val="22"/>
                <w:lang w:val="en-CA"/>
              </w:rPr>
            </w:pPr>
            <w:r w:rsidRPr="005B217D">
              <w:rPr>
                <w:szCs w:val="22"/>
                <w:lang w:val="en-CA"/>
              </w:rPr>
              <w:br/>
            </w:r>
            <w:r w:rsidR="00B15643">
              <w:rPr>
                <w:szCs w:val="22"/>
                <w:lang w:val="en-CA"/>
              </w:rPr>
              <w:t>{</w:t>
            </w:r>
            <w:proofErr w:type="spellStart"/>
            <w:r w:rsidR="00B15643">
              <w:rPr>
                <w:szCs w:val="22"/>
                <w:lang w:val="en-CA"/>
              </w:rPr>
              <w:t>sean.mccarthy</w:t>
            </w:r>
            <w:proofErr w:type="spellEnd"/>
            <w:r w:rsidR="00B15643">
              <w:rPr>
                <w:szCs w:val="22"/>
                <w:lang w:val="en-CA"/>
              </w:rPr>
              <w:t xml:space="preserve">, </w:t>
            </w:r>
            <w:proofErr w:type="spellStart"/>
            <w:r w:rsidR="00B15643">
              <w:rPr>
                <w:szCs w:val="22"/>
                <w:lang w:val="en-CA"/>
              </w:rPr>
              <w:t>pyin</w:t>
            </w:r>
            <w:proofErr w:type="spellEnd"/>
            <w:r w:rsidR="00B15643">
              <w:rPr>
                <w:szCs w:val="22"/>
                <w:lang w:val="en-CA"/>
              </w:rPr>
              <w:t>}</w:t>
            </w:r>
            <w:r w:rsidR="00B15643" w:rsidDel="00B15643">
              <w:rPr>
                <w:szCs w:val="22"/>
                <w:lang w:val="en-CA"/>
              </w:rPr>
              <w:t xml:space="preserve"> </w:t>
            </w:r>
            <w:r w:rsidR="002F0641">
              <w:rPr>
                <w:szCs w:val="22"/>
                <w:lang w:val="en-CA"/>
              </w:rPr>
              <w:t>@dolby.com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626173" w:rsidR="00E61DAC" w:rsidRPr="005B217D" w:rsidRDefault="002F0641">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360D8293" w14:textId="495375A9" w:rsidR="00793BC7" w:rsidRPr="00BA04CB" w:rsidRDefault="00793BC7" w:rsidP="00793BC7">
      <w:pPr>
        <w:rPr>
          <w:szCs w:val="24"/>
          <w:lang w:val="en-CA"/>
        </w:rPr>
      </w:pPr>
      <w:r w:rsidRPr="00BA04CB">
        <w:rPr>
          <w:szCs w:val="24"/>
          <w:lang w:val="en-CA"/>
        </w:rPr>
        <w:t xml:space="preserve">This contribution proposes the following SEI messages </w:t>
      </w:r>
      <w:r w:rsidR="007032D5">
        <w:rPr>
          <w:szCs w:val="24"/>
          <w:lang w:val="en-CA"/>
        </w:rPr>
        <w:t xml:space="preserve">be adopted </w:t>
      </w:r>
      <w:r w:rsidRPr="00BA04CB">
        <w:rPr>
          <w:szCs w:val="24"/>
          <w:lang w:val="en-CA"/>
        </w:rPr>
        <w:t>into a working draft of a VSEI amendment:</w:t>
      </w:r>
    </w:p>
    <w:p w14:paraId="3F570A89" w14:textId="245218FA" w:rsidR="00793BC7" w:rsidRPr="00BA04CB" w:rsidRDefault="00793BC7" w:rsidP="00793BC7">
      <w:pPr>
        <w:numPr>
          <w:ilvl w:val="0"/>
          <w:numId w:val="31"/>
        </w:numPr>
        <w:ind w:left="714" w:hanging="357"/>
        <w:rPr>
          <w:szCs w:val="24"/>
          <w:lang w:val="en-CA"/>
        </w:rPr>
      </w:pPr>
      <w:r w:rsidRPr="00BA04CB">
        <w:rPr>
          <w:szCs w:val="22"/>
          <w:lang w:val="en-CA"/>
        </w:rPr>
        <w:t>A neural-network post-processing filter characteristic</w:t>
      </w:r>
      <w:r w:rsidR="001D070D" w:rsidRPr="00BA04CB">
        <w:rPr>
          <w:szCs w:val="22"/>
          <w:lang w:val="en-CA"/>
        </w:rPr>
        <w:t>s</w:t>
      </w:r>
      <w:r w:rsidRPr="00BA04CB">
        <w:rPr>
          <w:szCs w:val="22"/>
          <w:lang w:val="en-CA"/>
        </w:rPr>
        <w:t xml:space="preserve"> SEI message that signals information </w:t>
      </w:r>
      <w:r w:rsidR="00E936C6">
        <w:rPr>
          <w:szCs w:val="22"/>
          <w:lang w:val="en-CA"/>
        </w:rPr>
        <w:t xml:space="preserve">that </w:t>
      </w:r>
      <w:r w:rsidRPr="00BA04CB">
        <w:rPr>
          <w:szCs w:val="22"/>
          <w:lang w:val="en-CA"/>
        </w:rPr>
        <w:t>can be used to determine the capabilities required to perform the indicated post-processing filtering; and</w:t>
      </w:r>
    </w:p>
    <w:p w14:paraId="093BFF0B" w14:textId="598C0B33" w:rsidR="00793BC7" w:rsidRPr="00BA04CB" w:rsidRDefault="00793BC7" w:rsidP="00793BC7">
      <w:pPr>
        <w:numPr>
          <w:ilvl w:val="0"/>
          <w:numId w:val="31"/>
        </w:numPr>
        <w:ind w:left="714" w:hanging="357"/>
        <w:rPr>
          <w:szCs w:val="24"/>
          <w:lang w:val="en-CA"/>
        </w:rPr>
      </w:pPr>
      <w:r w:rsidRPr="00BA04CB">
        <w:rPr>
          <w:szCs w:val="22"/>
          <w:lang w:val="en-CA"/>
        </w:rPr>
        <w:t>A picture-adaptive neural-network post-processing filter SEI message that signals the specific model and parameters that may be used for the current picture.</w:t>
      </w:r>
    </w:p>
    <w:p w14:paraId="7D2AC1F0" w14:textId="545AC9E8" w:rsidR="00745F6B" w:rsidRDefault="00745F6B" w:rsidP="00E11923">
      <w:pPr>
        <w:pStyle w:val="Heading1"/>
        <w:rPr>
          <w:lang w:val="en-CA"/>
        </w:rPr>
      </w:pPr>
      <w:r w:rsidRPr="005B217D">
        <w:rPr>
          <w:lang w:val="en-CA"/>
        </w:rPr>
        <w:t>Introduction</w:t>
      </w:r>
    </w:p>
    <w:p w14:paraId="2EA79148" w14:textId="495001F6" w:rsidR="00BF5D49" w:rsidRPr="00BA04CB" w:rsidRDefault="00793BC7" w:rsidP="00BA04CB">
      <w:pPr>
        <w:pStyle w:val="Heading2"/>
        <w:rPr>
          <w:sz w:val="22"/>
          <w:szCs w:val="22"/>
          <w14:glow w14:rad="0">
            <w14:srgbClr w14:val="FFFFFF"/>
          </w14:glow>
        </w:rPr>
      </w:pPr>
      <w:r>
        <w:rPr>
          <w:lang w:val="en-CA"/>
        </w:rPr>
        <w:t>Related contributions</w:t>
      </w:r>
    </w:p>
    <w:p w14:paraId="465B18E5" w14:textId="457AF71C" w:rsidR="00181A64" w:rsidRDefault="00E6165A" w:rsidP="00966F79">
      <w:pPr>
        <w:pStyle w:val="Body1-9"/>
        <w:numPr>
          <w:ilvl w:val="0"/>
          <w:numId w:val="0"/>
        </w:numPr>
        <w:tabs>
          <w:tab w:val="num" w:pos="3690"/>
        </w:tabs>
        <w:spacing w:line="240" w:lineRule="auto"/>
        <w:rPr>
          <w:sz w:val="22"/>
          <w:szCs w:val="22"/>
          <w14:glow w14:rad="0">
            <w14:srgbClr w14:val="FFFFFF"/>
          </w14:glow>
        </w:rPr>
      </w:pPr>
      <w:r>
        <w:rPr>
          <w:sz w:val="22"/>
          <w:szCs w:val="22"/>
          <w14:glow w14:rad="0">
            <w14:srgbClr w14:val="FFFFFF"/>
          </w14:glow>
        </w:rPr>
        <w:t>Neural-network post-processing filter</w:t>
      </w:r>
      <w:r w:rsidR="00181A64">
        <w:rPr>
          <w:sz w:val="22"/>
          <w:szCs w:val="22"/>
          <w14:glow w14:rad="0">
            <w14:srgbClr w14:val="FFFFFF"/>
          </w14:glow>
        </w:rPr>
        <w:t xml:space="preserve"> (NNPF)</w:t>
      </w:r>
      <w:r>
        <w:rPr>
          <w:sz w:val="22"/>
          <w:szCs w:val="22"/>
          <w14:glow w14:rad="0">
            <w14:srgbClr w14:val="FFFFFF"/>
          </w14:glow>
        </w:rPr>
        <w:t xml:space="preserve"> SEI messages ha</w:t>
      </w:r>
      <w:r w:rsidR="00BF5D49">
        <w:rPr>
          <w:sz w:val="22"/>
          <w:szCs w:val="22"/>
          <w14:glow w14:rad="0">
            <w14:srgbClr w14:val="FFFFFF"/>
          </w14:glow>
        </w:rPr>
        <w:t>ve</w:t>
      </w:r>
      <w:r>
        <w:rPr>
          <w:sz w:val="22"/>
          <w:szCs w:val="22"/>
          <w14:glow w14:rad="0">
            <w14:srgbClr w14:val="FFFFFF"/>
          </w14:glow>
        </w:rPr>
        <w:t xml:space="preserve"> been proposed at </w:t>
      </w:r>
      <w:r w:rsidR="001D3C95">
        <w:rPr>
          <w:sz w:val="22"/>
          <w:szCs w:val="22"/>
          <w14:glow w14:rad="0">
            <w14:srgbClr w14:val="FFFFFF"/>
          </w14:glow>
        </w:rPr>
        <w:t xml:space="preserve">recent </w:t>
      </w:r>
      <w:r>
        <w:rPr>
          <w:sz w:val="22"/>
          <w:szCs w:val="22"/>
          <w14:glow w14:rad="0">
            <w14:srgbClr w14:val="FFFFFF"/>
          </w14:glow>
        </w:rPr>
        <w:t xml:space="preserve">JVET meetings </w:t>
      </w:r>
      <w:r w:rsidR="00BF5D49">
        <w:rPr>
          <w:sz w:val="22"/>
          <w:szCs w:val="22"/>
          <w14:glow w14:rad="0">
            <w14:srgbClr w14:val="FFFFFF"/>
          </w14:glow>
        </w:rPr>
        <w:fldChar w:fldCharType="begin"/>
      </w:r>
      <w:r w:rsidR="00BF5D49">
        <w:rPr>
          <w:sz w:val="22"/>
          <w:szCs w:val="22"/>
          <w14:glow w14:rad="0">
            <w14:srgbClr w14:val="FFFFFF"/>
          </w14:glow>
        </w:rPr>
        <w:instrText xml:space="preserve"> REF _Ref100731562 \r \h </w:instrText>
      </w:r>
      <w:r w:rsidR="00BF5D49">
        <w:rPr>
          <w:sz w:val="22"/>
          <w:szCs w:val="22"/>
          <w14:glow w14:rad="0">
            <w14:srgbClr w14:val="FFFFFF"/>
          </w14:glow>
        </w:rPr>
      </w:r>
      <w:r w:rsidR="00BF5D49">
        <w:rPr>
          <w:sz w:val="22"/>
          <w:szCs w:val="22"/>
          <w14:glow w14:rad="0">
            <w14:srgbClr w14:val="FFFFFF"/>
          </w14:glow>
        </w:rPr>
        <w:fldChar w:fldCharType="separate"/>
      </w:r>
      <w:r w:rsidR="00E936C6">
        <w:rPr>
          <w:sz w:val="22"/>
          <w:szCs w:val="22"/>
          <w14:glow w14:rad="0">
            <w14:srgbClr w14:val="FFFFFF"/>
          </w14:glow>
        </w:rPr>
        <w:t>[1]</w:t>
      </w:r>
      <w:r w:rsidR="00BF5D49">
        <w:rPr>
          <w:sz w:val="22"/>
          <w:szCs w:val="22"/>
          <w14:glow w14:rad="0">
            <w14:srgbClr w14:val="FFFFFF"/>
          </w14:glow>
        </w:rPr>
        <w:fldChar w:fldCharType="end"/>
      </w:r>
      <w:r w:rsidR="00BF5D49">
        <w:rPr>
          <w:sz w:val="22"/>
          <w:szCs w:val="22"/>
          <w14:glow w14:rad="0">
            <w14:srgbClr w14:val="FFFFFF"/>
          </w14:glow>
        </w:rPr>
        <w:t>-</w:t>
      </w:r>
      <w:r w:rsidR="00BF5D49">
        <w:rPr>
          <w:sz w:val="22"/>
          <w:szCs w:val="22"/>
          <w14:glow w14:rad="0">
            <w14:srgbClr w14:val="FFFFFF"/>
          </w14:glow>
        </w:rPr>
        <w:fldChar w:fldCharType="begin"/>
      </w:r>
      <w:r w:rsidR="00BF5D49">
        <w:rPr>
          <w:sz w:val="22"/>
          <w:szCs w:val="22"/>
          <w14:glow w14:rad="0">
            <w14:srgbClr w14:val="FFFFFF"/>
          </w14:glow>
        </w:rPr>
        <w:instrText xml:space="preserve"> REF _Ref100731576 \r \h </w:instrText>
      </w:r>
      <w:r w:rsidR="00BF5D49">
        <w:rPr>
          <w:sz w:val="22"/>
          <w:szCs w:val="22"/>
          <w14:glow w14:rad="0">
            <w14:srgbClr w14:val="FFFFFF"/>
          </w14:glow>
        </w:rPr>
      </w:r>
      <w:r w:rsidR="00BF5D49">
        <w:rPr>
          <w:sz w:val="22"/>
          <w:szCs w:val="22"/>
          <w14:glow w14:rad="0">
            <w14:srgbClr w14:val="FFFFFF"/>
          </w14:glow>
        </w:rPr>
        <w:fldChar w:fldCharType="separate"/>
      </w:r>
      <w:r w:rsidR="00E936C6">
        <w:rPr>
          <w:sz w:val="22"/>
          <w:szCs w:val="22"/>
          <w14:glow w14:rad="0">
            <w14:srgbClr w14:val="FFFFFF"/>
          </w14:glow>
        </w:rPr>
        <w:t>[9]</w:t>
      </w:r>
      <w:r w:rsidR="00BF5D49">
        <w:rPr>
          <w:sz w:val="22"/>
          <w:szCs w:val="22"/>
          <w14:glow w14:rad="0">
            <w14:srgbClr w14:val="FFFFFF"/>
          </w14:glow>
        </w:rPr>
        <w:fldChar w:fldCharType="end"/>
      </w:r>
      <w:r w:rsidR="005216C1">
        <w:rPr>
          <w:sz w:val="22"/>
          <w:szCs w:val="22"/>
          <w14:glow w14:rad="0">
            <w14:srgbClr w14:val="FFFFFF"/>
          </w14:glow>
        </w:rPr>
        <w:t xml:space="preserve"> </w:t>
      </w:r>
      <w:r w:rsidR="001D3C95">
        <w:rPr>
          <w:sz w:val="22"/>
          <w:szCs w:val="22"/>
          <w14:glow w14:rad="0">
            <w14:srgbClr w14:val="FFFFFF"/>
          </w14:glow>
        </w:rPr>
        <w:t xml:space="preserve">. </w:t>
      </w:r>
      <w:r w:rsidR="00181A64">
        <w:rPr>
          <w:sz w:val="22"/>
          <w:szCs w:val="22"/>
          <w14:glow w14:rad="0">
            <w14:srgbClr w14:val="FFFFFF"/>
          </w14:glow>
        </w:rPr>
        <w:t xml:space="preserve">Signalling of complexity and precision information for NNPF was proposed in JVET-Y0075 </w:t>
      </w:r>
      <w:r w:rsidR="00181A64">
        <w:rPr>
          <w:sz w:val="22"/>
          <w:szCs w:val="22"/>
          <w14:glow w14:rad="0">
            <w14:srgbClr w14:val="FFFFFF"/>
          </w14:glow>
        </w:rPr>
        <w:fldChar w:fldCharType="begin"/>
      </w:r>
      <w:r w:rsidR="00181A64">
        <w:rPr>
          <w:sz w:val="22"/>
          <w:szCs w:val="22"/>
          <w14:glow w14:rad="0">
            <w14:srgbClr w14:val="FFFFFF"/>
          </w14:glow>
        </w:rPr>
        <w:instrText xml:space="preserve"> REF _Ref97048138 \r \h </w:instrText>
      </w:r>
      <w:r w:rsidR="00181A64">
        <w:rPr>
          <w:sz w:val="22"/>
          <w:szCs w:val="22"/>
          <w14:glow w14:rad="0">
            <w14:srgbClr w14:val="FFFFFF"/>
          </w14:glow>
        </w:rPr>
      </w:r>
      <w:r w:rsidR="00181A64">
        <w:rPr>
          <w:sz w:val="22"/>
          <w:szCs w:val="22"/>
          <w14:glow w14:rad="0">
            <w14:srgbClr w14:val="FFFFFF"/>
          </w14:glow>
        </w:rPr>
        <w:fldChar w:fldCharType="separate"/>
      </w:r>
      <w:r w:rsidR="00E936C6">
        <w:rPr>
          <w:sz w:val="22"/>
          <w:szCs w:val="22"/>
          <w14:glow w14:rad="0">
            <w14:srgbClr w14:val="FFFFFF"/>
          </w14:glow>
        </w:rPr>
        <w:t>[8]</w:t>
      </w:r>
      <w:r w:rsidR="00181A64">
        <w:rPr>
          <w:sz w:val="22"/>
          <w:szCs w:val="22"/>
          <w14:glow w14:rad="0">
            <w14:srgbClr w14:val="FFFFFF"/>
          </w14:glow>
        </w:rPr>
        <w:fldChar w:fldCharType="end"/>
      </w:r>
      <w:r w:rsidR="00181A64">
        <w:rPr>
          <w:sz w:val="22"/>
          <w:szCs w:val="22"/>
          <w14:glow w14:rad="0">
            <w14:srgbClr w14:val="FFFFFF"/>
          </w14:glow>
        </w:rPr>
        <w:t xml:space="preserve">. </w:t>
      </w:r>
      <w:r w:rsidR="00BF5D49">
        <w:rPr>
          <w:sz w:val="22"/>
          <w:szCs w:val="22"/>
          <w14:glow w14:rad="0">
            <w14:srgbClr w14:val="FFFFFF"/>
          </w14:glow>
        </w:rPr>
        <w:t xml:space="preserve">Use of content adaptive post-processing using ALF was proposed in JVET-T0076 </w:t>
      </w:r>
      <w:r w:rsidR="00181A64">
        <w:rPr>
          <w:sz w:val="22"/>
          <w:szCs w:val="22"/>
          <w14:glow w14:rad="0">
            <w14:srgbClr w14:val="FFFFFF"/>
          </w14:glow>
        </w:rPr>
        <w:fldChar w:fldCharType="begin"/>
      </w:r>
      <w:r w:rsidR="00181A64">
        <w:rPr>
          <w:sz w:val="22"/>
          <w:szCs w:val="22"/>
          <w14:glow w14:rad="0">
            <w14:srgbClr w14:val="FFFFFF"/>
          </w14:glow>
        </w:rPr>
        <w:instrText xml:space="preserve"> REF _Ref100732184 \r \h </w:instrText>
      </w:r>
      <w:r w:rsidR="00181A64">
        <w:rPr>
          <w:sz w:val="22"/>
          <w:szCs w:val="22"/>
          <w14:glow w14:rad="0">
            <w14:srgbClr w14:val="FFFFFF"/>
          </w14:glow>
        </w:rPr>
      </w:r>
      <w:r w:rsidR="00181A64">
        <w:rPr>
          <w:sz w:val="22"/>
          <w:szCs w:val="22"/>
          <w14:glow w14:rad="0">
            <w14:srgbClr w14:val="FFFFFF"/>
          </w14:glow>
        </w:rPr>
        <w:fldChar w:fldCharType="separate"/>
      </w:r>
      <w:r w:rsidR="00181A64">
        <w:rPr>
          <w:sz w:val="22"/>
          <w:szCs w:val="22"/>
          <w14:glow w14:rad="0">
            <w14:srgbClr w14:val="FFFFFF"/>
          </w14:glow>
        </w:rPr>
        <w:t>[10]</w:t>
      </w:r>
      <w:r w:rsidR="00181A64">
        <w:rPr>
          <w:sz w:val="22"/>
          <w:szCs w:val="22"/>
          <w14:glow w14:rad="0">
            <w14:srgbClr w14:val="FFFFFF"/>
          </w14:glow>
        </w:rPr>
        <w:fldChar w:fldCharType="end"/>
      </w:r>
      <w:r w:rsidR="00BF5D49">
        <w:rPr>
          <w:sz w:val="22"/>
          <w:szCs w:val="22"/>
          <w14:glow w14:rad="0">
            <w14:srgbClr w14:val="FFFFFF"/>
          </w14:glow>
        </w:rPr>
        <w:t xml:space="preserve"> and use of content-adaptive neural-network processing was presented in JVET-X0111 </w:t>
      </w:r>
      <w:r w:rsidR="00181A64">
        <w:rPr>
          <w:sz w:val="22"/>
          <w:szCs w:val="22"/>
          <w14:glow w14:rad="0">
            <w14:srgbClr w14:val="FFFFFF"/>
          </w14:glow>
        </w:rPr>
        <w:fldChar w:fldCharType="begin"/>
      </w:r>
      <w:r w:rsidR="00181A64">
        <w:rPr>
          <w:sz w:val="22"/>
          <w:szCs w:val="22"/>
          <w14:glow w14:rad="0">
            <w14:srgbClr w14:val="FFFFFF"/>
          </w14:glow>
        </w:rPr>
        <w:instrText xml:space="preserve"> REF _Ref83913651 \r \h </w:instrText>
      </w:r>
      <w:r w:rsidR="00181A64">
        <w:rPr>
          <w:sz w:val="22"/>
          <w:szCs w:val="22"/>
          <w14:glow w14:rad="0">
            <w14:srgbClr w14:val="FFFFFF"/>
          </w14:glow>
        </w:rPr>
      </w:r>
      <w:r w:rsidR="00181A64">
        <w:rPr>
          <w:sz w:val="22"/>
          <w:szCs w:val="22"/>
          <w14:glow w14:rad="0">
            <w14:srgbClr w14:val="FFFFFF"/>
          </w14:glow>
        </w:rPr>
        <w:fldChar w:fldCharType="separate"/>
      </w:r>
      <w:r w:rsidR="00E936C6">
        <w:rPr>
          <w:sz w:val="22"/>
          <w:szCs w:val="22"/>
          <w14:glow w14:rad="0">
            <w14:srgbClr w14:val="FFFFFF"/>
          </w14:glow>
        </w:rPr>
        <w:t>[11]</w:t>
      </w:r>
      <w:r w:rsidR="00181A64">
        <w:rPr>
          <w:sz w:val="22"/>
          <w:szCs w:val="22"/>
          <w14:glow w14:rad="0">
            <w14:srgbClr w14:val="FFFFFF"/>
          </w14:glow>
        </w:rPr>
        <w:fldChar w:fldCharType="end"/>
      </w:r>
      <w:r w:rsidR="00BF5D49">
        <w:rPr>
          <w:sz w:val="22"/>
          <w:szCs w:val="22"/>
          <w14:glow w14:rad="0">
            <w14:srgbClr w14:val="FFFFFF"/>
          </w14:glow>
        </w:rPr>
        <w:t xml:space="preserve"> and JVET-Y0059 </w:t>
      </w:r>
      <w:r w:rsidR="00181A64">
        <w:rPr>
          <w:sz w:val="22"/>
          <w:szCs w:val="22"/>
          <w14:glow w14:rad="0">
            <w14:srgbClr w14:val="FFFFFF"/>
          </w14:glow>
        </w:rPr>
        <w:fldChar w:fldCharType="begin"/>
      </w:r>
      <w:r w:rsidR="00181A64">
        <w:rPr>
          <w:sz w:val="22"/>
          <w:szCs w:val="22"/>
          <w14:glow w14:rad="0">
            <w14:srgbClr w14:val="FFFFFF"/>
          </w14:glow>
        </w:rPr>
        <w:instrText xml:space="preserve"> REF _Ref83913651 \r \h </w:instrText>
      </w:r>
      <w:r w:rsidR="00292FFB">
        <w:rPr>
          <w:sz w:val="22"/>
          <w:szCs w:val="22"/>
          <w14:glow w14:rad="0">
            <w14:srgbClr w14:val="FFFFFF"/>
          </w14:glow>
        </w:rPr>
        <w:instrText xml:space="preserve"> \* MERGEFORMAT </w:instrText>
      </w:r>
      <w:r w:rsidR="00181A64">
        <w:rPr>
          <w:sz w:val="22"/>
          <w:szCs w:val="22"/>
          <w14:glow w14:rad="0">
            <w14:srgbClr w14:val="FFFFFF"/>
          </w14:glow>
        </w:rPr>
      </w:r>
      <w:r w:rsidR="00181A64">
        <w:rPr>
          <w:sz w:val="22"/>
          <w:szCs w:val="22"/>
          <w14:glow w14:rad="0">
            <w14:srgbClr w14:val="FFFFFF"/>
          </w14:glow>
        </w:rPr>
        <w:fldChar w:fldCharType="separate"/>
      </w:r>
      <w:r w:rsidR="00E936C6">
        <w:rPr>
          <w:sz w:val="22"/>
          <w:szCs w:val="22"/>
          <w14:glow w14:rad="0">
            <w14:srgbClr w14:val="FFFFFF"/>
          </w14:glow>
        </w:rPr>
        <w:t>[11]</w:t>
      </w:r>
      <w:r w:rsidR="00181A64">
        <w:rPr>
          <w:sz w:val="22"/>
          <w:szCs w:val="22"/>
          <w14:glow w14:rad="0">
            <w14:srgbClr w14:val="FFFFFF"/>
          </w14:glow>
        </w:rPr>
        <w:fldChar w:fldCharType="end"/>
      </w:r>
      <w:r w:rsidR="00BF5D49">
        <w:rPr>
          <w:sz w:val="22"/>
          <w:szCs w:val="22"/>
          <w14:glow w14:rad="0">
            <w14:srgbClr w14:val="FFFFFF"/>
          </w14:glow>
        </w:rPr>
        <w:t>.</w:t>
      </w:r>
    </w:p>
    <w:p w14:paraId="6809DDEF" w14:textId="1192E0A6" w:rsidR="002F0641" w:rsidRDefault="0086410F" w:rsidP="00292FFB">
      <w:pPr>
        <w:pStyle w:val="Heading1"/>
        <w:rPr>
          <w:lang w:val="en-CA"/>
        </w:rPr>
      </w:pPr>
      <w:r>
        <w:rPr>
          <w:lang w:val="en-CA"/>
        </w:rPr>
        <w:t>Proposal</w:t>
      </w:r>
    </w:p>
    <w:p w14:paraId="6CA5CF69" w14:textId="7C94F7DF" w:rsidR="006C4413" w:rsidRPr="00BA04CB" w:rsidRDefault="00E936C6" w:rsidP="00BA04CB">
      <w:r w:rsidRPr="00BA04CB">
        <w:t>Th</w:t>
      </w:r>
      <w:r>
        <w:t>is</w:t>
      </w:r>
      <w:r w:rsidRPr="00BA04CB">
        <w:t xml:space="preserve"> </w:t>
      </w:r>
      <w:r w:rsidR="005216C1" w:rsidRPr="00BA04CB">
        <w:t xml:space="preserve">contribution proposes two SEI messages for neural-network post-processing filtering, </w:t>
      </w:r>
      <w:r w:rsidRPr="00BA04CB">
        <w:t>i.e.</w:t>
      </w:r>
      <w:r w:rsidR="005216C1" w:rsidRPr="00BA04CB">
        <w:t>, NNPF.</w:t>
      </w:r>
    </w:p>
    <w:p w14:paraId="036D12E9" w14:textId="73B77734" w:rsidR="005216C1" w:rsidRDefault="005216C1" w:rsidP="005216C1">
      <w:r w:rsidRPr="00BA04CB">
        <w:t>The first SEI</w:t>
      </w:r>
      <w:r w:rsidR="00AB786E">
        <w:t xml:space="preserve"> </w:t>
      </w:r>
      <w:r w:rsidR="00E936C6">
        <w:t xml:space="preserve">is </w:t>
      </w:r>
      <w:r w:rsidR="00AB786E">
        <w:t>a neural-network post-processing filter characteristics (</w:t>
      </w:r>
      <w:r w:rsidR="00292FFB">
        <w:t>nnpfc</w:t>
      </w:r>
      <w:r w:rsidR="00AB786E">
        <w:t>) SEI message. It includes syntax elements that enable a decoder-side process to determine the applicability of an NNPF. As noted in JVET-Y0075, such information avoids the need for the decoder-side process to analyze network information specified by the URI or payload in the SEI.</w:t>
      </w:r>
      <w:r w:rsidR="00292FFB">
        <w:t xml:space="preserve"> The nnpfc SEI message is proposed to persist until the end of the current CLVS.</w:t>
      </w:r>
    </w:p>
    <w:p w14:paraId="7BD0E27E" w14:textId="471E9E40" w:rsidR="00AB786E" w:rsidRDefault="00AB786E" w:rsidP="005216C1">
      <w:r>
        <w:t xml:space="preserve">As illustrated conceptually in </w:t>
      </w:r>
      <w:r>
        <w:fldChar w:fldCharType="begin"/>
      </w:r>
      <w:r>
        <w:instrText xml:space="preserve"> REF _Ref100733868 \h  \* MERGEFORMAT </w:instrText>
      </w:r>
      <w:r>
        <w:fldChar w:fldCharType="separate"/>
      </w:r>
      <w:r w:rsidRPr="00BA04CB">
        <w:t>Figure 1</w:t>
      </w:r>
      <w:r>
        <w:fldChar w:fldCharType="end"/>
      </w:r>
      <w:r>
        <w:t xml:space="preserve">, the proposed </w:t>
      </w:r>
      <w:proofErr w:type="spellStart"/>
      <w:r>
        <w:t>nnpfc</w:t>
      </w:r>
      <w:proofErr w:type="spellEnd"/>
      <w:r>
        <w:t xml:space="preserve"> SEI message contains syntax elements that indicate the following:</w:t>
      </w:r>
    </w:p>
    <w:p w14:paraId="61B3C9E4" w14:textId="203E4683" w:rsidR="00AB786E" w:rsidRPr="00966F79" w:rsidRDefault="00AB786E" w:rsidP="00BA04CB">
      <w:pPr>
        <w:pStyle w:val="ListParagraph"/>
        <w:numPr>
          <w:ilvl w:val="0"/>
          <w:numId w:val="32"/>
        </w:numPr>
        <w:rPr>
          <w:sz w:val="22"/>
          <w:szCs w:val="22"/>
        </w:rPr>
      </w:pPr>
      <w:r w:rsidRPr="00966F79">
        <w:rPr>
          <w:sz w:val="22"/>
          <w:szCs w:val="22"/>
        </w:rPr>
        <w:t>The purpose of the NNPF, e.g., super-resolution</w:t>
      </w:r>
    </w:p>
    <w:p w14:paraId="1023D786" w14:textId="4658570B" w:rsidR="00AB786E" w:rsidRPr="00966F79" w:rsidRDefault="00AB786E" w:rsidP="00BA04CB">
      <w:pPr>
        <w:pStyle w:val="ListParagraph"/>
        <w:numPr>
          <w:ilvl w:val="0"/>
          <w:numId w:val="32"/>
        </w:numPr>
        <w:rPr>
          <w:sz w:val="22"/>
          <w:szCs w:val="22"/>
        </w:rPr>
      </w:pPr>
      <w:r w:rsidRPr="00966F79">
        <w:rPr>
          <w:sz w:val="22"/>
          <w:szCs w:val="22"/>
        </w:rPr>
        <w:lastRenderedPageBreak/>
        <w:t>The characteristics of the NN model, including a URI link</w:t>
      </w:r>
    </w:p>
    <w:p w14:paraId="721D57D7" w14:textId="35E08947" w:rsidR="00AB786E" w:rsidRPr="00BA04CB" w:rsidRDefault="00AB786E" w:rsidP="00AB786E">
      <w:pPr>
        <w:pStyle w:val="ListParagraph"/>
        <w:numPr>
          <w:ilvl w:val="0"/>
          <w:numId w:val="32"/>
        </w:numPr>
        <w:rPr>
          <w:sz w:val="22"/>
          <w:szCs w:val="20"/>
        </w:rPr>
      </w:pPr>
      <w:r w:rsidRPr="00966F79">
        <w:rPr>
          <w:sz w:val="22"/>
          <w:szCs w:val="22"/>
        </w:rPr>
        <w:t>The characteristics of the NN data, i.e., parameters</w:t>
      </w:r>
    </w:p>
    <w:p w14:paraId="01FF42F0" w14:textId="0170B4E2" w:rsidR="00AB786E" w:rsidRDefault="00292FFB" w:rsidP="00AB786E">
      <w:r>
        <w:t xml:space="preserve">Signalling of </w:t>
      </w:r>
      <w:r w:rsidR="00AB786E">
        <w:t xml:space="preserve">NN model characteristics enable the decoder-side process to determine if it </w:t>
      </w:r>
      <w:r w:rsidR="00E936C6">
        <w:t>can invoke</w:t>
      </w:r>
      <w:r w:rsidR="00AB786E">
        <w:t xml:space="preserve"> the NNPF. If it </w:t>
      </w:r>
      <w:r w:rsidR="00E936C6">
        <w:t>can</w:t>
      </w:r>
      <w:r w:rsidR="00AB786E">
        <w:t>, the NN model characteristics provide information that can be used to allocate resources and initialize the NNPF.</w:t>
      </w:r>
    </w:p>
    <w:p w14:paraId="56D63590" w14:textId="6447E057" w:rsidR="00AB786E" w:rsidRPr="00BA04CB" w:rsidRDefault="00AB786E" w:rsidP="00BA04CB">
      <w:r>
        <w:t>The NN data characteristics provide information to the input and output processes of the NNPF workflow to enable decoded pictures to be prepared for processing and to prepare process data for output as pictures.</w:t>
      </w:r>
    </w:p>
    <w:p w14:paraId="3331CE40" w14:textId="77777777" w:rsidR="005216C1" w:rsidRDefault="005216C1" w:rsidP="00850BB2">
      <w:pPr>
        <w:pStyle w:val="Body1-9"/>
        <w:numPr>
          <w:ilvl w:val="0"/>
          <w:numId w:val="0"/>
        </w:numPr>
        <w:tabs>
          <w:tab w:val="num" w:pos="3690"/>
        </w:tabs>
        <w:spacing w:line="360" w:lineRule="auto"/>
        <w:rPr>
          <w:i/>
          <w:iCs/>
          <w:sz w:val="22"/>
          <w:szCs w:val="22"/>
          <w14:glow w14:rad="0">
            <w14:srgbClr w14:val="FFFFFF"/>
          </w14:glow>
        </w:rPr>
      </w:pPr>
    </w:p>
    <w:p w14:paraId="5F9D9049" w14:textId="321E4BCD" w:rsidR="006C4413" w:rsidRPr="0046458C" w:rsidRDefault="00AB786E" w:rsidP="00BA04CB">
      <w:pPr>
        <w:pStyle w:val="Body1-9"/>
        <w:numPr>
          <w:ilvl w:val="0"/>
          <w:numId w:val="0"/>
        </w:numPr>
        <w:tabs>
          <w:tab w:val="num" w:pos="3690"/>
        </w:tabs>
        <w:spacing w:line="360" w:lineRule="auto"/>
        <w:jc w:val="center"/>
        <w:rPr>
          <w:rFonts w:eastAsia="SimSun"/>
          <w:b/>
          <w:bCs/>
          <w:sz w:val="18"/>
          <w:szCs w:val="18"/>
          <w:lang w:val="en-GB"/>
        </w:rPr>
      </w:pPr>
      <w:r>
        <w:rPr>
          <w:rFonts w:eastAsia="SimSun"/>
          <w:noProof/>
          <w:sz w:val="22"/>
          <w:szCs w:val="22"/>
          <w14:glow w14:rad="0">
            <w14:srgbClr w14:val="FFFFFF"/>
          </w14:glow>
        </w:rPr>
        <w:drawing>
          <wp:inline distT="0" distB="0" distL="0" distR="0" wp14:anchorId="372491CF" wp14:editId="28E71B93">
            <wp:extent cx="5943600" cy="1466844"/>
            <wp:effectExtent l="0" t="0" r="0"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466844"/>
                    </a:xfrm>
                    <a:prstGeom prst="rect">
                      <a:avLst/>
                    </a:prstGeom>
                    <a:noFill/>
                  </pic:spPr>
                </pic:pic>
              </a:graphicData>
            </a:graphic>
          </wp:inline>
        </w:drawing>
      </w:r>
      <w:bookmarkStart w:id="0" w:name="_Ref100733868"/>
      <w:r w:rsidR="006C4413" w:rsidRPr="0046458C">
        <w:rPr>
          <w:b/>
          <w:bCs/>
          <w:noProof/>
          <w:sz w:val="18"/>
          <w:szCs w:val="18"/>
        </w:rPr>
        <w:t>Figure </w:t>
      </w:r>
      <w:r w:rsidR="006C4413" w:rsidRPr="0046458C">
        <w:rPr>
          <w:b/>
          <w:bCs/>
          <w:sz w:val="18"/>
          <w:szCs w:val="18"/>
        </w:rPr>
        <w:fldChar w:fldCharType="begin"/>
      </w:r>
      <w:r w:rsidR="006C4413" w:rsidRPr="0046458C">
        <w:rPr>
          <w:b/>
          <w:bCs/>
          <w:noProof/>
          <w:sz w:val="18"/>
          <w:szCs w:val="18"/>
        </w:rPr>
        <w:instrText xml:space="preserve"> SEQ Figure \* ARABIC \r 1 </w:instrText>
      </w:r>
      <w:r w:rsidR="006C4413" w:rsidRPr="0046458C">
        <w:rPr>
          <w:b/>
          <w:bCs/>
          <w:sz w:val="18"/>
          <w:szCs w:val="18"/>
        </w:rPr>
        <w:fldChar w:fldCharType="separate"/>
      </w:r>
      <w:r w:rsidR="00E936C6">
        <w:rPr>
          <w:b/>
          <w:bCs/>
          <w:noProof/>
          <w:sz w:val="18"/>
          <w:szCs w:val="18"/>
        </w:rPr>
        <w:t>1</w:t>
      </w:r>
      <w:r w:rsidR="006C4413" w:rsidRPr="0046458C">
        <w:rPr>
          <w:b/>
          <w:bCs/>
          <w:sz w:val="18"/>
          <w:szCs w:val="18"/>
        </w:rPr>
        <w:fldChar w:fldCharType="end"/>
      </w:r>
      <w:bookmarkEnd w:id="0"/>
      <w:r w:rsidR="006C4413" w:rsidRPr="0046458C">
        <w:rPr>
          <w:b/>
          <w:bCs/>
          <w:noProof/>
          <w:sz w:val="18"/>
          <w:szCs w:val="18"/>
        </w:rPr>
        <w:t xml:space="preserve"> – </w:t>
      </w:r>
      <w:r w:rsidR="006C4413">
        <w:rPr>
          <w:b/>
          <w:bCs/>
          <w:noProof/>
          <w:sz w:val="18"/>
          <w:szCs w:val="18"/>
        </w:rPr>
        <w:t>Illustration of the use of the proposed nnpfc SEI message to signal the capabilities required for a neural-network post-processing filtering workflow</w:t>
      </w:r>
    </w:p>
    <w:p w14:paraId="3AB5388E" w14:textId="19CB284F" w:rsidR="006C4413" w:rsidRDefault="00AB786E" w:rsidP="00162133">
      <w:pPr>
        <w:pStyle w:val="Body1-9"/>
        <w:numPr>
          <w:ilvl w:val="0"/>
          <w:numId w:val="0"/>
        </w:numPr>
        <w:tabs>
          <w:tab w:val="num" w:pos="3690"/>
        </w:tabs>
        <w:spacing w:line="240" w:lineRule="auto"/>
        <w:rPr>
          <w:rFonts w:eastAsia="SimSun"/>
          <w:sz w:val="22"/>
          <w:szCs w:val="22"/>
          <w14:glow w14:rad="0">
            <w14:srgbClr w14:val="FFFFFF"/>
          </w14:glow>
        </w:rPr>
      </w:pPr>
      <w:r>
        <w:rPr>
          <w:rFonts w:eastAsia="SimSun"/>
          <w:sz w:val="22"/>
          <w:szCs w:val="22"/>
          <w14:glow w14:rad="0">
            <w14:srgbClr w14:val="FFFFFF"/>
          </w14:glow>
        </w:rPr>
        <w:t xml:space="preserve">As illustrated in </w:t>
      </w:r>
      <w:r w:rsidR="00E936C6">
        <w:rPr>
          <w:rFonts w:eastAsia="SimSun"/>
          <w:sz w:val="22"/>
          <w:szCs w:val="22"/>
          <w14:glow w14:rad="0">
            <w14:srgbClr w14:val="FFFFFF"/>
          </w14:glow>
        </w:rPr>
        <w:t>Figure 2</w:t>
      </w:r>
      <w:r>
        <w:rPr>
          <w:rFonts w:eastAsia="SimSun"/>
          <w:sz w:val="22"/>
          <w:szCs w:val="22"/>
          <w14:glow w14:rad="0">
            <w14:srgbClr w14:val="FFFFFF"/>
          </w14:glow>
        </w:rPr>
        <w:t xml:space="preserve">, </w:t>
      </w:r>
      <w:r w:rsidR="00EA705F">
        <w:rPr>
          <w:rFonts w:eastAsia="SimSun"/>
          <w:sz w:val="22"/>
          <w:szCs w:val="22"/>
          <w14:glow w14:rad="0">
            <w14:srgbClr w14:val="FFFFFF"/>
          </w14:glow>
        </w:rPr>
        <w:t>the proposed nnpfc SEI message include</w:t>
      </w:r>
      <w:r w:rsidR="00292FFB">
        <w:rPr>
          <w:rFonts w:eastAsia="SimSun"/>
          <w:sz w:val="22"/>
          <w:szCs w:val="22"/>
          <w14:glow w14:rad="0">
            <w14:srgbClr w14:val="FFFFFF"/>
          </w14:glow>
        </w:rPr>
        <w:t>s</w:t>
      </w:r>
      <w:r w:rsidR="00EA705F">
        <w:rPr>
          <w:rFonts w:eastAsia="SimSun"/>
          <w:sz w:val="22"/>
          <w:szCs w:val="22"/>
          <w14:glow w14:rad="0">
            <w14:srgbClr w14:val="FFFFFF"/>
          </w14:glow>
        </w:rPr>
        <w:t xml:space="preserve"> syntax to enable </w:t>
      </w:r>
      <w:r w:rsidR="00292FFB">
        <w:rPr>
          <w:rFonts w:eastAsia="SimSun"/>
          <w:sz w:val="22"/>
          <w:szCs w:val="22"/>
          <w14:glow w14:rad="0">
            <w14:srgbClr w14:val="FFFFFF"/>
          </w14:glow>
        </w:rPr>
        <w:t xml:space="preserve">a decoder-side process </w:t>
      </w:r>
      <w:r w:rsidR="00E936C6">
        <w:rPr>
          <w:rFonts w:eastAsia="SimSun"/>
          <w:sz w:val="22"/>
          <w:szCs w:val="22"/>
          <w14:glow w14:rad="0">
            <w14:srgbClr w14:val="FFFFFF"/>
          </w14:glow>
        </w:rPr>
        <w:t xml:space="preserve">to </w:t>
      </w:r>
      <w:r w:rsidR="00292FFB">
        <w:rPr>
          <w:rFonts w:eastAsia="SimSun"/>
          <w:sz w:val="22"/>
          <w:szCs w:val="22"/>
          <w14:glow w14:rad="0">
            <w14:srgbClr w14:val="FFFFFF"/>
          </w14:glow>
        </w:rPr>
        <w:t xml:space="preserve">determine if it </w:t>
      </w:r>
      <w:r w:rsidR="00E936C6">
        <w:rPr>
          <w:rFonts w:eastAsia="SimSun"/>
          <w:sz w:val="22"/>
          <w:szCs w:val="22"/>
          <w14:glow w14:rad="0">
            <w14:srgbClr w14:val="FFFFFF"/>
          </w14:glow>
        </w:rPr>
        <w:t>can support</w:t>
      </w:r>
      <w:r w:rsidR="00292FFB">
        <w:rPr>
          <w:rFonts w:eastAsia="SimSun"/>
          <w:sz w:val="22"/>
          <w:szCs w:val="22"/>
          <w14:glow w14:rad="0">
            <w14:srgbClr w14:val="FFFFFF"/>
          </w14:glow>
        </w:rPr>
        <w:t xml:space="preserve"> </w:t>
      </w:r>
      <w:r w:rsidR="00EA705F">
        <w:rPr>
          <w:rFonts w:eastAsia="SimSun"/>
          <w:sz w:val="22"/>
          <w:szCs w:val="22"/>
          <w14:glow w14:rad="0">
            <w14:srgbClr w14:val="FFFFFF"/>
          </w14:glow>
        </w:rPr>
        <w:t xml:space="preserve">different NN models and parameters to be used for different color components, e.g., luma and chroma, and picture types, e.g., intra and inter pictures. </w:t>
      </w:r>
    </w:p>
    <w:p w14:paraId="21D62E20" w14:textId="77777777" w:rsidR="00162133" w:rsidRDefault="00162133" w:rsidP="00966F79">
      <w:pPr>
        <w:pStyle w:val="Body1-9"/>
        <w:numPr>
          <w:ilvl w:val="0"/>
          <w:numId w:val="0"/>
        </w:numPr>
        <w:tabs>
          <w:tab w:val="num" w:pos="3690"/>
        </w:tabs>
        <w:spacing w:line="240" w:lineRule="auto"/>
        <w:rPr>
          <w:rFonts w:eastAsia="SimSun"/>
          <w:sz w:val="22"/>
          <w:szCs w:val="22"/>
          <w14:glow w14:rad="0">
            <w14:srgbClr w14:val="FFFFFF"/>
          </w14:glow>
        </w:rPr>
      </w:pPr>
    </w:p>
    <w:p w14:paraId="31F8DD0C" w14:textId="180A79A1" w:rsidR="006C4413" w:rsidRPr="0046458C" w:rsidRDefault="00AB786E" w:rsidP="00BA04CB">
      <w:pPr>
        <w:pStyle w:val="Body1-9"/>
        <w:numPr>
          <w:ilvl w:val="0"/>
          <w:numId w:val="0"/>
        </w:numPr>
        <w:tabs>
          <w:tab w:val="num" w:pos="3690"/>
        </w:tabs>
        <w:spacing w:line="360" w:lineRule="auto"/>
        <w:jc w:val="center"/>
        <w:rPr>
          <w:rFonts w:eastAsia="SimSun"/>
          <w:b/>
          <w:bCs/>
          <w:sz w:val="18"/>
          <w:szCs w:val="18"/>
          <w:lang w:val="en-GB"/>
        </w:rPr>
      </w:pPr>
      <w:r>
        <w:rPr>
          <w:rFonts w:eastAsia="SimSun"/>
          <w:noProof/>
          <w:sz w:val="22"/>
          <w:szCs w:val="22"/>
          <w14:glow w14:rad="0">
            <w14:srgbClr w14:val="FFFFFF"/>
          </w14:glow>
        </w:rPr>
        <w:drawing>
          <wp:inline distT="0" distB="0" distL="0" distR="0" wp14:anchorId="746EA31D" wp14:editId="4D16BBFE">
            <wp:extent cx="5943600" cy="2993264"/>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993264"/>
                    </a:xfrm>
                    <a:prstGeom prst="rect">
                      <a:avLst/>
                    </a:prstGeom>
                    <a:noFill/>
                  </pic:spPr>
                </pic:pic>
              </a:graphicData>
            </a:graphic>
          </wp:inline>
        </w:drawing>
      </w:r>
      <w:bookmarkStart w:id="1" w:name="_Ref100734798"/>
      <w:r w:rsidR="006C4413" w:rsidRPr="0046458C">
        <w:rPr>
          <w:b/>
          <w:bCs/>
          <w:noProof/>
          <w:sz w:val="18"/>
          <w:szCs w:val="18"/>
        </w:rPr>
        <w:t>Figure </w:t>
      </w:r>
      <w:bookmarkEnd w:id="1"/>
      <w:r w:rsidR="00E936C6">
        <w:rPr>
          <w:b/>
          <w:bCs/>
          <w:sz w:val="18"/>
          <w:szCs w:val="18"/>
        </w:rPr>
        <w:t>2</w:t>
      </w:r>
      <w:r w:rsidR="00E936C6" w:rsidRPr="0046458C">
        <w:rPr>
          <w:b/>
          <w:bCs/>
          <w:noProof/>
          <w:sz w:val="18"/>
          <w:szCs w:val="18"/>
        </w:rPr>
        <w:t xml:space="preserve"> </w:t>
      </w:r>
      <w:r w:rsidR="006C4413" w:rsidRPr="0046458C">
        <w:rPr>
          <w:b/>
          <w:bCs/>
          <w:noProof/>
          <w:sz w:val="18"/>
          <w:szCs w:val="18"/>
        </w:rPr>
        <w:t xml:space="preserve">– </w:t>
      </w:r>
      <w:r w:rsidR="006C4413">
        <w:rPr>
          <w:b/>
          <w:bCs/>
          <w:noProof/>
          <w:sz w:val="18"/>
          <w:szCs w:val="18"/>
        </w:rPr>
        <w:t xml:space="preserve">Illustration of use of the proposed nnpfc SEI message to signal the capabilities required to support different models for neural-network post-processing filtering of different colour components and picture types </w:t>
      </w:r>
    </w:p>
    <w:p w14:paraId="43204E5C" w14:textId="51BEF550" w:rsidR="009C422F" w:rsidRPr="00A37A7E" w:rsidRDefault="009C3ADB" w:rsidP="00292FFB">
      <w:r>
        <w:t xml:space="preserve">The proposed </w:t>
      </w:r>
      <w:proofErr w:type="spellStart"/>
      <w:r>
        <w:t>nnfpc</w:t>
      </w:r>
      <w:proofErr w:type="spellEnd"/>
      <w:r>
        <w:t xml:space="preserve"> SEI message is sufficient for </w:t>
      </w:r>
      <w:proofErr w:type="spellStart"/>
      <w:r>
        <w:t>signalling</w:t>
      </w:r>
      <w:proofErr w:type="spellEnd"/>
      <w:r>
        <w:t xml:space="preserve"> models described in JVET-</w:t>
      </w:r>
      <w:r w:rsidR="009C422F" w:rsidRPr="00A37A7E">
        <w:t>X0066</w:t>
      </w:r>
      <w:r w:rsidR="00C72A07">
        <w:t xml:space="preserve"> </w:t>
      </w:r>
      <w:r w:rsidR="00C72A07">
        <w:fldChar w:fldCharType="begin"/>
      </w:r>
      <w:r w:rsidR="00C72A07">
        <w:instrText xml:space="preserve"> REF _Ref100750080 \r \h </w:instrText>
      </w:r>
      <w:r w:rsidR="00C72A07">
        <w:fldChar w:fldCharType="separate"/>
      </w:r>
      <w:r w:rsidR="00C72A07">
        <w:t>[13]</w:t>
      </w:r>
      <w:r w:rsidR="00C72A07">
        <w:fldChar w:fldCharType="end"/>
      </w:r>
      <w:r w:rsidR="009C422F" w:rsidRPr="00A37A7E">
        <w:t xml:space="preserve">, </w:t>
      </w:r>
      <w:r>
        <w:t>JVET-</w:t>
      </w:r>
      <w:r w:rsidR="009C422F" w:rsidRPr="00A37A7E">
        <w:t>X0140</w:t>
      </w:r>
      <w:r w:rsidR="00C72A07">
        <w:t xml:space="preserve"> </w:t>
      </w:r>
      <w:r w:rsidR="00C72A07">
        <w:fldChar w:fldCharType="begin"/>
      </w:r>
      <w:r w:rsidR="00C72A07">
        <w:instrText xml:space="preserve"> REF _Ref100750092 \r \h </w:instrText>
      </w:r>
      <w:r w:rsidR="00C72A07">
        <w:fldChar w:fldCharType="separate"/>
      </w:r>
      <w:r w:rsidR="00C72A07">
        <w:t>[14]</w:t>
      </w:r>
      <w:r w:rsidR="00C72A07">
        <w:fldChar w:fldCharType="end"/>
      </w:r>
      <w:r w:rsidR="009C422F" w:rsidRPr="00A37A7E">
        <w:t xml:space="preserve">, and </w:t>
      </w:r>
      <w:r>
        <w:t>JVET-</w:t>
      </w:r>
      <w:r w:rsidR="009C422F" w:rsidRPr="00A37A7E">
        <w:t>Y0078</w:t>
      </w:r>
      <w:r w:rsidR="00C72A07">
        <w:t xml:space="preserve"> </w:t>
      </w:r>
      <w:r w:rsidR="00C72A07">
        <w:fldChar w:fldCharType="begin"/>
      </w:r>
      <w:r w:rsidR="00C72A07">
        <w:instrText xml:space="preserve"> REF _Ref100750098 \r \h </w:instrText>
      </w:r>
      <w:r w:rsidR="00C72A07">
        <w:fldChar w:fldCharType="separate"/>
      </w:r>
      <w:r w:rsidR="00C72A07">
        <w:t>[15]</w:t>
      </w:r>
      <w:r w:rsidR="00C72A07">
        <w:fldChar w:fldCharType="end"/>
      </w:r>
      <w:r w:rsidR="009C422F" w:rsidRPr="00A37A7E">
        <w:t xml:space="preserve">. </w:t>
      </w:r>
      <w:r>
        <w:t xml:space="preserve">The size of the corresponding </w:t>
      </w:r>
      <w:proofErr w:type="spellStart"/>
      <w:r>
        <w:t>nnpfc</w:t>
      </w:r>
      <w:proofErr w:type="spellEnd"/>
      <w:r>
        <w:t xml:space="preserve"> SEI messages ranges from </w:t>
      </w:r>
      <w:r w:rsidR="009C422F" w:rsidRPr="00A37A7E">
        <w:t>11 – 32 bytes</w:t>
      </w:r>
      <w:r>
        <w:t xml:space="preserve">, not including any bytes that would be needed to signal the </w:t>
      </w:r>
      <w:r w:rsidR="009C422F" w:rsidRPr="00A37A7E">
        <w:t>URI</w:t>
      </w:r>
      <w:r>
        <w:t>,</w:t>
      </w:r>
      <w:r w:rsidR="009C422F" w:rsidRPr="00A37A7E">
        <w:t xml:space="preserve"> which should be constant. </w:t>
      </w:r>
    </w:p>
    <w:p w14:paraId="43FE82B0" w14:textId="783B67C7" w:rsidR="00292FFB" w:rsidRPr="007032D5" w:rsidRDefault="00292FFB" w:rsidP="00292FFB">
      <w:pPr>
        <w:rPr>
          <w:szCs w:val="22"/>
          <w:lang w:val="en-GB"/>
          <w14:glow w14:rad="0">
            <w14:srgbClr w14:val="FFFFFF"/>
          </w14:glow>
        </w:rPr>
      </w:pPr>
      <w:r w:rsidRPr="007032D5">
        <w:rPr>
          <w:szCs w:val="22"/>
          <w:lang w:val="en-GB"/>
          <w14:glow w14:rad="0">
            <w14:srgbClr w14:val="FFFFFF"/>
          </w14:glow>
        </w:rPr>
        <w:t>The second NNPF-related SEI message proposed in this contribution is a picture-adaptive neural-network post-processing filter (nnpf_pic_adapt) SEI</w:t>
      </w:r>
      <w:r w:rsidR="00E936C6" w:rsidRPr="007032D5">
        <w:rPr>
          <w:szCs w:val="22"/>
          <w:lang w:val="en-GB"/>
          <w14:glow w14:rad="0">
            <w14:srgbClr w14:val="FFFFFF"/>
          </w14:glow>
        </w:rPr>
        <w:t xml:space="preserve"> message</w:t>
      </w:r>
      <w:r w:rsidRPr="007032D5">
        <w:rPr>
          <w:szCs w:val="22"/>
          <w:lang w:val="en-GB"/>
          <w14:glow w14:rad="0">
            <w14:srgbClr w14:val="FFFFFF"/>
          </w14:glow>
        </w:rPr>
        <w:t xml:space="preserve"> that specifies model and parameters of a neural </w:t>
      </w:r>
      <w:r w:rsidRPr="007032D5">
        <w:rPr>
          <w:szCs w:val="22"/>
          <w:lang w:val="en-GB"/>
          <w14:glow w14:rad="0">
            <w14:srgbClr w14:val="FFFFFF"/>
          </w14:glow>
        </w:rPr>
        <w:lastRenderedPageBreak/>
        <w:t>network that may be used for post-processing filtering for the current picture. The nnpf_pic_adapt SEI message is proposed to persist only for the current picture.</w:t>
      </w:r>
    </w:p>
    <w:p w14:paraId="4AC101DE" w14:textId="659754C3" w:rsidR="0086410F" w:rsidRDefault="008A6CC6" w:rsidP="0086410F">
      <w:pPr>
        <w:pStyle w:val="Heading2"/>
        <w:rPr>
          <w:lang w:val="en-CA"/>
        </w:rPr>
      </w:pPr>
      <w:r>
        <w:rPr>
          <w:lang w:val="en-CA"/>
        </w:rPr>
        <w:t xml:space="preserve">Proposed </w:t>
      </w:r>
      <w:bookmarkStart w:id="2" w:name="_Hlk100725415"/>
      <w:r>
        <w:rPr>
          <w:lang w:val="en-CA"/>
        </w:rPr>
        <w:t>neural-network post</w:t>
      </w:r>
      <w:r w:rsidR="00B24064">
        <w:rPr>
          <w:lang w:val="en-CA"/>
        </w:rPr>
        <w:t>-processing</w:t>
      </w:r>
      <w:r>
        <w:rPr>
          <w:lang w:val="en-CA"/>
        </w:rPr>
        <w:t xml:space="preserve"> filter </w:t>
      </w:r>
      <w:r w:rsidR="00DD47D6">
        <w:rPr>
          <w:lang w:val="en-CA"/>
        </w:rPr>
        <w:t xml:space="preserve">characteristics </w:t>
      </w:r>
      <w:bookmarkEnd w:id="2"/>
      <w:r>
        <w:rPr>
          <w:lang w:val="en-CA"/>
        </w:rPr>
        <w:t>(nnpf</w:t>
      </w:r>
      <w:r w:rsidR="00DD47D6">
        <w:rPr>
          <w:lang w:val="en-CA"/>
        </w:rPr>
        <w:t>c</w:t>
      </w:r>
      <w:r>
        <w:rPr>
          <w:lang w:val="en-CA"/>
        </w:rPr>
        <w:t>)</w:t>
      </w:r>
      <w:r w:rsidRPr="0086410F">
        <w:rPr>
          <w:lang w:val="en-CA"/>
        </w:rPr>
        <w:t xml:space="preserve"> </w:t>
      </w:r>
      <w:r w:rsidR="0086410F" w:rsidRPr="0086410F">
        <w:rPr>
          <w:lang w:val="en-CA"/>
        </w:rPr>
        <w:t>SEI</w:t>
      </w:r>
      <w:r>
        <w:rPr>
          <w:lang w:val="en-CA"/>
        </w:rPr>
        <w:t xml:space="preserve"> message</w:t>
      </w:r>
    </w:p>
    <w:p w14:paraId="1C8F0D43" w14:textId="799BAF2D" w:rsidR="00C540E0" w:rsidRDefault="00C540E0" w:rsidP="00C540E0">
      <w:pPr>
        <w:pStyle w:val="Heading3"/>
        <w:rPr>
          <w:lang w:val="en-CA"/>
        </w:rPr>
      </w:pPr>
      <w:bookmarkStart w:id="3" w:name="_Hlk100417674"/>
      <w:r>
        <w:rPr>
          <w:lang w:val="en-CA"/>
        </w:rPr>
        <w:t>Proposed addition to VVC</w:t>
      </w:r>
      <w:r w:rsidR="000250FD">
        <w:rPr>
          <w:lang w:val="en-CA"/>
        </w:rPr>
        <w:t xml:space="preserve"> for </w:t>
      </w:r>
      <w:r w:rsidR="008A6CC6">
        <w:rPr>
          <w:lang w:val="en-CA"/>
        </w:rPr>
        <w:t>nnpf</w:t>
      </w:r>
      <w:r w:rsidR="00DD47D6">
        <w:rPr>
          <w:lang w:val="en-CA"/>
        </w:rPr>
        <w:t>c</w:t>
      </w:r>
      <w:r w:rsidR="000250FD">
        <w:rPr>
          <w:lang w:val="en-CA"/>
        </w:rPr>
        <w:t xml:space="preserve"> SE</w:t>
      </w:r>
      <w:r w:rsidR="008A6CC6">
        <w:rPr>
          <w:lang w:val="en-CA"/>
        </w:rPr>
        <w:t>I</w:t>
      </w:r>
      <w:r w:rsidR="000250FD">
        <w:rPr>
          <w:lang w:val="en-CA"/>
        </w:rPr>
        <w:t xml:space="preserve"> message</w:t>
      </w:r>
    </w:p>
    <w:p w14:paraId="4662298D" w14:textId="17B98E5C" w:rsidR="000250FD" w:rsidRDefault="000250FD" w:rsidP="00C540E0">
      <w:pPr>
        <w:rPr>
          <w:lang w:val="en-GB"/>
          <w14:glow w14:rad="0">
            <w14:srgbClr w14:val="FFFFFF"/>
          </w14:glow>
        </w:rPr>
      </w:pPr>
      <w:r w:rsidRPr="00850BB2">
        <w:rPr>
          <w:b/>
          <w:bCs/>
          <w:lang w:val="en-GB"/>
          <w14:glow w14:rad="0">
            <w14:srgbClr w14:val="FFFFFF"/>
          </w14:glow>
        </w:rPr>
        <w:t>D.9.x</w:t>
      </w:r>
      <w:r>
        <w:rPr>
          <w:lang w:val="en-GB"/>
          <w14:glow w14:rad="0">
            <w14:srgbClr w14:val="FFFFFF"/>
          </w14:glow>
        </w:rPr>
        <w:tab/>
      </w:r>
      <w:r w:rsidRPr="00850BB2">
        <w:rPr>
          <w:b/>
          <w:bCs/>
          <w:lang w:val="en-GB"/>
          <w14:glow w14:rad="0">
            <w14:srgbClr w14:val="FFFFFF"/>
          </w14:glow>
        </w:rPr>
        <w:t xml:space="preserve">Use of the </w:t>
      </w:r>
      <w:bookmarkStart w:id="4" w:name="_Hlk100764932"/>
      <w:r w:rsidR="007032D5" w:rsidRPr="007032D5">
        <w:rPr>
          <w:b/>
          <w:bCs/>
          <w:lang w:val="en-GB"/>
          <w14:glow w14:rad="0">
            <w14:srgbClr w14:val="FFFFFF"/>
          </w14:glow>
        </w:rPr>
        <w:t>neural-network post-processing filter characteristics</w:t>
      </w:r>
      <w:r w:rsidRPr="00850BB2">
        <w:rPr>
          <w:b/>
          <w:bCs/>
          <w:lang w:val="en-GB"/>
          <w14:glow w14:rad="0">
            <w14:srgbClr w14:val="FFFFFF"/>
          </w14:glow>
        </w:rPr>
        <w:t xml:space="preserve"> </w:t>
      </w:r>
      <w:bookmarkEnd w:id="4"/>
      <w:r w:rsidRPr="00850BB2">
        <w:rPr>
          <w:b/>
          <w:bCs/>
          <w:lang w:val="en-GB"/>
          <w14:glow w14:rad="0">
            <w14:srgbClr w14:val="FFFFFF"/>
          </w14:glow>
        </w:rPr>
        <w:t>SEI message</w:t>
      </w:r>
    </w:p>
    <w:p w14:paraId="3EE0D460" w14:textId="41270A0C" w:rsidR="000250FD" w:rsidRPr="00966F79" w:rsidRDefault="000250FD" w:rsidP="000250FD">
      <w:pPr>
        <w:rPr>
          <w:noProof/>
          <w:szCs w:val="22"/>
        </w:rPr>
      </w:pPr>
      <w:r w:rsidRPr="00966F79">
        <w:rPr>
          <w:noProof/>
          <w:szCs w:val="22"/>
        </w:rPr>
        <w:t xml:space="preserve">For purposes of interpretation of the </w:t>
      </w:r>
      <w:r w:rsidR="00AF13CF" w:rsidRPr="00966F79">
        <w:rPr>
          <w:noProof/>
          <w:szCs w:val="22"/>
        </w:rPr>
        <w:t>neural-network post-processing filter</w:t>
      </w:r>
      <w:r w:rsidRPr="00966F79">
        <w:rPr>
          <w:noProof/>
          <w:szCs w:val="22"/>
        </w:rPr>
        <w:t xml:space="preserve"> </w:t>
      </w:r>
      <w:r w:rsidR="007032D5">
        <w:rPr>
          <w:noProof/>
          <w:szCs w:val="22"/>
        </w:rPr>
        <w:t xml:space="preserve">characteristics </w:t>
      </w:r>
      <w:r w:rsidRPr="00966F79">
        <w:rPr>
          <w:noProof/>
          <w:szCs w:val="22"/>
        </w:rPr>
        <w:t>SEI message, the following variables are specified:</w:t>
      </w:r>
    </w:p>
    <w:p w14:paraId="01BABBBF" w14:textId="45EE6315" w:rsidR="00E25032" w:rsidRPr="00966F79" w:rsidRDefault="000250FD" w:rsidP="000250FD">
      <w:pPr>
        <w:pStyle w:val="enumlev1"/>
        <w:spacing w:before="136" w:line="240" w:lineRule="exact"/>
        <w:ind w:left="403" w:hanging="403"/>
        <w:rPr>
          <w:noProof/>
          <w:sz w:val="22"/>
          <w:szCs w:val="22"/>
        </w:rPr>
      </w:pPr>
      <w:r w:rsidRPr="00966F79">
        <w:rPr>
          <w:noProof/>
          <w:sz w:val="22"/>
          <w:szCs w:val="22"/>
        </w:rPr>
        <w:t>–</w:t>
      </w:r>
      <w:r w:rsidRPr="00966F79">
        <w:rPr>
          <w:noProof/>
          <w:sz w:val="22"/>
          <w:szCs w:val="22"/>
        </w:rPr>
        <w:tab/>
        <w:t>PicWidthInLumaSamples and PicHeightInLumaSamples are set equal to pps_pic_width_in_luma_samples and pps_pic_height_in_luma_samples, respectively.</w:t>
      </w:r>
    </w:p>
    <w:p w14:paraId="300276C3" w14:textId="5CFF93D0" w:rsidR="00C540E0" w:rsidRDefault="00C540E0" w:rsidP="00C540E0">
      <w:pPr>
        <w:pStyle w:val="Heading3"/>
        <w:rPr>
          <w:lang w:val="en-GB"/>
          <w14:glow w14:rad="0">
            <w14:srgbClr w14:val="FFFFFF"/>
          </w14:glow>
        </w:rPr>
      </w:pPr>
      <w:r>
        <w:rPr>
          <w:lang w:val="en-GB"/>
          <w14:glow w14:rad="0">
            <w14:srgbClr w14:val="FFFFFF"/>
          </w14:glow>
        </w:rPr>
        <w:t>Proposed addition to VSEI</w:t>
      </w:r>
      <w:r w:rsidR="000250FD">
        <w:rPr>
          <w:lang w:val="en-GB"/>
          <w14:glow w14:rad="0">
            <w14:srgbClr w14:val="FFFFFF"/>
          </w14:glow>
        </w:rPr>
        <w:t xml:space="preserve"> for </w:t>
      </w:r>
      <w:r w:rsidR="008A6CC6">
        <w:rPr>
          <w:lang w:val="en-GB"/>
          <w14:glow w14:rad="0">
            <w14:srgbClr w14:val="FFFFFF"/>
          </w14:glow>
        </w:rPr>
        <w:t>nnpf</w:t>
      </w:r>
      <w:r w:rsidR="00DD47D6">
        <w:rPr>
          <w:lang w:val="en-GB"/>
          <w14:glow w14:rad="0">
            <w14:srgbClr w14:val="FFFFFF"/>
          </w14:glow>
        </w:rPr>
        <w:t>c</w:t>
      </w:r>
      <w:r w:rsidR="000250FD">
        <w:rPr>
          <w:lang w:val="en-GB"/>
          <w14:glow w14:rad="0">
            <w14:srgbClr w14:val="FFFFFF"/>
          </w14:glow>
        </w:rPr>
        <w:t xml:space="preserve"> SEI message</w:t>
      </w:r>
    </w:p>
    <w:p w14:paraId="2E7CDB13" w14:textId="4F1FBCDC" w:rsidR="000250FD" w:rsidRPr="00AB786E" w:rsidRDefault="000250FD" w:rsidP="00850BB2">
      <w:pPr>
        <w:pStyle w:val="Heading4"/>
        <w:rPr>
          <w:lang w:val="en-GB"/>
        </w:rPr>
      </w:pPr>
      <w:r w:rsidRPr="00AB786E">
        <w:rPr>
          <w:lang w:val="en-GB"/>
        </w:rPr>
        <w:t xml:space="preserve">Proposed </w:t>
      </w:r>
      <w:r w:rsidR="003F7F25" w:rsidRPr="003F7F25">
        <w:rPr>
          <w:lang w:val="en-GB"/>
        </w:rPr>
        <w:t xml:space="preserve">neural-network post-processing filter characteristics </w:t>
      </w:r>
      <w:r w:rsidRPr="00BA04CB">
        <w:rPr>
          <w:lang w:val="en-GB"/>
        </w:rPr>
        <w:t>SEI</w:t>
      </w:r>
      <w:r w:rsidRPr="00AB786E">
        <w:rPr>
          <w:lang w:val="en-GB"/>
        </w:rPr>
        <w:t xml:space="preserve"> message syntax</w:t>
      </w:r>
    </w:p>
    <w:bookmarkEnd w:id="3"/>
    <w:p w14:paraId="2CCFBBBC" w14:textId="23E96E8C" w:rsidR="00870C93" w:rsidRPr="00AB786E" w:rsidRDefault="00870C93" w:rsidP="00870C93">
      <w:pPr>
        <w:jc w:val="center"/>
        <w:rPr>
          <w:rFonts w:cs="Arial"/>
          <w:b/>
          <w:bCs/>
          <w14:glow w14:rad="0">
            <w14:srgbClr w14:val="FFFFFF"/>
          </w14:g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9"/>
        <w:gridCol w:w="981"/>
      </w:tblGrid>
      <w:tr w:rsidR="00870C93" w:rsidRPr="00AB786E" w14:paraId="47E07931"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861F224" w14:textId="759B07E3"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nnpf</w:t>
            </w:r>
            <w:r w:rsidR="00DD47D6" w:rsidRPr="00AB786E">
              <w:rPr>
                <w:rFonts w:eastAsia="Malgun Gothic"/>
                <w:noProof/>
                <w:sz w:val="20"/>
                <w:lang w:val="en-CA"/>
                <w14:glow w14:rad="0">
                  <w14:srgbClr w14:val="FFFFFF"/>
                </w14:glow>
              </w:rPr>
              <w:t>c</w:t>
            </w:r>
            <w:r w:rsidRPr="00AB786E">
              <w:rPr>
                <w:rFonts w:eastAsia="Malgun Gothic"/>
                <w:noProof/>
                <w:sz w:val="20"/>
                <w:lang w:val="en-CA"/>
                <w14:glow w14:rad="0">
                  <w14:srgbClr w14:val="FFFFFF"/>
                </w14:glow>
              </w:rPr>
              <w:t>_sei( payloadSize ) {</w:t>
            </w:r>
          </w:p>
        </w:tc>
        <w:tc>
          <w:tcPr>
            <w:tcW w:w="1474" w:type="dxa"/>
            <w:tcBorders>
              <w:top w:val="single" w:sz="4" w:space="0" w:color="auto"/>
              <w:left w:val="single" w:sz="4" w:space="0" w:color="auto"/>
              <w:bottom w:val="single" w:sz="4" w:space="0" w:color="auto"/>
              <w:right w:val="single" w:sz="4" w:space="0" w:color="auto"/>
            </w:tcBorders>
            <w:hideMark/>
          </w:tcPr>
          <w:p w14:paraId="20932433" w14:textId="77777777" w:rsidR="00870C93" w:rsidRPr="00AB786E" w:rsidRDefault="00870C93" w:rsidP="00415507">
            <w:pPr>
              <w:keepNext/>
              <w:keepLines/>
              <w:spacing w:before="20" w:after="40"/>
              <w:rPr>
                <w:rFonts w:eastAsia="Malgun Gothic"/>
                <w:bCs/>
                <w:noProof/>
                <w:sz w:val="20"/>
                <w:lang w:val="en-CA"/>
                <w14:glow w14:rad="0">
                  <w14:srgbClr w14:val="FFFFFF"/>
                </w14:glow>
              </w:rPr>
            </w:pPr>
            <w:r w:rsidRPr="00AB786E">
              <w:rPr>
                <w:rFonts w:eastAsia="Malgun Gothic"/>
                <w:b/>
                <w:bCs/>
                <w:noProof/>
                <w:sz w:val="20"/>
                <w:lang w:val="en-CA"/>
                <w14:glow w14:rad="0">
                  <w14:srgbClr w14:val="FFFFFF"/>
                </w14:glow>
              </w:rPr>
              <w:t>Descriptor</w:t>
            </w:r>
          </w:p>
        </w:tc>
      </w:tr>
      <w:tr w:rsidR="00870C93" w:rsidRPr="00AB786E" w14:paraId="673A434E"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9961D47" w14:textId="3D9944A6"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sz w:val="20"/>
                <w:lang w:val="en-GB"/>
                <w14:glow w14:rad="0">
                  <w14:srgbClr w14:val="FFFFFF"/>
                </w14:glow>
              </w:rPr>
              <w:tab/>
            </w:r>
            <w:proofErr w:type="spellStart"/>
            <w:r w:rsidRPr="00AB786E">
              <w:rPr>
                <w:b/>
                <w:bCs/>
                <w:sz w:val="20"/>
                <w:lang w:val="en-GB"/>
                <w14:glow w14:rad="0">
                  <w14:srgbClr w14:val="FFFFFF"/>
                </w14:glow>
              </w:rPr>
              <w:t>nnpf</w:t>
            </w:r>
            <w:r w:rsidR="00DD47D6" w:rsidRPr="00AB786E">
              <w:rPr>
                <w:b/>
                <w:bCs/>
                <w:sz w:val="20"/>
                <w:lang w:val="en-GB"/>
                <w14:glow w14:rad="0">
                  <w14:srgbClr w14:val="FFFFFF"/>
                </w14:glow>
              </w:rPr>
              <w:t>c</w:t>
            </w:r>
            <w:r w:rsidRPr="00AB786E">
              <w:rPr>
                <w:b/>
                <w:bCs/>
                <w:sz w:val="20"/>
                <w:lang w:val="en-GB"/>
                <w14:glow w14:rad="0">
                  <w14:srgbClr w14:val="FFFFFF"/>
                </w14:glow>
              </w:rPr>
              <w:t>_purpose</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5EEDE36A" w14:textId="77777777" w:rsidR="00870C93" w:rsidRPr="00AB786E" w:rsidRDefault="00870C93" w:rsidP="00415507">
            <w:pPr>
              <w:spacing w:before="20" w:after="40"/>
              <w:jc w:val="center"/>
              <w:rPr>
                <w:rFonts w:eastAsia="Malgun Gothic"/>
                <w:noProof/>
                <w:sz w:val="20"/>
                <w:lang w:val="en-CA"/>
                <w14:glow w14:rad="0">
                  <w14:srgbClr w14:val="FFFFFF"/>
                </w14:glow>
              </w:rPr>
            </w:pPr>
            <w:proofErr w:type="spellStart"/>
            <w:r w:rsidRPr="00AB786E">
              <w:rPr>
                <w:bCs/>
                <w:sz w:val="20"/>
                <w:lang w:val="en-GB"/>
                <w14:glow w14:rad="0">
                  <w14:srgbClr w14:val="FFFFFF"/>
                </w14:glow>
              </w:rPr>
              <w:t>ue</w:t>
            </w:r>
            <w:proofErr w:type="spellEnd"/>
            <w:r w:rsidRPr="00AB786E">
              <w:rPr>
                <w:bCs/>
                <w:sz w:val="20"/>
                <w:lang w:val="en-GB"/>
                <w14:glow w14:rad="0">
                  <w14:srgbClr w14:val="FFFFFF"/>
                </w14:glow>
              </w:rPr>
              <w:t>(v)</w:t>
            </w:r>
          </w:p>
        </w:tc>
      </w:tr>
      <w:tr w:rsidR="00870C93" w:rsidRPr="00AB786E" w14:paraId="0F477F88"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4134F375" w14:textId="76666AF1"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b/>
                <w:bCs/>
                <w:sz w:val="20"/>
                <w:lang w:val="en-GB"/>
                <w14:glow w14:rad="0">
                  <w14:srgbClr w14:val="FFFFFF"/>
                </w14:glow>
              </w:rPr>
            </w:pPr>
            <w:r w:rsidRPr="00AB786E">
              <w:rPr>
                <w:b/>
                <w:bCs/>
                <w:sz w:val="20"/>
                <w:lang w:val="en-GB"/>
                <w14:glow w14:rad="0">
                  <w14:srgbClr w14:val="FFFFFF"/>
                </w14:glow>
              </w:rPr>
              <w:tab/>
            </w:r>
            <w:proofErr w:type="spellStart"/>
            <w:r w:rsidRPr="00AB786E">
              <w:rPr>
                <w:b/>
                <w:bCs/>
                <w:sz w:val="20"/>
                <w:lang w:val="en-GB"/>
                <w14:glow w14:rad="0">
                  <w14:srgbClr w14:val="FFFFFF"/>
                </w14:glow>
              </w:rPr>
              <w:t>nnpf</w:t>
            </w:r>
            <w:r w:rsidR="00DD47D6" w:rsidRPr="00AB786E">
              <w:rPr>
                <w:b/>
                <w:bCs/>
                <w:sz w:val="20"/>
                <w:lang w:val="en-GB"/>
                <w14:glow w14:rad="0">
                  <w14:srgbClr w14:val="FFFFFF"/>
                </w14:glow>
              </w:rPr>
              <w:t>c</w:t>
            </w:r>
            <w:r w:rsidRPr="00AB786E">
              <w:rPr>
                <w:b/>
                <w:bCs/>
                <w:sz w:val="20"/>
                <w:lang w:val="en-GB"/>
                <w14:glow w14:rad="0">
                  <w14:srgbClr w14:val="FFFFFF"/>
                </w14:glow>
              </w:rPr>
              <w:t>_model_info_present_flag</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276CAD77" w14:textId="77777777" w:rsidR="00870C93" w:rsidRPr="00AB786E" w:rsidRDefault="00870C93" w:rsidP="00415507">
            <w:pPr>
              <w:spacing w:before="20" w:after="40"/>
              <w:jc w:val="center"/>
              <w:rPr>
                <w:sz w:val="20"/>
                <w:lang w:val="en-GB"/>
                <w14:glow w14:rad="0">
                  <w14:srgbClr w14:val="FFFFFF"/>
                </w14:glow>
              </w:rPr>
            </w:pPr>
            <w:r w:rsidRPr="00AB786E">
              <w:rPr>
                <w:sz w:val="20"/>
                <w:lang w:val="en-GB"/>
                <w14:glow w14:rad="0">
                  <w14:srgbClr w14:val="FFFFFF"/>
                </w14:glow>
              </w:rPr>
              <w:t>u(1)</w:t>
            </w:r>
          </w:p>
        </w:tc>
      </w:tr>
      <w:tr w:rsidR="00870C93" w:rsidRPr="00AB786E" w14:paraId="0BBB3CD7"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44F43AF4" w14:textId="5221936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b/>
                <w:bCs/>
                <w:sz w:val="20"/>
                <w:lang w:val="en-GB"/>
                <w14:glow w14:rad="0">
                  <w14:srgbClr w14:val="FFFFFF"/>
                </w14:glow>
              </w:rPr>
              <w:tab/>
            </w:r>
            <w:r w:rsidRPr="00AB786E">
              <w:rPr>
                <w:sz w:val="20"/>
                <w:lang w:val="en-GB"/>
                <w14:glow w14:rad="0">
                  <w14:srgbClr w14:val="FFFFFF"/>
                </w14:glow>
              </w:rPr>
              <w:t xml:space="preserve">if( </w:t>
            </w:r>
            <w:proofErr w:type="spellStart"/>
            <w:r w:rsidRPr="00AB786E">
              <w:rPr>
                <w:sz w:val="20"/>
                <w:lang w:val="en-GB"/>
                <w14:glow w14:rad="0">
                  <w14:srgbClr w14:val="FFFFFF"/>
                </w14:glow>
              </w:rPr>
              <w:t>nnpf</w:t>
            </w:r>
            <w:r w:rsidR="00DD47D6" w:rsidRPr="00AB786E">
              <w:rPr>
                <w:sz w:val="20"/>
                <w:lang w:val="en-GB"/>
                <w14:glow w14:rad="0">
                  <w14:srgbClr w14:val="FFFFFF"/>
                </w14:glow>
              </w:rPr>
              <w:t>c</w:t>
            </w:r>
            <w:r w:rsidRPr="00AB786E">
              <w:rPr>
                <w:sz w:val="20"/>
                <w:lang w:val="en-GB"/>
                <w14:glow w14:rad="0">
                  <w14:srgbClr w14:val="FFFFFF"/>
                </w14:glow>
              </w:rPr>
              <w:t>_model_info_present_flag</w:t>
            </w:r>
            <w:proofErr w:type="spellEnd"/>
            <w:r w:rsidRPr="00AB786E">
              <w:rPr>
                <w:sz w:val="20"/>
                <w:lang w:val="en-GB"/>
                <w14:glow w14:rad="0">
                  <w14:srgbClr w14:val="FFFFFF"/>
                </w14:glow>
              </w:rPr>
              <w:t xml:space="preserve"> ){ </w:t>
            </w:r>
          </w:p>
        </w:tc>
        <w:tc>
          <w:tcPr>
            <w:tcW w:w="1474" w:type="dxa"/>
            <w:tcBorders>
              <w:top w:val="single" w:sz="4" w:space="0" w:color="auto"/>
              <w:left w:val="single" w:sz="4" w:space="0" w:color="auto"/>
              <w:bottom w:val="single" w:sz="4" w:space="0" w:color="auto"/>
              <w:right w:val="single" w:sz="4" w:space="0" w:color="auto"/>
            </w:tcBorders>
          </w:tcPr>
          <w:p w14:paraId="68868578" w14:textId="77777777" w:rsidR="00870C93" w:rsidRPr="00AB786E" w:rsidRDefault="00870C93" w:rsidP="00415507">
            <w:pPr>
              <w:spacing w:before="20" w:after="40"/>
              <w:jc w:val="center"/>
              <w:rPr>
                <w:sz w:val="20"/>
                <w:lang w:val="en-GB"/>
                <w14:glow w14:rad="0">
                  <w14:srgbClr w14:val="FFFFFF"/>
                </w14:glow>
              </w:rPr>
            </w:pPr>
          </w:p>
        </w:tc>
      </w:tr>
      <w:tr w:rsidR="00870C93" w:rsidRPr="00AB786E" w14:paraId="027A6066"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919BB54" w14:textId="0E10D91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bookmarkStart w:id="5" w:name="_Hlk100563699"/>
            <w:r w:rsidR="00DD47D6" w:rsidRPr="00AB786E">
              <w:rPr>
                <w:rFonts w:eastAsia="Malgun Gothic"/>
                <w:b/>
                <w:bCs/>
                <w:noProof/>
                <w:sz w:val="20"/>
                <w:lang w:val="en-CA"/>
                <w14:glow w14:rad="0">
                  <w14:srgbClr w14:val="FFFFFF"/>
                </w14:glow>
              </w:rPr>
              <w:t>nnpfc_</w:t>
            </w:r>
            <w:r w:rsidR="00946FC5" w:rsidRPr="00BA04CB">
              <w:rPr>
                <w:rFonts w:eastAsia="Malgun Gothic"/>
                <w:b/>
                <w:bCs/>
                <w:noProof/>
                <w:sz w:val="20"/>
                <w:lang w:val="en-CA"/>
                <w14:glow w14:rad="0">
                  <w14:srgbClr w14:val="FFFFFF"/>
                </w14:glow>
              </w:rPr>
              <w:t>separate_colour_</w:t>
            </w:r>
            <w:r w:rsidRPr="00AB786E">
              <w:rPr>
                <w:rFonts w:eastAsia="Malgun Gothic"/>
                <w:b/>
                <w:bCs/>
                <w:noProof/>
                <w:sz w:val="20"/>
                <w:lang w:val="en-CA"/>
                <w14:glow w14:rad="0">
                  <w14:srgbClr w14:val="FFFFFF"/>
                </w14:glow>
              </w:rPr>
              <w:t>model_flag</w:t>
            </w:r>
            <w:bookmarkEnd w:id="5"/>
          </w:p>
        </w:tc>
        <w:tc>
          <w:tcPr>
            <w:tcW w:w="1474" w:type="dxa"/>
            <w:tcBorders>
              <w:top w:val="single" w:sz="4" w:space="0" w:color="auto"/>
              <w:left w:val="single" w:sz="4" w:space="0" w:color="auto"/>
              <w:bottom w:val="single" w:sz="4" w:space="0" w:color="auto"/>
              <w:right w:val="single" w:sz="4" w:space="0" w:color="auto"/>
            </w:tcBorders>
            <w:hideMark/>
          </w:tcPr>
          <w:p w14:paraId="5B345A55" w14:textId="77777777" w:rsidR="00870C93" w:rsidRPr="00AB786E" w:rsidRDefault="00870C93" w:rsidP="00415507">
            <w:pPr>
              <w:spacing w:before="20" w:after="40"/>
              <w:jc w:val="center"/>
              <w:rPr>
                <w:rFonts w:eastAsia="Malgun Gothic"/>
                <w:noProof/>
                <w:sz w:val="20"/>
                <w:lang w:val="en-CA"/>
                <w14:glow w14:rad="0">
                  <w14:srgbClr w14:val="FFFFFF"/>
                </w14:glow>
              </w:rPr>
            </w:pPr>
            <w:r w:rsidRPr="00AB786E">
              <w:rPr>
                <w:rFonts w:eastAsia="Malgun Gothic"/>
                <w:noProof/>
                <w:sz w:val="20"/>
                <w:lang w:val="en-CA"/>
                <w14:glow w14:rad="0">
                  <w14:srgbClr w14:val="FFFFFF"/>
                </w14:glow>
              </w:rPr>
              <w:t>u(1)</w:t>
            </w:r>
          </w:p>
        </w:tc>
      </w:tr>
      <w:tr w:rsidR="00870C93" w:rsidRPr="00AB786E" w14:paraId="0D3B7E46"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BD0E3A6" w14:textId="7911250D"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num_pic_type_minus1</w:t>
            </w:r>
          </w:p>
        </w:tc>
        <w:tc>
          <w:tcPr>
            <w:tcW w:w="1474" w:type="dxa"/>
            <w:tcBorders>
              <w:top w:val="single" w:sz="4" w:space="0" w:color="auto"/>
              <w:left w:val="single" w:sz="4" w:space="0" w:color="auto"/>
              <w:bottom w:val="single" w:sz="4" w:space="0" w:color="auto"/>
              <w:right w:val="single" w:sz="4" w:space="0" w:color="auto"/>
            </w:tcBorders>
            <w:hideMark/>
          </w:tcPr>
          <w:p w14:paraId="07BA32CC" w14:textId="77777777" w:rsidR="00870C93" w:rsidRPr="00AB786E" w:rsidRDefault="00870C93" w:rsidP="00415507">
            <w:pPr>
              <w:spacing w:before="20" w:after="40"/>
              <w:jc w:val="center"/>
              <w:rPr>
                <w:rFonts w:eastAsia="Malgun Gothic"/>
                <w:noProof/>
                <w:sz w:val="20"/>
                <w:lang w:val="en-CA"/>
                <w14:glow w14:rad="0">
                  <w14:srgbClr w14:val="FFFFFF"/>
                </w14:glow>
              </w:rPr>
            </w:pPr>
            <w:r w:rsidRPr="00AB786E">
              <w:rPr>
                <w:rFonts w:eastAsia="Malgun Gothic"/>
                <w:noProof/>
                <w:sz w:val="20"/>
                <w:lang w:val="en-CA"/>
                <w14:glow w14:rad="0">
                  <w14:srgbClr w14:val="FFFFFF"/>
                </w14:glow>
              </w:rPr>
              <w:t>ue(v)</w:t>
            </w:r>
          </w:p>
        </w:tc>
      </w:tr>
      <w:tr w:rsidR="00870C93" w:rsidRPr="00AB786E" w14:paraId="0E930146"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E6805D1" w14:textId="19878D4F"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00DD47D6" w:rsidRPr="00BA04CB">
              <w:rPr>
                <w:rFonts w:eastAsia="Malgun Gothic"/>
                <w:noProof/>
                <w:sz w:val="20"/>
                <w:lang w:val="en-CA"/>
                <w14:glow w14:rad="0">
                  <w14:srgbClr w14:val="FFFFFF"/>
                </w14:glow>
              </w:rPr>
              <w:t>nnpfc_</w:t>
            </w:r>
            <w:r w:rsidR="00E77B8F" w:rsidRPr="00AB786E">
              <w:rPr>
                <w:rFonts w:eastAsia="Malgun Gothic"/>
                <w:noProof/>
                <w:sz w:val="20"/>
                <w:lang w:val="en-CA"/>
                <w14:glow w14:rad="0">
                  <w14:srgbClr w14:val="FFFFFF"/>
                </w14:glow>
              </w:rPr>
              <w:t>max_</w:t>
            </w:r>
            <w:r w:rsidRPr="00AB786E">
              <w:rPr>
                <w:rFonts w:eastAsia="Malgun Gothic"/>
                <w:noProof/>
                <w:sz w:val="20"/>
                <w:lang w:val="en-CA" w:eastAsia="zh-CN"/>
                <w14:glow w14:rad="0">
                  <w14:srgbClr w14:val="FFFFFF"/>
                </w14:glow>
              </w:rPr>
              <w:t>num_</w:t>
            </w:r>
            <w:r w:rsidR="007F794D" w:rsidRPr="00AB786E" w:rsidDel="007F794D">
              <w:rPr>
                <w:rFonts w:eastAsia="Malgun Gothic"/>
                <w:noProof/>
                <w:sz w:val="20"/>
                <w:lang w:val="en-CA" w:eastAsia="zh-CN"/>
                <w14:glow w14:rad="0">
                  <w14:srgbClr w14:val="FFFFFF"/>
                </w14:glow>
              </w:rPr>
              <w:t xml:space="preserve"> </w:t>
            </w:r>
            <w:r w:rsidRPr="00AB786E">
              <w:rPr>
                <w:rFonts w:eastAsia="Malgun Gothic"/>
                <w:noProof/>
                <w:sz w:val="20"/>
                <w:lang w:val="en-CA" w:eastAsia="zh-CN"/>
                <w14:glow w14:rad="0">
                  <w14:srgbClr w14:val="FFFFFF"/>
                </w14:glow>
              </w:rPr>
              <w:t>models = (</w:t>
            </w:r>
            <w:r w:rsidR="00DD47D6" w:rsidRPr="00AB786E">
              <w:rPr>
                <w:rFonts w:eastAsia="Malgun Gothic"/>
                <w:noProof/>
                <w:sz w:val="20"/>
                <w:lang w:val="en-CA" w:eastAsia="zh-CN"/>
                <w14:glow w14:rad="0">
                  <w14:srgbClr w14:val="FFFFFF"/>
                </w14:glow>
              </w:rPr>
              <w:t>nnpfc_</w:t>
            </w:r>
            <w:r w:rsidR="00946FC5" w:rsidRPr="00BA04CB">
              <w:rPr>
                <w:rFonts w:eastAsia="Malgun Gothic"/>
                <w:noProof/>
                <w:sz w:val="20"/>
                <w:lang w:val="en-CA" w:eastAsia="zh-CN"/>
                <w14:glow w14:rad="0">
                  <w14:srgbClr w14:val="FFFFFF"/>
                </w14:glow>
              </w:rPr>
              <w:t>separate_colour_</w:t>
            </w:r>
            <w:r w:rsidRPr="00AB786E">
              <w:rPr>
                <w:rFonts w:eastAsia="Malgun Gothic"/>
                <w:noProof/>
                <w:sz w:val="20"/>
                <w:lang w:val="en-CA" w:eastAsia="zh-CN"/>
                <w14:glow w14:rad="0">
                  <w14:srgbClr w14:val="FFFFFF"/>
                </w14:glow>
              </w:rPr>
              <w:t>model_flag == 0 ? </w:t>
            </w:r>
            <w:r w:rsidR="003C3DF1" w:rsidRPr="00BA04CB">
              <w:rPr>
                <w:rFonts w:eastAsia="Malgun Gothic"/>
                <w:noProof/>
                <w:sz w:val="20"/>
                <w:lang w:val="en-CA" w:eastAsia="zh-CN"/>
                <w14:glow w14:rad="0">
                  <w14:srgbClr w14:val="FFFFFF"/>
                </w14:glow>
              </w:rPr>
              <w:t>1</w:t>
            </w:r>
            <w:r w:rsidRPr="00BA04CB">
              <w:rPr>
                <w:rFonts w:eastAsia="Malgun Gothic"/>
                <w:noProof/>
                <w:sz w:val="20"/>
                <w:lang w:val="en-CA" w:eastAsia="zh-CN"/>
                <w14:glow w14:rad="0">
                  <w14:srgbClr w14:val="FFFFFF"/>
                </w14:glow>
              </w:rPr>
              <w:t> : </w:t>
            </w:r>
            <w:r w:rsidR="003C3DF1" w:rsidRPr="00BA04CB">
              <w:rPr>
                <w:rFonts w:eastAsia="Malgun Gothic"/>
                <w:noProof/>
                <w:sz w:val="20"/>
                <w:lang w:val="en-CA" w:eastAsia="zh-CN"/>
                <w14:glow w14:rad="0">
                  <w14:srgbClr w14:val="FFFFFF"/>
                </w14:glow>
              </w:rPr>
              <w:t>2</w:t>
            </w:r>
            <w:r w:rsidRPr="00AB786E">
              <w:rPr>
                <w:rFonts w:eastAsia="Malgun Gothic"/>
                <w:noProof/>
                <w:sz w:val="20"/>
                <w:lang w:val="en-CA" w:eastAsia="zh-CN"/>
                <w14:glow w14:rad="0">
                  <w14:srgbClr w14:val="FFFFFF"/>
                </w14:glow>
              </w:rPr>
              <w:t>)</w:t>
            </w:r>
            <w:r w:rsidRPr="00AB786E">
              <w:rPr>
                <w:rFonts w:eastAsia="Malgun Gothic"/>
                <w:noProof/>
                <w:sz w:val="20"/>
                <w:lang w:val="en-CA" w:eastAsia="zh-CN"/>
                <w14:glow w14:rad="0">
                  <w14:srgbClr w14:val="FFFFFF"/>
                </w14:glow>
              </w:rPr>
              <w:br/>
              <w:t> * ( </w:t>
            </w:r>
            <w:r w:rsidR="00DD47D6" w:rsidRPr="00AB786E">
              <w:rPr>
                <w:rFonts w:eastAsia="Malgun Gothic"/>
                <w:noProof/>
                <w:sz w:val="20"/>
                <w:lang w:val="en-CA" w:eastAsia="zh-CN"/>
                <w14:glow w14:rad="0">
                  <w14:srgbClr w14:val="FFFFFF"/>
                </w14:glow>
              </w:rPr>
              <w:t>nnpfc_</w:t>
            </w:r>
            <w:r w:rsidRPr="00AB786E">
              <w:rPr>
                <w:rFonts w:eastAsia="Malgun Gothic"/>
                <w:noProof/>
                <w:sz w:val="20"/>
                <w:lang w:val="en-CA" w:eastAsia="zh-CN"/>
                <w14:glow w14:rad="0">
                  <w14:srgbClr w14:val="FFFFFF"/>
                </w14:glow>
              </w:rPr>
              <w:t>num_pic_type_minus1 + 1 )</w:t>
            </w:r>
          </w:p>
        </w:tc>
        <w:tc>
          <w:tcPr>
            <w:tcW w:w="1474" w:type="dxa"/>
            <w:tcBorders>
              <w:top w:val="single" w:sz="4" w:space="0" w:color="auto"/>
              <w:left w:val="single" w:sz="4" w:space="0" w:color="auto"/>
              <w:bottom w:val="single" w:sz="4" w:space="0" w:color="auto"/>
              <w:right w:val="single" w:sz="4" w:space="0" w:color="auto"/>
            </w:tcBorders>
          </w:tcPr>
          <w:p w14:paraId="37B3FA38" w14:textId="77777777" w:rsidR="00870C93" w:rsidRPr="00AB786E" w:rsidRDefault="00870C93" w:rsidP="00415507">
            <w:pPr>
              <w:spacing w:before="20" w:after="40"/>
              <w:jc w:val="center"/>
              <w:rPr>
                <w:rFonts w:eastAsia="Malgun Gothic"/>
                <w:noProof/>
                <w:sz w:val="20"/>
                <w:lang w:val="en-CA"/>
                <w14:glow w14:rad="0">
                  <w14:srgbClr w14:val="FFFFFF"/>
                </w14:glow>
              </w:rPr>
            </w:pPr>
          </w:p>
        </w:tc>
      </w:tr>
      <w:tr w:rsidR="00870C93" w:rsidRPr="00AB786E" w14:paraId="7E1BEC2A"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8A4A67C" w14:textId="0044E173"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eastAsia="zh-CN"/>
                <w14:glow w14:rad="0">
                  <w14:srgbClr w14:val="FFFFFF"/>
                </w14:glow>
              </w:rPr>
              <w:t xml:space="preserve">for( i = 0; i &lt; </w:t>
            </w:r>
            <w:r w:rsidR="00DD47D6" w:rsidRPr="00BA04CB">
              <w:rPr>
                <w:rFonts w:eastAsia="Malgun Gothic"/>
                <w:noProof/>
                <w:sz w:val="20"/>
                <w:lang w:val="en-CA" w:eastAsia="zh-CN"/>
                <w14:glow w14:rad="0">
                  <w14:srgbClr w14:val="FFFFFF"/>
                </w14:glow>
              </w:rPr>
              <w:t>nnpfc_</w:t>
            </w:r>
            <w:r w:rsidR="003E63AB" w:rsidRPr="00AB786E">
              <w:rPr>
                <w:rFonts w:eastAsia="Malgun Gothic"/>
                <w:noProof/>
                <w:sz w:val="20"/>
                <w:lang w:val="en-CA" w:eastAsia="zh-CN"/>
                <w14:glow w14:rad="0">
                  <w14:srgbClr w14:val="FFFFFF"/>
                </w14:glow>
              </w:rPr>
              <w:t>max_</w:t>
            </w:r>
            <w:r w:rsidRPr="00AB786E">
              <w:rPr>
                <w:rFonts w:eastAsia="Malgun Gothic"/>
                <w:noProof/>
                <w:sz w:val="20"/>
                <w:lang w:val="en-CA" w:eastAsia="zh-CN"/>
                <w14:glow w14:rad="0">
                  <w14:srgbClr w14:val="FFFFFF"/>
                </w14:glow>
              </w:rPr>
              <w:t>num_</w:t>
            </w:r>
            <w:r w:rsidR="007F794D" w:rsidRPr="00AB786E" w:rsidDel="007F794D">
              <w:rPr>
                <w:rFonts w:eastAsia="Malgun Gothic"/>
                <w:noProof/>
                <w:sz w:val="20"/>
                <w:lang w:val="en-CA" w:eastAsia="zh-CN"/>
                <w14:glow w14:rad="0">
                  <w14:srgbClr w14:val="FFFFFF"/>
                </w14:glow>
              </w:rPr>
              <w:t xml:space="preserve"> </w:t>
            </w:r>
            <w:r w:rsidRPr="00AB786E">
              <w:rPr>
                <w:rFonts w:eastAsia="Malgun Gothic"/>
                <w:noProof/>
                <w:sz w:val="20"/>
                <w:lang w:val="en-CA" w:eastAsia="zh-CN"/>
                <w14:glow w14:rad="0">
                  <w14:srgbClr w14:val="FFFFFF"/>
                </w14:glow>
              </w:rPr>
              <w:t xml:space="preserve">models; i++ ) </w:t>
            </w:r>
          </w:p>
        </w:tc>
        <w:tc>
          <w:tcPr>
            <w:tcW w:w="1474" w:type="dxa"/>
            <w:tcBorders>
              <w:top w:val="single" w:sz="4" w:space="0" w:color="auto"/>
              <w:left w:val="single" w:sz="4" w:space="0" w:color="auto"/>
              <w:bottom w:val="single" w:sz="4" w:space="0" w:color="auto"/>
              <w:right w:val="single" w:sz="4" w:space="0" w:color="auto"/>
            </w:tcBorders>
          </w:tcPr>
          <w:p w14:paraId="1F93A489"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3A4916" w:rsidRPr="00AB786E" w14:paraId="15B7939A" w14:textId="77777777" w:rsidTr="000C220E">
        <w:tblPrEx>
          <w:tblLook w:val="0000" w:firstRow="0" w:lastRow="0" w:firstColumn="0" w:lastColumn="0" w:noHBand="0" w:noVBand="0"/>
        </w:tblPrEx>
        <w:trPr>
          <w:cantSplit/>
          <w:jc w:val="center"/>
        </w:trPr>
        <w:tc>
          <w:tcPr>
            <w:tcW w:w="7876" w:type="dxa"/>
          </w:tcPr>
          <w:p w14:paraId="3AACFE6D" w14:textId="6D89B2C5" w:rsidR="003A4916" w:rsidRPr="00BA04CB" w:rsidRDefault="003A4916"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BA04CB">
              <w:rPr>
                <w:rFonts w:eastAsia="Malgun Gothic"/>
                <w:noProof/>
                <w:sz w:val="20"/>
                <w:lang w:val="en-CA"/>
                <w14:glow w14:rad="0">
                  <w14:srgbClr w14:val="FFFFFF"/>
                </w14:glow>
              </w:rPr>
              <w:tab/>
            </w:r>
            <w:r w:rsidRPr="00BA04CB">
              <w:rPr>
                <w:rFonts w:eastAsia="Malgun Gothic"/>
                <w:noProof/>
                <w:sz w:val="20"/>
                <w:lang w:val="en-CA"/>
                <w14:glow w14:rad="0">
                  <w14:srgbClr w14:val="FFFFFF"/>
                </w14:glow>
              </w:rPr>
              <w:tab/>
            </w:r>
            <w:r w:rsidR="00C471BD" w:rsidRPr="00BA04CB">
              <w:rPr>
                <w:rFonts w:eastAsia="Malgun Gothic"/>
                <w:noProof/>
                <w:sz w:val="20"/>
                <w:lang w:val="en-CA"/>
                <w14:glow w14:rad="0">
                  <w14:srgbClr w14:val="FFFFFF"/>
                </w14:glow>
              </w:rPr>
              <w:tab/>
            </w:r>
            <w:r w:rsidR="00DD47D6" w:rsidRPr="00BA04CB">
              <w:rPr>
                <w:rFonts w:eastAsia="Malgun Gothic"/>
                <w:b/>
                <w:bCs/>
                <w:noProof/>
                <w:sz w:val="20"/>
                <w:lang w:val="en-CA"/>
                <w14:glow w14:rad="0">
                  <w14:srgbClr w14:val="FFFFFF"/>
                </w14:glow>
              </w:rPr>
              <w:t>nnpfc_</w:t>
            </w:r>
            <w:r w:rsidRPr="00BA04CB">
              <w:rPr>
                <w:rFonts w:eastAsia="Malgun Gothic"/>
                <w:b/>
                <w:bCs/>
                <w:noProof/>
                <w:sz w:val="20"/>
                <w:lang w:val="en-CA"/>
                <w14:glow w14:rad="0">
                  <w14:srgbClr w14:val="FFFFFF"/>
                </w14:glow>
              </w:rPr>
              <w:t>mode</w:t>
            </w:r>
            <w:r w:rsidR="00836338" w:rsidRPr="00BA04CB">
              <w:rPr>
                <w:rFonts w:eastAsia="Malgun Gothic"/>
                <w:b/>
                <w:bCs/>
                <w:noProof/>
                <w:sz w:val="20"/>
                <w:lang w:val="en-CA"/>
                <w14:glow w14:rad="0">
                  <w14:srgbClr w14:val="FFFFFF"/>
                </w14:glow>
              </w:rPr>
              <w:t>l</w:t>
            </w:r>
            <w:r w:rsidRPr="00BA04CB">
              <w:rPr>
                <w:rFonts w:eastAsia="Malgun Gothic"/>
                <w:b/>
                <w:bCs/>
                <w:noProof/>
                <w:sz w:val="20"/>
                <w:lang w:val="en-CA"/>
                <w14:glow w14:rad="0">
                  <w14:srgbClr w14:val="FFFFFF"/>
                </w14:glow>
              </w:rPr>
              <w:t>_id</w:t>
            </w:r>
            <w:r w:rsidR="00836338" w:rsidRPr="00BA04CB">
              <w:rPr>
                <w:rFonts w:eastAsia="Malgun Gothic"/>
                <w:noProof/>
                <w:sz w:val="20"/>
                <w:lang w:val="en-CA"/>
                <w14:glow w14:rad="0">
                  <w14:srgbClr w14:val="FFFFFF"/>
                </w14:glow>
              </w:rPr>
              <w:t>[ i ]</w:t>
            </w:r>
          </w:p>
        </w:tc>
        <w:tc>
          <w:tcPr>
            <w:tcW w:w="1474" w:type="dxa"/>
          </w:tcPr>
          <w:p w14:paraId="19A979EF" w14:textId="56BBD1B6" w:rsidR="003A4916" w:rsidRPr="00BA04CB" w:rsidRDefault="00565A55" w:rsidP="00415507">
            <w:pPr>
              <w:spacing w:before="20" w:after="40"/>
              <w:jc w:val="center"/>
              <w:rPr>
                <w:rFonts w:eastAsia="Malgun Gothic"/>
                <w:bCs/>
                <w:noProof/>
                <w:sz w:val="20"/>
                <w:lang w:val="en-CA"/>
                <w14:glow w14:rad="0">
                  <w14:srgbClr w14:val="FFFFFF"/>
                </w14:glow>
              </w:rPr>
            </w:pPr>
            <w:r w:rsidRPr="00BA04CB">
              <w:rPr>
                <w:rFonts w:eastAsia="Malgun Gothic"/>
                <w:bCs/>
                <w:noProof/>
                <w:sz w:val="20"/>
                <w:lang w:val="en-CA"/>
                <w14:glow w14:rad="0">
                  <w14:srgbClr w14:val="FFFFFF"/>
                </w14:glow>
              </w:rPr>
              <w:t>ue(v)</w:t>
            </w:r>
          </w:p>
        </w:tc>
      </w:tr>
      <w:tr w:rsidR="00870C93" w:rsidRPr="00AB786E" w14:paraId="0D64A952" w14:textId="77777777" w:rsidTr="00850BB2">
        <w:tblPrEx>
          <w:tblLook w:val="0000" w:firstRow="0" w:lastRow="0" w:firstColumn="0" w:lastColumn="0" w:noHBand="0" w:noVBand="0"/>
        </w:tblPrEx>
        <w:trPr>
          <w:cantSplit/>
          <w:jc w:val="center"/>
        </w:trPr>
        <w:tc>
          <w:tcPr>
            <w:tcW w:w="7876" w:type="dxa"/>
          </w:tcPr>
          <w:p w14:paraId="334F9691" w14:textId="7F0FFED9"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bookmarkStart w:id="6" w:name="_Hlk99615482"/>
            <w:r w:rsidR="00DD47D6" w:rsidRPr="00BA04CB">
              <w:rPr>
                <w:rFonts w:eastAsia="Malgun Gothic"/>
                <w:b/>
                <w:bCs/>
                <w:noProof/>
                <w:sz w:val="20"/>
                <w:lang w:val="en-CA"/>
                <w14:glow w14:rad="0">
                  <w14:srgbClr w14:val="FFFFFF"/>
                </w14:glow>
              </w:rPr>
              <w:t>nnpfc_</w:t>
            </w:r>
            <w:r w:rsidR="00681CBE">
              <w:rPr>
                <w:rFonts w:eastAsia="Malgun Gothic"/>
                <w:b/>
                <w:bCs/>
                <w:noProof/>
                <w:sz w:val="20"/>
                <w:lang w:val="en-CA"/>
                <w14:glow w14:rad="0">
                  <w14:srgbClr w14:val="FFFFFF"/>
                </w14:glow>
              </w:rPr>
              <w:t>max_</w:t>
            </w:r>
            <w:r w:rsidR="00843274" w:rsidRPr="00BA04CB">
              <w:rPr>
                <w:rFonts w:eastAsia="Malgun Gothic"/>
                <w:b/>
                <w:bCs/>
                <w:noProof/>
                <w:sz w:val="20"/>
                <w:lang w:val="en-CA"/>
                <w14:glow w14:rad="0">
                  <w14:srgbClr w14:val="FFFFFF"/>
                </w14:glow>
              </w:rPr>
              <w:t>n</w:t>
            </w:r>
            <w:r w:rsidRPr="00BA04CB">
              <w:rPr>
                <w:rFonts w:eastAsia="Malgun Gothic"/>
                <w:b/>
                <w:bCs/>
                <w:noProof/>
                <w:sz w:val="20"/>
                <w:lang w:val="en-CA"/>
                <w14:glow w14:rad="0">
                  <w14:srgbClr w14:val="FFFFFF"/>
                </w14:glow>
              </w:rPr>
              <w:t>um_</w:t>
            </w:r>
            <w:r w:rsidRPr="00AB786E">
              <w:rPr>
                <w:rFonts w:eastAsia="Malgun Gothic"/>
                <w:b/>
                <w:bCs/>
                <w:noProof/>
                <w:sz w:val="20"/>
                <w:lang w:val="en-CA"/>
                <w14:glow w14:rad="0">
                  <w14:srgbClr w14:val="FFFFFF"/>
                </w14:glow>
              </w:rPr>
              <w:t>ckpts_minus1</w:t>
            </w:r>
            <w:r w:rsidRPr="00AB786E">
              <w:rPr>
                <w:rFonts w:eastAsia="Malgun Gothic"/>
                <w:noProof/>
                <w:sz w:val="20"/>
                <w:lang w:val="en-CA"/>
                <w14:glow w14:rad="0">
                  <w14:srgbClr w14:val="FFFFFF"/>
                </w14:glow>
              </w:rPr>
              <w:t>[ </w:t>
            </w:r>
            <w:r w:rsidR="00681CBE" w:rsidRPr="00AB786E">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bookmarkEnd w:id="6"/>
          </w:p>
        </w:tc>
        <w:tc>
          <w:tcPr>
            <w:tcW w:w="1474" w:type="dxa"/>
          </w:tcPr>
          <w:p w14:paraId="0F500F39"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2701843B"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69C05753" w14:textId="19E1341C"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model_exter_</w:t>
            </w:r>
            <w:r w:rsidR="00A565D2" w:rsidRPr="00BA04CB">
              <w:rPr>
                <w:rFonts w:eastAsia="Malgun Gothic"/>
                <w:b/>
                <w:bCs/>
                <w:noProof/>
                <w:sz w:val="20"/>
                <w:lang w:val="en-CA"/>
                <w14:glow w14:rad="0">
                  <w14:srgbClr w14:val="FFFFFF"/>
                </w14:glow>
              </w:rPr>
              <w:t>uri</w:t>
            </w:r>
            <w:r w:rsidRPr="00AB786E">
              <w:rPr>
                <w:rFonts w:eastAsia="Malgun Gothic"/>
                <w:b/>
                <w:bCs/>
                <w:noProof/>
                <w:sz w:val="20"/>
                <w:lang w:val="en-CA"/>
                <w14:glow w14:rad="0">
                  <w14:srgbClr w14:val="FFFFFF"/>
                </w14:glow>
              </w:rPr>
              <w:t>_flag</w:t>
            </w:r>
            <w:bookmarkStart w:id="7" w:name="_Hlk100504841"/>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xml:space="preserve"> ] </w:t>
            </w:r>
            <w:bookmarkEnd w:id="7"/>
          </w:p>
        </w:tc>
        <w:tc>
          <w:tcPr>
            <w:tcW w:w="1474" w:type="dxa"/>
            <w:tcBorders>
              <w:top w:val="single" w:sz="4" w:space="0" w:color="auto"/>
              <w:left w:val="single" w:sz="4" w:space="0" w:color="auto"/>
              <w:bottom w:val="single" w:sz="4" w:space="0" w:color="auto"/>
              <w:right w:val="single" w:sz="4" w:space="0" w:color="auto"/>
            </w:tcBorders>
            <w:hideMark/>
          </w:tcPr>
          <w:p w14:paraId="12E2EF42"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u(1)</w:t>
            </w:r>
          </w:p>
        </w:tc>
      </w:tr>
      <w:tr w:rsidR="00870C93" w:rsidRPr="00AB786E" w14:paraId="5086B59E"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03A8954" w14:textId="7FD3A3BF"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 xml:space="preserve">if( </w:t>
            </w:r>
            <w:r w:rsidR="00DD47D6" w:rsidRPr="00AB786E">
              <w:rPr>
                <w:rFonts w:eastAsia="Malgun Gothic"/>
                <w:noProof/>
                <w:sz w:val="20"/>
                <w:lang w:val="en-CA"/>
                <w14:glow w14:rad="0">
                  <w14:srgbClr w14:val="FFFFFF"/>
                </w14:glow>
              </w:rPr>
              <w:t>nnpfc_</w:t>
            </w:r>
            <w:r w:rsidRPr="00AB786E">
              <w:rPr>
                <w:rFonts w:eastAsia="Malgun Gothic"/>
                <w:noProof/>
                <w:sz w:val="20"/>
                <w:lang w:val="en-CA"/>
                <w14:glow w14:rad="0">
                  <w14:srgbClr w14:val="FFFFFF"/>
                </w14:glow>
              </w:rPr>
              <w:t>model_exter_</w:t>
            </w:r>
            <w:r w:rsidR="00A565D2" w:rsidRPr="00BA04CB">
              <w:rPr>
                <w:rFonts w:eastAsia="Malgun Gothic"/>
                <w:noProof/>
                <w:sz w:val="20"/>
                <w:lang w:val="en-CA"/>
                <w14:glow w14:rad="0">
                  <w14:srgbClr w14:val="FFFFFF"/>
                </w14:glow>
              </w:rPr>
              <w:t>uri</w:t>
            </w:r>
            <w:r w:rsidRPr="00AB786E">
              <w:rPr>
                <w:rFonts w:eastAsia="Malgun Gothic"/>
                <w:noProof/>
                <w:sz w:val="20"/>
                <w:lang w:val="en-CA"/>
                <w14:glow w14:rad="0">
                  <w14:srgbClr w14:val="FFFFFF"/>
                </w14:glow>
              </w:rPr>
              <w:t>_flag[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 ){</w:t>
            </w:r>
          </w:p>
        </w:tc>
        <w:tc>
          <w:tcPr>
            <w:tcW w:w="1474" w:type="dxa"/>
            <w:tcBorders>
              <w:top w:val="single" w:sz="4" w:space="0" w:color="auto"/>
              <w:left w:val="single" w:sz="4" w:space="0" w:color="auto"/>
              <w:bottom w:val="single" w:sz="4" w:space="0" w:color="auto"/>
              <w:right w:val="single" w:sz="4" w:space="0" w:color="auto"/>
            </w:tcBorders>
          </w:tcPr>
          <w:p w14:paraId="60B31057"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786A4DB6"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5AF258B8"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j = 0</w:t>
            </w:r>
          </w:p>
        </w:tc>
        <w:tc>
          <w:tcPr>
            <w:tcW w:w="1474" w:type="dxa"/>
            <w:tcBorders>
              <w:top w:val="single" w:sz="4" w:space="0" w:color="auto"/>
              <w:left w:val="single" w:sz="4" w:space="0" w:color="auto"/>
              <w:bottom w:val="single" w:sz="4" w:space="0" w:color="auto"/>
              <w:right w:val="single" w:sz="4" w:space="0" w:color="auto"/>
            </w:tcBorders>
          </w:tcPr>
          <w:p w14:paraId="1E428162"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4B0D20E5"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1343967"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 xml:space="preserve">do </w:t>
            </w:r>
          </w:p>
        </w:tc>
        <w:tc>
          <w:tcPr>
            <w:tcW w:w="1474" w:type="dxa"/>
            <w:tcBorders>
              <w:top w:val="single" w:sz="4" w:space="0" w:color="auto"/>
              <w:left w:val="single" w:sz="4" w:space="0" w:color="auto"/>
              <w:bottom w:val="single" w:sz="4" w:space="0" w:color="auto"/>
              <w:right w:val="single" w:sz="4" w:space="0" w:color="auto"/>
            </w:tcBorders>
          </w:tcPr>
          <w:p w14:paraId="6B8AE8AD"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59F4FA17"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51B3C855" w14:textId="7178AA3E"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exter_uri</w:t>
            </w:r>
            <w:r w:rsidRPr="00AB786E">
              <w:rPr>
                <w:rFonts w:eastAsia="Malgun Gothic"/>
                <w:noProof/>
                <w:sz w:val="20"/>
                <w:lang w:val="en-CA"/>
                <w14:glow w14:rad="0">
                  <w14:srgbClr w14:val="FFFFFF"/>
                </w14:glow>
              </w:rPr>
              <w:t>[</w:t>
            </w:r>
            <w:r w:rsidR="00A565D2"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 </w:t>
            </w:r>
            <w:r w:rsidR="00A565D2" w:rsidRPr="00BA04CB">
              <w:rPr>
                <w:rFonts w:eastAsia="Malgun Gothic"/>
                <w:noProof/>
                <w:sz w:val="20"/>
                <w:lang w:val="en-CA"/>
                <w14:glow w14:rad="0">
                  <w14:srgbClr w14:val="FFFFFF"/>
                </w14:glow>
              </w:rPr>
              <w:t>,</w:t>
            </w:r>
            <w:r w:rsidRPr="00AB786E">
              <w:rPr>
                <w:rFonts w:eastAsia="Malgun Gothic"/>
                <w:noProof/>
                <w:sz w:val="20"/>
                <w:lang w:val="en-CA"/>
                <w14:glow w14:rad="0">
                  <w14:srgbClr w14:val="FFFFFF"/>
                </w14:glow>
              </w:rPr>
              <w:t> j ]</w:t>
            </w:r>
          </w:p>
        </w:tc>
        <w:tc>
          <w:tcPr>
            <w:tcW w:w="1474" w:type="dxa"/>
            <w:tcBorders>
              <w:top w:val="single" w:sz="4" w:space="0" w:color="auto"/>
              <w:left w:val="single" w:sz="4" w:space="0" w:color="auto"/>
              <w:bottom w:val="single" w:sz="4" w:space="0" w:color="auto"/>
              <w:right w:val="single" w:sz="4" w:space="0" w:color="auto"/>
            </w:tcBorders>
            <w:hideMark/>
          </w:tcPr>
          <w:p w14:paraId="7919483B"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b(8)</w:t>
            </w:r>
          </w:p>
        </w:tc>
      </w:tr>
      <w:tr w:rsidR="00870C93" w:rsidRPr="00AB786E" w14:paraId="513DCCAB"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62B2B89" w14:textId="4371B96B"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while(</w:t>
            </w:r>
            <w:r w:rsidR="006C75F2" w:rsidRPr="00AB786E">
              <w:rPr>
                <w:sz w:val="20"/>
                <w14:glow w14:rad="0">
                  <w14:srgbClr w14:val="FFFFFF"/>
                </w14:glow>
              </w:rPr>
              <w:t> </w:t>
            </w:r>
            <w:r w:rsidR="00DD47D6" w:rsidRPr="00AB786E">
              <w:rPr>
                <w:rFonts w:eastAsia="Malgun Gothic"/>
                <w:noProof/>
                <w:sz w:val="20"/>
                <w:lang w:val="en-CA"/>
                <w14:glow w14:rad="0">
                  <w14:srgbClr w14:val="FFFFFF"/>
                </w14:glow>
              </w:rPr>
              <w:t>nnpfc_</w:t>
            </w:r>
            <w:r w:rsidRPr="00AB786E">
              <w:rPr>
                <w:rFonts w:eastAsia="Malgun Gothic"/>
                <w:noProof/>
                <w:sz w:val="20"/>
                <w:lang w:val="en-CA"/>
                <w14:glow w14:rad="0">
                  <w14:srgbClr w14:val="FFFFFF"/>
                </w14:glow>
              </w:rPr>
              <w:t>exter_uri</w:t>
            </w:r>
            <w:r w:rsidRPr="00BA04CB">
              <w:rPr>
                <w:rFonts w:eastAsia="Malgun Gothic"/>
                <w:noProof/>
                <w:sz w:val="20"/>
                <w:lang w:val="en-CA"/>
                <w14:glow w14:rad="0">
                  <w14:srgbClr w14:val="FFFFFF"/>
                </w14:glow>
              </w:rPr>
              <w:t>[</w:t>
            </w:r>
            <w:r w:rsidR="00A565D2" w:rsidRPr="00BA04CB">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00A565D2" w:rsidRPr="00BA04CB">
              <w:rPr>
                <w:rFonts w:eastAsia="Malgun Gothic"/>
                <w:noProof/>
                <w:sz w:val="20"/>
                <w:lang w:val="en-CA"/>
                <w14:glow w14:rad="0">
                  <w14:srgbClr w14:val="FFFFFF"/>
                </w14:glow>
              </w:rPr>
              <w:t> ,</w:t>
            </w:r>
            <w:r w:rsidRPr="00AB786E">
              <w:rPr>
                <w:rFonts w:eastAsia="Malgun Gothic"/>
                <w:noProof/>
                <w:sz w:val="20"/>
                <w:lang w:val="en-CA"/>
                <w14:glow w14:rad="0">
                  <w14:srgbClr w14:val="FFFFFF"/>
                </w14:glow>
              </w:rPr>
              <w:t> j++ ]</w:t>
            </w:r>
            <w:r w:rsidR="006C75F2" w:rsidRPr="00AB786E">
              <w:rPr>
                <w:sz w:val="20"/>
                <w14:glow w14:rad="0">
                  <w14:srgbClr w14:val="FFFFFF"/>
                </w14:glow>
              </w:rPr>
              <w:t>  </w:t>
            </w:r>
            <w:r w:rsidRPr="00AB786E">
              <w:rPr>
                <w:rFonts w:eastAsia="Malgun Gothic"/>
                <w:noProof/>
                <w:sz w:val="20"/>
                <w:lang w:val="en-CA"/>
                <w14:glow w14:rad="0">
                  <w14:srgbClr w14:val="FFFFFF"/>
                </w14:glow>
              </w:rPr>
              <w:t>!=</w:t>
            </w:r>
            <w:r w:rsidR="006C75F2" w:rsidRPr="00AB786E">
              <w:rPr>
                <w:sz w:val="20"/>
                <w14:glow w14:rad="0">
                  <w14:srgbClr w14:val="FFFFFF"/>
                </w14:glow>
              </w:rPr>
              <w:t>  </w:t>
            </w:r>
            <w:r w:rsidRPr="00AB786E">
              <w:rPr>
                <w:rFonts w:eastAsia="Malgun Gothic"/>
                <w:noProof/>
                <w:sz w:val="20"/>
                <w:lang w:val="en-CA"/>
                <w14:glow w14:rad="0">
                  <w14:srgbClr w14:val="FFFFFF"/>
                </w14:glow>
              </w:rPr>
              <w:t>0</w:t>
            </w:r>
            <w:r w:rsidR="006C75F2" w:rsidRPr="00AB786E">
              <w:rPr>
                <w:sz w:val="20"/>
                <w14:glow w14:rad="0">
                  <w14:srgbClr w14:val="FFFFFF"/>
                </w14:glow>
              </w:rPr>
              <w:t> </w:t>
            </w:r>
            <w:r w:rsidRPr="00AB786E">
              <w:rPr>
                <w:rFonts w:eastAsia="Malgun Gothic"/>
                <w:noProof/>
                <w:sz w:val="20"/>
                <w:lang w:val="en-CA"/>
                <w14:glow w14:rad="0">
                  <w14:srgbClr w14:val="FFFFFF"/>
                </w14:glow>
              </w:rPr>
              <w:t>)</w:t>
            </w:r>
          </w:p>
        </w:tc>
        <w:tc>
          <w:tcPr>
            <w:tcW w:w="1474" w:type="dxa"/>
            <w:tcBorders>
              <w:top w:val="single" w:sz="4" w:space="0" w:color="auto"/>
              <w:left w:val="single" w:sz="4" w:space="0" w:color="auto"/>
              <w:bottom w:val="single" w:sz="4" w:space="0" w:color="auto"/>
              <w:right w:val="single" w:sz="4" w:space="0" w:color="auto"/>
            </w:tcBorders>
          </w:tcPr>
          <w:p w14:paraId="6131DED0"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6C8A26A3"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4AE1A6AB"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w:t>
            </w:r>
          </w:p>
        </w:tc>
        <w:tc>
          <w:tcPr>
            <w:tcW w:w="1474" w:type="dxa"/>
            <w:tcBorders>
              <w:top w:val="single" w:sz="4" w:space="0" w:color="auto"/>
              <w:left w:val="single" w:sz="4" w:space="0" w:color="auto"/>
              <w:bottom w:val="single" w:sz="4" w:space="0" w:color="auto"/>
              <w:right w:val="single" w:sz="4" w:space="0" w:color="auto"/>
            </w:tcBorders>
          </w:tcPr>
          <w:p w14:paraId="4DC3D333"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4E9F99C1"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AF936A0" w14:textId="31087C29"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model_storage_</w:t>
            </w:r>
            <w:r w:rsidRPr="00BA04CB">
              <w:rPr>
                <w:rFonts w:eastAsia="Malgun Gothic"/>
                <w:b/>
                <w:bCs/>
                <w:noProof/>
                <w:sz w:val="20"/>
                <w:lang w:val="en-CA"/>
                <w14:glow w14:rad="0">
                  <w14:srgbClr w14:val="FFFFFF"/>
                </w14:glow>
              </w:rPr>
              <w:t>fm</w:t>
            </w:r>
            <w:r w:rsidR="006C75F2" w:rsidRPr="00BA04CB">
              <w:rPr>
                <w:rFonts w:eastAsia="Malgun Gothic"/>
                <w:b/>
                <w:bCs/>
                <w:noProof/>
                <w:sz w:val="20"/>
                <w:lang w:val="en-CA"/>
                <w14:glow w14:rad="0">
                  <w14:srgbClr w14:val="FFFFFF"/>
                </w14:glow>
              </w:rPr>
              <w:t>t</w:t>
            </w:r>
            <w:r w:rsidRPr="00AB786E">
              <w:rPr>
                <w:rFonts w:eastAsia="Malgun Gothic"/>
                <w:b/>
                <w:bCs/>
                <w:noProof/>
                <w:sz w:val="20"/>
                <w:lang w:val="en-CA"/>
                <w14:glow w14:rad="0">
                  <w14:srgbClr w14:val="FFFFFF"/>
                </w14:glow>
              </w:rPr>
              <w:t>_idc</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15B151E6"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u(3)</w:t>
            </w:r>
          </w:p>
        </w:tc>
      </w:tr>
      <w:tr w:rsidR="00870C93" w:rsidRPr="00AB786E" w14:paraId="0884A86C"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5BDA599A" w14:textId="05529583"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model_complexity_ind_present_flag</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62AC56A3"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u(1)</w:t>
            </w:r>
          </w:p>
        </w:tc>
      </w:tr>
      <w:tr w:rsidR="00870C93" w:rsidRPr="00AB786E" w14:paraId="6FF4A494"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643DFEB7" w14:textId="15EA9D5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 xml:space="preserve">if( </w:t>
            </w:r>
            <w:r w:rsidR="00DD47D6" w:rsidRPr="00AB786E">
              <w:rPr>
                <w:rFonts w:eastAsia="Malgun Gothic"/>
                <w:noProof/>
                <w:sz w:val="20"/>
                <w:lang w:val="en-CA"/>
                <w14:glow w14:rad="0">
                  <w14:srgbClr w14:val="FFFFFF"/>
                </w14:glow>
              </w:rPr>
              <w:t>nnpfc_</w:t>
            </w:r>
            <w:r w:rsidRPr="00AB786E">
              <w:rPr>
                <w:rFonts w:eastAsia="Malgun Gothic"/>
                <w:noProof/>
                <w:sz w:val="20"/>
                <w:lang w:val="en-CA"/>
                <w14:glow w14:rad="0">
                  <w14:srgbClr w14:val="FFFFFF"/>
                </w14:glow>
              </w:rPr>
              <w:t>model_complexity_ind_present_flag[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 ){</w:t>
            </w:r>
          </w:p>
        </w:tc>
        <w:tc>
          <w:tcPr>
            <w:tcW w:w="1474" w:type="dxa"/>
            <w:tcBorders>
              <w:top w:val="single" w:sz="4" w:space="0" w:color="auto"/>
              <w:left w:val="single" w:sz="4" w:space="0" w:color="auto"/>
              <w:bottom w:val="single" w:sz="4" w:space="0" w:color="auto"/>
              <w:right w:val="single" w:sz="4" w:space="0" w:color="auto"/>
            </w:tcBorders>
          </w:tcPr>
          <w:p w14:paraId="39619742"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636A8F63"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175AA74C" w14:textId="45FFC1C9"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param_prec_idc</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0BD0C6E2"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u(4)</w:t>
            </w:r>
          </w:p>
        </w:tc>
      </w:tr>
      <w:tr w:rsidR="00870C93" w:rsidRPr="00AB786E" w14:paraId="49CF7446"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A0BA727" w14:textId="20B76CAA"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t>log2_</w:t>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num_param_minus11</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7C184301"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0126882F"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6AC8576" w14:textId="55784565"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num_param_frac</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1388C627"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69CA569F"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E432786" w14:textId="7189B62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t>log2_</w:t>
            </w:r>
            <w:r w:rsidR="003F7F25">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prec_denom</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31501F37"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78798658"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126A0335" w14:textId="4AC4AA80"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num_op</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0809BBE2"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04F35DFA"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6923D57A"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lastRenderedPageBreak/>
              <w:tab/>
            </w:r>
            <w:r w:rsidRPr="00AB786E">
              <w:rPr>
                <w:rFonts w:eastAsia="Malgun Gothic"/>
                <w:noProof/>
                <w:sz w:val="20"/>
                <w:lang w:val="en-CA"/>
                <w14:glow w14:rad="0">
                  <w14:srgbClr w14:val="FFFFFF"/>
                </w14:glow>
              </w:rPr>
              <w:tab/>
              <w:t>}</w:t>
            </w:r>
          </w:p>
        </w:tc>
        <w:tc>
          <w:tcPr>
            <w:tcW w:w="1474" w:type="dxa"/>
            <w:tcBorders>
              <w:top w:val="single" w:sz="4" w:space="0" w:color="auto"/>
              <w:left w:val="single" w:sz="4" w:space="0" w:color="auto"/>
              <w:bottom w:val="single" w:sz="4" w:space="0" w:color="auto"/>
              <w:right w:val="single" w:sz="4" w:space="0" w:color="auto"/>
            </w:tcBorders>
          </w:tcPr>
          <w:p w14:paraId="1EC19EBC"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70EB79F5"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76904D5"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t>}</w:t>
            </w:r>
          </w:p>
        </w:tc>
        <w:tc>
          <w:tcPr>
            <w:tcW w:w="1474" w:type="dxa"/>
            <w:tcBorders>
              <w:top w:val="single" w:sz="4" w:space="0" w:color="auto"/>
              <w:left w:val="single" w:sz="4" w:space="0" w:color="auto"/>
              <w:bottom w:val="single" w:sz="4" w:space="0" w:color="auto"/>
              <w:right w:val="single" w:sz="4" w:space="0" w:color="auto"/>
            </w:tcBorders>
          </w:tcPr>
          <w:p w14:paraId="62EB1E04"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2357EA37"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14B2AB89" w14:textId="5CC1B011"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b/>
                <w:bCs/>
                <w:sz w:val="20"/>
                <w:lang w:val="en-GB"/>
                <w14:glow w14:rad="0">
                  <w14:srgbClr w14:val="FFFFFF"/>
                </w14:glow>
              </w:rPr>
            </w:pPr>
            <w:r w:rsidRPr="00AB786E">
              <w:rPr>
                <w:b/>
                <w:bCs/>
                <w:sz w:val="20"/>
                <w:lang w:val="en-GB"/>
                <w14:glow w14:rad="0">
                  <w14:srgbClr w14:val="FFFFFF"/>
                </w14:glow>
              </w:rPr>
              <w:tab/>
            </w:r>
            <w:proofErr w:type="spellStart"/>
            <w:r w:rsidR="00DD47D6" w:rsidRPr="00AB786E">
              <w:rPr>
                <w:b/>
                <w:bCs/>
                <w:sz w:val="20"/>
                <w:lang w:val="en-GB"/>
                <w14:glow w14:rad="0">
                  <w14:srgbClr w14:val="FFFFFF"/>
                </w14:glow>
              </w:rPr>
              <w:t>nnpfc_</w:t>
            </w:r>
            <w:r w:rsidRPr="00AB786E">
              <w:rPr>
                <w:b/>
                <w:bCs/>
                <w:sz w:val="20"/>
                <w:lang w:val="en-GB"/>
                <w14:glow w14:rad="0">
                  <w14:srgbClr w14:val="FFFFFF"/>
                </w14:glow>
              </w:rPr>
              <w:t>data_info_present_flag</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256B603E" w14:textId="77777777" w:rsidR="00870C93" w:rsidRPr="00AB786E" w:rsidRDefault="00870C93" w:rsidP="00415507">
            <w:pPr>
              <w:spacing w:before="20" w:after="40"/>
              <w:jc w:val="center"/>
              <w:rPr>
                <w:sz w:val="20"/>
                <w:lang w:val="en-GB"/>
                <w14:glow w14:rad="0">
                  <w14:srgbClr w14:val="FFFFFF"/>
                </w14:glow>
              </w:rPr>
            </w:pPr>
            <w:r w:rsidRPr="00AB786E">
              <w:rPr>
                <w:sz w:val="20"/>
                <w:lang w:val="en-GB"/>
                <w14:glow w14:rad="0">
                  <w14:srgbClr w14:val="FFFFFF"/>
                </w14:glow>
              </w:rPr>
              <w:t>u(1)</w:t>
            </w:r>
          </w:p>
        </w:tc>
      </w:tr>
      <w:tr w:rsidR="00870C93" w:rsidRPr="00AB786E" w14:paraId="3FEBA2A7"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7EC10297" w14:textId="0D8C71E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b/>
                <w:bCs/>
                <w:sz w:val="20"/>
                <w:lang w:val="en-GB"/>
                <w14:glow w14:rad="0">
                  <w14:srgbClr w14:val="FFFFFF"/>
                </w14:glow>
              </w:rPr>
              <w:tab/>
            </w:r>
            <w:r w:rsidRPr="00AB786E">
              <w:rPr>
                <w:sz w:val="20"/>
                <w:lang w:val="en-GB"/>
                <w14:glow w14:rad="0">
                  <w14:srgbClr w14:val="FFFFFF"/>
                </w14:glow>
              </w:rPr>
              <w:t xml:space="preserve">if( </w:t>
            </w:r>
            <w:proofErr w:type="spellStart"/>
            <w:r w:rsidR="00DD47D6" w:rsidRPr="00AB786E">
              <w:rPr>
                <w:sz w:val="20"/>
                <w:lang w:val="en-GB"/>
                <w14:glow w14:rad="0">
                  <w14:srgbClr w14:val="FFFFFF"/>
                </w14:glow>
              </w:rPr>
              <w:t>nnpfc_</w:t>
            </w:r>
            <w:r w:rsidRPr="00AB786E">
              <w:rPr>
                <w:sz w:val="20"/>
                <w:lang w:val="en-GB"/>
                <w14:glow w14:rad="0">
                  <w14:srgbClr w14:val="FFFFFF"/>
                </w14:glow>
              </w:rPr>
              <w:t>data_info_present_flag</w:t>
            </w:r>
            <w:proofErr w:type="spellEnd"/>
            <w:r w:rsidRPr="00AB786E">
              <w:rPr>
                <w:sz w:val="20"/>
                <w:lang w:val="en-GB"/>
                <w14:glow w14:rad="0">
                  <w14:srgbClr w14:val="FFFFFF"/>
                </w14:glow>
              </w:rPr>
              <w:t xml:space="preserve"> ){ </w:t>
            </w:r>
          </w:p>
        </w:tc>
        <w:tc>
          <w:tcPr>
            <w:tcW w:w="1474" w:type="dxa"/>
            <w:tcBorders>
              <w:top w:val="single" w:sz="4" w:space="0" w:color="auto"/>
              <w:left w:val="single" w:sz="4" w:space="0" w:color="auto"/>
              <w:bottom w:val="single" w:sz="4" w:space="0" w:color="auto"/>
              <w:right w:val="single" w:sz="4" w:space="0" w:color="auto"/>
            </w:tcBorders>
          </w:tcPr>
          <w:p w14:paraId="4D8D470D" w14:textId="77777777" w:rsidR="00870C93" w:rsidRPr="00AB786E" w:rsidRDefault="00870C93" w:rsidP="00415507">
            <w:pPr>
              <w:spacing w:before="20" w:after="40"/>
              <w:jc w:val="center"/>
              <w:rPr>
                <w:sz w:val="20"/>
                <w:lang w:val="en-GB"/>
                <w14:glow w14:rad="0">
                  <w14:srgbClr w14:val="FFFFFF"/>
                </w14:glow>
              </w:rPr>
            </w:pPr>
          </w:p>
        </w:tc>
      </w:tr>
      <w:tr w:rsidR="00870C93" w:rsidRPr="00AB786E" w14:paraId="37FE0F6C"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4DCBADD8" w14:textId="5FF9F90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b/>
                <w:bCs/>
                <w:sz w:val="20"/>
                <w:lang w:val="en-GB"/>
                <w14:glow w14:rad="0">
                  <w14:srgbClr w14:val="FFFFFF"/>
                </w14:glow>
              </w:rPr>
              <w:tab/>
            </w:r>
            <w:r w:rsidRPr="00AB786E">
              <w:rPr>
                <w:b/>
                <w:bCs/>
                <w:sz w:val="20"/>
                <w:lang w:val="en-GB"/>
                <w14:glow w14:rad="0">
                  <w14:srgbClr w14:val="FFFFFF"/>
                </w14:glow>
              </w:rPr>
              <w:tab/>
            </w:r>
            <w:proofErr w:type="spellStart"/>
            <w:r w:rsidR="00DD47D6" w:rsidRPr="00AB786E">
              <w:rPr>
                <w:b/>
                <w:bCs/>
                <w:sz w:val="20"/>
                <w:lang w:val="en-GB"/>
                <w14:glow w14:rad="0">
                  <w14:srgbClr w14:val="FFFFFF"/>
                </w14:glow>
              </w:rPr>
              <w:t>nnpfc_</w:t>
            </w:r>
            <w:r w:rsidRPr="00AB786E">
              <w:rPr>
                <w:b/>
                <w:bCs/>
                <w:sz w:val="20"/>
                <w:lang w:val="en-GB"/>
                <w14:glow w14:rad="0">
                  <w14:srgbClr w14:val="FFFFFF"/>
                </w14:glow>
              </w:rPr>
              <w:t>chroma_format_idc</w:t>
            </w:r>
            <w:proofErr w:type="spellEnd"/>
            <w:r w:rsidRPr="00AB786E">
              <w:rPr>
                <w:b/>
                <w:bCs/>
                <w:sz w:val="20"/>
                <w:lang w:val="en-GB"/>
                <w14:glow w14:rad="0">
                  <w14:srgbClr w14:val="FFFFFF"/>
                </w14:glow>
              </w:rPr>
              <w:t xml:space="preserve"> </w:t>
            </w:r>
          </w:p>
        </w:tc>
        <w:tc>
          <w:tcPr>
            <w:tcW w:w="1474" w:type="dxa"/>
            <w:tcBorders>
              <w:top w:val="single" w:sz="4" w:space="0" w:color="auto"/>
              <w:left w:val="single" w:sz="4" w:space="0" w:color="auto"/>
              <w:bottom w:val="single" w:sz="4" w:space="0" w:color="auto"/>
              <w:right w:val="single" w:sz="4" w:space="0" w:color="auto"/>
            </w:tcBorders>
            <w:hideMark/>
          </w:tcPr>
          <w:p w14:paraId="19D914C2"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noProof/>
                <w:sz w:val="20"/>
                <w:lang w:val="en-CA"/>
                <w14:glow w14:rad="0">
                  <w14:srgbClr w14:val="FFFFFF"/>
                </w14:glow>
              </w:rPr>
              <w:t>u(2)</w:t>
            </w:r>
          </w:p>
        </w:tc>
      </w:tr>
      <w:tr w:rsidR="00870C93" w:rsidRPr="00AB786E" w14:paraId="7AC8EC2A"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8A27DE0" w14:textId="1D4E951C"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r>
            <w:proofErr w:type="spellStart"/>
            <w:r w:rsidR="00DD47D6" w:rsidRPr="00BA04CB">
              <w:rPr>
                <w:b/>
                <w:bCs/>
                <w:sz w:val="20"/>
                <w:lang w:val="en-GB"/>
                <w14:glow w14:rad="0">
                  <w14:srgbClr w14:val="FFFFFF"/>
                </w14:glow>
              </w:rPr>
              <w:t>nnpfc_</w:t>
            </w:r>
            <w:r w:rsidRPr="00AB786E">
              <w:rPr>
                <w:b/>
                <w:bCs/>
                <w:sz w:val="20"/>
                <w:lang w:val="en-GB"/>
                <w14:glow w14:rad="0">
                  <w14:srgbClr w14:val="FFFFFF"/>
                </w14:glow>
              </w:rPr>
              <w:t>matrix_coeffs</w:t>
            </w:r>
            <w:proofErr w:type="spellEnd"/>
            <w:r w:rsidRPr="00AB786E">
              <w:rPr>
                <w:sz w:val="20"/>
                <w:lang w:val="en-GB"/>
                <w14:glow w14:rad="0">
                  <w14:srgbClr w14:val="FFFFFF"/>
                </w14:glow>
              </w:rPr>
              <w:t xml:space="preserve"> </w:t>
            </w:r>
          </w:p>
        </w:tc>
        <w:tc>
          <w:tcPr>
            <w:tcW w:w="1474" w:type="dxa"/>
            <w:tcBorders>
              <w:top w:val="single" w:sz="4" w:space="0" w:color="auto"/>
              <w:left w:val="single" w:sz="4" w:space="0" w:color="auto"/>
              <w:bottom w:val="single" w:sz="4" w:space="0" w:color="auto"/>
              <w:right w:val="single" w:sz="4" w:space="0" w:color="auto"/>
            </w:tcBorders>
            <w:hideMark/>
          </w:tcPr>
          <w:p w14:paraId="7CC3B378" w14:textId="77777777" w:rsidR="00870C93" w:rsidRPr="00AB786E" w:rsidRDefault="00870C93" w:rsidP="00415507">
            <w:pPr>
              <w:keepNext/>
              <w:keepLines/>
              <w:spacing w:before="20" w:after="40"/>
              <w:jc w:val="center"/>
              <w:rPr>
                <w:rFonts w:eastAsia="Malgun Gothic"/>
                <w:bCs/>
                <w:noProof/>
                <w:sz w:val="20"/>
                <w:lang w:val="en-CA"/>
                <w14:glow w14:rad="0">
                  <w14:srgbClr w14:val="FFFFFF"/>
                </w14:glow>
              </w:rPr>
            </w:pPr>
            <w:r w:rsidRPr="00AB786E">
              <w:rPr>
                <w:rFonts w:eastAsia="Malgun Gothic"/>
                <w:noProof/>
                <w:sz w:val="20"/>
                <w:lang w:val="en-CA"/>
                <w14:glow w14:rad="0">
                  <w14:srgbClr w14:val="FFFFFF"/>
                </w14:glow>
              </w:rPr>
              <w:t>u(8)</w:t>
            </w:r>
          </w:p>
        </w:tc>
      </w:tr>
      <w:tr w:rsidR="00870C93" w:rsidRPr="00AB786E" w14:paraId="2EB0561D"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91904EB" w14:textId="264229BC"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t>if(</w:t>
            </w:r>
            <w:r w:rsidR="006C75F2" w:rsidRPr="00AB786E">
              <w:rPr>
                <w:sz w:val="20"/>
                <w14:glow w14:rad="0">
                  <w14:srgbClr w14:val="FFFFFF"/>
                </w14:glow>
              </w:rPr>
              <w:t> </w:t>
            </w:r>
            <w:r w:rsidRPr="00AB786E">
              <w:rPr>
                <w:sz w:val="20"/>
                <w14:glow w14:rad="0">
                  <w14:srgbClr w14:val="FFFFFF"/>
                </w14:glow>
              </w:rPr>
              <w:t>(</w:t>
            </w:r>
            <w:r w:rsidR="006C75F2" w:rsidRPr="00AB786E">
              <w:rPr>
                <w:sz w:val="20"/>
                <w14:glow w14:rad="0">
                  <w14:srgbClr w14:val="FFFFFF"/>
                </w14:glow>
              </w:rPr>
              <w:t> </w:t>
            </w:r>
            <w:r w:rsidR="00DD47D6" w:rsidRPr="00BA04CB">
              <w:rPr>
                <w:sz w:val="20"/>
                <w14:glow w14:rad="0">
                  <w14:srgbClr w14:val="FFFFFF"/>
                </w14:glow>
              </w:rPr>
              <w:t>nnpfc_</w:t>
            </w:r>
            <w:r w:rsidRPr="00AB786E">
              <w:rPr>
                <w:sz w:val="20"/>
                <w14:glow w14:rad="0">
                  <w14:srgbClr w14:val="FFFFFF"/>
                </w14:glow>
              </w:rPr>
              <w:t>chroma_format_idc  = =  1</w:t>
            </w:r>
            <w:r w:rsidR="006C75F2" w:rsidRPr="00AB786E">
              <w:rPr>
                <w:sz w:val="20"/>
                <w14:glow w14:rad="0">
                  <w14:srgbClr w14:val="FFFFFF"/>
                </w14:glow>
              </w:rPr>
              <w:t> </w:t>
            </w:r>
            <w:r w:rsidRPr="00AB786E">
              <w:rPr>
                <w:sz w:val="20"/>
                <w14:glow w14:rad="0">
                  <w14:srgbClr w14:val="FFFFFF"/>
                </w14:glow>
              </w:rPr>
              <w:t>||</w:t>
            </w:r>
            <w:r w:rsidR="006C75F2" w:rsidRPr="00AB786E">
              <w:rPr>
                <w:sz w:val="20"/>
                <w14:glow w14:rad="0">
                  <w14:srgbClr w14:val="FFFFFF"/>
                </w14:glow>
              </w:rPr>
              <w:t> </w:t>
            </w:r>
            <w:r w:rsidR="00DD47D6" w:rsidRPr="00BA04CB">
              <w:rPr>
                <w:sz w:val="20"/>
                <w14:glow w14:rad="0">
                  <w14:srgbClr w14:val="FFFFFF"/>
                </w14:glow>
              </w:rPr>
              <w:t>nnpfc_</w:t>
            </w:r>
            <w:r w:rsidRPr="00AB786E">
              <w:rPr>
                <w:sz w:val="20"/>
                <w14:glow w14:rad="0">
                  <w14:srgbClr w14:val="FFFFFF"/>
                </w14:glow>
              </w:rPr>
              <w:t>chroma_format_idc  = =  2</w:t>
            </w:r>
            <w:r w:rsidR="006C75F2" w:rsidRPr="00AB786E">
              <w:rPr>
                <w:sz w:val="20"/>
                <w14:glow w14:rad="0">
                  <w14:srgbClr w14:val="FFFFFF"/>
                </w14:glow>
              </w:rPr>
              <w:t> </w:t>
            </w:r>
            <w:r w:rsidRPr="00AB786E">
              <w:rPr>
                <w:sz w:val="20"/>
                <w14:glow w14:rad="0">
                  <w14:srgbClr w14:val="FFFFFF"/>
                </w14:glow>
              </w:rPr>
              <w:t>)</w:t>
            </w:r>
            <w:r w:rsidR="006C75F2" w:rsidRPr="00AB786E">
              <w:rPr>
                <w:sz w:val="20"/>
                <w14:glow w14:rad="0">
                  <w14:srgbClr w14:val="FFFFFF"/>
                </w14:glow>
              </w:rPr>
              <w:t> </w:t>
            </w:r>
            <w:r w:rsidRPr="00AB786E">
              <w:rPr>
                <w:sz w:val="20"/>
                <w14:glow w14:rad="0">
                  <w14:srgbClr w14:val="FFFFFF"/>
                </w14:glow>
              </w:rPr>
              <w:t>&amp;&amp;</w:t>
            </w:r>
            <w:r w:rsidR="006C75F2" w:rsidRPr="00AB786E">
              <w:rPr>
                <w:sz w:val="20"/>
                <w14:glow w14:rad="0">
                  <w14:srgbClr w14:val="FFFFFF"/>
                </w14:glow>
              </w:rPr>
              <w:t> </w:t>
            </w:r>
            <w:r w:rsidR="00946FC5" w:rsidRPr="00BA04CB">
              <w:rPr>
                <w:sz w:val="20"/>
                <w14:glow w14:rad="0">
                  <w14:srgbClr w14:val="FFFFFF"/>
                </w14:glow>
              </w:rPr>
              <w:t>!</w:t>
            </w:r>
            <w:r w:rsidR="00DD47D6" w:rsidRPr="00AB786E">
              <w:rPr>
                <w:sz w:val="20"/>
                <w14:glow w14:rad="0">
                  <w14:srgbClr w14:val="FFFFFF"/>
                </w14:glow>
              </w:rPr>
              <w:t>nnpfc_</w:t>
            </w:r>
            <w:r w:rsidR="00946FC5" w:rsidRPr="00BA04CB">
              <w:rPr>
                <w:sz w:val="20"/>
                <w14:glow w14:rad="0">
                  <w14:srgbClr w14:val="FFFFFF"/>
                </w14:glow>
              </w:rPr>
              <w:t>separate_colour_</w:t>
            </w:r>
            <w:r w:rsidRPr="00AB786E">
              <w:rPr>
                <w:sz w:val="20"/>
                <w14:glow w14:rad="0">
                  <w14:srgbClr w14:val="FFFFFF"/>
                </w14:glow>
              </w:rPr>
              <w:t>model_flag)</w:t>
            </w:r>
            <w:r w:rsidR="006C75F2" w:rsidRPr="00AB786E">
              <w:rPr>
                <w:sz w:val="20"/>
                <w14:glow w14:rad="0">
                  <w14:srgbClr w14:val="FFFFFF"/>
                </w14:glow>
              </w:rPr>
              <w:t> </w:t>
            </w:r>
            <w:r w:rsidRPr="00AB786E">
              <w:rPr>
                <w:sz w:val="20"/>
                <w14:glow w14:rad="0">
                  <w14:srgbClr w14:val="FFFFFF"/>
                </w14:glow>
              </w:rPr>
              <w:t>)</w:t>
            </w:r>
          </w:p>
        </w:tc>
        <w:tc>
          <w:tcPr>
            <w:tcW w:w="1474" w:type="dxa"/>
            <w:tcBorders>
              <w:top w:val="single" w:sz="4" w:space="0" w:color="auto"/>
              <w:left w:val="single" w:sz="4" w:space="0" w:color="auto"/>
              <w:bottom w:val="single" w:sz="4" w:space="0" w:color="auto"/>
              <w:right w:val="single" w:sz="4" w:space="0" w:color="auto"/>
            </w:tcBorders>
          </w:tcPr>
          <w:p w14:paraId="1FDE5003" w14:textId="77777777" w:rsidR="00870C93" w:rsidRPr="00AB786E" w:rsidRDefault="00870C93" w:rsidP="00415507">
            <w:pPr>
              <w:keepNext/>
              <w:keepLines/>
              <w:spacing w:before="20" w:after="40"/>
              <w:jc w:val="center"/>
              <w:rPr>
                <w:rFonts w:eastAsia="Malgun Gothic"/>
                <w:noProof/>
                <w:sz w:val="20"/>
                <w:lang w:val="en-CA"/>
                <w14:glow w14:rad="0">
                  <w14:srgbClr w14:val="FFFFFF"/>
                </w14:glow>
              </w:rPr>
            </w:pPr>
          </w:p>
        </w:tc>
      </w:tr>
      <w:tr w:rsidR="00870C93" w:rsidRPr="00AB786E" w14:paraId="1C4279CD"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DE453E7" w14:textId="5347D58E"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r>
            <w:r w:rsidRPr="00AB786E">
              <w:rPr>
                <w:sz w:val="20"/>
                <w:lang w:val="en-GB"/>
                <w14:glow w14:rad="0">
                  <w14:srgbClr w14:val="FFFFFF"/>
                </w14:glow>
              </w:rPr>
              <w:tab/>
            </w:r>
            <w:proofErr w:type="spellStart"/>
            <w:r w:rsidR="00DD47D6" w:rsidRPr="00BA04CB">
              <w:rPr>
                <w:b/>
                <w:bCs/>
                <w:sz w:val="20"/>
                <w:lang w:val="en-GB"/>
                <w14:glow w14:rad="0">
                  <w14:srgbClr w14:val="FFFFFF"/>
                </w14:glow>
              </w:rPr>
              <w:t>nnpfc_</w:t>
            </w:r>
            <w:r w:rsidRPr="00AB786E">
              <w:rPr>
                <w:b/>
                <w:bCs/>
                <w:sz w:val="20"/>
                <w:lang w:val="en-GB"/>
                <w14:glow w14:rad="0">
                  <w14:srgbClr w14:val="FFFFFF"/>
                </w14:glow>
              </w:rPr>
              <w:t>packing_format_idc</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7B7395B0" w14:textId="77777777" w:rsidR="00870C93" w:rsidRPr="00AB786E" w:rsidRDefault="00870C93" w:rsidP="00415507">
            <w:pPr>
              <w:keepNext/>
              <w:keepLines/>
              <w:spacing w:before="20" w:after="40"/>
              <w:jc w:val="center"/>
              <w:rPr>
                <w:rFonts w:eastAsia="Malgun Gothic"/>
                <w:noProof/>
                <w:sz w:val="20"/>
                <w:lang w:val="en-CA"/>
                <w14:glow w14:rad="0">
                  <w14:srgbClr w14:val="FFFFFF"/>
                </w14:glow>
              </w:rPr>
            </w:pPr>
            <w:r w:rsidRPr="00AB786E">
              <w:rPr>
                <w:rFonts w:eastAsia="Malgun Gothic"/>
                <w:noProof/>
                <w:sz w:val="20"/>
                <w:lang w:val="en-CA"/>
                <w14:glow w14:rad="0">
                  <w14:srgbClr w14:val="FFFFFF"/>
                </w14:glow>
              </w:rPr>
              <w:t>u(3)</w:t>
            </w:r>
          </w:p>
        </w:tc>
      </w:tr>
      <w:tr w:rsidR="00870C93" w:rsidRPr="00AB786E" w14:paraId="24199753"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D476080" w14:textId="05D894A3"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t>if(</w:t>
            </w:r>
            <w:proofErr w:type="spellStart"/>
            <w:r w:rsidR="00DD47D6" w:rsidRPr="00AB786E">
              <w:rPr>
                <w:sz w:val="20"/>
                <w:lang w:val="en-GB"/>
                <w14:glow w14:rad="0">
                  <w14:srgbClr w14:val="FFFFFF"/>
                </w14:glow>
              </w:rPr>
              <w:t>nnpfc_</w:t>
            </w:r>
            <w:r w:rsidR="00946FC5" w:rsidRPr="00AB786E">
              <w:rPr>
                <w:sz w:val="20"/>
                <w:lang w:val="en-GB"/>
                <w14:glow w14:rad="0">
                  <w14:srgbClr w14:val="FFFFFF"/>
                </w14:glow>
              </w:rPr>
              <w:t>separate_colour</w:t>
            </w:r>
            <w:r w:rsidRPr="00AB786E">
              <w:rPr>
                <w:sz w:val="20"/>
                <w:lang w:val="en-GB"/>
                <w14:glow w14:rad="0">
                  <w14:srgbClr w14:val="FFFFFF"/>
                </w14:glow>
              </w:rPr>
              <w:t>_model_flag</w:t>
            </w:r>
            <w:proofErr w:type="spellEnd"/>
            <w:r w:rsidRPr="00AB786E">
              <w:rPr>
                <w:sz w:val="20"/>
                <w:lang w:val="en-GB"/>
                <w14:glow w14:rad="0">
                  <w14:srgbClr w14:val="FFFFFF"/>
                </w14:glow>
              </w:rPr>
              <w:t>)</w:t>
            </w:r>
          </w:p>
        </w:tc>
        <w:tc>
          <w:tcPr>
            <w:tcW w:w="1474" w:type="dxa"/>
            <w:tcBorders>
              <w:top w:val="single" w:sz="4" w:space="0" w:color="auto"/>
              <w:left w:val="single" w:sz="4" w:space="0" w:color="auto"/>
              <w:bottom w:val="single" w:sz="4" w:space="0" w:color="auto"/>
              <w:right w:val="single" w:sz="4" w:space="0" w:color="auto"/>
            </w:tcBorders>
          </w:tcPr>
          <w:p w14:paraId="764DDCB9" w14:textId="77777777" w:rsidR="00870C93" w:rsidRPr="00AB786E" w:rsidRDefault="00870C93" w:rsidP="00415507">
            <w:pPr>
              <w:keepNext/>
              <w:keepLines/>
              <w:spacing w:before="20" w:after="40"/>
              <w:jc w:val="center"/>
              <w:rPr>
                <w:rFonts w:eastAsia="Malgun Gothic"/>
                <w:noProof/>
                <w:sz w:val="20"/>
                <w:lang w:val="en-CA"/>
                <w14:glow w14:rad="0">
                  <w14:srgbClr w14:val="FFFFFF"/>
                </w14:glow>
              </w:rPr>
            </w:pPr>
          </w:p>
        </w:tc>
      </w:tr>
      <w:tr w:rsidR="00870C93" w:rsidRPr="00AB786E" w14:paraId="57AE026C"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4CF1735" w14:textId="60CAE1D7"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r>
            <w:r w:rsidRPr="00AB786E">
              <w:rPr>
                <w:sz w:val="20"/>
                <w:lang w:val="en-GB"/>
                <w14:glow w14:rad="0">
                  <w14:srgbClr w14:val="FFFFFF"/>
                </w14:glow>
              </w:rPr>
              <w:tab/>
            </w:r>
            <w:proofErr w:type="spellStart"/>
            <w:r w:rsidR="00DD47D6" w:rsidRPr="00BA04CB">
              <w:rPr>
                <w:b/>
                <w:bCs/>
                <w:sz w:val="20"/>
                <w:lang w:val="en-GB"/>
                <w14:glow w14:rad="0">
                  <w14:srgbClr w14:val="FFFFFF"/>
                </w14:glow>
              </w:rPr>
              <w:t>nnpfc_</w:t>
            </w:r>
            <w:r w:rsidRPr="00AB786E">
              <w:rPr>
                <w:b/>
                <w:bCs/>
                <w:sz w:val="20"/>
                <w:lang w:val="en-GB"/>
                <w14:glow w14:rad="0">
                  <w14:srgbClr w14:val="FFFFFF"/>
                </w14:glow>
              </w:rPr>
              <w:t>chroma_luma_dependency_flag</w:t>
            </w:r>
            <w:proofErr w:type="spellEnd"/>
            <w:r w:rsidRPr="00AB786E">
              <w:rPr>
                <w:sz w:val="20"/>
                <w:lang w:val="en-GB"/>
                <w14:glow w14:rad="0">
                  <w14:srgbClr w14:val="FFFFFF"/>
                </w14:glow>
              </w:rPr>
              <w:t xml:space="preserve"> </w:t>
            </w:r>
          </w:p>
        </w:tc>
        <w:tc>
          <w:tcPr>
            <w:tcW w:w="1474" w:type="dxa"/>
            <w:tcBorders>
              <w:top w:val="single" w:sz="4" w:space="0" w:color="auto"/>
              <w:left w:val="single" w:sz="4" w:space="0" w:color="auto"/>
              <w:bottom w:val="single" w:sz="4" w:space="0" w:color="auto"/>
              <w:right w:val="single" w:sz="4" w:space="0" w:color="auto"/>
            </w:tcBorders>
            <w:hideMark/>
          </w:tcPr>
          <w:p w14:paraId="17BA0DBE" w14:textId="77777777" w:rsidR="00870C93" w:rsidRPr="00AB786E" w:rsidRDefault="00870C93" w:rsidP="00415507">
            <w:pPr>
              <w:keepNext/>
              <w:keepLines/>
              <w:spacing w:before="20" w:after="40"/>
              <w:jc w:val="center"/>
              <w:rPr>
                <w:rFonts w:eastAsia="Malgun Gothic"/>
                <w:noProof/>
                <w:sz w:val="20"/>
                <w:lang w:val="en-CA"/>
                <w14:glow w14:rad="0">
                  <w14:srgbClr w14:val="FFFFFF"/>
                </w14:glow>
              </w:rPr>
            </w:pPr>
            <w:r w:rsidRPr="00AB786E">
              <w:rPr>
                <w:rFonts w:eastAsia="Malgun Gothic"/>
                <w:noProof/>
                <w:sz w:val="20"/>
                <w:lang w:val="en-CA"/>
                <w14:glow w14:rad="0">
                  <w14:srgbClr w14:val="FFFFFF"/>
                </w14:glow>
              </w:rPr>
              <w:t>u(1)</w:t>
            </w:r>
          </w:p>
        </w:tc>
      </w:tr>
      <w:tr w:rsidR="00870C93" w:rsidRPr="00AB786E" w14:paraId="096FA55F"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499FBF40" w14:textId="6246F0E3"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r>
            <w:r w:rsidRPr="00AB786E">
              <w:rPr>
                <w:b/>
                <w:bCs/>
                <w:sz w:val="20"/>
                <w:lang w:val="en-GB"/>
                <w14:glow w14:rad="0">
                  <w14:srgbClr w14:val="FFFFFF"/>
                </w14:glow>
              </w:rPr>
              <w:t>log2_</w:t>
            </w:r>
            <w:r w:rsidR="00DD47D6" w:rsidRPr="00BA04CB">
              <w:rPr>
                <w:b/>
                <w:bCs/>
                <w:sz w:val="20"/>
                <w:lang w:val="en-GB"/>
                <w14:glow w14:rad="0">
                  <w14:srgbClr w14:val="FFFFFF"/>
                </w14:glow>
              </w:rPr>
              <w:t>nnpfc_</w:t>
            </w:r>
            <w:r w:rsidRPr="00AB786E">
              <w:rPr>
                <w:b/>
                <w:bCs/>
                <w:sz w:val="20"/>
                <w:lang w:val="en-GB"/>
                <w14:glow w14:rad="0">
                  <w14:srgbClr w14:val="FFFFFF"/>
                </w14:glow>
              </w:rPr>
              <w:t>patch_size_minus6</w:t>
            </w:r>
          </w:p>
        </w:tc>
        <w:tc>
          <w:tcPr>
            <w:tcW w:w="1474" w:type="dxa"/>
            <w:tcBorders>
              <w:top w:val="single" w:sz="4" w:space="0" w:color="auto"/>
              <w:left w:val="single" w:sz="4" w:space="0" w:color="auto"/>
              <w:bottom w:val="single" w:sz="4" w:space="0" w:color="auto"/>
              <w:right w:val="single" w:sz="4" w:space="0" w:color="auto"/>
            </w:tcBorders>
            <w:hideMark/>
          </w:tcPr>
          <w:p w14:paraId="1078E82C" w14:textId="77777777" w:rsidR="00870C93" w:rsidRPr="00AB786E" w:rsidRDefault="00870C93" w:rsidP="00415507">
            <w:pPr>
              <w:keepNext/>
              <w:keepLines/>
              <w:spacing w:before="20" w:after="40"/>
              <w:jc w:val="center"/>
              <w:rPr>
                <w:rFonts w:eastAsia="Malgun Gothic"/>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57102D5D"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1B27E8A2" w14:textId="773ABD85"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t>if(</w:t>
            </w:r>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proofErr w:type="spellStart"/>
            <w:r w:rsidRPr="00AB786E">
              <w:rPr>
                <w:sz w:val="20"/>
                <w:lang w:val="en-GB"/>
                <w14:glow w14:rad="0">
                  <w14:srgbClr w14:val="FFFFFF"/>
                </w14:glow>
              </w:rPr>
              <w:t>PicWidthInLumaSamples</w:t>
            </w:r>
            <w:proofErr w:type="spellEnd"/>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proofErr w:type="spellStart"/>
            <w:r w:rsidRPr="00AB786E">
              <w:rPr>
                <w:sz w:val="20"/>
                <w:lang w:val="en-GB"/>
                <w14:glow w14:rad="0">
                  <w14:srgbClr w14:val="FFFFFF"/>
                </w14:glow>
              </w:rPr>
              <w:t>patchSize</w:t>
            </w:r>
            <w:proofErr w:type="spellEnd"/>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proofErr w:type="spellStart"/>
            <w:r w:rsidRPr="00AB786E">
              <w:rPr>
                <w:sz w:val="20"/>
                <w:lang w:val="en-GB"/>
                <w14:glow w14:rad="0">
                  <w14:srgbClr w14:val="FFFFFF"/>
                </w14:glow>
              </w:rPr>
              <w:t>PicHeightInLumaSamples</w:t>
            </w:r>
            <w:proofErr w:type="spellEnd"/>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proofErr w:type="spellStart"/>
            <w:r w:rsidRPr="00AB786E">
              <w:rPr>
                <w:sz w:val="20"/>
                <w:lang w:val="en-GB"/>
                <w14:glow w14:rad="0">
                  <w14:srgbClr w14:val="FFFFFF"/>
                </w14:glow>
              </w:rPr>
              <w:t>patchSize</w:t>
            </w:r>
            <w:proofErr w:type="spellEnd"/>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r w:rsidRPr="00AB786E">
              <w:rPr>
                <w:sz w:val="20"/>
                <w:lang w:val="en-GB"/>
                <w14:glow w14:rad="0">
                  <w14:srgbClr w14:val="FFFFFF"/>
                </w14:glow>
              </w:rPr>
              <w:t>)</w:t>
            </w:r>
          </w:p>
        </w:tc>
        <w:tc>
          <w:tcPr>
            <w:tcW w:w="1474" w:type="dxa"/>
            <w:tcBorders>
              <w:top w:val="single" w:sz="4" w:space="0" w:color="auto"/>
              <w:left w:val="single" w:sz="4" w:space="0" w:color="auto"/>
              <w:bottom w:val="single" w:sz="4" w:space="0" w:color="auto"/>
              <w:right w:val="single" w:sz="4" w:space="0" w:color="auto"/>
            </w:tcBorders>
          </w:tcPr>
          <w:p w14:paraId="65144E64" w14:textId="77777777" w:rsidR="00870C93" w:rsidRPr="00AB786E" w:rsidRDefault="00870C93" w:rsidP="00415507">
            <w:pPr>
              <w:keepNext/>
              <w:keepLines/>
              <w:spacing w:before="20" w:after="40"/>
              <w:jc w:val="center"/>
              <w:rPr>
                <w:rFonts w:eastAsia="Malgun Gothic"/>
                <w:bCs/>
                <w:noProof/>
                <w:sz w:val="20"/>
                <w:lang w:val="en-CA"/>
                <w14:glow w14:rad="0">
                  <w14:srgbClr w14:val="FFFFFF"/>
                </w14:glow>
              </w:rPr>
            </w:pPr>
          </w:p>
        </w:tc>
      </w:tr>
      <w:tr w:rsidR="00870C93" w:rsidRPr="00AB786E" w14:paraId="4C35B3AF"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2A93D3A" w14:textId="56941100"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r>
            <w:r w:rsidRPr="00AB786E">
              <w:rPr>
                <w:sz w:val="20"/>
                <w:lang w:val="en-GB"/>
                <w14:glow w14:rad="0">
                  <w14:srgbClr w14:val="FFFFFF"/>
                </w14:glow>
              </w:rPr>
              <w:tab/>
            </w:r>
            <w:proofErr w:type="spellStart"/>
            <w:r w:rsidR="00DD47D6" w:rsidRPr="00BA04CB">
              <w:rPr>
                <w:b/>
                <w:bCs/>
                <w:sz w:val="20"/>
                <w:lang w:val="en-GB"/>
                <w14:glow w14:rad="0">
                  <w14:srgbClr w14:val="FFFFFF"/>
                </w14:glow>
              </w:rPr>
              <w:t>nnpfc_</w:t>
            </w:r>
            <w:r w:rsidRPr="00AB786E">
              <w:rPr>
                <w:b/>
                <w:bCs/>
                <w:sz w:val="20"/>
                <w:lang w:val="en-GB"/>
                <w14:glow w14:rad="0">
                  <w14:srgbClr w14:val="FFFFFF"/>
                </w14:glow>
              </w:rPr>
              <w:t>picture_padding_type</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519E97E3" w14:textId="77777777" w:rsidR="00870C93" w:rsidRPr="00AB786E" w:rsidRDefault="00870C93" w:rsidP="00415507">
            <w:pPr>
              <w:keepNext/>
              <w:keepLines/>
              <w:spacing w:before="20" w:after="40"/>
              <w:jc w:val="center"/>
              <w:rPr>
                <w:rFonts w:eastAsia="Malgun Gothic"/>
                <w:bCs/>
                <w:noProof/>
                <w:sz w:val="20"/>
                <w:lang w:val="en-CA"/>
                <w14:glow w14:rad="0">
                  <w14:srgbClr w14:val="FFFFFF"/>
                </w14:glow>
              </w:rPr>
            </w:pPr>
            <w:r w:rsidRPr="00AB786E">
              <w:rPr>
                <w:rFonts w:eastAsia="Malgun Gothic"/>
                <w:noProof/>
                <w:sz w:val="20"/>
                <w:lang w:val="en-CA"/>
                <w14:glow w14:rad="0">
                  <w14:srgbClr w14:val="FFFFFF"/>
                </w14:glow>
              </w:rPr>
              <w:t>ue(v)</w:t>
            </w:r>
          </w:p>
        </w:tc>
      </w:tr>
      <w:tr w:rsidR="00870C93" w:rsidRPr="00AB786E" w14:paraId="37ED4AEB"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433B20B5" w14:textId="77777777"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t>}</w:t>
            </w:r>
          </w:p>
        </w:tc>
        <w:tc>
          <w:tcPr>
            <w:tcW w:w="1474" w:type="dxa"/>
            <w:tcBorders>
              <w:top w:val="single" w:sz="4" w:space="0" w:color="auto"/>
              <w:left w:val="single" w:sz="4" w:space="0" w:color="auto"/>
              <w:bottom w:val="single" w:sz="4" w:space="0" w:color="auto"/>
              <w:right w:val="single" w:sz="4" w:space="0" w:color="auto"/>
            </w:tcBorders>
          </w:tcPr>
          <w:p w14:paraId="4E629B51" w14:textId="77777777" w:rsidR="00870C93" w:rsidRPr="00AB786E" w:rsidRDefault="00870C93" w:rsidP="00415507">
            <w:pPr>
              <w:keepNext/>
              <w:keepLines/>
              <w:spacing w:before="20" w:after="40"/>
              <w:jc w:val="center"/>
              <w:rPr>
                <w:rFonts w:eastAsia="Malgun Gothic"/>
                <w:noProof/>
                <w:sz w:val="20"/>
                <w:lang w:val="en-CA"/>
                <w14:glow w14:rad="0">
                  <w14:srgbClr w14:val="FFFFFF"/>
                </w14:glow>
              </w:rPr>
            </w:pPr>
          </w:p>
        </w:tc>
      </w:tr>
      <w:tr w:rsidR="00870C93" w:rsidRPr="00AB786E" w14:paraId="22133548"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55FE0B4" w14:textId="095D135B"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b/>
                <w:bCs/>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auxi_input_id</w:t>
            </w:r>
          </w:p>
        </w:tc>
        <w:tc>
          <w:tcPr>
            <w:tcW w:w="1474" w:type="dxa"/>
            <w:tcBorders>
              <w:top w:val="single" w:sz="4" w:space="0" w:color="auto"/>
              <w:left w:val="single" w:sz="4" w:space="0" w:color="auto"/>
              <w:bottom w:val="single" w:sz="4" w:space="0" w:color="auto"/>
              <w:right w:val="single" w:sz="4" w:space="0" w:color="auto"/>
            </w:tcBorders>
            <w:hideMark/>
          </w:tcPr>
          <w:p w14:paraId="6A3C303B" w14:textId="77777777" w:rsidR="00870C93" w:rsidRPr="00AB786E" w:rsidRDefault="00870C93" w:rsidP="00415507">
            <w:pPr>
              <w:keepNext/>
              <w:keepLines/>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17D5381C"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55EFC992" w14:textId="77777777"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w:t>
            </w:r>
          </w:p>
        </w:tc>
        <w:tc>
          <w:tcPr>
            <w:tcW w:w="1474" w:type="dxa"/>
            <w:tcBorders>
              <w:top w:val="single" w:sz="4" w:space="0" w:color="auto"/>
              <w:left w:val="single" w:sz="4" w:space="0" w:color="auto"/>
              <w:bottom w:val="single" w:sz="4" w:space="0" w:color="auto"/>
              <w:right w:val="single" w:sz="4" w:space="0" w:color="auto"/>
            </w:tcBorders>
          </w:tcPr>
          <w:p w14:paraId="6B14CBA4" w14:textId="77777777" w:rsidR="00870C93" w:rsidRPr="00AB786E" w:rsidRDefault="00870C93" w:rsidP="00415507">
            <w:pPr>
              <w:keepNext/>
              <w:keepLines/>
              <w:spacing w:before="20" w:after="40"/>
              <w:jc w:val="center"/>
              <w:rPr>
                <w:rFonts w:eastAsia="Malgun Gothic"/>
                <w:bCs/>
                <w:noProof/>
                <w:sz w:val="20"/>
                <w:lang w:val="en-CA"/>
                <w14:glow w14:rad="0">
                  <w14:srgbClr w14:val="FFFFFF"/>
                </w14:glow>
              </w:rPr>
            </w:pPr>
          </w:p>
        </w:tc>
      </w:tr>
    </w:tbl>
    <w:p w14:paraId="3D01E307" w14:textId="58D76098" w:rsidR="000250FD" w:rsidRPr="00AB786E" w:rsidRDefault="000250FD" w:rsidP="000250FD">
      <w:pPr>
        <w:pStyle w:val="Heading4"/>
        <w:rPr>
          <w:lang w:val="en-GB"/>
        </w:rPr>
      </w:pPr>
      <w:r w:rsidRPr="00AB786E">
        <w:rPr>
          <w:lang w:val="en-GB"/>
        </w:rPr>
        <w:t xml:space="preserve">Proposed </w:t>
      </w:r>
      <w:r w:rsidR="003F7F25" w:rsidRPr="003F7F25">
        <w:rPr>
          <w:lang w:val="en-GB"/>
        </w:rPr>
        <w:t xml:space="preserve">neural-network post-processing filter characteristics </w:t>
      </w:r>
      <w:r w:rsidRPr="00AB786E">
        <w:rPr>
          <w:lang w:val="en-GB"/>
        </w:rPr>
        <w:t>SEI message semantics</w:t>
      </w:r>
    </w:p>
    <w:p w14:paraId="57B11BDD" w14:textId="29321247" w:rsidR="00FC1433" w:rsidRPr="00966F79" w:rsidRDefault="00FC1433">
      <w:pPr>
        <w:rPr>
          <w:szCs w:val="22"/>
          <w:lang w:val="en-GB"/>
          <w14:glow w14:rad="0">
            <w14:srgbClr w14:val="FFFFFF"/>
          </w14:glow>
        </w:rPr>
      </w:pPr>
      <w:r w:rsidRPr="00966F79">
        <w:rPr>
          <w:szCs w:val="22"/>
          <w:lang w:val="en-GB"/>
          <w14:glow w14:rad="0">
            <w14:srgbClr w14:val="FFFFFF"/>
          </w14:glow>
        </w:rPr>
        <w:t>This SEI message specifies characteristics of one or more neural networks that may be used for post-processing filtering.</w:t>
      </w:r>
    </w:p>
    <w:p w14:paraId="3B49B03E" w14:textId="75EA8200" w:rsidR="00FC1433" w:rsidRPr="00966F79" w:rsidRDefault="00FC1433" w:rsidP="00966F79">
      <w:pPr>
        <w:rPr>
          <w:szCs w:val="22"/>
          <w:lang w:val="en-CA"/>
          <w14:glow w14:rad="0">
            <w14:srgbClr w14:val="FFFFFF"/>
          </w14:glow>
        </w:rPr>
      </w:pPr>
      <w:r w:rsidRPr="00966F79">
        <w:rPr>
          <w:szCs w:val="22"/>
          <w:lang w:val="en-CA"/>
          <w14:glow w14:rad="0">
            <w14:srgbClr w14:val="FFFFFF"/>
          </w14:glow>
        </w:rPr>
        <w:t xml:space="preserve">When a </w:t>
      </w:r>
      <w:r w:rsidR="00681CBE" w:rsidRPr="00966F79">
        <w:rPr>
          <w:szCs w:val="22"/>
          <w:lang w:val="en-CA"/>
          <w14:glow w14:rad="0">
            <w14:srgbClr w14:val="FFFFFF"/>
          </w14:glow>
        </w:rPr>
        <w:t xml:space="preserve">neural-network post-processing filter characteristics </w:t>
      </w:r>
      <w:r w:rsidR="003F7F25">
        <w:rPr>
          <w:szCs w:val="22"/>
          <w:lang w:val="en-CA"/>
          <w14:glow w14:rad="0">
            <w14:srgbClr w14:val="FFFFFF"/>
          </w14:glow>
        </w:rPr>
        <w:t xml:space="preserve">SEI message </w:t>
      </w:r>
      <w:r w:rsidRPr="00966F79">
        <w:rPr>
          <w:szCs w:val="22"/>
          <w:lang w:val="en-CA"/>
          <w14:glow w14:rad="0">
            <w14:srgbClr w14:val="FFFFFF"/>
          </w14:glow>
        </w:rPr>
        <w:t xml:space="preserve">is present for any picture of a CLVS of a particular layer, a </w:t>
      </w:r>
      <w:r w:rsidR="00681CBE" w:rsidRPr="00966F79">
        <w:rPr>
          <w:szCs w:val="22"/>
          <w:lang w:val="en-CA"/>
          <w14:glow w14:rad="0">
            <w14:srgbClr w14:val="FFFFFF"/>
          </w14:glow>
        </w:rPr>
        <w:t>neural-network post-processing filter characteristics</w:t>
      </w:r>
      <w:r w:rsidRPr="00966F79">
        <w:rPr>
          <w:szCs w:val="22"/>
          <w:lang w:val="en-CA"/>
          <w14:glow w14:rad="0">
            <w14:srgbClr w14:val="FFFFFF"/>
          </w14:glow>
        </w:rPr>
        <w:t xml:space="preserve"> SEI message shall be present for the first picture of the CLVS. The </w:t>
      </w:r>
      <w:r w:rsidR="00681CBE" w:rsidRPr="00966F79">
        <w:rPr>
          <w:szCs w:val="22"/>
          <w:lang w:val="en-CA"/>
          <w14:glow w14:rad="0">
            <w14:srgbClr w14:val="FFFFFF"/>
          </w14:glow>
        </w:rPr>
        <w:t xml:space="preserve">neural-network post-processing filter characteristics </w:t>
      </w:r>
      <w:r w:rsidRPr="00966F79">
        <w:rPr>
          <w:szCs w:val="22"/>
          <w:lang w:val="en-CA"/>
          <w14:glow w14:rad="0">
            <w14:srgbClr w14:val="FFFFFF"/>
          </w14:glow>
        </w:rPr>
        <w:t xml:space="preserve">SEI message persists for the current layer in decoding order from the current picture until the end of the CLVS. All </w:t>
      </w:r>
      <w:r w:rsidR="00681CBE" w:rsidRPr="00966F79">
        <w:rPr>
          <w:szCs w:val="22"/>
          <w:lang w:val="en-CA"/>
          <w14:glow w14:rad="0">
            <w14:srgbClr w14:val="FFFFFF"/>
          </w14:glow>
        </w:rPr>
        <w:t xml:space="preserve">neural-network post-processing filter characteristics </w:t>
      </w:r>
      <w:r w:rsidRPr="00966F79">
        <w:rPr>
          <w:szCs w:val="22"/>
          <w:lang w:val="en-CA"/>
          <w14:glow w14:rad="0">
            <w14:srgbClr w14:val="FFFFFF"/>
          </w14:glow>
        </w:rPr>
        <w:t>SEI messages that apply to the same CLVS shall have the same content.</w:t>
      </w:r>
    </w:p>
    <w:p w14:paraId="2A9E482E" w14:textId="2AA1A2C6" w:rsidR="00793AD3" w:rsidRDefault="00DD47D6" w:rsidP="00C03D30">
      <w:pPr>
        <w:rPr>
          <w:sz w:val="20"/>
          <w:lang w:val="en-GB"/>
          <w14:glow w14:rad="0">
            <w14:srgbClr w14:val="FFFFFF"/>
          </w14:glow>
        </w:rPr>
      </w:pPr>
      <w:r w:rsidRPr="00966F79">
        <w:rPr>
          <w:b/>
          <w:bCs/>
          <w:szCs w:val="22"/>
          <w:lang w:val="en-CA"/>
          <w14:glow w14:rad="0">
            <w14:srgbClr w14:val="FFFFFF"/>
          </w14:glow>
        </w:rPr>
        <w:t>nnpfc_</w:t>
      </w:r>
      <w:r w:rsidR="00793AD3" w:rsidRPr="00966F79">
        <w:rPr>
          <w:b/>
          <w:bCs/>
          <w:szCs w:val="22"/>
          <w:lang w:val="en-CA"/>
          <w14:glow w14:rad="0">
            <w14:srgbClr w14:val="FFFFFF"/>
          </w14:glow>
        </w:rPr>
        <w:t>purpose</w:t>
      </w:r>
      <w:r w:rsidR="00793AD3" w:rsidRPr="00966F79">
        <w:rPr>
          <w:szCs w:val="22"/>
          <w:lang w:val="en-CA"/>
          <w14:glow w14:rad="0">
            <w14:srgbClr w14:val="FFFFFF"/>
          </w14:glow>
        </w:rPr>
        <w:t xml:space="preserve"> indicates the purpose of</w:t>
      </w:r>
      <w:r w:rsidR="005F5804" w:rsidRPr="00966F79">
        <w:rPr>
          <w:szCs w:val="22"/>
          <w:lang w:val="en-CA"/>
          <w14:glow w14:rad="0">
            <w14:srgbClr w14:val="FFFFFF"/>
          </w14:glow>
        </w:rPr>
        <w:t xml:space="preserve"> the</w:t>
      </w:r>
      <w:r w:rsidR="00B24064" w:rsidRPr="00966F79">
        <w:rPr>
          <w:szCs w:val="22"/>
          <w:lang w:val="en-CA"/>
          <w14:glow w14:rad="0">
            <w14:srgbClr w14:val="FFFFFF"/>
          </w14:glow>
        </w:rPr>
        <w:t xml:space="preserve"> neural-network</w:t>
      </w:r>
      <w:r w:rsidR="00793AD3" w:rsidRPr="00966F79">
        <w:rPr>
          <w:szCs w:val="22"/>
          <w:lang w:val="en-CA"/>
          <w14:glow w14:rad="0">
            <w14:srgbClr w14:val="FFFFFF"/>
          </w14:glow>
        </w:rPr>
        <w:t xml:space="preserve"> post-processing filter as specified in</w:t>
      </w:r>
      <w:r w:rsidR="00E95D56" w:rsidRPr="00966F79">
        <w:rPr>
          <w:szCs w:val="22"/>
          <w:lang w:val="en-CA"/>
          <w14:glow w14:rad="0">
            <w14:srgbClr w14:val="FFFFFF"/>
          </w14:glow>
        </w:rPr>
        <w:fldChar w:fldCharType="begin"/>
      </w:r>
      <w:r w:rsidR="00E95D56" w:rsidRPr="00966F79">
        <w:rPr>
          <w:szCs w:val="22"/>
          <w:lang w:val="en-CA"/>
          <w14:glow w14:rad="0">
            <w14:srgbClr w14:val="FFFFFF"/>
          </w14:glow>
        </w:rPr>
        <w:instrText xml:space="preserve"> REF _Ref100476222 \h </w:instrText>
      </w:r>
      <w:r w:rsidR="004F072D" w:rsidRPr="00966F79">
        <w:rPr>
          <w:szCs w:val="22"/>
          <w:lang w:val="en-CA"/>
          <w14:glow w14:rad="0">
            <w14:srgbClr w14:val="FFFFFF"/>
          </w14:glow>
        </w:rPr>
        <w:instrText xml:space="preserve"> \* MERGEFORMAT </w:instrText>
      </w:r>
      <w:r w:rsidR="00E95D56" w:rsidRPr="00966F79">
        <w:rPr>
          <w:szCs w:val="22"/>
          <w:lang w:val="en-CA"/>
          <w14:glow w14:rad="0">
            <w14:srgbClr w14:val="FFFFFF"/>
          </w14:glow>
        </w:rPr>
      </w:r>
      <w:r w:rsidR="00E95D56" w:rsidRPr="00966F79">
        <w:rPr>
          <w:szCs w:val="22"/>
          <w:lang w:val="en-CA"/>
          <w14:glow w14:rad="0">
            <w14:srgbClr w14:val="FFFFFF"/>
          </w14:glow>
        </w:rPr>
        <w:fldChar w:fldCharType="separate"/>
      </w:r>
      <w:r w:rsidR="001D070D" w:rsidRPr="00966F79">
        <w:rPr>
          <w:szCs w:val="22"/>
          <w14:glow w14:rad="0">
            <w14:srgbClr w14:val="FFFFFF"/>
          </w14:glow>
        </w:rPr>
        <w:t xml:space="preserve">Table </w:t>
      </w:r>
      <w:r w:rsidR="001D070D" w:rsidRPr="00966F79">
        <w:rPr>
          <w:noProof/>
          <w:szCs w:val="22"/>
          <w14:glow w14:rad="0">
            <w14:srgbClr w14:val="FFFFFF"/>
          </w14:glow>
        </w:rPr>
        <w:t>1</w:t>
      </w:r>
      <w:r w:rsidR="00E95D56" w:rsidRPr="00966F79">
        <w:rPr>
          <w:szCs w:val="22"/>
          <w:lang w:val="en-CA"/>
          <w14:glow w14:rad="0">
            <w14:srgbClr w14:val="FFFFFF"/>
          </w14:glow>
        </w:rPr>
        <w:fldChar w:fldCharType="end"/>
      </w:r>
      <w:r w:rsidR="00793AD3" w:rsidRPr="00966F79">
        <w:rPr>
          <w:szCs w:val="22"/>
          <w:lang w:val="en-CA"/>
          <w14:glow w14:rad="0">
            <w14:srgbClr w14:val="FFFFFF"/>
          </w14:glow>
        </w:rPr>
        <w:t xml:space="preserve">. The value of </w:t>
      </w:r>
      <w:r w:rsidRPr="00966F79">
        <w:rPr>
          <w:szCs w:val="22"/>
          <w:lang w:val="en-CA"/>
          <w14:glow w14:rad="0">
            <w14:srgbClr w14:val="FFFFFF"/>
          </w14:glow>
        </w:rPr>
        <w:t>nnpfc_</w:t>
      </w:r>
      <w:r w:rsidR="00793AD3" w:rsidRPr="00966F79">
        <w:rPr>
          <w:szCs w:val="22"/>
          <w:lang w:val="en-CA"/>
          <w14:glow w14:rad="0">
            <w14:srgbClr w14:val="FFFFFF"/>
          </w14:glow>
        </w:rPr>
        <w:t xml:space="preserve">purpose shall be in the range of 0 to </w:t>
      </w:r>
      <w:r w:rsidR="00793AD3" w:rsidRPr="00966F79">
        <w:rPr>
          <w:szCs w:val="22"/>
          <w14:glow w14:rad="0">
            <w14:srgbClr w14:val="FFFFFF"/>
          </w14:glow>
        </w:rPr>
        <w:t>2</w:t>
      </w:r>
      <w:r w:rsidR="00793AD3" w:rsidRPr="00966F79">
        <w:rPr>
          <w:szCs w:val="22"/>
          <w:vertAlign w:val="superscript"/>
          <w14:glow w14:rad="0">
            <w14:srgbClr w14:val="FFFFFF"/>
          </w14:glow>
        </w:rPr>
        <w:t>32</w:t>
      </w:r>
      <w:r w:rsidR="00793AD3" w:rsidRPr="00966F79">
        <w:rPr>
          <w:szCs w:val="22"/>
          <w14:glow w14:rad="0">
            <w14:srgbClr w14:val="FFFFFF"/>
          </w14:glow>
        </w:rPr>
        <w:t xml:space="preserve"> − 2, inclusive. </w:t>
      </w:r>
      <w:r w:rsidR="00793AD3" w:rsidRPr="00966F79">
        <w:rPr>
          <w:szCs w:val="22"/>
          <w:lang w:val="en-GB"/>
          <w14:glow w14:rad="0">
            <w14:srgbClr w14:val="FFFFFF"/>
          </w14:glow>
        </w:rPr>
        <w:t xml:space="preserve">Values of </w:t>
      </w:r>
      <w:r w:rsidRPr="00966F79">
        <w:rPr>
          <w:szCs w:val="22"/>
          <w:lang w:val="en-GB"/>
          <w14:glow w14:rad="0">
            <w14:srgbClr w14:val="FFFFFF"/>
          </w14:glow>
        </w:rPr>
        <w:t>nnpfc_</w:t>
      </w:r>
      <w:r w:rsidR="00793AD3" w:rsidRPr="00966F79">
        <w:rPr>
          <w:szCs w:val="22"/>
          <w:lang w:val="en-GB"/>
          <w14:glow w14:rad="0">
            <w14:srgbClr w14:val="FFFFFF"/>
          </w14:glow>
        </w:rPr>
        <w:t xml:space="preserve">purpose that are reserved for future </w:t>
      </w:r>
      <w:r w:rsidR="00774CF9" w:rsidRPr="00966F79">
        <w:rPr>
          <w:szCs w:val="22"/>
          <w:lang w:val="en-GB"/>
          <w14:glow w14:rad="0">
            <w14:srgbClr w14:val="FFFFFF"/>
          </w14:glow>
        </w:rPr>
        <w:t>use in Rec. ITU-T H.273 | ISO/IEC 23091-2</w:t>
      </w:r>
      <w:r w:rsidR="00793AD3" w:rsidRPr="00966F79">
        <w:rPr>
          <w:szCs w:val="22"/>
          <w:lang w:val="en-GB"/>
          <w14:glow w14:rad="0">
            <w14:srgbClr w14:val="FFFFFF"/>
          </w14:glow>
        </w:rPr>
        <w:t xml:space="preserve"> shall not be present in bitstreams conforming to this version of this Specification. Decoders </w:t>
      </w:r>
      <w:r w:rsidR="00774CF9" w:rsidRPr="00966F79">
        <w:rPr>
          <w:szCs w:val="22"/>
          <w:lang w:val="en-GB"/>
          <w14:glow w14:rad="0">
            <w14:srgbClr w14:val="FFFFFF"/>
          </w14:glow>
        </w:rPr>
        <w:t xml:space="preserve">shall interpret values of </w:t>
      </w:r>
      <w:r w:rsidRPr="00966F79">
        <w:rPr>
          <w:szCs w:val="22"/>
          <w:lang w:val="en-GB"/>
          <w14:glow w14:rad="0">
            <w14:srgbClr w14:val="FFFFFF"/>
          </w14:glow>
        </w:rPr>
        <w:t>nnpfc_</w:t>
      </w:r>
      <w:r w:rsidR="00774CF9" w:rsidRPr="00966F79">
        <w:rPr>
          <w:szCs w:val="22"/>
          <w:lang w:val="en-GB"/>
          <w14:glow w14:rad="0">
            <w14:srgbClr w14:val="FFFFFF"/>
          </w14:glow>
        </w:rPr>
        <w:t>pu</w:t>
      </w:r>
      <w:r w:rsidR="00752E17" w:rsidRPr="00966F79">
        <w:rPr>
          <w:szCs w:val="22"/>
          <w:lang w:val="en-GB"/>
          <w14:glow w14:rad="0">
            <w14:srgbClr w14:val="FFFFFF"/>
          </w14:glow>
        </w:rPr>
        <w:t>r</w:t>
      </w:r>
      <w:r w:rsidR="00774CF9" w:rsidRPr="00966F79">
        <w:rPr>
          <w:szCs w:val="22"/>
          <w:lang w:val="en-GB"/>
          <w14:glow w14:rad="0">
            <w14:srgbClr w14:val="FFFFFF"/>
          </w14:glow>
        </w:rPr>
        <w:t>pose that are reserved for future use in Rec. ITU-T H.273 | ISO/IEC 23091-2 as equivalent to the value 0</w:t>
      </w:r>
      <w:r w:rsidR="00793AD3" w:rsidRPr="00966F79">
        <w:rPr>
          <w:szCs w:val="22"/>
          <w:lang w:val="en-GB"/>
          <w14:glow w14:rad="0">
            <w14:srgbClr w14:val="FFFFFF"/>
          </w14:glow>
        </w:rPr>
        <w:t>.</w:t>
      </w:r>
      <w:r w:rsidR="00B24064" w:rsidRPr="00966F79">
        <w:rPr>
          <w:szCs w:val="22"/>
          <w:lang w:val="en-GB"/>
          <w14:glow w14:rad="0">
            <w14:srgbClr w14:val="FFFFFF"/>
          </w14:glow>
        </w:rPr>
        <w:t xml:space="preserve"> </w:t>
      </w:r>
      <w:bookmarkStart w:id="8" w:name="_Hlk100476951"/>
      <w:r w:rsidR="00B24064" w:rsidRPr="00966F79">
        <w:rPr>
          <w:szCs w:val="22"/>
          <w:lang w:val="en-GB"/>
          <w14:glow w14:rad="0">
            <w14:srgbClr w14:val="FFFFFF"/>
          </w14:glow>
        </w:rPr>
        <w:t xml:space="preserve">When </w:t>
      </w:r>
      <w:r w:rsidRPr="00966F79">
        <w:rPr>
          <w:szCs w:val="22"/>
          <w:lang w:val="en-GB"/>
          <w14:glow w14:rad="0">
            <w14:srgbClr w14:val="FFFFFF"/>
          </w14:glow>
        </w:rPr>
        <w:t>nnpfc_</w:t>
      </w:r>
      <w:r w:rsidR="00B24064" w:rsidRPr="00966F79">
        <w:rPr>
          <w:szCs w:val="22"/>
          <w:lang w:val="en-GB"/>
          <w14:glow w14:rad="0">
            <w14:srgbClr w14:val="FFFFFF"/>
          </w14:glow>
        </w:rPr>
        <w:t>purpose is equal to 0, the purpose of the neural-network post-processing filter is unknown or unspecified in this Specification or may be determined by other means not specified in this Specification</w:t>
      </w:r>
      <w:r w:rsidR="00B24064" w:rsidRPr="00BA04CB">
        <w:rPr>
          <w:sz w:val="20"/>
          <w:lang w:val="en-GB"/>
          <w14:glow w14:rad="0">
            <w14:srgbClr w14:val="FFFFFF"/>
          </w14:glow>
        </w:rPr>
        <w:t>.</w:t>
      </w:r>
      <w:bookmarkEnd w:id="8"/>
    </w:p>
    <w:p w14:paraId="15EE5761" w14:textId="77777777" w:rsidR="00C03D30" w:rsidRPr="00AB786E" w:rsidRDefault="00C03D30" w:rsidP="00966F79">
      <w:pPr>
        <w:rPr>
          <w:sz w:val="20"/>
          <w:lang w:val="en-CA"/>
          <w14:glow w14:rad="0">
            <w14:srgbClr w14:val="FFFFFF"/>
          </w14:glow>
        </w:rPr>
      </w:pPr>
    </w:p>
    <w:p w14:paraId="648F7354" w14:textId="01DDEE6F" w:rsidR="00793AD3" w:rsidRPr="00AB786E" w:rsidRDefault="00793AD3" w:rsidP="00793AD3">
      <w:pPr>
        <w:pStyle w:val="Caption"/>
        <w:keepNext/>
        <w:jc w:val="center"/>
        <w:rPr>
          <w14:glow w14:rad="0">
            <w14:srgbClr w14:val="FFFFFF"/>
          </w14:glow>
        </w:rPr>
      </w:pPr>
      <w:bookmarkStart w:id="9" w:name="_Ref100476222"/>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1</w:t>
      </w:r>
      <w:r w:rsidRPr="00AB786E">
        <w:rPr>
          <w14:glow w14:rad="0">
            <w14:srgbClr w14:val="FFFFFF"/>
          </w14:glow>
        </w:rPr>
        <w:fldChar w:fldCharType="end"/>
      </w:r>
      <w:bookmarkEnd w:id="9"/>
      <w:r w:rsidRPr="00AB786E">
        <w:rPr>
          <w14:glow w14:rad="0">
            <w14:srgbClr w14:val="FFFFFF"/>
          </w14:glow>
        </w:rPr>
        <w:t xml:space="preserve">. </w:t>
      </w:r>
      <w:r w:rsidR="00DD47D6" w:rsidRPr="00AB786E">
        <w:rPr>
          <w14:glow w14:rad="0">
            <w14:srgbClr w14:val="FFFFFF"/>
          </w14:glow>
        </w:rPr>
        <w:t>nnpfc_</w:t>
      </w:r>
      <w:r w:rsidRPr="00AB786E">
        <w:rPr>
          <w14:glow w14:rad="0">
            <w14:srgbClr w14:val="FFFFFF"/>
          </w14:glow>
        </w:rPr>
        <w:t>purpose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793AD3" w:rsidRPr="00AB786E" w14:paraId="059E290E" w14:textId="77777777" w:rsidTr="00C10400">
        <w:trPr>
          <w:jc w:val="center"/>
        </w:trPr>
        <w:tc>
          <w:tcPr>
            <w:tcW w:w="918" w:type="dxa"/>
          </w:tcPr>
          <w:p w14:paraId="6E485938" w14:textId="77777777" w:rsidR="00793AD3" w:rsidRPr="00AB786E" w:rsidRDefault="00793AD3" w:rsidP="00C10400">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14:glow w14:rad="0">
                  <w14:srgbClr w14:val="FFFFFF"/>
                </w14:glow>
              </w:rPr>
            </w:pPr>
            <w:r w:rsidRPr="00AB786E">
              <w:rPr>
                <w:b/>
                <w:sz w:val="20"/>
                <w:lang w:val="en-GB"/>
                <w14:glow w14:rad="0">
                  <w14:srgbClr w14:val="FFFFFF"/>
                </w14:glow>
              </w:rPr>
              <w:t>Value</w:t>
            </w:r>
          </w:p>
        </w:tc>
        <w:tc>
          <w:tcPr>
            <w:tcW w:w="8432" w:type="dxa"/>
          </w:tcPr>
          <w:p w14:paraId="6893B546" w14:textId="5AF9FFC2" w:rsidR="00793AD3" w:rsidRPr="00AB786E" w:rsidRDefault="00F17EB3" w:rsidP="00C10400">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14:glow w14:rad="0">
                  <w14:srgbClr w14:val="FFFFFF"/>
                </w14:glow>
              </w:rPr>
            </w:pPr>
            <w:r w:rsidRPr="00BA04CB">
              <w:rPr>
                <w:b/>
                <w:sz w:val="20"/>
                <w:lang w:val="en-GB"/>
                <w14:glow w14:rad="0">
                  <w14:srgbClr w14:val="FFFFFF"/>
                </w14:glow>
              </w:rPr>
              <w:t>purpose</w:t>
            </w:r>
          </w:p>
        </w:tc>
      </w:tr>
      <w:tr w:rsidR="00B24064" w:rsidRPr="00AB786E" w14:paraId="25A645F8" w14:textId="77777777" w:rsidTr="00C10400">
        <w:trPr>
          <w:jc w:val="center"/>
        </w:trPr>
        <w:tc>
          <w:tcPr>
            <w:tcW w:w="918" w:type="dxa"/>
          </w:tcPr>
          <w:p w14:paraId="0233BBC4" w14:textId="6F500A58" w:rsidR="00B24064" w:rsidRPr="00BA04CB" w:rsidRDefault="00B24064" w:rsidP="00C10400">
            <w:pPr>
              <w:keepLines/>
              <w:spacing w:before="40" w:after="40" w:line="190" w:lineRule="exact"/>
              <w:jc w:val="center"/>
              <w:rPr>
                <w:sz w:val="20"/>
                <w:lang w:val="en-GB"/>
                <w14:glow w14:rad="0">
                  <w14:srgbClr w14:val="FFFFFF"/>
                </w14:glow>
              </w:rPr>
            </w:pPr>
            <w:r w:rsidRPr="00BA04CB">
              <w:rPr>
                <w:sz w:val="20"/>
                <w:lang w:val="en-GB"/>
                <w14:glow w14:rad="0">
                  <w14:srgbClr w14:val="FFFFFF"/>
                </w14:glow>
              </w:rPr>
              <w:t>0</w:t>
            </w:r>
          </w:p>
        </w:tc>
        <w:tc>
          <w:tcPr>
            <w:tcW w:w="8432" w:type="dxa"/>
          </w:tcPr>
          <w:p w14:paraId="15B6ECC7" w14:textId="5B5891E1" w:rsidR="00B24064" w:rsidRPr="00BA04CB" w:rsidRDefault="00B24064" w:rsidP="00C10400">
            <w:pPr>
              <w:keepLines/>
              <w:spacing w:before="40" w:after="40" w:line="190" w:lineRule="exact"/>
              <w:rPr>
                <w:sz w:val="20"/>
                <w:lang w:val="en-GB"/>
                <w14:glow w14:rad="0">
                  <w14:srgbClr w14:val="FFFFFF"/>
                </w14:glow>
              </w:rPr>
            </w:pPr>
            <w:r w:rsidRPr="00BA04CB">
              <w:rPr>
                <w:sz w:val="20"/>
                <w:lang w:val="en-GB"/>
                <w14:glow w14:rad="0">
                  <w14:srgbClr w14:val="FFFFFF"/>
                </w14:glow>
              </w:rPr>
              <w:t>Unknown or unspecified</w:t>
            </w:r>
          </w:p>
        </w:tc>
      </w:tr>
      <w:tr w:rsidR="00793AD3" w:rsidRPr="00AB786E" w14:paraId="14DECA5F" w14:textId="77777777" w:rsidTr="00C10400">
        <w:trPr>
          <w:jc w:val="center"/>
        </w:trPr>
        <w:tc>
          <w:tcPr>
            <w:tcW w:w="918" w:type="dxa"/>
          </w:tcPr>
          <w:p w14:paraId="1F99C3C6" w14:textId="43D5A0B3" w:rsidR="00793AD3" w:rsidRPr="00AB786E" w:rsidRDefault="00B24064" w:rsidP="00C10400">
            <w:pPr>
              <w:keepLines/>
              <w:spacing w:before="40" w:after="40" w:line="190" w:lineRule="exact"/>
              <w:jc w:val="center"/>
              <w:rPr>
                <w:sz w:val="20"/>
                <w:lang w:val="en-GB"/>
                <w14:glow w14:rad="0">
                  <w14:srgbClr w14:val="FFFFFF"/>
                </w14:glow>
              </w:rPr>
            </w:pPr>
            <w:r w:rsidRPr="00AB786E">
              <w:rPr>
                <w:sz w:val="20"/>
                <w:lang w:val="en-GB"/>
                <w14:glow w14:rad="0">
                  <w14:srgbClr w14:val="FFFFFF"/>
                </w14:glow>
              </w:rPr>
              <w:t>1</w:t>
            </w:r>
          </w:p>
        </w:tc>
        <w:tc>
          <w:tcPr>
            <w:tcW w:w="8432" w:type="dxa"/>
          </w:tcPr>
          <w:p w14:paraId="68F8338E" w14:textId="77777777" w:rsidR="00793AD3" w:rsidRPr="00AB786E" w:rsidRDefault="00793AD3" w:rsidP="00C10400">
            <w:pPr>
              <w:keepLines/>
              <w:spacing w:before="40" w:after="40" w:line="190" w:lineRule="exact"/>
              <w:rPr>
                <w:sz w:val="20"/>
                <w:lang w:val="en-GB"/>
                <w14:glow w14:rad="0">
                  <w14:srgbClr w14:val="FFFFFF"/>
                </w14:glow>
              </w:rPr>
            </w:pPr>
            <w:r w:rsidRPr="00AB786E">
              <w:rPr>
                <w:sz w:val="20"/>
                <w:lang w:val="en-GB"/>
                <w14:glow w14:rad="0">
                  <w14:srgbClr w14:val="FFFFFF"/>
                </w14:glow>
              </w:rPr>
              <w:t>Visual quality improvement</w:t>
            </w:r>
          </w:p>
        </w:tc>
      </w:tr>
      <w:tr w:rsidR="00793AD3" w:rsidRPr="00AB786E" w14:paraId="75FC9994" w14:textId="77777777" w:rsidTr="00C10400">
        <w:trPr>
          <w:jc w:val="center"/>
        </w:trPr>
        <w:tc>
          <w:tcPr>
            <w:tcW w:w="918" w:type="dxa"/>
          </w:tcPr>
          <w:p w14:paraId="420654AF" w14:textId="7582CA17" w:rsidR="00793AD3" w:rsidRPr="00AB786E" w:rsidRDefault="00B24064" w:rsidP="00C10400">
            <w:pPr>
              <w:keepLines/>
              <w:spacing w:before="40" w:after="40" w:line="190" w:lineRule="exact"/>
              <w:jc w:val="center"/>
              <w:rPr>
                <w:sz w:val="20"/>
                <w:lang w:val="en-GB"/>
                <w14:glow w14:rad="0">
                  <w14:srgbClr w14:val="FFFFFF"/>
                </w14:glow>
              </w:rPr>
            </w:pPr>
            <w:r w:rsidRPr="00AB786E">
              <w:rPr>
                <w:sz w:val="20"/>
                <w:lang w:val="en-GB"/>
                <w14:glow w14:rad="0">
                  <w14:srgbClr w14:val="FFFFFF"/>
                </w14:glow>
              </w:rPr>
              <w:t>2</w:t>
            </w:r>
          </w:p>
        </w:tc>
        <w:tc>
          <w:tcPr>
            <w:tcW w:w="8432" w:type="dxa"/>
          </w:tcPr>
          <w:p w14:paraId="07EBA3EE" w14:textId="77777777" w:rsidR="00793AD3" w:rsidRPr="00AB786E" w:rsidRDefault="00793AD3" w:rsidP="00C10400">
            <w:pPr>
              <w:keepLines/>
              <w:spacing w:before="40" w:after="40" w:line="190" w:lineRule="exact"/>
              <w:rPr>
                <w:sz w:val="20"/>
                <w:lang w:val="en-GB"/>
                <w14:glow w14:rad="0">
                  <w14:srgbClr w14:val="FFFFFF"/>
                </w14:glow>
              </w:rPr>
            </w:pPr>
            <w:r w:rsidRPr="00AB786E">
              <w:rPr>
                <w:sz w:val="20"/>
                <w:lang w:val="en-GB"/>
                <w14:glow w14:rad="0">
                  <w14:srgbClr w14:val="FFFFFF"/>
                </w14:glow>
              </w:rPr>
              <w:t>super resolution</w:t>
            </w:r>
          </w:p>
        </w:tc>
      </w:tr>
      <w:tr w:rsidR="00793AD3" w:rsidRPr="00AB786E" w14:paraId="46C310EF" w14:textId="77777777" w:rsidTr="00C10400">
        <w:trPr>
          <w:jc w:val="center"/>
        </w:trPr>
        <w:tc>
          <w:tcPr>
            <w:tcW w:w="918" w:type="dxa"/>
          </w:tcPr>
          <w:p w14:paraId="769CC4D7" w14:textId="358FD71B" w:rsidR="00793AD3" w:rsidRPr="00AB786E" w:rsidRDefault="00B24064" w:rsidP="00C10400">
            <w:pPr>
              <w:keepLines/>
              <w:spacing w:before="40" w:after="40" w:line="190" w:lineRule="exact"/>
              <w:jc w:val="center"/>
              <w:rPr>
                <w:sz w:val="20"/>
                <w:lang w:val="en-GB"/>
                <w14:glow w14:rad="0">
                  <w14:srgbClr w14:val="FFFFFF"/>
                </w14:glow>
              </w:rPr>
            </w:pPr>
            <w:r w:rsidRPr="00AB786E">
              <w:rPr>
                <w:sz w:val="20"/>
                <w:lang w:val="en-GB"/>
                <w14:glow w14:rad="0">
                  <w14:srgbClr w14:val="FFFFFF"/>
                </w14:glow>
              </w:rPr>
              <w:t>3</w:t>
            </w:r>
          </w:p>
        </w:tc>
        <w:tc>
          <w:tcPr>
            <w:tcW w:w="8432" w:type="dxa"/>
          </w:tcPr>
          <w:p w14:paraId="77385288" w14:textId="77777777" w:rsidR="00793AD3" w:rsidRPr="00AB786E" w:rsidRDefault="00793AD3" w:rsidP="00C10400">
            <w:pPr>
              <w:keepLines/>
              <w:spacing w:before="40" w:after="40" w:line="190" w:lineRule="exact"/>
              <w:rPr>
                <w:sz w:val="20"/>
                <w:lang w:val="en-GB"/>
                <w14:glow w14:rad="0">
                  <w14:srgbClr w14:val="FFFFFF"/>
                </w14:glow>
              </w:rPr>
            </w:pPr>
            <w:r w:rsidRPr="00AB786E">
              <w:rPr>
                <w:sz w:val="20"/>
                <w:lang w:val="en-GB"/>
                <w14:glow w14:rad="0">
                  <w14:srgbClr w14:val="FFFFFF"/>
                </w14:glow>
              </w:rPr>
              <w:t>denoising</w:t>
            </w:r>
          </w:p>
        </w:tc>
      </w:tr>
      <w:tr w:rsidR="00793AD3" w:rsidRPr="00AB786E" w14:paraId="4BC9D75A" w14:textId="77777777" w:rsidTr="00C10400">
        <w:trPr>
          <w:jc w:val="center"/>
        </w:trPr>
        <w:tc>
          <w:tcPr>
            <w:tcW w:w="918" w:type="dxa"/>
          </w:tcPr>
          <w:p w14:paraId="446D7F75" w14:textId="6A3BFF4C" w:rsidR="00793AD3" w:rsidRPr="00AB786E" w:rsidRDefault="00B24064" w:rsidP="00C10400">
            <w:pPr>
              <w:keepLines/>
              <w:spacing w:before="40" w:after="40" w:line="190" w:lineRule="exact"/>
              <w:jc w:val="center"/>
              <w:rPr>
                <w:sz w:val="20"/>
                <w:lang w:val="en-GB"/>
                <w14:glow w14:rad="0">
                  <w14:srgbClr w14:val="FFFFFF"/>
                </w14:glow>
              </w:rPr>
            </w:pPr>
            <w:r w:rsidRPr="00AB786E">
              <w:rPr>
                <w:sz w:val="20"/>
                <w:lang w:val="en-GB"/>
                <w14:glow w14:rad="0">
                  <w14:srgbClr w14:val="FFFFFF"/>
                </w14:glow>
              </w:rPr>
              <w:t>4</w:t>
            </w:r>
          </w:p>
        </w:tc>
        <w:tc>
          <w:tcPr>
            <w:tcW w:w="8432" w:type="dxa"/>
          </w:tcPr>
          <w:p w14:paraId="37BF9527" w14:textId="77777777" w:rsidR="00793AD3" w:rsidRPr="00AB786E" w:rsidRDefault="00793AD3" w:rsidP="00C10400">
            <w:pPr>
              <w:keepLines/>
              <w:spacing w:before="40" w:after="40" w:line="190" w:lineRule="exact"/>
              <w:rPr>
                <w:sz w:val="20"/>
                <w:lang w:val="en-GB"/>
                <w14:glow w14:rad="0">
                  <w14:srgbClr w14:val="FFFFFF"/>
                </w14:glow>
              </w:rPr>
            </w:pPr>
            <w:r w:rsidRPr="00AB786E">
              <w:rPr>
                <w:sz w:val="20"/>
                <w:lang w:val="en-GB"/>
                <w14:glow w14:rad="0">
                  <w14:srgbClr w14:val="FFFFFF"/>
                </w14:glow>
              </w:rPr>
              <w:t>display mapping</w:t>
            </w:r>
          </w:p>
        </w:tc>
      </w:tr>
      <w:tr w:rsidR="00793AD3" w:rsidRPr="00AB786E" w14:paraId="3FE81666" w14:textId="77777777" w:rsidTr="00C10400">
        <w:trPr>
          <w:jc w:val="center"/>
        </w:trPr>
        <w:tc>
          <w:tcPr>
            <w:tcW w:w="918" w:type="dxa"/>
          </w:tcPr>
          <w:p w14:paraId="19577DE6" w14:textId="77777777" w:rsidR="00793AD3" w:rsidRPr="00AB786E" w:rsidRDefault="00793AD3" w:rsidP="00C10400">
            <w:pPr>
              <w:keepLines/>
              <w:spacing w:before="40" w:after="40" w:line="190" w:lineRule="exact"/>
              <w:jc w:val="center"/>
              <w:rPr>
                <w:sz w:val="20"/>
                <w:lang w:val="en-GB"/>
                <w14:glow w14:rad="0">
                  <w14:srgbClr w14:val="FFFFFF"/>
                </w14:glow>
              </w:rPr>
            </w:pPr>
            <w:r w:rsidRPr="00AB786E">
              <w:rPr>
                <w:sz w:val="20"/>
                <w:lang w:val="en-GB"/>
                <w14:glow w14:rad="0">
                  <w14:srgbClr w14:val="FFFFFF"/>
                </w14:glow>
              </w:rPr>
              <w:t>other</w:t>
            </w:r>
          </w:p>
        </w:tc>
        <w:tc>
          <w:tcPr>
            <w:tcW w:w="8432" w:type="dxa"/>
          </w:tcPr>
          <w:p w14:paraId="4C85B11A" w14:textId="77777777" w:rsidR="00793AD3" w:rsidRPr="00AB786E" w:rsidRDefault="00793AD3" w:rsidP="00C10400">
            <w:pPr>
              <w:keepLines/>
              <w:spacing w:before="40" w:after="40" w:line="190" w:lineRule="exact"/>
              <w:rPr>
                <w:sz w:val="20"/>
                <w:lang w:val="en-GB"/>
                <w14:glow w14:rad="0">
                  <w14:srgbClr w14:val="FFFFFF"/>
                </w14:glow>
              </w:rPr>
            </w:pPr>
            <w:r w:rsidRPr="00AB786E">
              <w:rPr>
                <w:sz w:val="20"/>
                <w:lang w:val="en-GB"/>
                <w14:glow w14:rad="0">
                  <w14:srgbClr w14:val="FFFFFF"/>
                </w14:glow>
              </w:rPr>
              <w:t>Reserved</w:t>
            </w:r>
          </w:p>
        </w:tc>
      </w:tr>
    </w:tbl>
    <w:p w14:paraId="1E87E704" w14:textId="7FA0EB61" w:rsidR="00793AD3" w:rsidRPr="00966F79" w:rsidRDefault="00DD47D6" w:rsidP="00966F79">
      <w:pPr>
        <w:rPr>
          <w:rFonts w:eastAsia="SimSun"/>
          <w:noProof/>
          <w:szCs w:val="22"/>
          <w:lang w:val="en-GB"/>
        </w:rPr>
      </w:pPr>
      <w:r w:rsidRPr="00966F79">
        <w:rPr>
          <w:b/>
          <w:bCs/>
          <w:szCs w:val="22"/>
          <w:lang w:val="en-GB"/>
          <w14:glow w14:rad="0">
            <w14:srgbClr w14:val="FFFFFF"/>
          </w14:glow>
        </w:rPr>
        <w:lastRenderedPageBreak/>
        <w:t>nnpfc_</w:t>
      </w:r>
      <w:r w:rsidR="00793AD3" w:rsidRPr="00966F79">
        <w:rPr>
          <w:b/>
          <w:bCs/>
          <w:szCs w:val="22"/>
          <w:lang w:val="en-GB"/>
          <w14:glow w14:rad="0">
            <w14:srgbClr w14:val="FFFFFF"/>
          </w14:glow>
        </w:rPr>
        <w:t xml:space="preserve">model_info_present_flag </w:t>
      </w:r>
      <w:r w:rsidR="00793AD3" w:rsidRPr="00966F79">
        <w:rPr>
          <w:szCs w:val="22"/>
          <w:lang w:val="en-GB"/>
          <w14:glow w14:rad="0">
            <w14:srgbClr w14:val="FFFFFF"/>
          </w14:glow>
        </w:rPr>
        <w:t>equal to 1 specifies that</w:t>
      </w:r>
      <w:r w:rsidR="00B574F6" w:rsidRPr="00966F79">
        <w:rPr>
          <w:szCs w:val="22"/>
          <w:lang w:val="en-GB"/>
          <w14:glow w14:rad="0">
            <w14:srgbClr w14:val="FFFFFF"/>
          </w14:glow>
        </w:rPr>
        <w:t xml:space="preserve"> </w:t>
      </w:r>
      <w:r w:rsidR="00774CF9" w:rsidRPr="00966F79">
        <w:rPr>
          <w:szCs w:val="22"/>
          <w:lang w:val="en-GB"/>
          <w14:glow w14:rad="0">
            <w14:srgbClr w14:val="FFFFFF"/>
          </w14:glow>
        </w:rPr>
        <w:t>neural-network post-processing filter</w:t>
      </w:r>
      <w:r w:rsidR="00793AD3" w:rsidRPr="00966F79">
        <w:rPr>
          <w:szCs w:val="22"/>
          <w:lang w:val="en-GB"/>
          <w14:glow w14:rad="0">
            <w14:srgbClr w14:val="FFFFFF"/>
          </w14:glow>
        </w:rPr>
        <w:t xml:space="preserve"> model information is present in the SEI message. </w:t>
      </w:r>
      <w:r w:rsidRPr="00966F79">
        <w:rPr>
          <w:szCs w:val="22"/>
          <w:lang w:val="en-GB"/>
          <w14:glow w14:rad="0">
            <w14:srgbClr w14:val="FFFFFF"/>
          </w14:glow>
        </w:rPr>
        <w:t>nnpfc_</w:t>
      </w:r>
      <w:r w:rsidR="00793AD3" w:rsidRPr="00966F79">
        <w:rPr>
          <w:szCs w:val="22"/>
          <w:lang w:val="en-GB"/>
          <w14:glow w14:rad="0">
            <w14:srgbClr w14:val="FFFFFF"/>
          </w14:glow>
        </w:rPr>
        <w:t xml:space="preserve">model_info_present_flag equal to 0 specifies that </w:t>
      </w:r>
      <w:r w:rsidR="00B574F6" w:rsidRPr="00966F79">
        <w:rPr>
          <w:szCs w:val="22"/>
          <w:lang w:val="en-GB"/>
          <w14:glow w14:rad="0">
            <w14:srgbClr w14:val="FFFFFF"/>
          </w14:glow>
        </w:rPr>
        <w:t>neural-network post-processing filter</w:t>
      </w:r>
      <w:r w:rsidR="00793AD3" w:rsidRPr="00966F79">
        <w:rPr>
          <w:szCs w:val="22"/>
          <w:lang w:val="en-GB"/>
          <w14:glow w14:rad="0">
            <w14:srgbClr w14:val="FFFFFF"/>
          </w14:glow>
        </w:rPr>
        <w:t xml:space="preserve"> model information is not present in the SEI message.</w:t>
      </w:r>
      <w:r w:rsidR="00B574F6" w:rsidRPr="00966F79">
        <w:rPr>
          <w:szCs w:val="22"/>
          <w:lang w:val="en-GB"/>
          <w14:glow w14:rad="0">
            <w14:srgbClr w14:val="FFFFFF"/>
          </w14:glow>
        </w:rPr>
        <w:t xml:space="preserve"> </w:t>
      </w:r>
      <w:r w:rsidR="00B24064" w:rsidRPr="00966F79">
        <w:rPr>
          <w:szCs w:val="22"/>
          <w:lang w:val="en-GB"/>
          <w14:glow w14:rad="0">
            <w14:srgbClr w14:val="FFFFFF"/>
          </w14:glow>
        </w:rPr>
        <w:t xml:space="preserve">When </w:t>
      </w:r>
      <w:r w:rsidRPr="00966F79">
        <w:rPr>
          <w:szCs w:val="22"/>
          <w:lang w:val="en-GB"/>
          <w14:glow w14:rad="0">
            <w14:srgbClr w14:val="FFFFFF"/>
          </w14:glow>
        </w:rPr>
        <w:t>nnpfc_</w:t>
      </w:r>
      <w:r w:rsidR="00B24064" w:rsidRPr="00966F79">
        <w:rPr>
          <w:szCs w:val="22"/>
          <w:lang w:val="en-GB"/>
          <w14:glow w14:rad="0">
            <w14:srgbClr w14:val="FFFFFF"/>
          </w14:glow>
        </w:rPr>
        <w:t>purpose is equal to 0, neural-network post-processing filter model information may be determined by other means not specified in this Specification.</w:t>
      </w:r>
    </w:p>
    <w:p w14:paraId="133B4CB8" w14:textId="503BA1CC" w:rsidR="00793AD3" w:rsidRPr="00966F79" w:rsidRDefault="00DD47D6" w:rsidP="00966F79">
      <w:pPr>
        <w:rPr>
          <w:szCs w:val="22"/>
          <w:lang w:val="en-GB"/>
          <w14:glow w14:rad="0">
            <w14:srgbClr w14:val="FFFFFF"/>
          </w14:glow>
        </w:rPr>
      </w:pPr>
      <w:r w:rsidRPr="00966F79">
        <w:rPr>
          <w:b/>
          <w:bCs/>
          <w:szCs w:val="22"/>
          <w:lang w:val="en-GB"/>
          <w14:glow w14:rad="0">
            <w14:srgbClr w14:val="FFFFFF"/>
          </w14:glow>
        </w:rPr>
        <w:t>nnpfc_</w:t>
      </w:r>
      <w:r w:rsidR="00946FC5" w:rsidRPr="00966F79">
        <w:rPr>
          <w:b/>
          <w:bCs/>
          <w:szCs w:val="22"/>
          <w:lang w:val="en-GB"/>
          <w14:glow w14:rad="0">
            <w14:srgbClr w14:val="FFFFFF"/>
          </w14:glow>
        </w:rPr>
        <w:t>separate</w:t>
      </w:r>
      <w:r w:rsidR="00B24064" w:rsidRPr="00966F79">
        <w:rPr>
          <w:b/>
          <w:bCs/>
          <w:szCs w:val="22"/>
          <w:lang w:val="en-GB"/>
          <w14:glow w14:rad="0">
            <w14:srgbClr w14:val="FFFFFF"/>
          </w14:glow>
        </w:rPr>
        <w:t>_colo</w:t>
      </w:r>
      <w:r w:rsidR="00946FC5" w:rsidRPr="00966F79">
        <w:rPr>
          <w:b/>
          <w:bCs/>
          <w:szCs w:val="22"/>
          <w:lang w:val="en-GB"/>
          <w14:glow w14:rad="0">
            <w14:srgbClr w14:val="FFFFFF"/>
          </w14:glow>
        </w:rPr>
        <w:t>u</w:t>
      </w:r>
      <w:r w:rsidR="00B24064" w:rsidRPr="00966F79">
        <w:rPr>
          <w:b/>
          <w:bCs/>
          <w:szCs w:val="22"/>
          <w:lang w:val="en-GB"/>
          <w14:glow w14:rad="0">
            <w14:srgbClr w14:val="FFFFFF"/>
          </w14:glow>
        </w:rPr>
        <w:t>r</w:t>
      </w:r>
      <w:r w:rsidR="00793AD3" w:rsidRPr="00966F79">
        <w:rPr>
          <w:b/>
          <w:bCs/>
          <w:szCs w:val="22"/>
          <w:lang w:val="en-GB"/>
          <w14:glow w14:rad="0">
            <w14:srgbClr w14:val="FFFFFF"/>
          </w14:glow>
        </w:rPr>
        <w:t xml:space="preserve">_model_flag </w:t>
      </w:r>
      <w:r w:rsidR="00793AD3" w:rsidRPr="00966F79">
        <w:rPr>
          <w:szCs w:val="22"/>
          <w:lang w:val="en-GB"/>
          <w14:glow w14:rad="0">
            <w14:srgbClr w14:val="FFFFFF"/>
          </w14:glow>
        </w:rPr>
        <w:t xml:space="preserve">equal to </w:t>
      </w:r>
      <w:r w:rsidR="00946FC5" w:rsidRPr="00966F79">
        <w:rPr>
          <w:szCs w:val="22"/>
          <w:lang w:val="en-GB"/>
          <w14:glow w14:rad="0">
            <w14:srgbClr w14:val="FFFFFF"/>
          </w14:glow>
        </w:rPr>
        <w:t>0</w:t>
      </w:r>
      <w:r w:rsidR="00793AD3" w:rsidRPr="00966F79">
        <w:rPr>
          <w:b/>
          <w:bCs/>
          <w:szCs w:val="22"/>
          <w:lang w:val="en-GB"/>
          <w14:glow w14:rad="0">
            <w14:srgbClr w14:val="FFFFFF"/>
          </w14:glow>
        </w:rPr>
        <w:t xml:space="preserve"> </w:t>
      </w:r>
      <w:r w:rsidR="00793AD3" w:rsidRPr="00966F79">
        <w:rPr>
          <w:szCs w:val="22"/>
          <w:lang w:val="en-GB"/>
          <w14:glow w14:rad="0">
            <w14:srgbClr w14:val="FFFFFF"/>
          </w14:glow>
        </w:rPr>
        <w:t xml:space="preserve">specifies that the </w:t>
      </w:r>
      <w:r w:rsidR="00946FC5" w:rsidRPr="00966F79">
        <w:rPr>
          <w:szCs w:val="22"/>
          <w:lang w:val="en-CA"/>
          <w14:glow w14:rad="0">
            <w14:srgbClr w14:val="FFFFFF"/>
          </w14:glow>
        </w:rPr>
        <w:t>neural-network post-processing filter</w:t>
      </w:r>
      <w:r w:rsidR="00946FC5" w:rsidRPr="00966F79" w:rsidDel="00946FC5">
        <w:rPr>
          <w:szCs w:val="22"/>
          <w:lang w:val="en-GB"/>
          <w14:glow w14:rad="0">
            <w14:srgbClr w14:val="FFFFFF"/>
          </w14:glow>
        </w:rPr>
        <w:t xml:space="preserve"> </w:t>
      </w:r>
      <w:r w:rsidR="00793AD3" w:rsidRPr="00966F79">
        <w:rPr>
          <w:szCs w:val="22"/>
          <w:lang w:val="en-GB"/>
          <w14:glow w14:rad="0">
            <w14:srgbClr w14:val="FFFFFF"/>
          </w14:glow>
        </w:rPr>
        <w:t>uses the same model for all colo</w:t>
      </w:r>
      <w:r w:rsidR="00946FC5" w:rsidRPr="00966F79">
        <w:rPr>
          <w:szCs w:val="22"/>
          <w:lang w:val="en-GB"/>
          <w14:glow w14:rad="0">
            <w14:srgbClr w14:val="FFFFFF"/>
          </w14:glow>
        </w:rPr>
        <w:t>u</w:t>
      </w:r>
      <w:r w:rsidR="00793AD3" w:rsidRPr="00966F79">
        <w:rPr>
          <w:szCs w:val="22"/>
          <w:lang w:val="en-GB"/>
          <w14:glow w14:rad="0">
            <w14:srgbClr w14:val="FFFFFF"/>
          </w14:glow>
        </w:rPr>
        <w:t xml:space="preserve">r components. </w:t>
      </w:r>
      <w:r w:rsidRPr="00966F79">
        <w:rPr>
          <w:szCs w:val="22"/>
          <w:lang w:val="en-GB"/>
          <w14:glow w14:rad="0">
            <w14:srgbClr w14:val="FFFFFF"/>
          </w14:glow>
        </w:rPr>
        <w:t>nnpfc_</w:t>
      </w:r>
      <w:r w:rsidR="00946FC5" w:rsidRPr="00966F79">
        <w:rPr>
          <w:szCs w:val="22"/>
          <w:lang w:val="en-GB"/>
          <w14:glow w14:rad="0">
            <w14:srgbClr w14:val="FFFFFF"/>
          </w14:glow>
        </w:rPr>
        <w:t>separate_colour_</w:t>
      </w:r>
      <w:r w:rsidR="00793AD3" w:rsidRPr="00966F79">
        <w:rPr>
          <w:szCs w:val="22"/>
          <w:lang w:val="en-GB"/>
          <w14:glow w14:rad="0">
            <w14:srgbClr w14:val="FFFFFF"/>
          </w14:glow>
        </w:rPr>
        <w:t xml:space="preserve">model_flag equal to </w:t>
      </w:r>
      <w:r w:rsidR="00946FC5" w:rsidRPr="00966F79">
        <w:rPr>
          <w:szCs w:val="22"/>
          <w:lang w:val="en-GB"/>
          <w14:glow w14:rad="0">
            <w14:srgbClr w14:val="FFFFFF"/>
          </w14:glow>
        </w:rPr>
        <w:t xml:space="preserve">1 </w:t>
      </w:r>
      <w:r w:rsidR="00793AD3" w:rsidRPr="00966F79">
        <w:rPr>
          <w:szCs w:val="22"/>
          <w:lang w:val="en-GB"/>
          <w14:glow w14:rad="0">
            <w14:srgbClr w14:val="FFFFFF"/>
          </w14:glow>
        </w:rPr>
        <w:t xml:space="preserve">specifies that the </w:t>
      </w:r>
      <w:r w:rsidR="00946FC5" w:rsidRPr="00966F79">
        <w:rPr>
          <w:szCs w:val="22"/>
          <w:lang w:val="en-CA"/>
          <w14:glow w14:rad="0">
            <w14:srgbClr w14:val="FFFFFF"/>
          </w14:glow>
        </w:rPr>
        <w:t>neural-network post-processing filter</w:t>
      </w:r>
      <w:r w:rsidR="00946FC5" w:rsidRPr="00966F79" w:rsidDel="00946FC5">
        <w:rPr>
          <w:szCs w:val="22"/>
          <w:lang w:val="en-GB"/>
          <w14:glow w14:rad="0">
            <w14:srgbClr w14:val="FFFFFF"/>
          </w14:glow>
        </w:rPr>
        <w:t xml:space="preserve"> </w:t>
      </w:r>
      <w:r w:rsidR="00946FC5" w:rsidRPr="00966F79">
        <w:rPr>
          <w:szCs w:val="22"/>
          <w:lang w:val="en-GB"/>
          <w14:glow w14:rad="0">
            <w14:srgbClr w14:val="FFFFFF"/>
          </w14:glow>
        </w:rPr>
        <w:t xml:space="preserve">may </w:t>
      </w:r>
      <w:r w:rsidR="00793AD3" w:rsidRPr="00966F79">
        <w:rPr>
          <w:szCs w:val="22"/>
          <w:lang w:val="en-GB"/>
          <w14:glow w14:rad="0">
            <w14:srgbClr w14:val="FFFFFF"/>
          </w14:glow>
        </w:rPr>
        <w:t>use</w:t>
      </w:r>
      <w:r w:rsidR="00946FC5" w:rsidRPr="00966F79">
        <w:rPr>
          <w:szCs w:val="22"/>
          <w:lang w:val="en-GB"/>
          <w14:glow w14:rad="0">
            <w14:srgbClr w14:val="FFFFFF"/>
          </w14:glow>
        </w:rPr>
        <w:t xml:space="preserve"> different</w:t>
      </w:r>
      <w:r w:rsidR="00793AD3" w:rsidRPr="00966F79">
        <w:rPr>
          <w:szCs w:val="22"/>
          <w:lang w:val="en-GB"/>
          <w14:glow w14:rad="0">
            <w14:srgbClr w14:val="FFFFFF"/>
          </w14:glow>
        </w:rPr>
        <w:t xml:space="preserve"> mode</w:t>
      </w:r>
      <w:r w:rsidR="00B574F6" w:rsidRPr="00966F79">
        <w:rPr>
          <w:szCs w:val="22"/>
          <w:lang w:val="en-GB"/>
          <w14:glow w14:rad="0">
            <w14:srgbClr w14:val="FFFFFF"/>
          </w14:glow>
        </w:rPr>
        <w:t>l</w:t>
      </w:r>
      <w:r w:rsidR="00946FC5" w:rsidRPr="00966F79">
        <w:rPr>
          <w:szCs w:val="22"/>
          <w:lang w:val="en-GB"/>
          <w14:glow w14:rad="0">
            <w14:srgbClr w14:val="FFFFFF"/>
          </w14:glow>
        </w:rPr>
        <w:t>s</w:t>
      </w:r>
      <w:r w:rsidR="00793AD3" w:rsidRPr="00966F79">
        <w:rPr>
          <w:szCs w:val="22"/>
          <w:lang w:val="en-GB"/>
          <w14:glow w14:rad="0">
            <w14:srgbClr w14:val="FFFFFF"/>
          </w14:glow>
        </w:rPr>
        <w:t xml:space="preserve"> for luma and chroma components. When not present, the value of </w:t>
      </w:r>
      <w:r w:rsidRPr="00966F79">
        <w:rPr>
          <w:szCs w:val="22"/>
          <w:lang w:val="en-GB"/>
          <w14:glow w14:rad="0">
            <w14:srgbClr w14:val="FFFFFF"/>
          </w14:glow>
        </w:rPr>
        <w:t>nnpfc_</w:t>
      </w:r>
      <w:r w:rsidR="00946FC5" w:rsidRPr="00966F79">
        <w:rPr>
          <w:szCs w:val="22"/>
          <w:lang w:val="en-GB"/>
          <w14:glow w14:rad="0">
            <w14:srgbClr w14:val="FFFFFF"/>
          </w14:glow>
        </w:rPr>
        <w:t>separate_colour_</w:t>
      </w:r>
      <w:r w:rsidR="00793AD3" w:rsidRPr="00966F79">
        <w:rPr>
          <w:szCs w:val="22"/>
          <w:lang w:val="en-GB"/>
          <w14:glow w14:rad="0">
            <w14:srgbClr w14:val="FFFFFF"/>
          </w14:glow>
        </w:rPr>
        <w:t xml:space="preserve">model_flag is inferred to be equal to </w:t>
      </w:r>
      <w:r w:rsidR="001F5549" w:rsidRPr="00966F79">
        <w:rPr>
          <w:szCs w:val="22"/>
          <w:lang w:val="en-GB"/>
          <w14:glow w14:rad="0">
            <w14:srgbClr w14:val="FFFFFF"/>
          </w14:glow>
        </w:rPr>
        <w:t>0</w:t>
      </w:r>
      <w:r w:rsidR="00793AD3" w:rsidRPr="00966F79">
        <w:rPr>
          <w:szCs w:val="22"/>
          <w:lang w:val="en-GB"/>
          <w14:glow w14:rad="0">
            <w14:srgbClr w14:val="FFFFFF"/>
          </w14:glow>
        </w:rPr>
        <w:t>.</w:t>
      </w:r>
    </w:p>
    <w:p w14:paraId="1B3AC4B6" w14:textId="017A8E4F" w:rsidR="00793AD3" w:rsidRPr="00966F79" w:rsidRDefault="00DD47D6" w:rsidP="00966F79">
      <w:pPr>
        <w:rPr>
          <w:szCs w:val="22"/>
          <w:lang w:val="en-CA"/>
          <w14:glow w14:rad="0">
            <w14:srgbClr w14:val="FFFFFF"/>
          </w14:glow>
        </w:rPr>
      </w:pPr>
      <w:bookmarkStart w:id="10" w:name="_Hlk100765755"/>
      <w:r w:rsidRPr="00966F79">
        <w:rPr>
          <w:b/>
          <w:bCs/>
          <w:szCs w:val="22"/>
          <w:lang w:val="en-CA"/>
          <w14:glow w14:rad="0">
            <w14:srgbClr w14:val="FFFFFF"/>
          </w14:glow>
        </w:rPr>
        <w:t>nnpfc_</w:t>
      </w:r>
      <w:r w:rsidR="00793AD3" w:rsidRPr="00966F79">
        <w:rPr>
          <w:b/>
          <w:bCs/>
          <w:szCs w:val="22"/>
          <w:lang w:val="en-CA"/>
          <w14:glow w14:rad="0">
            <w14:srgbClr w14:val="FFFFFF"/>
          </w14:glow>
        </w:rPr>
        <w:t>num_pic_type_minus1</w:t>
      </w:r>
      <w:r w:rsidR="00793AD3" w:rsidRPr="00966F79">
        <w:rPr>
          <w:szCs w:val="22"/>
          <w:lang w:val="en-CA"/>
          <w14:glow w14:rad="0">
            <w14:srgbClr w14:val="FFFFFF"/>
          </w14:glow>
        </w:rPr>
        <w:t xml:space="preserve"> </w:t>
      </w:r>
      <w:r w:rsidR="00E77B8F" w:rsidRPr="00966F79">
        <w:rPr>
          <w:szCs w:val="22"/>
          <w:lang w:val="en-CA"/>
          <w14:glow w14:rad="0">
            <w14:srgbClr w14:val="FFFFFF"/>
          </w14:glow>
        </w:rPr>
        <w:t>greater than 0</w:t>
      </w:r>
      <w:bookmarkEnd w:id="10"/>
      <w:r w:rsidR="00E77B8F" w:rsidRPr="00966F79">
        <w:rPr>
          <w:b/>
          <w:bCs/>
          <w:szCs w:val="22"/>
          <w:lang w:val="en-CA"/>
          <w14:glow w14:rad="0">
            <w14:srgbClr w14:val="FFFFFF"/>
          </w14:glow>
        </w:rPr>
        <w:t xml:space="preserve"> </w:t>
      </w:r>
      <w:r w:rsidR="00E77B8F" w:rsidRPr="00966F79">
        <w:rPr>
          <w:szCs w:val="22"/>
          <w:lang w:val="en-CA"/>
          <w14:glow w14:rad="0">
            <w14:srgbClr w14:val="FFFFFF"/>
          </w14:glow>
        </w:rPr>
        <w:t>indicates that the neural-network post-processing filter may use different models for different picture types</w:t>
      </w:r>
      <w:r w:rsidR="00540120" w:rsidRPr="00966F79">
        <w:rPr>
          <w:szCs w:val="22"/>
          <w:lang w:val="en-CA"/>
          <w14:glow w14:rad="0">
            <w14:srgbClr w14:val="FFFFFF"/>
          </w14:glow>
        </w:rPr>
        <w:t xml:space="preserve">. For example, </w:t>
      </w:r>
      <w:r w:rsidR="00E77B8F" w:rsidRPr="00966F79">
        <w:rPr>
          <w:szCs w:val="22"/>
          <w:lang w:val="en-CA"/>
          <w14:glow w14:rad="0">
            <w14:srgbClr w14:val="FFFFFF"/>
          </w14:glow>
        </w:rPr>
        <w:t xml:space="preserve">nnpfc_num_pic_type_minus1 equal to 1 could indicate that </w:t>
      </w:r>
      <w:r w:rsidR="00540120" w:rsidRPr="00966F79">
        <w:rPr>
          <w:szCs w:val="22"/>
          <w:lang w:val="en-CA"/>
          <w14:glow w14:rad="0">
            <w14:srgbClr w14:val="FFFFFF"/>
          </w14:glow>
        </w:rPr>
        <w:t>different models could be used for intra and inter pictures.</w:t>
      </w:r>
      <w:r w:rsidR="00793AD3" w:rsidRPr="00966F79">
        <w:rPr>
          <w:szCs w:val="22"/>
          <w:lang w:val="en-CA"/>
          <w14:glow w14:rad="0">
            <w14:srgbClr w14:val="FFFFFF"/>
          </w14:glow>
        </w:rPr>
        <w:t xml:space="preserve"> </w:t>
      </w:r>
      <w:r w:rsidR="00540120" w:rsidRPr="00966F79">
        <w:rPr>
          <w:szCs w:val="22"/>
          <w:lang w:val="en-CA"/>
          <w14:glow w14:rad="0">
            <w14:srgbClr w14:val="FFFFFF"/>
          </w14:glow>
        </w:rPr>
        <w:t xml:space="preserve">The value of </w:t>
      </w:r>
      <w:r w:rsidRPr="00966F79">
        <w:rPr>
          <w:szCs w:val="22"/>
          <w:lang w:val="en-CA"/>
          <w14:glow w14:rad="0">
            <w14:srgbClr w14:val="FFFFFF"/>
          </w14:glow>
        </w:rPr>
        <w:t>nnpfc_</w:t>
      </w:r>
      <w:r w:rsidR="00A90EBC" w:rsidRPr="00966F79">
        <w:rPr>
          <w:szCs w:val="22"/>
          <w:lang w:val="en-CA"/>
          <w14:glow w14:rad="0">
            <w14:srgbClr w14:val="FFFFFF"/>
          </w14:glow>
        </w:rPr>
        <w:t>max_</w:t>
      </w:r>
      <w:r w:rsidR="00540120" w:rsidRPr="00966F79">
        <w:rPr>
          <w:szCs w:val="22"/>
          <w:lang w:val="en-CA"/>
          <w14:glow w14:rad="0">
            <w14:srgbClr w14:val="FFFFFF"/>
          </w14:glow>
        </w:rPr>
        <w:t>num_pic_type_minus</w:t>
      </w:r>
      <w:r w:rsidR="00D776F4" w:rsidRPr="00966F79">
        <w:rPr>
          <w:szCs w:val="22"/>
          <w:lang w:val="en-CA"/>
          <w14:glow w14:rad="0">
            <w14:srgbClr w14:val="FFFFFF"/>
          </w14:glow>
        </w:rPr>
        <w:t xml:space="preserve">1 </w:t>
      </w:r>
      <w:r w:rsidR="00540120" w:rsidRPr="00966F79">
        <w:rPr>
          <w:szCs w:val="22"/>
          <w:lang w:val="en-CA"/>
          <w14:glow w14:rad="0">
            <w14:srgbClr w14:val="FFFFFF"/>
          </w14:glow>
        </w:rPr>
        <w:t xml:space="preserve">shall be in the range of 0 to 3, inclusive. </w:t>
      </w:r>
      <w:r w:rsidR="00793AD3" w:rsidRPr="00966F79">
        <w:rPr>
          <w:szCs w:val="22"/>
          <w:lang w:val="en-CA"/>
          <w14:glow w14:rad="0">
            <w14:srgbClr w14:val="FFFFFF"/>
          </w14:glow>
        </w:rPr>
        <w:t xml:space="preserve">When not present, the value of </w:t>
      </w:r>
      <w:r w:rsidRPr="00966F79">
        <w:rPr>
          <w:szCs w:val="22"/>
          <w:lang w:val="en-CA"/>
          <w14:glow w14:rad="0">
            <w14:srgbClr w14:val="FFFFFF"/>
          </w14:glow>
        </w:rPr>
        <w:t>nnpfc_</w:t>
      </w:r>
      <w:r w:rsidR="00793AD3" w:rsidRPr="00966F79">
        <w:rPr>
          <w:szCs w:val="22"/>
          <w:lang w:val="en-CA"/>
          <w14:glow w14:rad="0">
            <w14:srgbClr w14:val="FFFFFF"/>
          </w14:glow>
        </w:rPr>
        <w:t xml:space="preserve">num_pic_type_minus1 is inferred to be equal to 0. </w:t>
      </w:r>
    </w:p>
    <w:p w14:paraId="0C4EE9CB" w14:textId="55B223FF" w:rsidR="00A90EBC" w:rsidRPr="00966F79" w:rsidRDefault="00DD47D6" w:rsidP="00966F79">
      <w:pPr>
        <w:rPr>
          <w:rFonts w:eastAsia="Malgun Gothic"/>
          <w:noProof/>
          <w:szCs w:val="22"/>
          <w:lang w:val="en-CA"/>
          <w14:glow w14:rad="0">
            <w14:srgbClr w14:val="FFFFFF"/>
          </w14:glow>
        </w:rPr>
      </w:pPr>
      <w:r w:rsidRPr="00966F79">
        <w:rPr>
          <w:b/>
          <w:bCs/>
          <w:szCs w:val="22"/>
          <w:lang w:val="en-CA"/>
          <w14:glow w14:rad="0">
            <w14:srgbClr w14:val="FFFFFF"/>
          </w14:glow>
        </w:rPr>
        <w:t>nnpfc_</w:t>
      </w:r>
      <w:r w:rsidR="00565A55" w:rsidRPr="00966F79">
        <w:rPr>
          <w:b/>
          <w:bCs/>
          <w:szCs w:val="22"/>
          <w:lang w:val="en-CA"/>
          <w14:glow w14:rad="0">
            <w14:srgbClr w14:val="FFFFFF"/>
          </w14:glow>
        </w:rPr>
        <w:t>model_id</w:t>
      </w:r>
      <w:r w:rsidR="00565A55" w:rsidRPr="00966F79">
        <w:rPr>
          <w:rFonts w:eastAsia="Malgun Gothic"/>
          <w:noProof/>
          <w:szCs w:val="22"/>
          <w:lang w:val="en-CA"/>
          <w14:glow w14:rad="0">
            <w14:srgbClr w14:val="FFFFFF"/>
          </w14:glow>
        </w:rPr>
        <w:t>[ i ] indicates</w:t>
      </w:r>
      <w:r w:rsidR="00A90EBC" w:rsidRPr="00966F79">
        <w:rPr>
          <w:rFonts w:eastAsia="Malgun Gothic"/>
          <w:noProof/>
          <w:szCs w:val="22"/>
          <w:lang w:val="en-CA"/>
          <w14:glow w14:rad="0">
            <w14:srgbClr w14:val="FFFFFF"/>
          </w14:glow>
        </w:rPr>
        <w:t xml:space="preserve"> combinations of colour component and picture type</w:t>
      </w:r>
      <w:r w:rsidR="003E63AB" w:rsidRPr="00966F79">
        <w:rPr>
          <w:rFonts w:eastAsia="Malgun Gothic"/>
          <w:noProof/>
          <w:szCs w:val="22"/>
          <w:lang w:val="en-CA"/>
          <w14:glow w14:rad="0">
            <w14:srgbClr w14:val="FFFFFF"/>
          </w14:glow>
        </w:rPr>
        <w:t xml:space="preserve"> that apply to the i-th model. The value of nnpfc_model_id</w:t>
      </w:r>
      <w:r w:rsidR="00AF59FD" w:rsidRPr="00966F79">
        <w:rPr>
          <w:rFonts w:eastAsia="Malgun Gothic"/>
          <w:noProof/>
          <w:szCs w:val="22"/>
          <w:lang w:val="en-CA"/>
          <w14:glow w14:rad="0">
            <w14:srgbClr w14:val="FFFFFF"/>
          </w14:glow>
        </w:rPr>
        <w:t xml:space="preserve">[ i ] </w:t>
      </w:r>
      <w:r w:rsidR="003E63AB" w:rsidRPr="00966F79">
        <w:rPr>
          <w:rFonts w:eastAsia="Malgun Gothic"/>
          <w:noProof/>
          <w:szCs w:val="22"/>
          <w:lang w:val="en-CA"/>
          <w14:glow w14:rad="0">
            <w14:srgbClr w14:val="FFFFFF"/>
          </w14:glow>
        </w:rPr>
        <w:t xml:space="preserve">shall equal the value of i in this version of this Specification. </w:t>
      </w:r>
    </w:p>
    <w:p w14:paraId="41F0AC97" w14:textId="59A19C8E" w:rsidR="00075EEF" w:rsidRPr="00966F79" w:rsidRDefault="00075EEF" w:rsidP="00966F79">
      <w:pPr>
        <w:pStyle w:val="ListParagraph"/>
        <w:numPr>
          <w:ilvl w:val="0"/>
          <w:numId w:val="14"/>
        </w:numPr>
        <w:ind w:left="360"/>
        <w:contextualSpacing/>
        <w:rPr>
          <w:sz w:val="22"/>
          <w:szCs w:val="22"/>
          <w14:glow w14:rad="0">
            <w14:srgbClr w14:val="FFFFFF"/>
          </w14:glow>
        </w:rPr>
      </w:pPr>
      <w:r w:rsidRPr="00966F79">
        <w:rPr>
          <w:sz w:val="22"/>
          <w:szCs w:val="22"/>
          <w14:glow w14:rad="0">
            <w14:srgbClr w14:val="FFFFFF"/>
          </w14:glow>
        </w:rPr>
        <w:t>The variable CompType indicates the colour component</w:t>
      </w:r>
      <w:r w:rsidR="00AF59FD" w:rsidRPr="00966F79">
        <w:rPr>
          <w:sz w:val="22"/>
          <w:szCs w:val="22"/>
          <w14:glow w14:rad="0">
            <w14:srgbClr w14:val="FFFFFF"/>
          </w14:glow>
        </w:rPr>
        <w:t xml:space="preserve"> or components</w:t>
      </w:r>
      <w:r w:rsidRPr="00966F79">
        <w:rPr>
          <w:sz w:val="22"/>
          <w:szCs w:val="22"/>
          <w14:glow w14:rad="0">
            <w14:srgbClr w14:val="FFFFFF"/>
          </w14:glow>
        </w:rPr>
        <w:t xml:space="preserve"> </w:t>
      </w:r>
      <w:r w:rsidR="003E63AB" w:rsidRPr="00966F79">
        <w:rPr>
          <w:sz w:val="22"/>
          <w:szCs w:val="22"/>
          <w14:glow w14:rad="0">
            <w14:srgbClr w14:val="FFFFFF"/>
          </w14:glow>
        </w:rPr>
        <w:t>that appl</w:t>
      </w:r>
      <w:r w:rsidR="00AF59FD" w:rsidRPr="00966F79">
        <w:rPr>
          <w:sz w:val="22"/>
          <w:szCs w:val="22"/>
          <w14:glow w14:rad="0">
            <w14:srgbClr w14:val="FFFFFF"/>
          </w14:glow>
        </w:rPr>
        <w:t>y</w:t>
      </w:r>
      <w:r w:rsidR="003E63AB" w:rsidRPr="00966F79">
        <w:rPr>
          <w:sz w:val="22"/>
          <w:szCs w:val="22"/>
          <w14:glow w14:rad="0">
            <w14:srgbClr w14:val="FFFFFF"/>
          </w14:glow>
        </w:rPr>
        <w:t xml:space="preserve"> to the i-th model</w:t>
      </w:r>
      <w:r w:rsidRPr="00966F79">
        <w:rPr>
          <w:sz w:val="22"/>
          <w:szCs w:val="22"/>
          <w14:glow w14:rad="0">
            <w14:srgbClr w14:val="FFFFFF"/>
          </w14:glow>
        </w:rPr>
        <w:t xml:space="preserve">. </w:t>
      </w:r>
      <w:r w:rsidR="00E77B8F" w:rsidRPr="00966F79">
        <w:rPr>
          <w:sz w:val="22"/>
          <w:szCs w:val="22"/>
          <w14:glow w14:rad="0">
            <w14:srgbClr w14:val="FFFFFF"/>
          </w14:glow>
        </w:rPr>
        <w:t xml:space="preserve">When the value of </w:t>
      </w:r>
      <w:proofErr w:type="spellStart"/>
      <w:r w:rsidR="00E77B8F" w:rsidRPr="00966F79">
        <w:rPr>
          <w:sz w:val="22"/>
          <w:szCs w:val="22"/>
          <w:lang w:val="en-CA"/>
        </w:rPr>
        <w:t>nnpfc_separate_colour_model_flag</w:t>
      </w:r>
      <w:proofErr w:type="spellEnd"/>
      <w:r w:rsidR="00E77B8F" w:rsidRPr="00966F79">
        <w:rPr>
          <w:sz w:val="22"/>
          <w:szCs w:val="22"/>
          <w:lang w:val="en-CA"/>
        </w:rPr>
        <w:t xml:space="preserve"> is equal to 1, t</w:t>
      </w:r>
      <w:r w:rsidRPr="00966F79">
        <w:rPr>
          <w:sz w:val="22"/>
          <w:szCs w:val="22"/>
          <w14:glow w14:rad="0">
            <w14:srgbClr w14:val="FFFFFF"/>
          </w14:glow>
        </w:rPr>
        <w:t xml:space="preserve">he value of </w:t>
      </w:r>
      <w:proofErr w:type="spellStart"/>
      <w:r w:rsidRPr="00966F79">
        <w:rPr>
          <w:sz w:val="22"/>
          <w:szCs w:val="22"/>
          <w14:glow w14:rad="0">
            <w14:srgbClr w14:val="FFFFFF"/>
          </w14:glow>
        </w:rPr>
        <w:t>CompType</w:t>
      </w:r>
      <w:proofErr w:type="spellEnd"/>
      <w:r w:rsidRPr="00966F79">
        <w:rPr>
          <w:sz w:val="22"/>
          <w:szCs w:val="22"/>
          <w14:glow w14:rad="0">
            <w14:srgbClr w14:val="FFFFFF"/>
          </w14:glow>
        </w:rPr>
        <w:t xml:space="preserve"> is </w:t>
      </w:r>
      <w:r w:rsidR="00A90EBC" w:rsidRPr="00966F79">
        <w:rPr>
          <w:sz w:val="22"/>
          <w:szCs w:val="22"/>
          <w14:glow w14:rad="0">
            <w14:srgbClr w14:val="FFFFFF"/>
          </w14:glow>
        </w:rPr>
        <w:t xml:space="preserve">set </w:t>
      </w:r>
      <w:r w:rsidRPr="00966F79">
        <w:rPr>
          <w:sz w:val="22"/>
          <w:szCs w:val="22"/>
          <w14:glow w14:rad="0">
            <w14:srgbClr w14:val="FFFFFF"/>
          </w14:glow>
        </w:rPr>
        <w:t xml:space="preserve">equal to </w:t>
      </w:r>
      <w:r w:rsidR="00A90EBC" w:rsidRPr="00966F79">
        <w:rPr>
          <w:sz w:val="22"/>
          <w:szCs w:val="22"/>
          <w:lang w:val="en-CA"/>
        </w:rPr>
        <w:t>(</w:t>
      </w:r>
      <w:r w:rsidR="00AF59FD" w:rsidRPr="00966F79">
        <w:rPr>
          <w:rFonts w:eastAsia="Malgun Gothic"/>
          <w:noProof/>
          <w:sz w:val="22"/>
          <w:szCs w:val="22"/>
          <w:lang w:val="en-CA"/>
          <w14:glow w14:rad="0">
            <w14:srgbClr w14:val="FFFFFF"/>
          </w14:glow>
        </w:rPr>
        <w:t> </w:t>
      </w:r>
      <w:proofErr w:type="spellStart"/>
      <w:r w:rsidR="00A90EBC" w:rsidRPr="00966F79">
        <w:rPr>
          <w:sz w:val="22"/>
          <w:szCs w:val="22"/>
          <w:lang w:val="en-CA"/>
        </w:rPr>
        <w:t>nnpf_mode_id</w:t>
      </w:r>
      <w:proofErr w:type="spellEnd"/>
      <w:r w:rsidR="00AF59FD" w:rsidRPr="00966F79">
        <w:rPr>
          <w:rFonts w:eastAsia="Malgun Gothic"/>
          <w:noProof/>
          <w:sz w:val="22"/>
          <w:szCs w:val="22"/>
          <w:lang w:val="en-CA"/>
          <w14:glow w14:rad="0">
            <w14:srgbClr w14:val="FFFFFF"/>
          </w14:glow>
        </w:rPr>
        <w:t>[ i ] </w:t>
      </w:r>
      <w:r w:rsidR="00A90EBC" w:rsidRPr="00966F79">
        <w:rPr>
          <w:sz w:val="22"/>
          <w:szCs w:val="22"/>
          <w:lang w:val="en-CA"/>
        </w:rPr>
        <w:t>&amp;</w:t>
      </w:r>
      <w:r w:rsidR="00AF59FD" w:rsidRPr="00966F79">
        <w:rPr>
          <w:rFonts w:eastAsia="Malgun Gothic"/>
          <w:noProof/>
          <w:sz w:val="22"/>
          <w:szCs w:val="22"/>
          <w:lang w:val="en-CA"/>
          <w14:glow w14:rad="0">
            <w14:srgbClr w14:val="FFFFFF"/>
          </w14:glow>
        </w:rPr>
        <w:t> </w:t>
      </w:r>
      <w:r w:rsidR="00A90EBC" w:rsidRPr="00966F79">
        <w:rPr>
          <w:sz w:val="22"/>
          <w:szCs w:val="22"/>
          <w:lang w:val="en-CA"/>
        </w:rPr>
        <w:t>0x01</w:t>
      </w:r>
      <w:r w:rsidR="00AF59FD" w:rsidRPr="00966F79">
        <w:rPr>
          <w:rFonts w:eastAsia="Malgun Gothic"/>
          <w:noProof/>
          <w:sz w:val="22"/>
          <w:szCs w:val="22"/>
          <w:lang w:val="en-CA"/>
          <w14:glow w14:rad="0">
            <w14:srgbClr w14:val="FFFFFF"/>
          </w14:glow>
        </w:rPr>
        <w:t> </w:t>
      </w:r>
      <w:r w:rsidR="00A90EBC" w:rsidRPr="00966F79">
        <w:rPr>
          <w:sz w:val="22"/>
          <w:szCs w:val="22"/>
          <w:lang w:val="en-CA"/>
        </w:rPr>
        <w:t>)</w:t>
      </w:r>
      <w:r w:rsidR="00E77B8F" w:rsidRPr="00966F79">
        <w:rPr>
          <w:sz w:val="22"/>
          <w:szCs w:val="22"/>
          <w:lang w:val="en-CA"/>
        </w:rPr>
        <w:t xml:space="preserve"> and is interpreted as specified </w:t>
      </w:r>
      <w:r w:rsidR="00E77B8F" w:rsidRPr="00C03D30">
        <w:rPr>
          <w:sz w:val="22"/>
          <w:szCs w:val="22"/>
          <w:lang w:val="en-CA"/>
        </w:rPr>
        <w:t>i</w:t>
      </w:r>
      <w:r w:rsidR="00E77B8F" w:rsidRPr="00966F79">
        <w:rPr>
          <w:sz w:val="22"/>
          <w:szCs w:val="22"/>
          <w:lang w:val="en-CA"/>
        </w:rPr>
        <w:t xml:space="preserve">n </w:t>
      </w:r>
      <w:r w:rsidR="00E77B8F" w:rsidRPr="00966F79">
        <w:rPr>
          <w:sz w:val="22"/>
          <w:szCs w:val="22"/>
          <w:lang w:val="en-CA"/>
        </w:rPr>
        <w:fldChar w:fldCharType="begin"/>
      </w:r>
      <w:r w:rsidR="00E77B8F" w:rsidRPr="00966F79">
        <w:rPr>
          <w:sz w:val="22"/>
          <w:szCs w:val="22"/>
          <w:lang w:val="en-CA"/>
        </w:rPr>
        <w:instrText xml:space="preserve"> REF _Ref97287732 \h  \* MERGEFORMAT </w:instrText>
      </w:r>
      <w:r w:rsidR="00E77B8F" w:rsidRPr="00966F79">
        <w:rPr>
          <w:sz w:val="22"/>
          <w:szCs w:val="22"/>
          <w:lang w:val="en-CA"/>
        </w:rPr>
      </w:r>
      <w:r w:rsidR="00E77B8F" w:rsidRPr="00966F79">
        <w:rPr>
          <w:sz w:val="22"/>
          <w:szCs w:val="22"/>
          <w:lang w:val="en-CA"/>
        </w:rPr>
        <w:fldChar w:fldCharType="separate"/>
      </w:r>
      <w:r w:rsidR="001D070D" w:rsidRPr="00966F79">
        <w:rPr>
          <w:sz w:val="22"/>
          <w:szCs w:val="22"/>
          <w14:glow w14:rad="0">
            <w14:srgbClr w14:val="FFFFFF"/>
          </w14:glow>
        </w:rPr>
        <w:t xml:space="preserve">Table </w:t>
      </w:r>
      <w:r w:rsidR="001D070D" w:rsidRPr="00966F79">
        <w:rPr>
          <w:noProof/>
          <w:sz w:val="22"/>
          <w:szCs w:val="22"/>
          <w14:glow w14:rad="0">
            <w14:srgbClr w14:val="FFFFFF"/>
          </w14:glow>
        </w:rPr>
        <w:t>2</w:t>
      </w:r>
      <w:r w:rsidR="00E77B8F" w:rsidRPr="00966F79">
        <w:rPr>
          <w:sz w:val="22"/>
          <w:szCs w:val="22"/>
          <w:lang w:val="en-CA"/>
        </w:rPr>
        <w:fldChar w:fldCharType="end"/>
      </w:r>
      <w:r w:rsidR="00E77B8F" w:rsidRPr="00966F79">
        <w:rPr>
          <w:sz w:val="22"/>
          <w:szCs w:val="22"/>
          <w:lang w:val="en-CA"/>
        </w:rPr>
        <w:t xml:space="preserve">. </w:t>
      </w:r>
      <w:r w:rsidR="005A4F1E">
        <w:rPr>
          <w:sz w:val="22"/>
          <w:szCs w:val="22"/>
          <w14:glow w14:rad="0">
            <w14:srgbClr w14:val="FFFFFF"/>
          </w14:glow>
        </w:rPr>
        <w:t>Otherwise,</w:t>
      </w:r>
      <w:r w:rsidR="005A4F1E" w:rsidRPr="00966F79">
        <w:rPr>
          <w:sz w:val="22"/>
          <w:szCs w:val="22"/>
          <w14:glow w14:rad="0">
            <w14:srgbClr w14:val="FFFFFF"/>
          </w14:glow>
        </w:rPr>
        <w:t xml:space="preserve"> </w:t>
      </w:r>
      <w:r w:rsidR="00E77B8F" w:rsidRPr="00966F79">
        <w:rPr>
          <w:sz w:val="22"/>
          <w:szCs w:val="22"/>
          <w14:glow w14:rad="0">
            <w14:srgbClr w14:val="FFFFFF"/>
          </w14:glow>
        </w:rPr>
        <w:t xml:space="preserve">the value of </w:t>
      </w:r>
      <w:r w:rsidR="00E77B8F" w:rsidRPr="00966F79">
        <w:rPr>
          <w:sz w:val="22"/>
          <w:szCs w:val="22"/>
          <w:lang w:val="en-CA"/>
        </w:rPr>
        <w:t>nnpfc_separate_colour_model_flag is equal to 0, t</w:t>
      </w:r>
      <w:r w:rsidR="00E77B8F" w:rsidRPr="00966F79">
        <w:rPr>
          <w:sz w:val="22"/>
          <w:szCs w:val="22"/>
          <w14:glow w14:rad="0">
            <w14:srgbClr w14:val="FFFFFF"/>
          </w14:glow>
        </w:rPr>
        <w:t>he value of CompType is set equal to 0 and interpretated as all components.</w:t>
      </w:r>
    </w:p>
    <w:p w14:paraId="4919E696" w14:textId="550EAA61" w:rsidR="00075EEF" w:rsidRPr="00966F79" w:rsidRDefault="00E77B8F" w:rsidP="00966F79">
      <w:pPr>
        <w:pStyle w:val="ListParagraph"/>
        <w:numPr>
          <w:ilvl w:val="0"/>
          <w:numId w:val="14"/>
        </w:numPr>
        <w:ind w:left="360"/>
        <w:contextualSpacing/>
        <w:rPr>
          <w:sz w:val="22"/>
          <w:szCs w:val="22"/>
          <w14:glow w14:rad="0">
            <w14:srgbClr w14:val="FFFFFF"/>
          </w14:glow>
        </w:rPr>
      </w:pPr>
      <w:bookmarkStart w:id="11" w:name="_Hlk100765730"/>
      <w:r w:rsidRPr="00966F79">
        <w:rPr>
          <w:sz w:val="22"/>
          <w:szCs w:val="22"/>
          <w14:glow w14:rad="0">
            <w14:srgbClr w14:val="FFFFFF"/>
          </w14:glow>
        </w:rPr>
        <w:t xml:space="preserve">The variable PicType indicates the picture type </w:t>
      </w:r>
      <w:r w:rsidR="00AF59FD" w:rsidRPr="00966F79">
        <w:rPr>
          <w:sz w:val="22"/>
          <w:szCs w:val="22"/>
          <w14:glow w14:rad="0">
            <w14:srgbClr w14:val="FFFFFF"/>
          </w14:glow>
        </w:rPr>
        <w:t xml:space="preserve">or types </w:t>
      </w:r>
      <w:r w:rsidRPr="00966F79">
        <w:rPr>
          <w:sz w:val="22"/>
          <w:szCs w:val="22"/>
          <w14:glow w14:rad="0">
            <w14:srgbClr w14:val="FFFFFF"/>
          </w14:glow>
        </w:rPr>
        <w:t>that appl</w:t>
      </w:r>
      <w:r w:rsidR="00AF59FD" w:rsidRPr="00966F79">
        <w:rPr>
          <w:sz w:val="22"/>
          <w:szCs w:val="22"/>
          <w14:glow w14:rad="0">
            <w14:srgbClr w14:val="FFFFFF"/>
          </w14:glow>
        </w:rPr>
        <w:t>y</w:t>
      </w:r>
      <w:r w:rsidRPr="00966F79">
        <w:rPr>
          <w:sz w:val="22"/>
          <w:szCs w:val="22"/>
          <w14:glow w14:rad="0">
            <w14:srgbClr w14:val="FFFFFF"/>
          </w14:glow>
        </w:rPr>
        <w:t xml:space="preserve"> to the i-th model. When the value of </w:t>
      </w:r>
      <w:proofErr w:type="spellStart"/>
      <w:r w:rsidRPr="001F65AF">
        <w:rPr>
          <w:sz w:val="22"/>
          <w:szCs w:val="22"/>
          <w:lang w:val="en-CA"/>
        </w:rPr>
        <w:t>nnpfc_separate_colour_model_flag</w:t>
      </w:r>
      <w:proofErr w:type="spellEnd"/>
      <w:r w:rsidRPr="001F65AF">
        <w:rPr>
          <w:sz w:val="22"/>
          <w:szCs w:val="22"/>
          <w:lang w:val="en-CA"/>
        </w:rPr>
        <w:t xml:space="preserve"> is equal to 1, t</w:t>
      </w:r>
      <w:r w:rsidRPr="001F65AF">
        <w:rPr>
          <w:sz w:val="22"/>
          <w:szCs w:val="22"/>
          <w14:glow w14:rad="0">
            <w14:srgbClr w14:val="FFFFFF"/>
          </w14:glow>
        </w:rPr>
        <w:t xml:space="preserve">he value of </w:t>
      </w:r>
      <w:proofErr w:type="spellStart"/>
      <w:r w:rsidRPr="001F65AF">
        <w:rPr>
          <w:sz w:val="22"/>
          <w:szCs w:val="22"/>
          <w14:glow w14:rad="0">
            <w14:srgbClr w14:val="FFFFFF"/>
          </w14:glow>
        </w:rPr>
        <w:t>PicType</w:t>
      </w:r>
      <w:proofErr w:type="spellEnd"/>
      <w:r w:rsidRPr="001F65AF">
        <w:rPr>
          <w:sz w:val="22"/>
          <w:szCs w:val="22"/>
          <w14:glow w14:rad="0">
            <w14:srgbClr w14:val="FFFFFF"/>
          </w14:glow>
        </w:rPr>
        <w:t xml:space="preserve"> is set equal to </w:t>
      </w:r>
      <w:r w:rsidRPr="001F65AF">
        <w:rPr>
          <w:sz w:val="22"/>
          <w:szCs w:val="22"/>
          <w:lang w:val="en-CA"/>
        </w:rPr>
        <w:t>(</w:t>
      </w:r>
      <w:r w:rsidR="00AF59FD" w:rsidRPr="001F65AF">
        <w:rPr>
          <w:rFonts w:eastAsia="Malgun Gothic"/>
          <w:noProof/>
          <w:sz w:val="22"/>
          <w:szCs w:val="22"/>
          <w:lang w:val="en-CA"/>
          <w14:glow w14:rad="0">
            <w14:srgbClr w14:val="FFFFFF"/>
          </w14:glow>
        </w:rPr>
        <w:t> </w:t>
      </w:r>
      <w:r w:rsidR="00AF59FD" w:rsidRPr="001F65AF">
        <w:rPr>
          <w:sz w:val="22"/>
          <w:szCs w:val="22"/>
          <w:lang w:val="en-CA"/>
        </w:rPr>
        <w:t>(</w:t>
      </w:r>
      <w:r w:rsidR="00AF59FD" w:rsidRPr="001F65AF">
        <w:rPr>
          <w:rFonts w:eastAsia="Malgun Gothic"/>
          <w:noProof/>
          <w:sz w:val="22"/>
          <w:szCs w:val="22"/>
          <w:lang w:val="en-CA"/>
          <w14:glow w14:rad="0">
            <w14:srgbClr w14:val="FFFFFF"/>
          </w14:glow>
        </w:rPr>
        <w:t> </w:t>
      </w:r>
      <w:proofErr w:type="spellStart"/>
      <w:r w:rsidR="00AF59FD" w:rsidRPr="001F65AF">
        <w:rPr>
          <w:sz w:val="22"/>
          <w:szCs w:val="22"/>
          <w:lang w:val="en-CA"/>
        </w:rPr>
        <w:t>nnpf_mode_id</w:t>
      </w:r>
      <w:proofErr w:type="spellEnd"/>
      <w:r w:rsidR="00AF59FD" w:rsidRPr="001F65AF">
        <w:rPr>
          <w:rFonts w:eastAsia="Malgun Gothic"/>
          <w:noProof/>
          <w:sz w:val="22"/>
          <w:szCs w:val="22"/>
          <w:lang w:val="en-CA"/>
          <w14:glow w14:rad="0">
            <w14:srgbClr w14:val="FFFFFF"/>
          </w14:glow>
        </w:rPr>
        <w:t>[ i ] </w:t>
      </w:r>
      <w:r w:rsidR="00AF59FD" w:rsidRPr="001F65AF">
        <w:rPr>
          <w:sz w:val="22"/>
          <w:szCs w:val="22"/>
          <w:lang w:val="en-CA"/>
        </w:rPr>
        <w:t>&amp;</w:t>
      </w:r>
      <w:r w:rsidR="00AF59FD" w:rsidRPr="001F65AF">
        <w:rPr>
          <w:rFonts w:eastAsia="Malgun Gothic"/>
          <w:noProof/>
          <w:sz w:val="22"/>
          <w:szCs w:val="22"/>
          <w:lang w:val="en-CA"/>
          <w14:glow w14:rad="0">
            <w14:srgbClr w14:val="FFFFFF"/>
          </w14:glow>
        </w:rPr>
        <w:t> </w:t>
      </w:r>
      <w:r w:rsidR="00AF59FD" w:rsidRPr="001F65AF">
        <w:rPr>
          <w:sz w:val="22"/>
          <w:szCs w:val="22"/>
          <w:lang w:val="en-CA"/>
        </w:rPr>
        <w:t>0x02</w:t>
      </w:r>
      <w:r w:rsidR="00AF59FD" w:rsidRPr="001F65AF">
        <w:rPr>
          <w:rFonts w:eastAsia="Malgun Gothic"/>
          <w:noProof/>
          <w:sz w:val="22"/>
          <w:szCs w:val="22"/>
          <w:lang w:val="en-CA"/>
          <w14:glow w14:rad="0">
            <w14:srgbClr w14:val="FFFFFF"/>
          </w14:glow>
        </w:rPr>
        <w:t> </w:t>
      </w:r>
      <w:r w:rsidR="00AF59FD" w:rsidRPr="001F65AF">
        <w:rPr>
          <w:sz w:val="22"/>
          <w:szCs w:val="22"/>
          <w:lang w:val="en-CA"/>
        </w:rPr>
        <w:t>)</w:t>
      </w:r>
      <w:r w:rsidRPr="001F65AF">
        <w:rPr>
          <w:sz w:val="22"/>
          <w:szCs w:val="22"/>
          <w14:glow w14:rad="0">
            <w14:srgbClr w14:val="FFFFFF"/>
          </w14:glow>
        </w:rPr>
        <w:t>  </w:t>
      </w:r>
      <w:r w:rsidRPr="001F65AF">
        <w:rPr>
          <w:sz w:val="22"/>
          <w:szCs w:val="22"/>
          <w:lang w:val="en-CA"/>
        </w:rPr>
        <w:t>&gt;&gt;</w:t>
      </w:r>
      <w:r w:rsidRPr="001F65AF">
        <w:rPr>
          <w:sz w:val="22"/>
          <w:szCs w:val="22"/>
          <w14:glow w14:rad="0">
            <w14:srgbClr w14:val="FFFFFF"/>
          </w14:glow>
        </w:rPr>
        <w:t>  </w:t>
      </w:r>
      <w:r w:rsidRPr="001F65AF">
        <w:rPr>
          <w:sz w:val="22"/>
          <w:szCs w:val="22"/>
          <w:lang w:val="en-CA"/>
        </w:rPr>
        <w:t>1</w:t>
      </w:r>
      <w:r w:rsidR="00AF59FD" w:rsidRPr="001F65AF">
        <w:rPr>
          <w:rFonts w:eastAsia="Malgun Gothic"/>
          <w:noProof/>
          <w:sz w:val="22"/>
          <w:szCs w:val="22"/>
          <w:lang w:val="en-CA"/>
          <w14:glow w14:rad="0">
            <w14:srgbClr w14:val="FFFFFF"/>
          </w14:glow>
        </w:rPr>
        <w:t> </w:t>
      </w:r>
      <w:r w:rsidRPr="001F65AF">
        <w:rPr>
          <w:sz w:val="22"/>
          <w:szCs w:val="22"/>
          <w:lang w:val="en-CA"/>
        </w:rPr>
        <w:t xml:space="preserve">) and is interpreted as specified in </w:t>
      </w:r>
      <w:r w:rsidR="00AF59FD" w:rsidRPr="001F65AF">
        <w:rPr>
          <w:sz w:val="22"/>
          <w:szCs w:val="22"/>
          <w:lang w:val="en-CA"/>
        </w:rPr>
        <w:fldChar w:fldCharType="begin"/>
      </w:r>
      <w:r w:rsidR="00AF59FD" w:rsidRPr="001F65AF">
        <w:rPr>
          <w:sz w:val="22"/>
          <w:szCs w:val="22"/>
          <w:lang w:val="en-CA"/>
        </w:rPr>
        <w:instrText xml:space="preserve"> REF _Ref100680475 \h  \* MERGEFORMAT </w:instrText>
      </w:r>
      <w:r w:rsidR="00AF59FD" w:rsidRPr="001F65AF">
        <w:rPr>
          <w:sz w:val="22"/>
          <w:szCs w:val="22"/>
          <w:lang w:val="en-CA"/>
        </w:rPr>
      </w:r>
      <w:r w:rsidR="00AF59FD" w:rsidRPr="001F65AF">
        <w:rPr>
          <w:sz w:val="22"/>
          <w:szCs w:val="22"/>
          <w:lang w:val="en-CA"/>
        </w:rPr>
        <w:fldChar w:fldCharType="separate"/>
      </w:r>
      <w:r w:rsidR="001D070D" w:rsidRPr="001F65AF">
        <w:rPr>
          <w:sz w:val="22"/>
          <w:szCs w:val="22"/>
          <w14:glow w14:rad="0">
            <w14:srgbClr w14:val="FFFFFF"/>
          </w14:glow>
        </w:rPr>
        <w:t xml:space="preserve">Table </w:t>
      </w:r>
      <w:r w:rsidR="001D070D" w:rsidRPr="001F65AF">
        <w:rPr>
          <w:noProof/>
          <w:sz w:val="22"/>
          <w:szCs w:val="22"/>
          <w14:glow w14:rad="0">
            <w14:srgbClr w14:val="FFFFFF"/>
          </w14:glow>
        </w:rPr>
        <w:t>3</w:t>
      </w:r>
      <w:r w:rsidR="00AF59FD" w:rsidRPr="001F65AF">
        <w:rPr>
          <w:sz w:val="22"/>
          <w:szCs w:val="22"/>
          <w:lang w:val="en-CA"/>
        </w:rPr>
        <w:fldChar w:fldCharType="end"/>
      </w:r>
      <w:r w:rsidRPr="001F65AF">
        <w:rPr>
          <w:sz w:val="22"/>
          <w:szCs w:val="22"/>
          <w:lang w:val="en-CA"/>
        </w:rPr>
        <w:t xml:space="preserve">. </w:t>
      </w:r>
      <w:r w:rsidR="005A4F1E" w:rsidRPr="001F65AF">
        <w:rPr>
          <w:sz w:val="22"/>
          <w:szCs w:val="22"/>
          <w14:glow w14:rad="0">
            <w14:srgbClr w14:val="FFFFFF"/>
          </w14:glow>
        </w:rPr>
        <w:t>Otherwise,</w:t>
      </w:r>
      <w:r w:rsidR="005A4F1E" w:rsidRPr="001F65AF">
        <w:rPr>
          <w:sz w:val="22"/>
          <w:szCs w:val="22"/>
          <w14:glow w14:rad="0">
            <w14:srgbClr w14:val="FFFFFF"/>
          </w14:glow>
        </w:rPr>
        <w:t xml:space="preserve"> </w:t>
      </w:r>
      <w:r w:rsidRPr="001F65AF">
        <w:rPr>
          <w:sz w:val="22"/>
          <w:szCs w:val="22"/>
          <w14:glow w14:rad="0">
            <w14:srgbClr w14:val="FFFFFF"/>
          </w14:glow>
        </w:rPr>
        <w:t xml:space="preserve">the value of </w:t>
      </w:r>
      <w:proofErr w:type="spellStart"/>
      <w:r w:rsidRPr="001F65AF">
        <w:rPr>
          <w:sz w:val="22"/>
          <w:szCs w:val="22"/>
          <w:lang w:val="en-CA"/>
        </w:rPr>
        <w:t>nnpfc_separate_colour_model_flag</w:t>
      </w:r>
      <w:proofErr w:type="spellEnd"/>
      <w:r w:rsidRPr="00966F79">
        <w:rPr>
          <w:sz w:val="22"/>
          <w:szCs w:val="22"/>
          <w:lang w:val="en-CA"/>
        </w:rPr>
        <w:t xml:space="preserve"> is equal to 0, t</w:t>
      </w:r>
      <w:r w:rsidRPr="00966F79">
        <w:rPr>
          <w:sz w:val="22"/>
          <w:szCs w:val="22"/>
          <w14:glow w14:rad="0">
            <w14:srgbClr w14:val="FFFFFF"/>
          </w14:glow>
        </w:rPr>
        <w:t xml:space="preserve">he value of </w:t>
      </w:r>
      <w:proofErr w:type="spellStart"/>
      <w:r w:rsidR="00AF59FD" w:rsidRPr="00966F79">
        <w:rPr>
          <w:sz w:val="22"/>
          <w:szCs w:val="22"/>
          <w14:glow w14:rad="0">
            <w14:srgbClr w14:val="FFFFFF"/>
          </w14:glow>
        </w:rPr>
        <w:t>Pic</w:t>
      </w:r>
      <w:r w:rsidRPr="00966F79">
        <w:rPr>
          <w:sz w:val="22"/>
          <w:szCs w:val="22"/>
          <w14:glow w14:rad="0">
            <w14:srgbClr w14:val="FFFFFF"/>
          </w14:glow>
        </w:rPr>
        <w:t>Type</w:t>
      </w:r>
      <w:proofErr w:type="spellEnd"/>
      <w:r w:rsidRPr="00966F79">
        <w:rPr>
          <w:sz w:val="22"/>
          <w:szCs w:val="22"/>
          <w14:glow w14:rad="0">
            <w14:srgbClr w14:val="FFFFFF"/>
          </w14:glow>
        </w:rPr>
        <w:t xml:space="preserve"> is set equal to </w:t>
      </w:r>
      <w:r w:rsidR="001F65AF" w:rsidRPr="00966F79">
        <w:rPr>
          <w:sz w:val="22"/>
          <w:szCs w:val="22"/>
          <w:lang w:val="en-CA"/>
        </w:rPr>
        <w:t>(</w:t>
      </w:r>
      <w:r w:rsidR="001F65AF" w:rsidRPr="00966F79">
        <w:rPr>
          <w:rFonts w:eastAsia="Malgun Gothic"/>
          <w:noProof/>
          <w:sz w:val="22"/>
          <w:szCs w:val="22"/>
          <w:lang w:val="en-CA"/>
          <w14:glow w14:rad="0">
            <w14:srgbClr w14:val="FFFFFF"/>
          </w14:glow>
        </w:rPr>
        <w:t> </w:t>
      </w:r>
      <w:proofErr w:type="spellStart"/>
      <w:r w:rsidR="001F65AF" w:rsidRPr="00966F79">
        <w:rPr>
          <w:sz w:val="22"/>
          <w:szCs w:val="22"/>
          <w:lang w:val="en-CA"/>
        </w:rPr>
        <w:t>nnpf_mode_id</w:t>
      </w:r>
      <w:proofErr w:type="spellEnd"/>
      <w:r w:rsidR="001F65AF" w:rsidRPr="00966F79">
        <w:rPr>
          <w:rFonts w:eastAsia="Malgun Gothic"/>
          <w:noProof/>
          <w:sz w:val="22"/>
          <w:szCs w:val="22"/>
          <w:lang w:val="en-CA"/>
          <w14:glow w14:rad="0">
            <w14:srgbClr w14:val="FFFFFF"/>
          </w14:glow>
        </w:rPr>
        <w:t>[ i ] </w:t>
      </w:r>
      <w:r w:rsidR="001F65AF" w:rsidRPr="00966F79">
        <w:rPr>
          <w:sz w:val="22"/>
          <w:szCs w:val="22"/>
          <w:lang w:val="en-CA"/>
        </w:rPr>
        <w:t>&amp;</w:t>
      </w:r>
      <w:r w:rsidR="001F65AF" w:rsidRPr="00966F79">
        <w:rPr>
          <w:rFonts w:eastAsia="Malgun Gothic"/>
          <w:noProof/>
          <w:sz w:val="22"/>
          <w:szCs w:val="22"/>
          <w:lang w:val="en-CA"/>
          <w14:glow w14:rad="0">
            <w14:srgbClr w14:val="FFFFFF"/>
          </w14:glow>
        </w:rPr>
        <w:t> </w:t>
      </w:r>
      <w:r w:rsidR="001F65AF" w:rsidRPr="00966F79">
        <w:rPr>
          <w:sz w:val="22"/>
          <w:szCs w:val="22"/>
          <w:lang w:val="en-CA"/>
        </w:rPr>
        <w:t>0x01</w:t>
      </w:r>
      <w:r w:rsidR="001F65AF" w:rsidRPr="00966F79">
        <w:rPr>
          <w:rFonts w:eastAsia="Malgun Gothic"/>
          <w:noProof/>
          <w:sz w:val="22"/>
          <w:szCs w:val="22"/>
          <w:lang w:val="en-CA"/>
          <w14:glow w14:rad="0">
            <w14:srgbClr w14:val="FFFFFF"/>
          </w14:glow>
        </w:rPr>
        <w:t> </w:t>
      </w:r>
      <w:r w:rsidR="001F65AF" w:rsidRPr="00966F79">
        <w:rPr>
          <w:sz w:val="22"/>
          <w:szCs w:val="22"/>
          <w:lang w:val="en-CA"/>
        </w:rPr>
        <w:t>)</w:t>
      </w:r>
      <w:r w:rsidRPr="00966F79">
        <w:rPr>
          <w:sz w:val="22"/>
          <w:szCs w:val="22"/>
          <w14:glow w14:rad="0">
            <w14:srgbClr w14:val="FFFFFF"/>
          </w14:glow>
        </w:rPr>
        <w:t>.</w:t>
      </w:r>
    </w:p>
    <w:bookmarkEnd w:id="11"/>
    <w:p w14:paraId="18814FCE" w14:textId="77777777" w:rsidR="00FA7578" w:rsidRPr="00BA04CB" w:rsidRDefault="00FA7578" w:rsidP="00BA04CB">
      <w:pPr>
        <w:pStyle w:val="ListParagraph"/>
        <w:spacing w:line="360" w:lineRule="auto"/>
        <w:ind w:left="360"/>
        <w:contextualSpacing/>
        <w:rPr>
          <w:sz w:val="20"/>
          <w:szCs w:val="20"/>
          <w14:glow w14:rad="0">
            <w14:srgbClr w14:val="FFFFFF"/>
          </w14:glow>
        </w:rPr>
      </w:pPr>
    </w:p>
    <w:p w14:paraId="29F61344" w14:textId="2A22D51B" w:rsidR="00075EEF" w:rsidRPr="00AB786E" w:rsidRDefault="00075EEF" w:rsidP="0029105B">
      <w:pPr>
        <w:pStyle w:val="Caption"/>
        <w:keepNext/>
        <w:jc w:val="center"/>
        <w:rPr>
          <w14:glow w14:rad="0">
            <w14:srgbClr w14:val="FFFFFF"/>
          </w14:glow>
        </w:rPr>
      </w:pPr>
      <w:bookmarkStart w:id="12" w:name="_Ref97287732"/>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2</w:t>
      </w:r>
      <w:r w:rsidRPr="00AB786E">
        <w:rPr>
          <w14:glow w14:rad="0">
            <w14:srgbClr w14:val="FFFFFF"/>
          </w14:glow>
        </w:rPr>
        <w:fldChar w:fldCharType="end"/>
      </w:r>
      <w:bookmarkEnd w:id="12"/>
      <w:r w:rsidRPr="00AB786E">
        <w:rPr>
          <w14:glow w14:rad="0">
            <w14:srgbClr w14:val="FFFFFF"/>
          </w14:glow>
        </w:rPr>
        <w:t>. CompType interpretation</w:t>
      </w:r>
      <w:r w:rsidR="00FA7578" w:rsidRPr="00AB786E">
        <w:rPr>
          <w14:glow w14:rad="0">
            <w14:srgbClr w14:val="FFFFFF"/>
          </w14:glow>
        </w:rPr>
        <w:t xml:space="preserve"> when nnpfc_separate_colour_model_flag is equal to 1</w:t>
      </w:r>
    </w:p>
    <w:tbl>
      <w:tblPr>
        <w:tblW w:w="42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1639"/>
        <w:gridCol w:w="6277"/>
      </w:tblGrid>
      <w:tr w:rsidR="00FA7578" w:rsidRPr="00AB786E" w14:paraId="0E83D9FE" w14:textId="77777777" w:rsidTr="00BA04CB">
        <w:trPr>
          <w:cantSplit/>
          <w:jc w:val="center"/>
        </w:trPr>
        <w:tc>
          <w:tcPr>
            <w:tcW w:w="1035" w:type="pct"/>
            <w:vAlign w:val="center"/>
          </w:tcPr>
          <w:p w14:paraId="5554BE11" w14:textId="6EE43D49" w:rsidR="00FA7578" w:rsidRPr="00BA04CB" w:rsidRDefault="00FA7578" w:rsidP="00F81C7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b/>
                <w:bCs/>
                <w:sz w:val="20"/>
                <w:lang w:val="en-GB"/>
                <w14:glow w14:rad="0">
                  <w14:srgbClr w14:val="FFFFFF"/>
                </w14:glow>
              </w:rPr>
            </w:pPr>
            <w:r w:rsidRPr="00BA04CB">
              <w:rPr>
                <w:rFonts w:eastAsia="Malgun Gothic"/>
                <w:b/>
                <w:bCs/>
                <w:sz w:val="20"/>
                <w:lang w:val="en-GB"/>
                <w14:glow w14:rad="0">
                  <w14:srgbClr w14:val="FFFFFF"/>
                </w14:glow>
              </w:rPr>
              <w:t>CompType</w:t>
            </w:r>
          </w:p>
        </w:tc>
        <w:tc>
          <w:tcPr>
            <w:tcW w:w="3965" w:type="pct"/>
          </w:tcPr>
          <w:p w14:paraId="2F0C862B" w14:textId="15A1461B" w:rsidR="00FA7578" w:rsidRPr="00BA04CB" w:rsidRDefault="00FA7578" w:rsidP="0029105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b/>
                <w:bCs/>
                <w:sz w:val="20"/>
                <w:lang w:val="en-GB"/>
                <w14:glow w14:rad="0">
                  <w14:srgbClr w14:val="FFFFFF"/>
                </w14:glow>
              </w:rPr>
            </w:pPr>
            <w:r w:rsidRPr="00BA04CB">
              <w:rPr>
                <w:rFonts w:eastAsia="Malgun Gothic"/>
                <w:b/>
                <w:bCs/>
                <w:sz w:val="20"/>
                <w:lang w:val="en-GB"/>
                <w14:glow w14:rad="0">
                  <w14:srgbClr w14:val="FFFFFF"/>
                </w14:glow>
              </w:rPr>
              <w:t>Interpretation</w:t>
            </w:r>
          </w:p>
        </w:tc>
      </w:tr>
      <w:tr w:rsidR="00FA7578" w:rsidRPr="00AB786E" w14:paraId="57F58982" w14:textId="726C9AC8" w:rsidTr="00BA04CB">
        <w:trPr>
          <w:cantSplit/>
          <w:jc w:val="center"/>
        </w:trPr>
        <w:tc>
          <w:tcPr>
            <w:tcW w:w="1035" w:type="pct"/>
            <w:vAlign w:val="center"/>
          </w:tcPr>
          <w:p w14:paraId="261B3236" w14:textId="77777777" w:rsidR="00FA7578" w:rsidRPr="00AB786E" w:rsidRDefault="00FA7578" w:rsidP="00F81C7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AB786E">
              <w:rPr>
                <w:rFonts w:eastAsia="Malgun Gothic"/>
                <w:sz w:val="20"/>
                <w:lang w:val="en-GB"/>
                <w14:glow w14:rad="0">
                  <w14:srgbClr w14:val="FFFFFF"/>
                </w14:glow>
              </w:rPr>
              <w:t>0</w:t>
            </w:r>
          </w:p>
        </w:tc>
        <w:tc>
          <w:tcPr>
            <w:tcW w:w="3965" w:type="pct"/>
          </w:tcPr>
          <w:p w14:paraId="7C6208B9" w14:textId="0C5AA2D1" w:rsidR="00FA7578" w:rsidRPr="00AB786E" w:rsidRDefault="00FA7578" w:rsidP="0029105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AB786E">
              <w:rPr>
                <w:rFonts w:eastAsia="Malgun Gothic"/>
                <w:sz w:val="20"/>
                <w:lang w:val="en-GB"/>
                <w14:glow w14:rad="0">
                  <w14:srgbClr w14:val="FFFFFF"/>
                </w14:glow>
              </w:rPr>
              <w:t>luma component</w:t>
            </w:r>
          </w:p>
        </w:tc>
      </w:tr>
      <w:tr w:rsidR="00FA7578" w:rsidRPr="00AB786E" w14:paraId="4D8679F8" w14:textId="41637BC7" w:rsidTr="00BA04CB">
        <w:trPr>
          <w:cantSplit/>
          <w:jc w:val="center"/>
        </w:trPr>
        <w:tc>
          <w:tcPr>
            <w:tcW w:w="1035" w:type="pct"/>
            <w:vAlign w:val="center"/>
          </w:tcPr>
          <w:p w14:paraId="01A91413" w14:textId="77777777" w:rsidR="00FA7578" w:rsidRPr="00AB786E" w:rsidRDefault="00FA7578" w:rsidP="00F81C7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AB786E">
              <w:rPr>
                <w:rFonts w:eastAsia="Malgun Gothic"/>
                <w:sz w:val="20"/>
                <w:lang w:val="en-GB"/>
                <w14:glow w14:rad="0">
                  <w14:srgbClr w14:val="FFFFFF"/>
                </w14:glow>
              </w:rPr>
              <w:t>1</w:t>
            </w:r>
          </w:p>
        </w:tc>
        <w:tc>
          <w:tcPr>
            <w:tcW w:w="3965" w:type="pct"/>
          </w:tcPr>
          <w:p w14:paraId="4E73DA31" w14:textId="77777777" w:rsidR="00FA7578" w:rsidRPr="00AB786E" w:rsidRDefault="00FA7578" w:rsidP="0029105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AB786E">
              <w:rPr>
                <w:rFonts w:eastAsia="Malgun Gothic"/>
                <w:sz w:val="20"/>
                <w:lang w:val="en-GB"/>
                <w14:glow w14:rad="0">
                  <w14:srgbClr w14:val="FFFFFF"/>
                </w14:glow>
              </w:rPr>
              <w:t>chroma components</w:t>
            </w:r>
          </w:p>
        </w:tc>
      </w:tr>
    </w:tbl>
    <w:p w14:paraId="0415ADEA" w14:textId="77777777" w:rsidR="00FA7578" w:rsidRPr="00BA04CB" w:rsidRDefault="00FA7578" w:rsidP="00FA7578">
      <w:pPr>
        <w:pStyle w:val="ListParagraph"/>
        <w:spacing w:line="360" w:lineRule="auto"/>
        <w:ind w:left="360"/>
        <w:contextualSpacing/>
        <w:rPr>
          <w:sz w:val="20"/>
          <w:szCs w:val="20"/>
          <w14:glow w14:rad="0">
            <w14:srgbClr w14:val="FFFFFF"/>
          </w14:glow>
        </w:rPr>
      </w:pPr>
    </w:p>
    <w:p w14:paraId="4EBDAE44" w14:textId="2F3F039C" w:rsidR="00FA7578" w:rsidRPr="00AB786E" w:rsidRDefault="00FA7578" w:rsidP="00FA7578">
      <w:pPr>
        <w:pStyle w:val="Caption"/>
        <w:keepNext/>
        <w:jc w:val="center"/>
        <w:rPr>
          <w14:glow w14:rad="0">
            <w14:srgbClr w14:val="FFFFFF"/>
          </w14:glow>
        </w:rPr>
      </w:pPr>
      <w:bookmarkStart w:id="13" w:name="_Ref100680475"/>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3</w:t>
      </w:r>
      <w:r w:rsidRPr="00AB786E">
        <w:rPr>
          <w14:glow w14:rad="0">
            <w14:srgbClr w14:val="FFFFFF"/>
          </w14:glow>
        </w:rPr>
        <w:fldChar w:fldCharType="end"/>
      </w:r>
      <w:bookmarkEnd w:id="13"/>
      <w:r w:rsidRPr="00AB786E">
        <w:rPr>
          <w14:glow w14:rad="0">
            <w14:srgbClr w14:val="FFFFFF"/>
          </w14:glow>
        </w:rPr>
        <w:t xml:space="preserve">. PicType interpretation when </w:t>
      </w:r>
      <w:r w:rsidRPr="001F65AF">
        <w:rPr>
          <w14:glow w14:rad="0">
            <w14:srgbClr w14:val="FFFFFF"/>
          </w14:glow>
        </w:rPr>
        <w:t>nnpfc_separate_colour_model_flag</w:t>
      </w:r>
      <w:r w:rsidRPr="00AB786E">
        <w:rPr>
          <w14:glow w14:rad="0">
            <w14:srgbClr w14:val="FFFFFF"/>
          </w14:glow>
        </w:rPr>
        <w:t xml:space="preserve"> is equal to 1</w:t>
      </w:r>
    </w:p>
    <w:tbl>
      <w:tblPr>
        <w:tblW w:w="42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1639"/>
        <w:gridCol w:w="6277"/>
      </w:tblGrid>
      <w:tr w:rsidR="00FA7578" w:rsidRPr="00AB786E" w14:paraId="02E45C72" w14:textId="77777777" w:rsidTr="0046458C">
        <w:trPr>
          <w:cantSplit/>
          <w:jc w:val="center"/>
        </w:trPr>
        <w:tc>
          <w:tcPr>
            <w:tcW w:w="1035" w:type="pct"/>
            <w:vAlign w:val="center"/>
          </w:tcPr>
          <w:p w14:paraId="5DD352C0" w14:textId="23DCB4C9" w:rsidR="00FA7578" w:rsidRPr="00BA04CB" w:rsidRDefault="00AF59FD" w:rsidP="004645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b/>
                <w:bCs/>
                <w:sz w:val="20"/>
                <w:lang w:val="en-GB"/>
                <w14:glow w14:rad="0">
                  <w14:srgbClr w14:val="FFFFFF"/>
                </w14:glow>
              </w:rPr>
            </w:pPr>
            <w:r w:rsidRPr="00BA04CB">
              <w:rPr>
                <w:rFonts w:eastAsia="Malgun Gothic"/>
                <w:b/>
                <w:bCs/>
                <w:sz w:val="20"/>
                <w:lang w:val="en-GB"/>
                <w14:glow w14:rad="0">
                  <w14:srgbClr w14:val="FFFFFF"/>
                </w14:glow>
              </w:rPr>
              <w:t>Pic</w:t>
            </w:r>
            <w:r w:rsidR="00FA7578" w:rsidRPr="00BA04CB">
              <w:rPr>
                <w:rFonts w:eastAsia="Malgun Gothic"/>
                <w:b/>
                <w:bCs/>
                <w:sz w:val="20"/>
                <w:lang w:val="en-GB"/>
                <w14:glow w14:rad="0">
                  <w14:srgbClr w14:val="FFFFFF"/>
                </w14:glow>
              </w:rPr>
              <w:t>Type</w:t>
            </w:r>
          </w:p>
        </w:tc>
        <w:tc>
          <w:tcPr>
            <w:tcW w:w="3965" w:type="pct"/>
          </w:tcPr>
          <w:p w14:paraId="0F1A66BF" w14:textId="77777777" w:rsidR="00FA7578" w:rsidRPr="00BA04CB" w:rsidRDefault="00FA7578" w:rsidP="004645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b/>
                <w:bCs/>
                <w:sz w:val="20"/>
                <w:lang w:val="en-GB"/>
                <w14:glow w14:rad="0">
                  <w14:srgbClr w14:val="FFFFFF"/>
                </w14:glow>
              </w:rPr>
            </w:pPr>
            <w:r w:rsidRPr="00BA04CB">
              <w:rPr>
                <w:rFonts w:eastAsia="Malgun Gothic"/>
                <w:b/>
                <w:bCs/>
                <w:sz w:val="20"/>
                <w:lang w:val="en-GB"/>
                <w14:glow w14:rad="0">
                  <w14:srgbClr w14:val="FFFFFF"/>
                </w14:glow>
              </w:rPr>
              <w:t>Interpretation</w:t>
            </w:r>
          </w:p>
        </w:tc>
      </w:tr>
      <w:tr w:rsidR="00FA7578" w:rsidRPr="00AB786E" w14:paraId="3FE062F5" w14:textId="77777777" w:rsidTr="0046458C">
        <w:trPr>
          <w:cantSplit/>
          <w:jc w:val="center"/>
        </w:trPr>
        <w:tc>
          <w:tcPr>
            <w:tcW w:w="1035" w:type="pct"/>
            <w:vAlign w:val="center"/>
          </w:tcPr>
          <w:p w14:paraId="0DBB3797" w14:textId="77777777" w:rsidR="00FA7578" w:rsidRPr="00BA04CB" w:rsidRDefault="00FA7578" w:rsidP="004645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BA04CB">
              <w:rPr>
                <w:rFonts w:eastAsia="Malgun Gothic"/>
                <w:sz w:val="20"/>
                <w:lang w:val="en-GB"/>
                <w14:glow w14:rad="0">
                  <w14:srgbClr w14:val="FFFFFF"/>
                </w14:glow>
              </w:rPr>
              <w:t>0</w:t>
            </w:r>
          </w:p>
        </w:tc>
        <w:tc>
          <w:tcPr>
            <w:tcW w:w="3965" w:type="pct"/>
          </w:tcPr>
          <w:p w14:paraId="62505BD8" w14:textId="50468F6D" w:rsidR="00FA7578" w:rsidRPr="00BA04CB" w:rsidRDefault="00FA7578" w:rsidP="004645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BA04CB">
              <w:rPr>
                <w:rFonts w:eastAsia="Malgun Gothic"/>
                <w:sz w:val="20"/>
                <w:lang w:val="en-GB"/>
                <w14:glow w14:rad="0">
                  <w14:srgbClr w14:val="FFFFFF"/>
                </w14:glow>
              </w:rPr>
              <w:t>intra</w:t>
            </w:r>
          </w:p>
        </w:tc>
      </w:tr>
      <w:tr w:rsidR="00FA7578" w:rsidRPr="00AB786E" w14:paraId="0860F2F8" w14:textId="77777777" w:rsidTr="0046458C">
        <w:trPr>
          <w:cantSplit/>
          <w:jc w:val="center"/>
        </w:trPr>
        <w:tc>
          <w:tcPr>
            <w:tcW w:w="1035" w:type="pct"/>
            <w:vAlign w:val="center"/>
          </w:tcPr>
          <w:p w14:paraId="1E4123A7" w14:textId="77777777" w:rsidR="00FA7578" w:rsidRPr="00BA04CB" w:rsidRDefault="00FA7578" w:rsidP="004645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BA04CB">
              <w:rPr>
                <w:rFonts w:eastAsia="Malgun Gothic"/>
                <w:sz w:val="20"/>
                <w:lang w:val="en-GB"/>
                <w14:glow w14:rad="0">
                  <w14:srgbClr w14:val="FFFFFF"/>
                </w14:glow>
              </w:rPr>
              <w:t>1</w:t>
            </w:r>
          </w:p>
        </w:tc>
        <w:tc>
          <w:tcPr>
            <w:tcW w:w="3965" w:type="pct"/>
          </w:tcPr>
          <w:p w14:paraId="44017E8E" w14:textId="52A4FBA9" w:rsidR="00FA7578" w:rsidRPr="00BA04CB" w:rsidRDefault="00FA7578" w:rsidP="004645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BA04CB">
              <w:rPr>
                <w:rFonts w:eastAsia="Malgun Gothic"/>
                <w:sz w:val="20"/>
                <w:lang w:val="en-GB"/>
                <w14:glow w14:rad="0">
                  <w14:srgbClr w14:val="FFFFFF"/>
                </w14:glow>
              </w:rPr>
              <w:t>inter</w:t>
            </w:r>
          </w:p>
        </w:tc>
      </w:tr>
    </w:tbl>
    <w:p w14:paraId="4803E970" w14:textId="5DFF5F39" w:rsidR="00075EEF" w:rsidRPr="00AB786E" w:rsidRDefault="00075EEF" w:rsidP="00793AD3">
      <w:pPr>
        <w:spacing w:line="360" w:lineRule="auto"/>
        <w:rPr>
          <w:sz w:val="20"/>
          <w:lang w:val="en-CA"/>
          <w14:glow w14:rad="0">
            <w14:srgbClr w14:val="FFFFFF"/>
          </w14:glow>
        </w:rPr>
      </w:pPr>
    </w:p>
    <w:p w14:paraId="53CCA270" w14:textId="59E39B6D" w:rsidR="00793AD3" w:rsidRPr="00966F79" w:rsidRDefault="00DD47D6" w:rsidP="00966F79">
      <w:pPr>
        <w:rPr>
          <w:szCs w:val="22"/>
          <w:lang w:val="en-CA"/>
          <w14:glow w14:rad="0">
            <w14:srgbClr w14:val="FFFFFF"/>
          </w14:glow>
        </w:rPr>
      </w:pPr>
      <w:r w:rsidRPr="00966F79">
        <w:rPr>
          <w:b/>
          <w:bCs/>
          <w:szCs w:val="22"/>
          <w:lang w:val="en-CA"/>
          <w14:glow w14:rad="0">
            <w14:srgbClr w14:val="FFFFFF"/>
          </w14:glow>
        </w:rPr>
        <w:t>nnpfc_</w:t>
      </w:r>
      <w:r w:rsidR="00AF13CF" w:rsidRPr="00966F79">
        <w:rPr>
          <w:b/>
          <w:bCs/>
          <w:szCs w:val="22"/>
          <w:lang w:val="en-CA"/>
          <w14:glow w14:rad="0">
            <w14:srgbClr w14:val="FFFFFF"/>
          </w14:glow>
        </w:rPr>
        <w:t>max_</w:t>
      </w:r>
      <w:r w:rsidR="00793AD3" w:rsidRPr="00966F79">
        <w:rPr>
          <w:b/>
          <w:bCs/>
          <w:szCs w:val="22"/>
          <w:lang w:val="en-CA"/>
          <w14:glow w14:rad="0">
            <w14:srgbClr w14:val="FFFFFF"/>
          </w14:glow>
        </w:rPr>
        <w:t>num_ckpts_minus1</w:t>
      </w:r>
      <w:r w:rsidR="00793AD3" w:rsidRPr="00966F79">
        <w:rPr>
          <w:szCs w:val="22"/>
          <w:lang w:val="en-CA"/>
          <w14:glow w14:rad="0">
            <w14:srgbClr w14:val="FFFFFF"/>
          </w14:glow>
        </w:rPr>
        <w:t>[ i ]</w:t>
      </w:r>
      <w:bookmarkStart w:id="14" w:name="_Hlk98921318"/>
      <w:r w:rsidR="00793AD3" w:rsidRPr="00966F79">
        <w:rPr>
          <w:szCs w:val="22"/>
          <w:lang w:val="en-CA"/>
          <w14:glow w14:rad="0">
            <w14:srgbClr w14:val="FFFFFF"/>
          </w14:glow>
        </w:rPr>
        <w:t xml:space="preserve"> </w:t>
      </w:r>
      <w:bookmarkEnd w:id="14"/>
      <w:r w:rsidR="00793AD3" w:rsidRPr="00966F79">
        <w:rPr>
          <w:szCs w:val="22"/>
          <w:lang w:val="en-CA"/>
          <w14:glow w14:rad="0">
            <w14:srgbClr w14:val="FFFFFF"/>
          </w14:glow>
        </w:rPr>
        <w:t xml:space="preserve">plus 1 specifies the </w:t>
      </w:r>
      <w:r w:rsidR="00AF13CF" w:rsidRPr="00966F79">
        <w:rPr>
          <w:szCs w:val="22"/>
          <w:lang w:val="en-CA"/>
          <w14:glow w14:rad="0">
            <w14:srgbClr w14:val="FFFFFF"/>
          </w14:glow>
        </w:rPr>
        <w:t xml:space="preserve">maximum </w:t>
      </w:r>
      <w:r w:rsidR="00793AD3" w:rsidRPr="00966F79">
        <w:rPr>
          <w:szCs w:val="22"/>
          <w:lang w:val="en-CA"/>
          <w14:glow w14:rad="0">
            <w14:srgbClr w14:val="FFFFFF"/>
          </w14:glow>
        </w:rPr>
        <w:t xml:space="preserve">number of checkpoints </w:t>
      </w:r>
      <w:r w:rsidR="007F6880" w:rsidRPr="00966F79">
        <w:rPr>
          <w:szCs w:val="22"/>
          <w:lang w:val="en-CA"/>
          <w14:glow w14:rad="0">
            <w14:srgbClr w14:val="FFFFFF"/>
          </w14:glow>
        </w:rPr>
        <w:t xml:space="preserve">the neural-network post-processing filter may use </w:t>
      </w:r>
      <w:r w:rsidR="00793AD3" w:rsidRPr="00966F79">
        <w:rPr>
          <w:szCs w:val="22"/>
          <w:lang w:val="en-CA"/>
          <w14:glow w14:rad="0">
            <w14:srgbClr w14:val="FFFFFF"/>
          </w14:glow>
        </w:rPr>
        <w:t xml:space="preserve">for </w:t>
      </w:r>
      <w:r w:rsidR="007F794D" w:rsidRPr="00966F79">
        <w:rPr>
          <w:szCs w:val="22"/>
          <w:lang w:val="en-CA"/>
          <w14:glow w14:rad="0">
            <w14:srgbClr w14:val="FFFFFF"/>
          </w14:glow>
        </w:rPr>
        <w:t>i-th model</w:t>
      </w:r>
      <w:r w:rsidR="00793AD3" w:rsidRPr="00966F79">
        <w:rPr>
          <w:szCs w:val="22"/>
          <w:lang w:val="en-CA"/>
          <w14:glow w14:rad="0">
            <w14:srgbClr w14:val="FFFFFF"/>
          </w14:glow>
        </w:rPr>
        <w:t>.</w:t>
      </w:r>
      <w:r w:rsidR="000176D4" w:rsidRPr="00966F79">
        <w:rPr>
          <w:szCs w:val="22"/>
          <w:lang w:val="en-CA"/>
          <w14:glow w14:rad="0">
            <w14:srgbClr w14:val="FFFFFF"/>
          </w14:glow>
        </w:rPr>
        <w:t xml:space="preserve"> When not present, the</w:t>
      </w:r>
      <w:r w:rsidR="00836338" w:rsidRPr="00966F79">
        <w:rPr>
          <w:szCs w:val="22"/>
          <w:lang w:val="en-CA"/>
          <w14:glow w14:rad="0">
            <w14:srgbClr w14:val="FFFFFF"/>
          </w14:glow>
        </w:rPr>
        <w:t xml:space="preserve"> value</w:t>
      </w:r>
      <w:r w:rsidR="00E936C6" w:rsidRPr="00966F79">
        <w:rPr>
          <w:szCs w:val="22"/>
          <w:lang w:val="en-CA"/>
          <w14:glow w14:rad="0">
            <w14:srgbClr w14:val="FFFFFF"/>
          </w14:glow>
        </w:rPr>
        <w:t xml:space="preserve"> </w:t>
      </w:r>
      <w:r w:rsidR="00836338" w:rsidRPr="00966F79">
        <w:rPr>
          <w:szCs w:val="22"/>
          <w:lang w:val="en-CA"/>
          <w14:glow w14:rad="0">
            <w14:srgbClr w14:val="FFFFFF"/>
          </w14:glow>
        </w:rPr>
        <w:t>of</w:t>
      </w:r>
      <w:r w:rsidR="00681CBE" w:rsidRPr="00966F79">
        <w:rPr>
          <w:szCs w:val="22"/>
          <w:lang w:val="en-CA"/>
          <w14:glow w14:rad="0">
            <w14:srgbClr w14:val="FFFFFF"/>
          </w14:glow>
        </w:rPr>
        <w:t xml:space="preserve"> </w:t>
      </w:r>
      <w:bookmarkStart w:id="15" w:name="_Hlk100726364"/>
      <w:r w:rsidRPr="00966F79">
        <w:rPr>
          <w:szCs w:val="22"/>
          <w:lang w:val="en-CA"/>
          <w14:glow w14:rad="0">
            <w14:srgbClr w14:val="FFFFFF"/>
          </w14:glow>
        </w:rPr>
        <w:t>nnpfc_</w:t>
      </w:r>
      <w:r w:rsidR="00836338" w:rsidRPr="00966F79">
        <w:rPr>
          <w:szCs w:val="22"/>
          <w:lang w:val="en-CA"/>
          <w14:glow w14:rad="0">
            <w14:srgbClr w14:val="FFFFFF"/>
          </w14:glow>
        </w:rPr>
        <w:t>max_num_ckpts_minus1[ i ]</w:t>
      </w:r>
      <w:bookmarkEnd w:id="15"/>
      <w:r w:rsidR="000176D4" w:rsidRPr="00966F79">
        <w:rPr>
          <w:szCs w:val="22"/>
          <w:lang w:val="en-CA"/>
          <w14:glow w14:rad="0">
            <w14:srgbClr w14:val="FFFFFF"/>
          </w14:glow>
        </w:rPr>
        <w:t xml:space="preserve"> is </w:t>
      </w:r>
      <w:r w:rsidR="00292A62" w:rsidRPr="00966F79">
        <w:rPr>
          <w:szCs w:val="22"/>
          <w:lang w:val="en-CA"/>
          <w14:glow w14:rad="0">
            <w14:srgbClr w14:val="FFFFFF"/>
          </w14:glow>
        </w:rPr>
        <w:t>inferred to be equal to 0.</w:t>
      </w:r>
    </w:p>
    <w:p w14:paraId="31DA33BB" w14:textId="3BEA9422" w:rsidR="00793AD3" w:rsidRPr="00966F79" w:rsidRDefault="00DD47D6" w:rsidP="00966F79">
      <w:pPr>
        <w:rPr>
          <w:szCs w:val="22"/>
          <w14:glow w14:rad="0">
            <w14:srgbClr w14:val="FFFFFF"/>
          </w14:glow>
        </w:rPr>
      </w:pPr>
      <w:r w:rsidRPr="00966F79">
        <w:rPr>
          <w:b/>
          <w:bCs/>
          <w:szCs w:val="22"/>
          <w14:glow w14:rad="0">
            <w14:srgbClr w14:val="FFFFFF"/>
          </w14:glow>
        </w:rPr>
        <w:t>nnpfc_</w:t>
      </w:r>
      <w:r w:rsidR="00793AD3" w:rsidRPr="00966F79">
        <w:rPr>
          <w:b/>
          <w:bCs/>
          <w:szCs w:val="22"/>
          <w14:glow w14:rad="0">
            <w14:srgbClr w14:val="FFFFFF"/>
          </w14:glow>
        </w:rPr>
        <w:t>model_exter_</w:t>
      </w:r>
      <w:r w:rsidR="00A565D2" w:rsidRPr="00966F79">
        <w:rPr>
          <w:b/>
          <w:bCs/>
          <w:szCs w:val="22"/>
          <w14:glow w14:rad="0">
            <w14:srgbClr w14:val="FFFFFF"/>
          </w14:glow>
        </w:rPr>
        <w:t>uri</w:t>
      </w:r>
      <w:r w:rsidR="00793AD3" w:rsidRPr="00966F79">
        <w:rPr>
          <w:b/>
          <w:bCs/>
          <w:szCs w:val="22"/>
          <w14:glow w14:rad="0">
            <w14:srgbClr w14:val="FFFFFF"/>
          </w14:glow>
        </w:rPr>
        <w:t>_flag</w:t>
      </w:r>
      <w:r w:rsidR="00843274" w:rsidRPr="00966F79">
        <w:rPr>
          <w:rFonts w:eastAsia="Malgun Gothic"/>
          <w:noProof/>
          <w:szCs w:val="22"/>
          <w:lang w:val="en-CA"/>
          <w14:glow w14:rad="0">
            <w14:srgbClr w14:val="FFFFFF"/>
          </w14:glow>
        </w:rPr>
        <w:t xml:space="preserve">[ i ] </w:t>
      </w:r>
      <w:r w:rsidR="00793AD3" w:rsidRPr="00966F79">
        <w:rPr>
          <w:szCs w:val="22"/>
          <w14:glow w14:rad="0">
            <w14:srgbClr w14:val="FFFFFF"/>
          </w14:glow>
        </w:rPr>
        <w:t>equal to 1 indicates that</w:t>
      </w:r>
      <w:r w:rsidR="007F6880" w:rsidRPr="00966F79">
        <w:rPr>
          <w:szCs w:val="22"/>
        </w:rPr>
        <w:t xml:space="preserve"> </w:t>
      </w:r>
      <w:r w:rsidR="007F6880" w:rsidRPr="00966F79">
        <w:rPr>
          <w:szCs w:val="22"/>
          <w14:glow w14:rad="0">
            <w14:srgbClr w14:val="FFFFFF"/>
          </w14:glow>
        </w:rPr>
        <w:t xml:space="preserve">a URI (IETF Internet Standard 66) that specifies the </w:t>
      </w:r>
      <w:r w:rsidR="00A565D2" w:rsidRPr="00966F79">
        <w:rPr>
          <w:szCs w:val="22"/>
          <w14:glow w14:rad="0">
            <w14:srgbClr w14:val="FFFFFF"/>
          </w14:glow>
        </w:rPr>
        <w:t xml:space="preserve">i-th model </w:t>
      </w:r>
      <w:r w:rsidR="007F6880" w:rsidRPr="00966F79">
        <w:rPr>
          <w:szCs w:val="22"/>
          <w14:glow w14:rad="0">
            <w14:srgbClr w14:val="FFFFFF"/>
          </w14:glow>
        </w:rPr>
        <w:t xml:space="preserve">to be used </w:t>
      </w:r>
      <w:r w:rsidR="00A565D2" w:rsidRPr="00966F79">
        <w:rPr>
          <w:szCs w:val="22"/>
          <w14:glow w14:rad="0">
            <w14:srgbClr w14:val="FFFFFF"/>
          </w14:glow>
        </w:rPr>
        <w:t>for the neural-network</w:t>
      </w:r>
      <w:r w:rsidR="007F6880" w:rsidRPr="00966F79">
        <w:rPr>
          <w:szCs w:val="22"/>
          <w14:glow w14:rad="0">
            <w14:srgbClr w14:val="FFFFFF"/>
          </w14:glow>
        </w:rPr>
        <w:t xml:space="preserve"> post-processing filter.</w:t>
      </w:r>
      <w:r w:rsidR="00793AD3" w:rsidRPr="00966F79">
        <w:rPr>
          <w:szCs w:val="22"/>
          <w14:glow w14:rad="0">
            <w14:srgbClr w14:val="FFFFFF"/>
          </w14:glow>
        </w:rPr>
        <w:t xml:space="preserve"> </w:t>
      </w:r>
      <w:r w:rsidRPr="00966F79">
        <w:rPr>
          <w:szCs w:val="22"/>
          <w14:glow w14:rad="0">
            <w14:srgbClr w14:val="FFFFFF"/>
          </w14:glow>
        </w:rPr>
        <w:t>nnpfc_</w:t>
      </w:r>
      <w:r w:rsidR="00793AD3" w:rsidRPr="00966F79">
        <w:rPr>
          <w:szCs w:val="22"/>
          <w14:glow w14:rad="0">
            <w14:srgbClr w14:val="FFFFFF"/>
          </w14:glow>
        </w:rPr>
        <w:t>model_exter_</w:t>
      </w:r>
      <w:r w:rsidR="00A565D2" w:rsidRPr="00966F79">
        <w:rPr>
          <w:szCs w:val="22"/>
          <w14:glow w14:rad="0">
            <w14:srgbClr w14:val="FFFFFF"/>
          </w14:glow>
        </w:rPr>
        <w:t>uri</w:t>
      </w:r>
      <w:r w:rsidR="00793AD3" w:rsidRPr="00966F79">
        <w:rPr>
          <w:szCs w:val="22"/>
          <w14:glow w14:rad="0">
            <w14:srgbClr w14:val="FFFFFF"/>
          </w14:glow>
        </w:rPr>
        <w:t>_flag</w:t>
      </w:r>
      <w:r w:rsidR="00843274" w:rsidRPr="00966F79">
        <w:rPr>
          <w:rFonts w:eastAsia="Malgun Gothic"/>
          <w:noProof/>
          <w:szCs w:val="22"/>
          <w:lang w:val="en-CA"/>
          <w14:glow w14:rad="0">
            <w14:srgbClr w14:val="FFFFFF"/>
          </w14:glow>
        </w:rPr>
        <w:t xml:space="preserve">[ i ] </w:t>
      </w:r>
      <w:r w:rsidR="00793AD3" w:rsidRPr="00966F79">
        <w:rPr>
          <w:szCs w:val="22"/>
          <w14:glow w14:rad="0">
            <w14:srgbClr w14:val="FFFFFF"/>
          </w14:glow>
        </w:rPr>
        <w:t xml:space="preserve">equal to 0 indicates that </w:t>
      </w:r>
      <w:r w:rsidR="007F6880" w:rsidRPr="00966F79">
        <w:rPr>
          <w:szCs w:val="22"/>
          <w14:glow w14:rad="0">
            <w14:srgbClr w14:val="FFFFFF"/>
          </w14:glow>
        </w:rPr>
        <w:t>a URI is not present</w:t>
      </w:r>
      <w:r w:rsidR="00793AD3" w:rsidRPr="00966F79">
        <w:rPr>
          <w:szCs w:val="22"/>
          <w14:glow w14:rad="0">
            <w14:srgbClr w14:val="FFFFFF"/>
          </w14:glow>
        </w:rPr>
        <w:t>.</w:t>
      </w:r>
      <w:r w:rsidR="001356A8" w:rsidRPr="00966F79">
        <w:rPr>
          <w:szCs w:val="22"/>
          <w14:glow w14:rad="0">
            <w14:srgbClr w14:val="FFFFFF"/>
          </w14:glow>
        </w:rPr>
        <w:t xml:space="preserve"> </w:t>
      </w:r>
      <w:bookmarkStart w:id="16" w:name="_Hlk100506031"/>
      <w:r w:rsidR="001356A8" w:rsidRPr="00966F79">
        <w:rPr>
          <w:szCs w:val="22"/>
          <w14:glow w14:rad="0">
            <w14:srgbClr w14:val="FFFFFF"/>
          </w14:glow>
        </w:rPr>
        <w:t xml:space="preserve">When not present, the value of </w:t>
      </w:r>
      <w:r w:rsidRPr="00966F79">
        <w:rPr>
          <w:szCs w:val="22"/>
          <w14:glow w14:rad="0">
            <w14:srgbClr w14:val="FFFFFF"/>
          </w14:glow>
        </w:rPr>
        <w:t>nnpfc_</w:t>
      </w:r>
      <w:r w:rsidR="001356A8" w:rsidRPr="00966F79">
        <w:rPr>
          <w:szCs w:val="22"/>
          <w14:glow w14:rad="0">
            <w14:srgbClr w14:val="FFFFFF"/>
          </w14:glow>
        </w:rPr>
        <w:t>model_exter_uri_flag</w:t>
      </w:r>
      <w:r w:rsidR="001356A8" w:rsidRPr="00966F79">
        <w:rPr>
          <w:rFonts w:eastAsia="Malgun Gothic"/>
          <w:noProof/>
          <w:szCs w:val="22"/>
          <w:lang w:val="en-CA"/>
          <w14:glow w14:rad="0">
            <w14:srgbClr w14:val="FFFFFF"/>
          </w14:glow>
        </w:rPr>
        <w:t xml:space="preserve">[ i ] </w:t>
      </w:r>
      <w:r w:rsidR="001356A8" w:rsidRPr="00966F79">
        <w:rPr>
          <w:szCs w:val="22"/>
          <w14:glow w14:rad="0">
            <w14:srgbClr w14:val="FFFFFF"/>
          </w14:glow>
        </w:rPr>
        <w:t>is inferred to be equal to 0.</w:t>
      </w:r>
      <w:bookmarkEnd w:id="16"/>
    </w:p>
    <w:p w14:paraId="5C8EC722" w14:textId="36713933" w:rsidR="00850BB2" w:rsidRPr="00966F79" w:rsidRDefault="00850BB2" w:rsidP="00966F79">
      <w:pPr>
        <w:ind w:left="360"/>
        <w:rPr>
          <w:rFonts w:eastAsia="SimSun"/>
          <w:noProof/>
          <w:szCs w:val="22"/>
          <w:lang w:val="en-GB"/>
        </w:rPr>
      </w:pPr>
      <w:r w:rsidRPr="00966F79">
        <w:rPr>
          <w:rFonts w:eastAsia="SimSun"/>
          <w:noProof/>
          <w:szCs w:val="22"/>
          <w:lang w:val="en-GB"/>
        </w:rPr>
        <w:lastRenderedPageBreak/>
        <w:t>NOTE</w:t>
      </w:r>
      <w:r w:rsidRPr="00966F79">
        <w:rPr>
          <w:noProof/>
          <w:szCs w:val="22"/>
        </w:rPr>
        <w:t> 1 </w:t>
      </w:r>
      <w:r w:rsidRPr="00966F79">
        <w:rPr>
          <w:rFonts w:eastAsia="SimSun"/>
          <w:noProof/>
          <w:szCs w:val="22"/>
          <w:lang w:val="en-GB"/>
        </w:rPr>
        <w:t>–</w:t>
      </w:r>
      <w:r w:rsidRPr="00966F79">
        <w:rPr>
          <w:noProof/>
          <w:szCs w:val="22"/>
        </w:rPr>
        <w:t> </w:t>
      </w:r>
      <w:r w:rsidRPr="00966F79">
        <w:rPr>
          <w:rFonts w:eastAsia="SimSun"/>
          <w:noProof/>
          <w:szCs w:val="22"/>
          <w:lang w:val="en-GB"/>
        </w:rPr>
        <w:t xml:space="preserve">When </w:t>
      </w:r>
      <w:r w:rsidR="00DD47D6" w:rsidRPr="00966F79">
        <w:rPr>
          <w:rFonts w:eastAsia="SimSun"/>
          <w:noProof/>
          <w:szCs w:val="22"/>
          <w:lang w:val="en-GB"/>
        </w:rPr>
        <w:t>nnpfc_</w:t>
      </w:r>
      <w:r w:rsidRPr="00966F79">
        <w:rPr>
          <w:rFonts w:eastAsia="SimSun"/>
          <w:noProof/>
          <w:szCs w:val="22"/>
          <w:lang w:val="en-GB"/>
        </w:rPr>
        <w:t>separate_colour_model_flag equals to 0, the external link should contain one model for luma component and one model for chroma components.</w:t>
      </w:r>
    </w:p>
    <w:p w14:paraId="4EE65BD7" w14:textId="30AC322B" w:rsidR="00793AD3" w:rsidRPr="00966F79" w:rsidRDefault="00DD47D6" w:rsidP="00966F79">
      <w:pPr>
        <w:rPr>
          <w:szCs w:val="22"/>
          <w14:glow w14:rad="0">
            <w14:srgbClr w14:val="FFFFFF"/>
          </w14:glow>
        </w:rPr>
      </w:pPr>
      <w:r w:rsidRPr="00966F79">
        <w:rPr>
          <w:b/>
          <w:bCs/>
          <w:szCs w:val="22"/>
          <w14:glow w14:rad="0">
            <w14:srgbClr w14:val="FFFFFF"/>
          </w14:glow>
        </w:rPr>
        <w:t>nnpfc_</w:t>
      </w:r>
      <w:r w:rsidR="00793AD3" w:rsidRPr="00966F79">
        <w:rPr>
          <w:b/>
          <w:bCs/>
          <w:szCs w:val="22"/>
          <w14:glow w14:rad="0">
            <w14:srgbClr w14:val="FFFFFF"/>
          </w14:glow>
        </w:rPr>
        <w:t>exter_uri</w:t>
      </w:r>
      <w:r w:rsidR="00843274" w:rsidRPr="00966F79">
        <w:rPr>
          <w:rFonts w:eastAsia="Malgun Gothic"/>
          <w:noProof/>
          <w:szCs w:val="22"/>
          <w:lang w:val="en-CA"/>
          <w14:glow w14:rad="0">
            <w14:srgbClr w14:val="FFFFFF"/>
          </w14:glow>
        </w:rPr>
        <w:t>[ i ,  j ]</w:t>
      </w:r>
      <w:r w:rsidR="00843274" w:rsidRPr="00966F79" w:rsidDel="00843274">
        <w:rPr>
          <w:b/>
          <w:bCs/>
          <w:szCs w:val="22"/>
          <w14:glow w14:rad="0">
            <w14:srgbClr w14:val="FFFFFF"/>
          </w14:glow>
        </w:rPr>
        <w:t xml:space="preserve"> </w:t>
      </w:r>
      <w:r w:rsidR="00793AD3" w:rsidRPr="00966F79">
        <w:rPr>
          <w:szCs w:val="22"/>
          <w14:glow w14:rad="0">
            <w14:srgbClr w14:val="FFFFFF"/>
          </w14:glow>
        </w:rPr>
        <w:t xml:space="preserve">contains the </w:t>
      </w:r>
      <w:r w:rsidR="00A565D2" w:rsidRPr="00966F79">
        <w:rPr>
          <w:szCs w:val="22"/>
          <w14:glow w14:rad="0">
            <w14:srgbClr w14:val="FFFFFF"/>
          </w14:glow>
        </w:rPr>
        <w:t>j</w:t>
      </w:r>
      <w:r w:rsidR="00793AD3" w:rsidRPr="00966F79">
        <w:rPr>
          <w:szCs w:val="22"/>
          <w14:glow w14:rad="0">
            <w14:srgbClr w14:val="FFFFFF"/>
          </w14:glow>
        </w:rPr>
        <w:t>-th byte of a NULL-terminated UTF-8 character string that indicates a URI (</w:t>
      </w:r>
      <w:r w:rsidR="00793AD3" w:rsidRPr="00966F79">
        <w:rPr>
          <w:szCs w:val="22"/>
          <w:lang w:val="en-GB"/>
          <w14:glow w14:rad="0">
            <w14:srgbClr w14:val="FFFFFF"/>
          </w14:glow>
        </w:rPr>
        <w:t>IETF Internet Standard 66)</w:t>
      </w:r>
      <w:r w:rsidR="00A565D2" w:rsidRPr="00966F79">
        <w:rPr>
          <w:szCs w:val="22"/>
          <w:lang w:val="en-GB"/>
          <w14:glow w14:rad="0">
            <w14:srgbClr w14:val="FFFFFF"/>
          </w14:glow>
        </w:rPr>
        <w:t xml:space="preserve"> that</w:t>
      </w:r>
      <w:r w:rsidR="00793AD3" w:rsidRPr="00966F79">
        <w:rPr>
          <w:szCs w:val="22"/>
          <w:lang w:val="en-GB"/>
          <w14:glow w14:rad="0">
            <w14:srgbClr w14:val="FFFFFF"/>
          </w14:glow>
        </w:rPr>
        <w:t xml:space="preserve"> specifies </w:t>
      </w:r>
      <w:r w:rsidR="00A565D2" w:rsidRPr="00966F79">
        <w:rPr>
          <w:szCs w:val="22"/>
          <w:lang w:val="en-GB"/>
          <w14:glow w14:rad="0">
            <w14:srgbClr w14:val="FFFFFF"/>
          </w14:glow>
        </w:rPr>
        <w:t xml:space="preserve">i-th model to be used for </w:t>
      </w:r>
      <w:r w:rsidR="00793AD3" w:rsidRPr="00966F79">
        <w:rPr>
          <w:szCs w:val="22"/>
          <w:lang w:val="en-GB"/>
          <w14:glow w14:rad="0">
            <w14:srgbClr w14:val="FFFFFF"/>
          </w14:glow>
        </w:rPr>
        <w:t xml:space="preserve">the </w:t>
      </w:r>
      <w:r w:rsidR="00A565D2" w:rsidRPr="00966F79">
        <w:rPr>
          <w:szCs w:val="22"/>
          <w:lang w:val="en-GB"/>
          <w14:glow w14:rad="0">
            <w14:srgbClr w14:val="FFFFFF"/>
          </w14:glow>
        </w:rPr>
        <w:t>neural-</w:t>
      </w:r>
      <w:r w:rsidR="00793AD3" w:rsidRPr="00966F79">
        <w:rPr>
          <w:szCs w:val="22"/>
          <w:lang w:val="en-GB"/>
          <w14:glow w14:rad="0">
            <w14:srgbClr w14:val="FFFFFF"/>
          </w14:glow>
        </w:rPr>
        <w:t>network post-processing filter</w:t>
      </w:r>
      <w:r w:rsidR="00793AD3" w:rsidRPr="00966F79">
        <w:rPr>
          <w:szCs w:val="22"/>
          <w14:glow w14:rad="0">
            <w14:srgbClr w14:val="FFFFFF"/>
          </w14:glow>
        </w:rPr>
        <w:t xml:space="preserve">. </w:t>
      </w:r>
    </w:p>
    <w:p w14:paraId="2E2A0A30" w14:textId="3CD84E17" w:rsidR="00FE1B6B" w:rsidRPr="00966F79" w:rsidRDefault="00DD47D6" w:rsidP="00966F79">
      <w:pPr>
        <w:rPr>
          <w:szCs w:val="22"/>
          <w14:glow w14:rad="0">
            <w14:srgbClr w14:val="FFFFFF"/>
          </w14:glow>
        </w:rPr>
      </w:pPr>
      <w:r w:rsidRPr="00966F79">
        <w:rPr>
          <w:b/>
          <w:bCs/>
          <w:szCs w:val="22"/>
          <w:lang w:val="en-GB"/>
          <w14:glow w14:rad="0">
            <w14:srgbClr w14:val="FFFFFF"/>
          </w14:glow>
        </w:rPr>
        <w:t>nnpfc_</w:t>
      </w:r>
      <w:r w:rsidR="00FE1B6B" w:rsidRPr="00966F79">
        <w:rPr>
          <w:b/>
          <w:bCs/>
          <w:szCs w:val="22"/>
          <w:lang w:val="en-GB"/>
          <w14:glow w14:rad="0">
            <w14:srgbClr w14:val="FFFFFF"/>
          </w14:glow>
        </w:rPr>
        <w:t>model_storage_</w:t>
      </w:r>
      <w:r w:rsidR="00843274" w:rsidRPr="00966F79">
        <w:rPr>
          <w:b/>
          <w:bCs/>
          <w:szCs w:val="22"/>
          <w:lang w:val="en-GB"/>
          <w14:glow w14:rad="0">
            <w14:srgbClr w14:val="FFFFFF"/>
          </w14:glow>
        </w:rPr>
        <w:t>fmt</w:t>
      </w:r>
      <w:r w:rsidR="00FE1B6B" w:rsidRPr="00966F79">
        <w:rPr>
          <w:b/>
          <w:bCs/>
          <w:szCs w:val="22"/>
          <w:lang w:val="en-GB"/>
          <w14:glow w14:rad="0">
            <w14:srgbClr w14:val="FFFFFF"/>
          </w14:glow>
        </w:rPr>
        <w:t>_idc</w:t>
      </w:r>
      <w:r w:rsidR="00843274" w:rsidRPr="00966F79">
        <w:rPr>
          <w:rFonts w:eastAsia="Malgun Gothic"/>
          <w:noProof/>
          <w:szCs w:val="22"/>
          <w:lang w:val="en-CA"/>
          <w14:glow w14:rad="0">
            <w14:srgbClr w14:val="FFFFFF"/>
          </w14:glow>
        </w:rPr>
        <w:t xml:space="preserve">[ i ] </w:t>
      </w:r>
      <w:r w:rsidR="00FE1B6B" w:rsidRPr="00966F79">
        <w:rPr>
          <w:szCs w:val="22"/>
          <w14:glow w14:rad="0">
            <w14:srgbClr w14:val="FFFFFF"/>
          </w14:glow>
        </w:rPr>
        <w:t xml:space="preserve">indicates the storage and exchange format for the </w:t>
      </w:r>
      <w:r w:rsidR="00843274" w:rsidRPr="00966F79">
        <w:rPr>
          <w:szCs w:val="22"/>
          <w14:glow w14:rad="0">
            <w14:srgbClr w14:val="FFFFFF"/>
          </w14:glow>
        </w:rPr>
        <w:t xml:space="preserve">i-th </w:t>
      </w:r>
      <w:r w:rsidR="00FE1B6B" w:rsidRPr="00966F79">
        <w:rPr>
          <w:szCs w:val="22"/>
          <w14:glow w14:rad="0">
            <w14:srgbClr w14:val="FFFFFF"/>
          </w14:glow>
        </w:rPr>
        <w:t xml:space="preserve">model as specified in </w:t>
      </w:r>
      <w:r w:rsidR="00421271" w:rsidRPr="00966F79">
        <w:rPr>
          <w:szCs w:val="22"/>
          <w14:glow w14:rad="0">
            <w14:srgbClr w14:val="FFFFFF"/>
          </w14:glow>
        </w:rPr>
        <w:fldChar w:fldCharType="begin"/>
      </w:r>
      <w:r w:rsidR="00421271" w:rsidRPr="00966F79">
        <w:rPr>
          <w:szCs w:val="22"/>
          <w14:glow w14:rad="0">
            <w14:srgbClr w14:val="FFFFFF"/>
          </w14:glow>
        </w:rPr>
        <w:instrText xml:space="preserve"> REF _Ref100518198 \h </w:instrText>
      </w:r>
      <w:r w:rsidR="004F072D" w:rsidRPr="00966F79">
        <w:rPr>
          <w:szCs w:val="22"/>
          <w14:glow w14:rad="0">
            <w14:srgbClr w14:val="FFFFFF"/>
          </w14:glow>
        </w:rPr>
        <w:instrText xml:space="preserve"> \* MERGEFORMAT </w:instrText>
      </w:r>
      <w:r w:rsidR="00421271" w:rsidRPr="00966F79">
        <w:rPr>
          <w:szCs w:val="22"/>
          <w14:glow w14:rad="0">
            <w14:srgbClr w14:val="FFFFFF"/>
          </w14:glow>
        </w:rPr>
      </w:r>
      <w:r w:rsidR="00421271" w:rsidRPr="00966F79">
        <w:rPr>
          <w:szCs w:val="22"/>
          <w14:glow w14:rad="0">
            <w14:srgbClr w14:val="FFFFFF"/>
          </w14:glow>
        </w:rPr>
        <w:fldChar w:fldCharType="separate"/>
      </w:r>
      <w:r w:rsidR="001D070D" w:rsidRPr="00966F79">
        <w:rPr>
          <w:szCs w:val="22"/>
          <w14:glow w14:rad="0">
            <w14:srgbClr w14:val="FFFFFF"/>
          </w14:glow>
        </w:rPr>
        <w:t xml:space="preserve">Table </w:t>
      </w:r>
      <w:r w:rsidR="001D070D" w:rsidRPr="00966F79">
        <w:rPr>
          <w:noProof/>
          <w:szCs w:val="22"/>
          <w14:glow w14:rad="0">
            <w14:srgbClr w14:val="FFFFFF"/>
          </w14:glow>
        </w:rPr>
        <w:t>4</w:t>
      </w:r>
      <w:r w:rsidR="00421271" w:rsidRPr="00966F79">
        <w:rPr>
          <w:szCs w:val="22"/>
          <w14:glow w14:rad="0">
            <w14:srgbClr w14:val="FFFFFF"/>
          </w14:glow>
        </w:rPr>
        <w:fldChar w:fldCharType="end"/>
      </w:r>
      <w:r w:rsidR="00FE1B6B" w:rsidRPr="00966F79">
        <w:rPr>
          <w:szCs w:val="22"/>
          <w14:glow w14:rad="0">
            <w14:srgbClr w14:val="FFFFFF"/>
          </w14:glow>
        </w:rPr>
        <w:t xml:space="preserve">. </w:t>
      </w:r>
      <w:r w:rsidR="001356A8" w:rsidRPr="00966F79">
        <w:rPr>
          <w:szCs w:val="22"/>
          <w:lang w:val="en-GB"/>
          <w14:glow w14:rad="0">
            <w14:srgbClr w14:val="FFFFFF"/>
          </w14:glow>
        </w:rPr>
        <w:t xml:space="preserve">Values of </w:t>
      </w:r>
      <w:r w:rsidRPr="00966F79">
        <w:rPr>
          <w:szCs w:val="22"/>
          <w:lang w:val="en-GB"/>
          <w14:glow w14:rad="0">
            <w14:srgbClr w14:val="FFFFFF"/>
          </w14:glow>
        </w:rPr>
        <w:t>nnpfc_</w:t>
      </w:r>
      <w:r w:rsidR="001356A8" w:rsidRPr="00966F79">
        <w:rPr>
          <w:szCs w:val="22"/>
          <w:lang w:val="en-GB"/>
          <w14:glow w14:rad="0">
            <w14:srgbClr w14:val="FFFFFF"/>
          </w14:glow>
        </w:rPr>
        <w:t>model_storage_fmt_idc</w:t>
      </w:r>
      <w:r w:rsidR="001356A8" w:rsidRPr="00966F79">
        <w:rPr>
          <w:rFonts w:eastAsia="Malgun Gothic"/>
          <w:noProof/>
          <w:szCs w:val="22"/>
          <w:lang w:val="en-CA"/>
          <w14:glow w14:rad="0">
            <w14:srgbClr w14:val="FFFFFF"/>
          </w14:glow>
        </w:rPr>
        <w:t xml:space="preserve">[ i ] </w:t>
      </w:r>
      <w:r w:rsidR="001356A8" w:rsidRPr="00966F79">
        <w:rPr>
          <w:szCs w:val="22"/>
          <w:lang w:val="en-GB"/>
          <w14:glow w14:rad="0">
            <w14:srgbClr w14:val="FFFFFF"/>
          </w14:glow>
        </w:rPr>
        <w:t xml:space="preserve">that are reserved for future use in Rec. ITU-T H.273 | ISO/IEC 23091-2 shall not be present in bitstreams conforming to this version of this Specification. Decoders shall interpret values of </w:t>
      </w:r>
      <w:r w:rsidRPr="00966F79">
        <w:rPr>
          <w:szCs w:val="22"/>
          <w:lang w:val="en-GB"/>
          <w14:glow w14:rad="0">
            <w14:srgbClr w14:val="FFFFFF"/>
          </w14:glow>
        </w:rPr>
        <w:t>nnpfc_</w:t>
      </w:r>
      <w:r w:rsidR="001356A8" w:rsidRPr="00966F79">
        <w:rPr>
          <w:szCs w:val="22"/>
          <w:lang w:val="en-GB"/>
          <w14:glow w14:rad="0">
            <w14:srgbClr w14:val="FFFFFF"/>
          </w14:glow>
        </w:rPr>
        <w:t>model_storage_fmt_idc</w:t>
      </w:r>
      <w:r w:rsidR="001356A8" w:rsidRPr="00966F79">
        <w:rPr>
          <w:rFonts w:eastAsia="Malgun Gothic"/>
          <w:noProof/>
          <w:szCs w:val="22"/>
          <w:lang w:val="en-CA"/>
          <w14:glow w14:rad="0">
            <w14:srgbClr w14:val="FFFFFF"/>
          </w14:glow>
        </w:rPr>
        <w:t>[ i ]</w:t>
      </w:r>
      <w:r w:rsidR="001356A8" w:rsidRPr="00966F79">
        <w:rPr>
          <w:szCs w:val="22"/>
          <w:lang w:val="en-GB"/>
          <w14:glow w14:rad="0">
            <w14:srgbClr w14:val="FFFFFF"/>
          </w14:glow>
        </w:rPr>
        <w:t xml:space="preserve"> that are reserved for future use in Rec. ITU-T H.273 | ISO/IEC 23091-2 as equivalent to the value 0. When </w:t>
      </w:r>
      <w:r w:rsidRPr="00966F79">
        <w:rPr>
          <w:szCs w:val="22"/>
          <w:lang w:val="en-GB"/>
          <w14:glow w14:rad="0">
            <w14:srgbClr w14:val="FFFFFF"/>
          </w14:glow>
        </w:rPr>
        <w:t>nnpfc_</w:t>
      </w:r>
      <w:r w:rsidR="001356A8" w:rsidRPr="00966F79">
        <w:rPr>
          <w:szCs w:val="22"/>
          <w:lang w:val="en-GB"/>
          <w14:glow w14:rad="0">
            <w14:srgbClr w14:val="FFFFFF"/>
          </w14:glow>
        </w:rPr>
        <w:t>model_storage_fmt_idc</w:t>
      </w:r>
      <w:r w:rsidR="001356A8" w:rsidRPr="00966F79">
        <w:rPr>
          <w:rFonts w:eastAsia="Malgun Gothic"/>
          <w:noProof/>
          <w:szCs w:val="22"/>
          <w:lang w:val="en-CA"/>
          <w14:glow w14:rad="0">
            <w14:srgbClr w14:val="FFFFFF"/>
          </w14:glow>
        </w:rPr>
        <w:t xml:space="preserve">[ i ] </w:t>
      </w:r>
      <w:r w:rsidR="001356A8" w:rsidRPr="00966F79">
        <w:rPr>
          <w:szCs w:val="22"/>
          <w:lang w:val="en-GB"/>
          <w14:glow w14:rad="0">
            <w14:srgbClr w14:val="FFFFFF"/>
          </w14:glow>
        </w:rPr>
        <w:t>is equal to 0, the purpose of the neural-network post-processing filter is unknown or unspecified in this Specification or may be determined by other means not specified in this Specification.</w:t>
      </w:r>
      <w:r w:rsidR="005A4F1E">
        <w:rPr>
          <w:szCs w:val="22"/>
          <w:lang w:val="en-GB"/>
          <w14:glow w14:rad="0">
            <w14:srgbClr w14:val="FFFFFF"/>
          </w14:glow>
        </w:rPr>
        <w:t xml:space="preserve"> </w:t>
      </w:r>
      <w:r w:rsidR="001356A8" w:rsidRPr="00966F79">
        <w:rPr>
          <w:szCs w:val="22"/>
          <w14:glow w14:rad="0">
            <w14:srgbClr w14:val="FFFFFF"/>
          </w14:glow>
        </w:rPr>
        <w:t xml:space="preserve">When not present, the value of </w:t>
      </w:r>
      <w:r w:rsidRPr="00966F79">
        <w:rPr>
          <w:szCs w:val="22"/>
          <w14:glow w14:rad="0">
            <w14:srgbClr w14:val="FFFFFF"/>
          </w14:glow>
        </w:rPr>
        <w:t>nnpfc_</w:t>
      </w:r>
      <w:r w:rsidR="001356A8" w:rsidRPr="00966F79">
        <w:rPr>
          <w:szCs w:val="22"/>
          <w14:glow w14:rad="0">
            <w14:srgbClr w14:val="FFFFFF"/>
          </w14:glow>
        </w:rPr>
        <w:t>model_storage_fmt_idc[ i ] is inferred to be equal to 0.</w:t>
      </w:r>
    </w:p>
    <w:p w14:paraId="24E78232" w14:textId="26CDAB5C" w:rsidR="00FE1B6B" w:rsidRPr="00AB786E" w:rsidRDefault="00FE1B6B" w:rsidP="00FE1B6B">
      <w:pPr>
        <w:pStyle w:val="Caption"/>
        <w:keepNext/>
        <w:jc w:val="center"/>
        <w:rPr>
          <w14:glow w14:rad="0">
            <w14:srgbClr w14:val="FFFFFF"/>
          </w14:glow>
        </w:rPr>
      </w:pPr>
      <w:bookmarkStart w:id="17" w:name="_Ref100518198"/>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4</w:t>
      </w:r>
      <w:r w:rsidRPr="00AB786E">
        <w:rPr>
          <w14:glow w14:rad="0">
            <w14:srgbClr w14:val="FFFFFF"/>
          </w14:glow>
        </w:rPr>
        <w:fldChar w:fldCharType="end"/>
      </w:r>
      <w:bookmarkEnd w:id="17"/>
      <w:r w:rsidRPr="00AB786E">
        <w:rPr>
          <w14:glow w14:rad="0">
            <w14:srgbClr w14:val="FFFFFF"/>
          </w14:glow>
        </w:rPr>
        <w:t xml:space="preserve">. </w:t>
      </w:r>
      <w:proofErr w:type="spellStart"/>
      <w:r w:rsidR="00DD47D6" w:rsidRPr="00AB786E">
        <w:rPr>
          <w14:glow w14:rad="0">
            <w14:srgbClr w14:val="FFFFFF"/>
          </w14:glow>
        </w:rPr>
        <w:t>nnpfc_</w:t>
      </w:r>
      <w:r w:rsidRPr="00AB786E">
        <w:rPr>
          <w14:glow w14:rad="0">
            <w14:srgbClr w14:val="FFFFFF"/>
          </w14:glow>
        </w:rPr>
        <w:t>model_storage_</w:t>
      </w:r>
      <w:r w:rsidR="009C3ADB">
        <w:rPr>
          <w14:glow w14:rad="0">
            <w14:srgbClr w14:val="FFFFFF"/>
          </w14:glow>
        </w:rPr>
        <w:t>fmt</w:t>
      </w:r>
      <w:r w:rsidRPr="00AB786E">
        <w:rPr>
          <w14:glow w14:rad="0">
            <w14:srgbClr w14:val="FFFFFF"/>
          </w14:glow>
        </w:rPr>
        <w:t>_idc</w:t>
      </w:r>
      <w:proofErr w:type="spellEnd"/>
      <w:r w:rsidRPr="00AB786E">
        <w:rPr>
          <w14:glow w14:rad="0">
            <w14:srgbClr w14:val="FFFFFF"/>
          </w14:glow>
        </w:rPr>
        <w:t xml:space="preserve">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2749"/>
        <w:gridCol w:w="3556"/>
      </w:tblGrid>
      <w:tr w:rsidR="00FE1B6B" w:rsidRPr="00AB786E" w14:paraId="0D8DD311" w14:textId="77777777" w:rsidTr="00C10400">
        <w:trPr>
          <w:cantSplit/>
          <w:jc w:val="center"/>
        </w:trPr>
        <w:tc>
          <w:tcPr>
            <w:tcW w:w="0" w:type="auto"/>
          </w:tcPr>
          <w:p w14:paraId="607A905A" w14:textId="3B33A7E3" w:rsidR="00FE1B6B" w:rsidRPr="00AB786E" w:rsidRDefault="00DD47D6" w:rsidP="00C10400">
            <w:pPr>
              <w:pStyle w:val="TableText"/>
              <w:keepNext/>
              <w:spacing w:before="80" w:after="80"/>
              <w:jc w:val="left"/>
              <w:rPr>
                <w:b/>
                <w:bCs/>
                <w:noProof/>
                <w:sz w:val="20"/>
                <w:szCs w:val="20"/>
                <w14:glow w14:rad="0">
                  <w14:srgbClr w14:val="FFFFFF"/>
                </w14:glow>
              </w:rPr>
            </w:pPr>
            <w:proofErr w:type="spellStart"/>
            <w:r w:rsidRPr="00AB786E">
              <w:rPr>
                <w:b/>
                <w:bCs/>
                <w:sz w:val="20"/>
                <w:szCs w:val="20"/>
                <w14:glow w14:rad="0">
                  <w14:srgbClr w14:val="FFFFFF"/>
                </w14:glow>
              </w:rPr>
              <w:t>nnpfc_</w:t>
            </w:r>
            <w:r w:rsidR="00FE1B6B" w:rsidRPr="00AB786E">
              <w:rPr>
                <w:b/>
                <w:bCs/>
                <w:sz w:val="20"/>
                <w:szCs w:val="20"/>
                <w14:glow w14:rad="0">
                  <w14:srgbClr w14:val="FFFFFF"/>
                </w14:glow>
              </w:rPr>
              <w:t>model_storage_</w:t>
            </w:r>
            <w:r w:rsidR="009C3ADB">
              <w:rPr>
                <w:b/>
                <w:bCs/>
                <w:sz w:val="20"/>
                <w:szCs w:val="20"/>
                <w14:glow w14:rad="0">
                  <w14:srgbClr w14:val="FFFFFF"/>
                </w14:glow>
              </w:rPr>
              <w:t>fmt</w:t>
            </w:r>
            <w:r w:rsidR="00FE1B6B" w:rsidRPr="00AB786E">
              <w:rPr>
                <w:b/>
                <w:bCs/>
                <w:sz w:val="20"/>
                <w:szCs w:val="20"/>
                <w14:glow w14:rad="0">
                  <w14:srgbClr w14:val="FFFFFF"/>
                </w14:glow>
              </w:rPr>
              <w:t>_idc</w:t>
            </w:r>
            <w:proofErr w:type="spellEnd"/>
          </w:p>
        </w:tc>
        <w:tc>
          <w:tcPr>
            <w:tcW w:w="3556" w:type="dxa"/>
          </w:tcPr>
          <w:p w14:paraId="5900C4E1" w14:textId="77777777" w:rsidR="00FE1B6B" w:rsidRPr="00AB786E" w:rsidRDefault="00FE1B6B" w:rsidP="00C10400">
            <w:pPr>
              <w:pStyle w:val="TableText"/>
              <w:keepNext/>
              <w:spacing w:before="80" w:after="80"/>
              <w:jc w:val="left"/>
              <w:rPr>
                <w:b/>
                <w:bCs/>
                <w:noProof/>
                <w:sz w:val="20"/>
                <w:szCs w:val="20"/>
                <w14:glow w14:rad="0">
                  <w14:srgbClr w14:val="FFFFFF"/>
                </w14:glow>
              </w:rPr>
            </w:pPr>
            <w:r w:rsidRPr="00AB786E">
              <w:rPr>
                <w:b/>
                <w:bCs/>
                <w:noProof/>
                <w:sz w:val="20"/>
                <w:szCs w:val="20"/>
                <w14:glow w14:rad="0">
                  <w14:srgbClr w14:val="FFFFFF"/>
                </w14:glow>
              </w:rPr>
              <w:t>storage and exchange format for NNPF</w:t>
            </w:r>
          </w:p>
        </w:tc>
      </w:tr>
      <w:tr w:rsidR="000176D4" w:rsidRPr="00AB786E" w14:paraId="7BEB61B6" w14:textId="77777777" w:rsidTr="00C10400">
        <w:trPr>
          <w:cantSplit/>
          <w:jc w:val="center"/>
        </w:trPr>
        <w:tc>
          <w:tcPr>
            <w:tcW w:w="0" w:type="auto"/>
            <w:vAlign w:val="center"/>
          </w:tcPr>
          <w:p w14:paraId="68F3C22E" w14:textId="2E34652A" w:rsidR="000176D4" w:rsidRPr="00BA04CB" w:rsidRDefault="000176D4" w:rsidP="00C10400">
            <w:pPr>
              <w:pStyle w:val="TableText"/>
              <w:jc w:val="center"/>
              <w:rPr>
                <w:sz w:val="20"/>
                <w:szCs w:val="20"/>
                <w14:glow w14:rad="0">
                  <w14:srgbClr w14:val="FFFFFF"/>
                </w14:glow>
              </w:rPr>
            </w:pPr>
            <w:r w:rsidRPr="00BA04CB">
              <w:rPr>
                <w:sz w:val="20"/>
                <w:szCs w:val="20"/>
                <w14:glow w14:rad="0">
                  <w14:srgbClr w14:val="FFFFFF"/>
                </w14:glow>
              </w:rPr>
              <w:t>0</w:t>
            </w:r>
          </w:p>
        </w:tc>
        <w:tc>
          <w:tcPr>
            <w:tcW w:w="3556" w:type="dxa"/>
          </w:tcPr>
          <w:p w14:paraId="6A6D3DDE" w14:textId="08563592" w:rsidR="000176D4" w:rsidRPr="00AB786E" w:rsidRDefault="000176D4" w:rsidP="00C10400">
            <w:pPr>
              <w:pStyle w:val="TableText"/>
              <w:rPr>
                <w:sz w:val="20"/>
                <w:szCs w:val="20"/>
                <w14:glow w14:rad="0">
                  <w14:srgbClr w14:val="FFFFFF"/>
                </w14:glow>
              </w:rPr>
            </w:pPr>
            <w:r w:rsidRPr="00BA04CB">
              <w:rPr>
                <w:sz w:val="20"/>
                <w:szCs w:val="20"/>
                <w14:glow w14:rad="0">
                  <w14:srgbClr w14:val="FFFFFF"/>
                </w14:glow>
              </w:rPr>
              <w:t>Unknown or unspecified</w:t>
            </w:r>
          </w:p>
        </w:tc>
      </w:tr>
      <w:tr w:rsidR="00FE1B6B" w:rsidRPr="00AB786E" w14:paraId="76F21BFC" w14:textId="77777777" w:rsidTr="00C10400">
        <w:trPr>
          <w:cantSplit/>
          <w:jc w:val="center"/>
        </w:trPr>
        <w:tc>
          <w:tcPr>
            <w:tcW w:w="0" w:type="auto"/>
            <w:vAlign w:val="center"/>
          </w:tcPr>
          <w:p w14:paraId="14E6F929" w14:textId="4EE172AF" w:rsidR="00FE1B6B" w:rsidRPr="00BA04CB" w:rsidRDefault="000176D4" w:rsidP="00C10400">
            <w:pPr>
              <w:pStyle w:val="TableText"/>
              <w:jc w:val="center"/>
              <w:rPr>
                <w:sz w:val="20"/>
                <w:szCs w:val="20"/>
                <w14:glow w14:rad="0">
                  <w14:srgbClr w14:val="FFFFFF"/>
                </w14:glow>
              </w:rPr>
            </w:pPr>
            <w:r w:rsidRPr="00BA04CB">
              <w:rPr>
                <w:sz w:val="20"/>
                <w:szCs w:val="20"/>
                <w14:glow w14:rad="0">
                  <w14:srgbClr w14:val="FFFFFF"/>
                </w14:glow>
              </w:rPr>
              <w:t>1</w:t>
            </w:r>
          </w:p>
        </w:tc>
        <w:tc>
          <w:tcPr>
            <w:tcW w:w="3556" w:type="dxa"/>
          </w:tcPr>
          <w:p w14:paraId="7BF16665"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ONNX</w:t>
            </w:r>
          </w:p>
        </w:tc>
      </w:tr>
      <w:tr w:rsidR="00FE1B6B" w:rsidRPr="00AB786E" w14:paraId="4FB18F5F" w14:textId="77777777" w:rsidTr="00C10400">
        <w:trPr>
          <w:cantSplit/>
          <w:jc w:val="center"/>
        </w:trPr>
        <w:tc>
          <w:tcPr>
            <w:tcW w:w="0" w:type="auto"/>
            <w:vAlign w:val="center"/>
          </w:tcPr>
          <w:p w14:paraId="412896F2" w14:textId="39F97B8A" w:rsidR="00FE1B6B" w:rsidRPr="00BA04CB" w:rsidRDefault="000176D4" w:rsidP="00C10400">
            <w:pPr>
              <w:pStyle w:val="TableText"/>
              <w:jc w:val="center"/>
              <w:rPr>
                <w:sz w:val="20"/>
                <w:szCs w:val="20"/>
                <w14:glow w14:rad="0">
                  <w14:srgbClr w14:val="FFFFFF"/>
                </w14:glow>
              </w:rPr>
            </w:pPr>
            <w:r w:rsidRPr="00BA04CB">
              <w:rPr>
                <w:sz w:val="20"/>
                <w:szCs w:val="20"/>
                <w14:glow w14:rad="0">
                  <w14:srgbClr w14:val="FFFFFF"/>
                </w14:glow>
              </w:rPr>
              <w:t>2</w:t>
            </w:r>
          </w:p>
        </w:tc>
        <w:tc>
          <w:tcPr>
            <w:tcW w:w="3556" w:type="dxa"/>
          </w:tcPr>
          <w:p w14:paraId="4D339A41"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NNEF</w:t>
            </w:r>
          </w:p>
        </w:tc>
      </w:tr>
      <w:tr w:rsidR="00FE1B6B" w:rsidRPr="00AB786E" w14:paraId="57304AE2" w14:textId="77777777" w:rsidTr="00C10400">
        <w:trPr>
          <w:cantSplit/>
          <w:jc w:val="center"/>
        </w:trPr>
        <w:tc>
          <w:tcPr>
            <w:tcW w:w="0" w:type="auto"/>
            <w:vAlign w:val="center"/>
          </w:tcPr>
          <w:p w14:paraId="69D60E98" w14:textId="3305406A" w:rsidR="00FE1B6B" w:rsidRPr="00BA04CB" w:rsidRDefault="000176D4" w:rsidP="00C10400">
            <w:pPr>
              <w:pStyle w:val="TableText"/>
              <w:jc w:val="center"/>
              <w:rPr>
                <w:sz w:val="20"/>
                <w:szCs w:val="20"/>
                <w14:glow w14:rad="0">
                  <w14:srgbClr w14:val="FFFFFF"/>
                </w14:glow>
              </w:rPr>
            </w:pPr>
            <w:r w:rsidRPr="00BA04CB">
              <w:rPr>
                <w:sz w:val="20"/>
                <w:szCs w:val="20"/>
                <w14:glow w14:rad="0">
                  <w14:srgbClr w14:val="FFFFFF"/>
                </w14:glow>
              </w:rPr>
              <w:t>3</w:t>
            </w:r>
          </w:p>
        </w:tc>
        <w:tc>
          <w:tcPr>
            <w:tcW w:w="3556" w:type="dxa"/>
          </w:tcPr>
          <w:p w14:paraId="53FACA50"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Tensorflow</w:t>
            </w:r>
          </w:p>
        </w:tc>
      </w:tr>
      <w:tr w:rsidR="00FE1B6B" w:rsidRPr="00AB786E" w14:paraId="088300DB" w14:textId="77777777" w:rsidTr="00C10400">
        <w:trPr>
          <w:cantSplit/>
          <w:jc w:val="center"/>
        </w:trPr>
        <w:tc>
          <w:tcPr>
            <w:tcW w:w="0" w:type="auto"/>
            <w:vAlign w:val="center"/>
          </w:tcPr>
          <w:p w14:paraId="72B5A88D" w14:textId="6B84EFD5" w:rsidR="00FE1B6B" w:rsidRPr="00BA04CB" w:rsidRDefault="000176D4" w:rsidP="00C10400">
            <w:pPr>
              <w:pStyle w:val="TableText"/>
              <w:jc w:val="center"/>
              <w:rPr>
                <w:sz w:val="20"/>
                <w:szCs w:val="20"/>
                <w14:glow w14:rad="0">
                  <w14:srgbClr w14:val="FFFFFF"/>
                </w14:glow>
              </w:rPr>
            </w:pPr>
            <w:r w:rsidRPr="00BA04CB">
              <w:rPr>
                <w:sz w:val="20"/>
                <w:szCs w:val="20"/>
                <w14:glow w14:rad="0">
                  <w14:srgbClr w14:val="FFFFFF"/>
                </w14:glow>
              </w:rPr>
              <w:t>4</w:t>
            </w:r>
          </w:p>
        </w:tc>
        <w:tc>
          <w:tcPr>
            <w:tcW w:w="3556" w:type="dxa"/>
          </w:tcPr>
          <w:p w14:paraId="3E100B01"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PyTorch</w:t>
            </w:r>
          </w:p>
        </w:tc>
      </w:tr>
      <w:tr w:rsidR="00FE1B6B" w:rsidRPr="00AB786E" w14:paraId="6887BC13" w14:textId="77777777" w:rsidTr="00C10400">
        <w:trPr>
          <w:cantSplit/>
          <w:jc w:val="center"/>
        </w:trPr>
        <w:tc>
          <w:tcPr>
            <w:tcW w:w="0" w:type="auto"/>
            <w:vAlign w:val="center"/>
          </w:tcPr>
          <w:p w14:paraId="24C47CB8" w14:textId="65F1A999" w:rsidR="00FE1B6B" w:rsidRPr="00BA04CB" w:rsidRDefault="000176D4" w:rsidP="00C10400">
            <w:pPr>
              <w:pStyle w:val="TableText"/>
              <w:jc w:val="center"/>
              <w:rPr>
                <w:sz w:val="20"/>
                <w:szCs w:val="20"/>
                <w14:glow w14:rad="0">
                  <w14:srgbClr w14:val="FFFFFF"/>
                </w14:glow>
              </w:rPr>
            </w:pPr>
            <w:r w:rsidRPr="00BA04CB">
              <w:rPr>
                <w:sz w:val="20"/>
                <w:szCs w:val="20"/>
                <w14:glow w14:rad="0">
                  <w14:srgbClr w14:val="FFFFFF"/>
                </w14:glow>
              </w:rPr>
              <w:t>5</w:t>
            </w:r>
            <w:r w:rsidR="00FE1B6B" w:rsidRPr="00BA04CB">
              <w:rPr>
                <w:sz w:val="20"/>
                <w:szCs w:val="20"/>
                <w14:glow w14:rad="0">
                  <w14:srgbClr w14:val="FFFFFF"/>
                </w14:glow>
              </w:rPr>
              <w:t>..7</w:t>
            </w:r>
          </w:p>
        </w:tc>
        <w:tc>
          <w:tcPr>
            <w:tcW w:w="3556" w:type="dxa"/>
          </w:tcPr>
          <w:p w14:paraId="20F16A4C"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Reserved</w:t>
            </w:r>
          </w:p>
        </w:tc>
      </w:tr>
    </w:tbl>
    <w:p w14:paraId="5378F33D" w14:textId="2032BAFE" w:rsidR="00FE1B6B" w:rsidRPr="00966F79" w:rsidRDefault="00DD47D6" w:rsidP="00966F79">
      <w:pPr>
        <w:rPr>
          <w:szCs w:val="22"/>
          <w14:glow w14:rad="0">
            <w14:srgbClr w14:val="FFFFFF"/>
          </w14:glow>
        </w:rPr>
      </w:pPr>
      <w:r w:rsidRPr="00966F79">
        <w:rPr>
          <w:b/>
          <w:bCs/>
          <w:szCs w:val="22"/>
          <w:lang w:val="en-GB"/>
          <w14:glow w14:rad="0">
            <w14:srgbClr w14:val="FFFFFF"/>
          </w14:glow>
        </w:rPr>
        <w:t>nnpfc_</w:t>
      </w:r>
      <w:r w:rsidR="00FE1B6B" w:rsidRPr="00966F79">
        <w:rPr>
          <w:b/>
          <w:bCs/>
          <w:szCs w:val="22"/>
          <w:lang w:val="en-GB"/>
          <w14:glow w14:rad="0">
            <w14:srgbClr w14:val="FFFFFF"/>
          </w14:glow>
        </w:rPr>
        <w:t>model_complexity_ind_present_flag</w:t>
      </w:r>
      <w:r w:rsidR="009E218D" w:rsidRPr="00966F79">
        <w:rPr>
          <w:rFonts w:eastAsia="Malgun Gothic"/>
          <w:noProof/>
          <w:szCs w:val="22"/>
          <w:lang w:val="en-CA"/>
          <w14:glow w14:rad="0">
            <w14:srgbClr w14:val="FFFFFF"/>
          </w14:glow>
        </w:rPr>
        <w:t>[ i ]</w:t>
      </w:r>
      <w:r w:rsidR="00FE1B6B" w:rsidRPr="00966F79">
        <w:rPr>
          <w:rFonts w:eastAsia="Malgun Gothic"/>
          <w:noProof/>
          <w:szCs w:val="22"/>
          <w:lang w:val="en-CA"/>
          <w14:glow w14:rad="0">
            <w14:srgbClr w14:val="FFFFFF"/>
          </w14:glow>
        </w:rPr>
        <w:t xml:space="preserve"> equal to 1 indicates that complexity </w:t>
      </w:r>
      <w:r w:rsidR="000176D4" w:rsidRPr="00966F79">
        <w:rPr>
          <w:rFonts w:eastAsia="Malgun Gothic"/>
          <w:noProof/>
          <w:szCs w:val="22"/>
          <w:lang w:val="en-CA"/>
          <w14:glow w14:rad="0">
            <w14:srgbClr w14:val="FFFFFF"/>
          </w14:glow>
        </w:rPr>
        <w:t xml:space="preserve">information for the i-th model is </w:t>
      </w:r>
      <w:r w:rsidR="00FE1B6B" w:rsidRPr="00966F79">
        <w:rPr>
          <w:rFonts w:eastAsia="Malgun Gothic"/>
          <w:noProof/>
          <w:szCs w:val="22"/>
          <w:lang w:val="en-CA"/>
          <w14:glow w14:rad="0">
            <w14:srgbClr w14:val="FFFFFF"/>
          </w14:glow>
        </w:rPr>
        <w:t>present in the SEI messages.</w:t>
      </w:r>
      <w:r w:rsidR="000176D4" w:rsidRPr="00966F79">
        <w:rPr>
          <w:rFonts w:eastAsia="Malgun Gothic"/>
          <w:noProof/>
          <w:szCs w:val="22"/>
          <w:lang w:val="en-CA"/>
          <w14:glow w14:rad="0">
            <w14:srgbClr w14:val="FFFFFF"/>
          </w14:glow>
        </w:rPr>
        <w:t xml:space="preserve"> </w:t>
      </w:r>
      <w:r w:rsidRPr="00966F79">
        <w:rPr>
          <w:rFonts w:eastAsia="Malgun Gothic"/>
          <w:noProof/>
          <w:szCs w:val="22"/>
          <w:lang w:val="en-CA"/>
          <w14:glow w14:rad="0">
            <w14:srgbClr w14:val="FFFFFF"/>
          </w14:glow>
        </w:rPr>
        <w:t>nnpfc_</w:t>
      </w:r>
      <w:r w:rsidR="00FE1B6B" w:rsidRPr="00966F79">
        <w:rPr>
          <w:rFonts w:eastAsia="Malgun Gothic"/>
          <w:noProof/>
          <w:szCs w:val="22"/>
          <w:lang w:val="en-CA"/>
          <w14:glow w14:rad="0">
            <w14:srgbClr w14:val="FFFFFF"/>
          </w14:glow>
        </w:rPr>
        <w:t>model_complexity_ind_present_flag</w:t>
      </w:r>
      <w:r w:rsidR="000176D4" w:rsidRPr="00966F79">
        <w:rPr>
          <w:rFonts w:eastAsia="Malgun Gothic"/>
          <w:noProof/>
          <w:szCs w:val="22"/>
          <w:lang w:val="en-CA"/>
          <w14:glow w14:rad="0">
            <w14:srgbClr w14:val="FFFFFF"/>
          </w14:glow>
        </w:rPr>
        <w:t xml:space="preserve">[ i ] </w:t>
      </w:r>
      <w:r w:rsidR="00FE1B6B" w:rsidRPr="00966F79">
        <w:rPr>
          <w:rFonts w:eastAsia="Malgun Gothic"/>
          <w:noProof/>
          <w:szCs w:val="22"/>
          <w:lang w:val="en-CA"/>
          <w14:glow w14:rad="0">
            <w14:srgbClr w14:val="FFFFFF"/>
          </w14:glow>
        </w:rPr>
        <w:t>equal to 0</w:t>
      </w:r>
      <w:r w:rsidR="000176D4" w:rsidRPr="00966F79">
        <w:rPr>
          <w:rFonts w:eastAsia="Malgun Gothic"/>
          <w:noProof/>
          <w:szCs w:val="22"/>
          <w:lang w:val="en-CA"/>
          <w14:glow w14:rad="0">
            <w14:srgbClr w14:val="FFFFFF"/>
          </w14:glow>
        </w:rPr>
        <w:t xml:space="preserve"> indicates that complexity information for the i-th model is </w:t>
      </w:r>
      <w:r w:rsidR="00FE1B6B" w:rsidRPr="00966F79">
        <w:rPr>
          <w:rFonts w:eastAsia="Malgun Gothic"/>
          <w:noProof/>
          <w:szCs w:val="22"/>
          <w:lang w:val="en-CA"/>
          <w14:glow w14:rad="0">
            <w14:srgbClr w14:val="FFFFFF"/>
          </w14:glow>
        </w:rPr>
        <w:t>not present in the SEI messages</w:t>
      </w:r>
      <w:r w:rsidR="00FE1B6B" w:rsidRPr="00966F79">
        <w:rPr>
          <w:szCs w:val="22"/>
          <w14:glow w14:rad="0">
            <w14:srgbClr w14:val="FFFFFF"/>
          </w14:glow>
        </w:rPr>
        <w:t xml:space="preserve">. </w:t>
      </w:r>
      <w:r w:rsidR="001356A8" w:rsidRPr="00966F79">
        <w:rPr>
          <w:szCs w:val="22"/>
          <w14:glow w14:rad="0">
            <w14:srgbClr w14:val="FFFFFF"/>
          </w14:glow>
        </w:rPr>
        <w:t xml:space="preserve">When not present, the value of </w:t>
      </w:r>
      <w:r w:rsidRPr="00966F79">
        <w:rPr>
          <w:rFonts w:eastAsia="Malgun Gothic"/>
          <w:noProof/>
          <w:szCs w:val="22"/>
          <w:lang w:val="en-CA"/>
          <w14:glow w14:rad="0">
            <w14:srgbClr w14:val="FFFFFF"/>
          </w14:glow>
        </w:rPr>
        <w:t>nnpfc_</w:t>
      </w:r>
      <w:r w:rsidR="001356A8" w:rsidRPr="00966F79">
        <w:rPr>
          <w:rFonts w:eastAsia="Malgun Gothic"/>
          <w:noProof/>
          <w:szCs w:val="22"/>
          <w:lang w:val="en-CA"/>
          <w14:glow w14:rad="0">
            <w14:srgbClr w14:val="FFFFFF"/>
          </w14:glow>
        </w:rPr>
        <w:t xml:space="preserve">model_complexity_ind_present_flag[ i ] </w:t>
      </w:r>
      <w:r w:rsidR="001356A8" w:rsidRPr="00966F79">
        <w:rPr>
          <w:szCs w:val="22"/>
          <w14:glow w14:rad="0">
            <w14:srgbClr w14:val="FFFFFF"/>
          </w14:glow>
        </w:rPr>
        <w:t>is inferred to be equal to 0.</w:t>
      </w:r>
    </w:p>
    <w:p w14:paraId="5ACAFAC4" w14:textId="3BC9D49C" w:rsidR="00FE1B6B" w:rsidRDefault="00DD47D6" w:rsidP="00A32B14">
      <w:pPr>
        <w:rPr>
          <w:szCs w:val="22"/>
          <w14:glow w14:rad="0">
            <w14:srgbClr w14:val="FFFFFF"/>
          </w14:glow>
        </w:rPr>
      </w:pPr>
      <w:r w:rsidRPr="00966F79">
        <w:rPr>
          <w:b/>
          <w:bCs/>
          <w:szCs w:val="22"/>
          <w:lang w:val="en-GB"/>
          <w14:glow w14:rad="0">
            <w14:srgbClr w14:val="FFFFFF"/>
          </w14:glow>
        </w:rPr>
        <w:t>nnpfc_</w:t>
      </w:r>
      <w:r w:rsidR="00FE1B6B" w:rsidRPr="00966F79">
        <w:rPr>
          <w:b/>
          <w:bCs/>
          <w:szCs w:val="22"/>
          <w:lang w:val="en-GB"/>
          <w14:glow w14:rad="0">
            <w14:srgbClr w14:val="FFFFFF"/>
          </w14:glow>
        </w:rPr>
        <w:t>param_prec_idc</w:t>
      </w:r>
      <w:r w:rsidR="00E756E1" w:rsidRPr="00966F79">
        <w:rPr>
          <w:rFonts w:eastAsia="Malgun Gothic"/>
          <w:noProof/>
          <w:szCs w:val="22"/>
          <w:lang w:val="en-CA"/>
          <w14:glow w14:rad="0">
            <w14:srgbClr w14:val="FFFFFF"/>
          </w14:glow>
        </w:rPr>
        <w:t xml:space="preserve">[ i ] </w:t>
      </w:r>
      <w:r w:rsidR="00FE1B6B" w:rsidRPr="00966F79">
        <w:rPr>
          <w:szCs w:val="22"/>
          <w14:glow w14:rad="0">
            <w14:srgbClr w14:val="FFFFFF"/>
          </w14:glow>
        </w:rPr>
        <w:t xml:space="preserve">indicates the </w:t>
      </w:r>
      <w:r w:rsidR="00197756" w:rsidRPr="00966F79">
        <w:rPr>
          <w:szCs w:val="22"/>
          <w14:glow w14:rad="0">
            <w14:srgbClr w14:val="FFFFFF"/>
          </w14:glow>
        </w:rPr>
        <w:t>data type of the i-th</w:t>
      </w:r>
      <w:r w:rsidR="00FE1B6B" w:rsidRPr="00966F79">
        <w:rPr>
          <w:szCs w:val="22"/>
          <w14:glow w14:rad="0">
            <w14:srgbClr w14:val="FFFFFF"/>
          </w14:glow>
        </w:rPr>
        <w:t xml:space="preserve"> model as specified in </w:t>
      </w:r>
      <w:r w:rsidR="00421271" w:rsidRPr="00966F79">
        <w:rPr>
          <w:szCs w:val="22"/>
          <w14:glow w14:rad="0">
            <w14:srgbClr w14:val="FFFFFF"/>
          </w14:glow>
        </w:rPr>
        <w:fldChar w:fldCharType="begin"/>
      </w:r>
      <w:r w:rsidR="00421271" w:rsidRPr="00966F79">
        <w:rPr>
          <w:szCs w:val="22"/>
          <w14:glow w14:rad="0">
            <w14:srgbClr w14:val="FFFFFF"/>
          </w14:glow>
        </w:rPr>
        <w:instrText xml:space="preserve"> REF _Ref100518178 \h </w:instrText>
      </w:r>
      <w:r w:rsidR="004F072D" w:rsidRPr="00966F79">
        <w:rPr>
          <w:szCs w:val="22"/>
          <w14:glow w14:rad="0">
            <w14:srgbClr w14:val="FFFFFF"/>
          </w14:glow>
        </w:rPr>
        <w:instrText xml:space="preserve"> \* MERGEFORMAT </w:instrText>
      </w:r>
      <w:r w:rsidR="00421271" w:rsidRPr="00966F79">
        <w:rPr>
          <w:szCs w:val="22"/>
          <w14:glow w14:rad="0">
            <w14:srgbClr w14:val="FFFFFF"/>
          </w14:glow>
        </w:rPr>
      </w:r>
      <w:r w:rsidR="00421271" w:rsidRPr="00966F79">
        <w:rPr>
          <w:szCs w:val="22"/>
          <w14:glow w14:rad="0">
            <w14:srgbClr w14:val="FFFFFF"/>
          </w14:glow>
        </w:rPr>
        <w:fldChar w:fldCharType="separate"/>
      </w:r>
      <w:r w:rsidR="001D070D" w:rsidRPr="00966F79">
        <w:rPr>
          <w:szCs w:val="22"/>
          <w14:glow w14:rad="0">
            <w14:srgbClr w14:val="FFFFFF"/>
          </w14:glow>
        </w:rPr>
        <w:t xml:space="preserve">Table </w:t>
      </w:r>
      <w:r w:rsidR="001D070D" w:rsidRPr="00966F79">
        <w:rPr>
          <w:noProof/>
          <w:szCs w:val="22"/>
          <w14:glow w14:rad="0">
            <w14:srgbClr w14:val="FFFFFF"/>
          </w14:glow>
        </w:rPr>
        <w:t>5</w:t>
      </w:r>
      <w:r w:rsidR="00421271" w:rsidRPr="00966F79">
        <w:rPr>
          <w:szCs w:val="22"/>
          <w14:glow w14:rad="0">
            <w14:srgbClr w14:val="FFFFFF"/>
          </w14:glow>
        </w:rPr>
        <w:fldChar w:fldCharType="end"/>
      </w:r>
      <w:r w:rsidR="00FE1B6B" w:rsidRPr="00966F79">
        <w:rPr>
          <w:szCs w:val="22"/>
          <w14:glow w14:rad="0">
            <w14:srgbClr w14:val="FFFFFF"/>
          </w14:glow>
        </w:rPr>
        <w:t xml:space="preserve">. When not present, the syntax value of </w:t>
      </w:r>
      <w:r w:rsidRPr="00966F79">
        <w:rPr>
          <w:szCs w:val="22"/>
          <w14:glow w14:rad="0">
            <w14:srgbClr w14:val="FFFFFF"/>
          </w14:glow>
        </w:rPr>
        <w:t>nnpfc_</w:t>
      </w:r>
      <w:r w:rsidR="00FE1B6B" w:rsidRPr="00966F79">
        <w:rPr>
          <w:szCs w:val="22"/>
          <w14:glow w14:rad="0">
            <w14:srgbClr w14:val="FFFFFF"/>
          </w14:glow>
        </w:rPr>
        <w:t>param_prec_idc is inferred to be 5.</w:t>
      </w:r>
    </w:p>
    <w:p w14:paraId="48EE38AB" w14:textId="77777777" w:rsidR="00A32B14" w:rsidRPr="00966F79" w:rsidRDefault="00A32B14" w:rsidP="00966F79">
      <w:pPr>
        <w:rPr>
          <w:szCs w:val="22"/>
          <w14:glow w14:rad="0">
            <w14:srgbClr w14:val="FFFFFF"/>
          </w14:glow>
        </w:rPr>
      </w:pPr>
    </w:p>
    <w:p w14:paraId="683E717E" w14:textId="1C208CF4" w:rsidR="00FE1B6B" w:rsidRPr="00AB786E" w:rsidRDefault="00FE1B6B" w:rsidP="00FE1B6B">
      <w:pPr>
        <w:pStyle w:val="Caption"/>
        <w:keepNext/>
        <w:jc w:val="center"/>
        <w:rPr>
          <w14:glow w14:rad="0">
            <w14:srgbClr w14:val="FFFFFF"/>
          </w14:glow>
        </w:rPr>
      </w:pPr>
      <w:bookmarkStart w:id="18" w:name="_Ref100518178"/>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5</w:t>
      </w:r>
      <w:r w:rsidRPr="00AB786E">
        <w:rPr>
          <w14:glow w14:rad="0">
            <w14:srgbClr w14:val="FFFFFF"/>
          </w14:glow>
        </w:rPr>
        <w:fldChar w:fldCharType="end"/>
      </w:r>
      <w:bookmarkEnd w:id="18"/>
      <w:r w:rsidRPr="00AB786E">
        <w:rPr>
          <w14:glow w14:rad="0">
            <w14:srgbClr w14:val="FFFFFF"/>
          </w14:glow>
        </w:rPr>
        <w:t xml:space="preserve">. </w:t>
      </w:r>
      <w:r w:rsidR="00DD47D6" w:rsidRPr="00AB786E">
        <w:rPr>
          <w14:glow w14:rad="0">
            <w14:srgbClr w14:val="FFFFFF"/>
          </w14:glow>
        </w:rPr>
        <w:t>nnpfc_</w:t>
      </w:r>
      <w:r w:rsidRPr="00AB786E">
        <w:rPr>
          <w14:glow w14:rad="0">
            <w14:srgbClr w14:val="FFFFFF"/>
          </w14:glow>
        </w:rPr>
        <w:t>param_prec_idc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2149"/>
        <w:gridCol w:w="3556"/>
      </w:tblGrid>
      <w:tr w:rsidR="00FE1B6B" w:rsidRPr="00AB786E" w14:paraId="0C436671" w14:textId="77777777" w:rsidTr="00C10400">
        <w:trPr>
          <w:cantSplit/>
          <w:jc w:val="center"/>
        </w:trPr>
        <w:tc>
          <w:tcPr>
            <w:tcW w:w="0" w:type="auto"/>
          </w:tcPr>
          <w:p w14:paraId="3E94E323" w14:textId="41F2B472" w:rsidR="00FE1B6B" w:rsidRPr="00AB786E" w:rsidRDefault="00DD47D6" w:rsidP="00C10400">
            <w:pPr>
              <w:pStyle w:val="TableText"/>
              <w:keepNext/>
              <w:spacing w:before="80" w:after="80"/>
              <w:jc w:val="left"/>
              <w:rPr>
                <w:b/>
                <w:bCs/>
                <w:noProof/>
                <w:sz w:val="20"/>
                <w:szCs w:val="20"/>
                <w14:glow w14:rad="0">
                  <w14:srgbClr w14:val="FFFFFF"/>
                </w14:glow>
              </w:rPr>
            </w:pPr>
            <w:r w:rsidRPr="00AB786E">
              <w:rPr>
                <w:b/>
                <w:bCs/>
                <w:sz w:val="20"/>
                <w:szCs w:val="20"/>
                <w14:glow w14:rad="0">
                  <w14:srgbClr w14:val="FFFFFF"/>
                </w14:glow>
              </w:rPr>
              <w:t>nnpfc_</w:t>
            </w:r>
            <w:r w:rsidR="00FE1B6B" w:rsidRPr="00AB786E">
              <w:rPr>
                <w:b/>
                <w:bCs/>
                <w:sz w:val="20"/>
                <w:szCs w:val="20"/>
                <w14:glow w14:rad="0">
                  <w14:srgbClr w14:val="FFFFFF"/>
                </w14:glow>
              </w:rPr>
              <w:t>param_prec_idc</w:t>
            </w:r>
          </w:p>
        </w:tc>
        <w:tc>
          <w:tcPr>
            <w:tcW w:w="3556" w:type="dxa"/>
          </w:tcPr>
          <w:p w14:paraId="70DA92EC" w14:textId="77777777" w:rsidR="00FE1B6B" w:rsidRPr="00AB786E" w:rsidRDefault="00FE1B6B" w:rsidP="00C10400">
            <w:pPr>
              <w:pStyle w:val="TableText"/>
              <w:keepNext/>
              <w:spacing w:before="80" w:after="80"/>
              <w:jc w:val="left"/>
              <w:rPr>
                <w:b/>
                <w:bCs/>
                <w:noProof/>
                <w:sz w:val="20"/>
                <w:szCs w:val="20"/>
                <w14:glow w14:rad="0">
                  <w14:srgbClr w14:val="FFFFFF"/>
                </w14:glow>
              </w:rPr>
            </w:pPr>
            <w:r w:rsidRPr="00AB786E">
              <w:rPr>
                <w:b/>
                <w:bCs/>
                <w:noProof/>
                <w:sz w:val="20"/>
                <w:szCs w:val="20"/>
                <w14:glow w14:rad="0">
                  <w14:srgbClr w14:val="FFFFFF"/>
                </w14:glow>
              </w:rPr>
              <w:t>NNPF model parameter precision value</w:t>
            </w:r>
          </w:p>
        </w:tc>
      </w:tr>
      <w:tr w:rsidR="00FE1B6B" w:rsidRPr="00AB786E" w14:paraId="53D1E91F" w14:textId="77777777" w:rsidTr="00C10400">
        <w:trPr>
          <w:cantSplit/>
          <w:jc w:val="center"/>
        </w:trPr>
        <w:tc>
          <w:tcPr>
            <w:tcW w:w="0" w:type="auto"/>
            <w:vAlign w:val="center"/>
          </w:tcPr>
          <w:p w14:paraId="10BDB686"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0</w:t>
            </w:r>
          </w:p>
        </w:tc>
        <w:tc>
          <w:tcPr>
            <w:tcW w:w="3556" w:type="dxa"/>
          </w:tcPr>
          <w:p w14:paraId="590FF25E"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int8</w:t>
            </w:r>
          </w:p>
        </w:tc>
      </w:tr>
      <w:tr w:rsidR="00FE1B6B" w:rsidRPr="00AB786E" w14:paraId="0D526E81" w14:textId="77777777" w:rsidTr="00C10400">
        <w:trPr>
          <w:cantSplit/>
          <w:jc w:val="center"/>
        </w:trPr>
        <w:tc>
          <w:tcPr>
            <w:tcW w:w="0" w:type="auto"/>
            <w:vAlign w:val="center"/>
          </w:tcPr>
          <w:p w14:paraId="36E93676"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1</w:t>
            </w:r>
          </w:p>
        </w:tc>
        <w:tc>
          <w:tcPr>
            <w:tcW w:w="3556" w:type="dxa"/>
          </w:tcPr>
          <w:p w14:paraId="2BDB0B6F"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int16</w:t>
            </w:r>
          </w:p>
        </w:tc>
      </w:tr>
      <w:tr w:rsidR="00FE1B6B" w:rsidRPr="00AB786E" w14:paraId="573F8127" w14:textId="77777777" w:rsidTr="00C10400">
        <w:trPr>
          <w:cantSplit/>
          <w:jc w:val="center"/>
        </w:trPr>
        <w:tc>
          <w:tcPr>
            <w:tcW w:w="0" w:type="auto"/>
            <w:vAlign w:val="center"/>
          </w:tcPr>
          <w:p w14:paraId="2E6601CA"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2</w:t>
            </w:r>
          </w:p>
        </w:tc>
        <w:tc>
          <w:tcPr>
            <w:tcW w:w="3556" w:type="dxa"/>
          </w:tcPr>
          <w:p w14:paraId="1A5F5B55"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int32</w:t>
            </w:r>
          </w:p>
        </w:tc>
      </w:tr>
      <w:tr w:rsidR="00FE1B6B" w:rsidRPr="00AB786E" w14:paraId="3112553F" w14:textId="77777777" w:rsidTr="00C10400">
        <w:trPr>
          <w:cantSplit/>
          <w:jc w:val="center"/>
        </w:trPr>
        <w:tc>
          <w:tcPr>
            <w:tcW w:w="0" w:type="auto"/>
            <w:vAlign w:val="center"/>
          </w:tcPr>
          <w:p w14:paraId="3A4A94A1"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3</w:t>
            </w:r>
          </w:p>
        </w:tc>
        <w:tc>
          <w:tcPr>
            <w:tcW w:w="3556" w:type="dxa"/>
          </w:tcPr>
          <w:p w14:paraId="5A34A7B3"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float16</w:t>
            </w:r>
          </w:p>
        </w:tc>
      </w:tr>
      <w:tr w:rsidR="00FE1B6B" w:rsidRPr="00AB786E" w14:paraId="00B96BD8" w14:textId="77777777" w:rsidTr="00C10400">
        <w:trPr>
          <w:cantSplit/>
          <w:jc w:val="center"/>
        </w:trPr>
        <w:tc>
          <w:tcPr>
            <w:tcW w:w="0" w:type="auto"/>
            <w:vAlign w:val="center"/>
          </w:tcPr>
          <w:p w14:paraId="275D15D9"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4</w:t>
            </w:r>
          </w:p>
        </w:tc>
        <w:tc>
          <w:tcPr>
            <w:tcW w:w="3556" w:type="dxa"/>
          </w:tcPr>
          <w:p w14:paraId="391BF602"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float32</w:t>
            </w:r>
          </w:p>
        </w:tc>
      </w:tr>
      <w:tr w:rsidR="00FE1B6B" w:rsidRPr="00AB786E" w14:paraId="1881C2FC" w14:textId="77777777" w:rsidTr="00C10400">
        <w:trPr>
          <w:cantSplit/>
          <w:jc w:val="center"/>
        </w:trPr>
        <w:tc>
          <w:tcPr>
            <w:tcW w:w="0" w:type="auto"/>
            <w:vAlign w:val="center"/>
          </w:tcPr>
          <w:p w14:paraId="646AEB06"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5</w:t>
            </w:r>
          </w:p>
        </w:tc>
        <w:tc>
          <w:tcPr>
            <w:tcW w:w="3556" w:type="dxa"/>
          </w:tcPr>
          <w:p w14:paraId="74C72FCD"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float64</w:t>
            </w:r>
          </w:p>
        </w:tc>
      </w:tr>
      <w:tr w:rsidR="00FE1B6B" w:rsidRPr="00AB786E" w14:paraId="231E705A" w14:textId="77777777" w:rsidTr="00C10400">
        <w:trPr>
          <w:cantSplit/>
          <w:jc w:val="center"/>
        </w:trPr>
        <w:tc>
          <w:tcPr>
            <w:tcW w:w="0" w:type="auto"/>
            <w:vAlign w:val="center"/>
          </w:tcPr>
          <w:p w14:paraId="45220C99"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6..15</w:t>
            </w:r>
          </w:p>
        </w:tc>
        <w:tc>
          <w:tcPr>
            <w:tcW w:w="3556" w:type="dxa"/>
          </w:tcPr>
          <w:p w14:paraId="464A1542"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Reserved</w:t>
            </w:r>
          </w:p>
        </w:tc>
      </w:tr>
    </w:tbl>
    <w:p w14:paraId="2177567A" w14:textId="163E2ED3" w:rsidR="00E756E1" w:rsidRPr="00966F79" w:rsidRDefault="00E756E1" w:rsidP="00966F79">
      <w:pPr>
        <w:rPr>
          <w:szCs w:val="22"/>
          <w:lang w:val="en-GB"/>
          <w14:glow w14:rad="0">
            <w14:srgbClr w14:val="FFFFFF"/>
          </w14:glow>
        </w:rPr>
      </w:pPr>
      <w:r w:rsidRPr="00966F79">
        <w:rPr>
          <w:szCs w:val="22"/>
          <w:lang w:val="en-GB"/>
          <w14:glow w14:rad="0">
            <w14:srgbClr w14:val="FFFFFF"/>
          </w14:glow>
        </w:rPr>
        <w:t xml:space="preserve">The variable </w:t>
      </w:r>
      <w:r w:rsidR="002B7115" w:rsidRPr="00966F79">
        <w:rPr>
          <w:szCs w:val="22"/>
          <w:lang w:val="en-GB"/>
          <w14:glow w14:rad="0">
            <w14:srgbClr w14:val="FFFFFF"/>
          </w14:glow>
        </w:rPr>
        <w:t>Max</w:t>
      </w:r>
      <w:r w:rsidRPr="00966F79">
        <w:rPr>
          <w:szCs w:val="22"/>
          <w:lang w:val="en-GB"/>
          <w14:glow w14:rad="0">
            <w14:srgbClr w14:val="FFFFFF"/>
          </w14:glow>
        </w:rPr>
        <w:t>NumModelParams</w:t>
      </w:r>
      <w:r w:rsidRPr="00966F79">
        <w:rPr>
          <w:rFonts w:eastAsia="Malgun Gothic"/>
          <w:noProof/>
          <w:szCs w:val="22"/>
          <w:lang w:val="en-CA"/>
          <w14:glow w14:rad="0">
            <w14:srgbClr w14:val="FFFFFF"/>
          </w14:glow>
        </w:rPr>
        <w:t xml:space="preserve">[ i ] represents the </w:t>
      </w:r>
      <w:r w:rsidR="002B7115" w:rsidRPr="00966F79">
        <w:rPr>
          <w:rFonts w:eastAsia="Malgun Gothic"/>
          <w:noProof/>
          <w:szCs w:val="22"/>
          <w:lang w:val="en-CA"/>
          <w14:glow w14:rad="0">
            <w14:srgbClr w14:val="FFFFFF"/>
          </w14:glow>
        </w:rPr>
        <w:t xml:space="preserve">maximum </w:t>
      </w:r>
      <w:r w:rsidR="00AD6A91">
        <w:rPr>
          <w:rFonts w:eastAsia="Malgun Gothic"/>
          <w:noProof/>
          <w:szCs w:val="22"/>
          <w:lang w:val="en-CA"/>
          <w14:glow w14:rad="0">
            <w14:srgbClr w14:val="FFFFFF"/>
          </w14:glow>
        </w:rPr>
        <w:t xml:space="preserve">number of </w:t>
      </w:r>
      <w:r w:rsidR="002B7115" w:rsidRPr="00966F79">
        <w:rPr>
          <w:rFonts w:eastAsia="Malgun Gothic"/>
          <w:noProof/>
          <w:szCs w:val="22"/>
          <w:lang w:val="en-CA"/>
          <w14:glow w14:rad="0">
            <w14:srgbClr w14:val="FFFFFF"/>
          </w14:glow>
        </w:rPr>
        <w:t>allowed</w:t>
      </w:r>
      <w:r w:rsidRPr="00966F79">
        <w:rPr>
          <w:rFonts w:eastAsia="Malgun Gothic"/>
          <w:noProof/>
          <w:szCs w:val="22"/>
          <w:lang w:val="en-CA"/>
          <w14:glow w14:rad="0">
            <w14:srgbClr w14:val="FFFFFF"/>
          </w14:glow>
        </w:rPr>
        <w:t xml:space="preserve"> model parameters for the i-th model.</w:t>
      </w:r>
    </w:p>
    <w:p w14:paraId="04178B98" w14:textId="170159D9" w:rsidR="00A62A1C" w:rsidRPr="00966F79" w:rsidRDefault="00A62A1C" w:rsidP="00966F79">
      <w:pPr>
        <w:rPr>
          <w:b/>
          <w:bCs/>
          <w:szCs w:val="22"/>
          <w:lang w:val="en-GB"/>
          <w14:glow w14:rad="0">
            <w14:srgbClr w14:val="FFFFFF"/>
          </w14:glow>
        </w:rPr>
      </w:pPr>
      <w:r w:rsidRPr="00966F79">
        <w:rPr>
          <w:b/>
          <w:bCs/>
          <w:szCs w:val="22"/>
          <w:lang w:val="en-GB"/>
          <w14:glow w14:rad="0">
            <w14:srgbClr w14:val="FFFFFF"/>
          </w14:glow>
        </w:rPr>
        <w:lastRenderedPageBreak/>
        <w:t>log2_</w:t>
      </w:r>
      <w:r w:rsidR="00DD47D6" w:rsidRPr="00966F79">
        <w:rPr>
          <w:b/>
          <w:bCs/>
          <w:szCs w:val="22"/>
          <w:lang w:val="en-GB"/>
          <w14:glow w14:rad="0">
            <w14:srgbClr w14:val="FFFFFF"/>
          </w14:glow>
        </w:rPr>
        <w:t>nnpfc_</w:t>
      </w:r>
      <w:r w:rsidRPr="00966F79">
        <w:rPr>
          <w:b/>
          <w:bCs/>
          <w:szCs w:val="22"/>
          <w:lang w:val="en-GB"/>
          <w14:glow w14:rad="0">
            <w14:srgbClr w14:val="FFFFFF"/>
          </w14:glow>
        </w:rPr>
        <w:t>num_param_minus1</w:t>
      </w:r>
      <w:r w:rsidR="002B7115" w:rsidRPr="00966F79">
        <w:rPr>
          <w:b/>
          <w:bCs/>
          <w:szCs w:val="22"/>
          <w:lang w:val="en-GB"/>
          <w14:glow w14:rad="0">
            <w14:srgbClr w14:val="FFFFFF"/>
          </w14:glow>
        </w:rPr>
        <w:t>1</w:t>
      </w:r>
      <w:r w:rsidRPr="00966F79">
        <w:rPr>
          <w:rFonts w:eastAsia="Malgun Gothic"/>
          <w:noProof/>
          <w:szCs w:val="22"/>
          <w:lang w:val="en-CA"/>
          <w14:glow w14:rad="0">
            <w14:srgbClr w14:val="FFFFFF"/>
          </w14:glow>
        </w:rPr>
        <w:t>[ i ]</w:t>
      </w:r>
      <w:r w:rsidRPr="00966F79">
        <w:rPr>
          <w:b/>
          <w:bCs/>
          <w:szCs w:val="22"/>
          <w:lang w:val="en-GB"/>
          <w14:glow w14:rad="0">
            <w14:srgbClr w14:val="FFFFFF"/>
          </w14:glow>
        </w:rPr>
        <w:t xml:space="preserve"> </w:t>
      </w:r>
      <w:r w:rsidRPr="00966F79">
        <w:rPr>
          <w:szCs w:val="22"/>
          <w:lang w:val="en-GB"/>
          <w14:glow w14:rad="0">
            <w14:srgbClr w14:val="FFFFFF"/>
          </w14:glow>
        </w:rPr>
        <w:t xml:space="preserve">plus 11 is a base 2 logarithm used to determine the value </w:t>
      </w:r>
      <w:r w:rsidR="00D675AD" w:rsidRPr="00966F79">
        <w:rPr>
          <w:szCs w:val="22"/>
          <w:lang w:val="en-GB"/>
          <w14:glow w14:rad="0">
            <w14:srgbClr w14:val="FFFFFF"/>
          </w14:glow>
        </w:rPr>
        <w:t>of Max</w:t>
      </w:r>
      <w:r w:rsidRPr="00966F79">
        <w:rPr>
          <w:szCs w:val="22"/>
          <w:lang w:val="en-GB"/>
          <w14:glow w14:rad="0">
            <w14:srgbClr w14:val="FFFFFF"/>
          </w14:glow>
        </w:rPr>
        <w:t>NumModelParams</w:t>
      </w:r>
      <w:r w:rsidRPr="00966F79">
        <w:rPr>
          <w:rFonts w:eastAsia="Malgun Gothic"/>
          <w:noProof/>
          <w:szCs w:val="22"/>
          <w:lang w:val="en-CA"/>
          <w14:glow w14:rad="0">
            <w14:srgbClr w14:val="FFFFFF"/>
          </w14:glow>
        </w:rPr>
        <w:t>[ i ]</w:t>
      </w:r>
    </w:p>
    <w:p w14:paraId="7D4DF2D3" w14:textId="29E0AAE8" w:rsidR="00FE1B6B" w:rsidRPr="00966F79" w:rsidRDefault="00DD47D6" w:rsidP="00966F79">
      <w:pPr>
        <w:rPr>
          <w:szCs w:val="22"/>
          <w:lang w:val="en-GB"/>
          <w14:glow w14:rad="0">
            <w14:srgbClr w14:val="FFFFFF"/>
          </w14:glow>
        </w:rPr>
      </w:pPr>
      <w:bookmarkStart w:id="19" w:name="_Hlk100507309"/>
      <w:r w:rsidRPr="00966F79">
        <w:rPr>
          <w:b/>
          <w:bCs/>
          <w:szCs w:val="22"/>
          <w:lang w:val="en-GB"/>
          <w14:glow w14:rad="0">
            <w14:srgbClr w14:val="FFFFFF"/>
          </w14:glow>
        </w:rPr>
        <w:t>nnpfc_</w:t>
      </w:r>
      <w:r w:rsidR="00FE1B6B" w:rsidRPr="00966F79">
        <w:rPr>
          <w:b/>
          <w:bCs/>
          <w:szCs w:val="22"/>
          <w:lang w:val="en-GB"/>
          <w14:glow w14:rad="0">
            <w14:srgbClr w14:val="FFFFFF"/>
          </w14:glow>
        </w:rPr>
        <w:t>num_param_frac</w:t>
      </w:r>
      <w:r w:rsidR="00E756E1" w:rsidRPr="00966F79">
        <w:rPr>
          <w:rFonts w:eastAsia="Malgun Gothic"/>
          <w:noProof/>
          <w:szCs w:val="22"/>
          <w:lang w:val="en-CA"/>
          <w14:glow w14:rad="0">
            <w14:srgbClr w14:val="FFFFFF"/>
          </w14:glow>
        </w:rPr>
        <w:t>[ i ]</w:t>
      </w:r>
      <w:bookmarkEnd w:id="19"/>
      <w:r w:rsidR="00FE1B6B" w:rsidRPr="00966F79">
        <w:rPr>
          <w:szCs w:val="22"/>
          <w:lang w:val="en-GB"/>
          <w14:glow w14:rad="0">
            <w14:srgbClr w14:val="FFFFFF"/>
          </w14:glow>
        </w:rPr>
        <w:t xml:space="preserve"> </w:t>
      </w:r>
      <w:r w:rsidR="00E756E1" w:rsidRPr="00966F79">
        <w:rPr>
          <w:szCs w:val="22"/>
          <w:lang w:val="en-GB"/>
          <w14:glow w14:rad="0">
            <w14:srgbClr w14:val="FFFFFF"/>
          </w14:glow>
        </w:rPr>
        <w:t>represents the</w:t>
      </w:r>
      <w:r w:rsidR="00FE1B6B" w:rsidRPr="00966F79">
        <w:rPr>
          <w:szCs w:val="22"/>
          <w:lang w:val="en-GB"/>
          <w14:glow w14:rad="0">
            <w14:srgbClr w14:val="FFFFFF"/>
          </w14:glow>
        </w:rPr>
        <w:t xml:space="preserve"> fractional </w:t>
      </w:r>
      <w:r w:rsidR="00E756E1" w:rsidRPr="00966F79">
        <w:rPr>
          <w:szCs w:val="22"/>
          <w:lang w:val="en-GB"/>
          <w14:glow w14:rad="0">
            <w14:srgbClr w14:val="FFFFFF"/>
          </w14:glow>
        </w:rPr>
        <w:t xml:space="preserve">portion of a </w:t>
      </w:r>
      <w:r w:rsidR="00FE1B6B" w:rsidRPr="00966F79">
        <w:rPr>
          <w:szCs w:val="22"/>
          <w:lang w:val="en-GB"/>
          <w14:glow w14:rad="0">
            <w14:srgbClr w14:val="FFFFFF"/>
          </w14:glow>
        </w:rPr>
        <w:t xml:space="preserve">number </w:t>
      </w:r>
      <w:r w:rsidR="00E756E1" w:rsidRPr="00966F79">
        <w:rPr>
          <w:szCs w:val="22"/>
          <w:lang w:val="en-GB"/>
          <w14:glow w14:rad="0">
            <w14:srgbClr w14:val="FFFFFF"/>
          </w14:glow>
        </w:rPr>
        <w:t xml:space="preserve">used to determine the value </w:t>
      </w:r>
      <w:r w:rsidR="00D675AD" w:rsidRPr="00966F79">
        <w:rPr>
          <w:szCs w:val="22"/>
          <w:lang w:val="en-GB"/>
          <w14:glow w14:rad="0">
            <w14:srgbClr w14:val="FFFFFF"/>
          </w14:glow>
        </w:rPr>
        <w:t>of Max</w:t>
      </w:r>
      <w:r w:rsidR="00E756E1" w:rsidRPr="00966F79">
        <w:rPr>
          <w:szCs w:val="22"/>
          <w:lang w:val="en-GB"/>
          <w14:glow w14:rad="0">
            <w14:srgbClr w14:val="FFFFFF"/>
          </w14:glow>
        </w:rPr>
        <w:t>NumModelParams</w:t>
      </w:r>
      <w:r w:rsidR="00E756E1" w:rsidRPr="00966F79">
        <w:rPr>
          <w:rFonts w:eastAsia="Malgun Gothic"/>
          <w:noProof/>
          <w:szCs w:val="22"/>
          <w:lang w:val="en-CA"/>
          <w14:glow w14:rad="0">
            <w14:srgbClr w14:val="FFFFFF"/>
          </w14:glow>
        </w:rPr>
        <w:t>[ i ]</w:t>
      </w:r>
    </w:p>
    <w:p w14:paraId="32697154" w14:textId="38A59BC2" w:rsidR="00FE1B6B" w:rsidRPr="00966F79" w:rsidRDefault="00FE1B6B" w:rsidP="00966F79">
      <w:pPr>
        <w:rPr>
          <w:rFonts w:eastAsia="Malgun Gothic"/>
          <w:noProof/>
          <w:szCs w:val="22"/>
          <w:lang w:val="en-CA"/>
          <w14:glow w14:rad="0">
            <w14:srgbClr w14:val="FFFFFF"/>
          </w14:glow>
        </w:rPr>
      </w:pPr>
      <w:r w:rsidRPr="00966F79">
        <w:rPr>
          <w:b/>
          <w:bCs/>
          <w:szCs w:val="22"/>
          <w:lang w:val="en-GB"/>
          <w14:glow w14:rad="0">
            <w14:srgbClr w14:val="FFFFFF"/>
          </w14:glow>
        </w:rPr>
        <w:t>log2_</w:t>
      </w:r>
      <w:r w:rsidR="003F7F25">
        <w:rPr>
          <w:b/>
          <w:bCs/>
          <w:szCs w:val="22"/>
          <w:lang w:val="en-GB"/>
          <w14:glow w14:rad="0">
            <w14:srgbClr w14:val="FFFFFF"/>
          </w14:glow>
        </w:rPr>
        <w:t>nnpfc_</w:t>
      </w:r>
      <w:r w:rsidRPr="00966F79">
        <w:rPr>
          <w:b/>
          <w:bCs/>
          <w:szCs w:val="22"/>
          <w:lang w:val="en-GB"/>
          <w14:glow w14:rad="0">
            <w14:srgbClr w14:val="FFFFFF"/>
          </w14:glow>
        </w:rPr>
        <w:t>prec_denom</w:t>
      </w:r>
      <w:r w:rsidR="00E756E1" w:rsidRPr="00966F79">
        <w:rPr>
          <w:rFonts w:eastAsia="Malgun Gothic"/>
          <w:noProof/>
          <w:szCs w:val="22"/>
          <w:lang w:val="en-CA"/>
          <w14:glow w14:rad="0">
            <w14:srgbClr w14:val="FFFFFF"/>
          </w14:glow>
        </w:rPr>
        <w:t>[ i ]</w:t>
      </w:r>
      <w:r w:rsidRPr="00966F79">
        <w:rPr>
          <w:b/>
          <w:bCs/>
          <w:szCs w:val="22"/>
          <w:lang w:val="en-GB"/>
          <w14:glow w14:rad="0">
            <w14:srgbClr w14:val="FFFFFF"/>
          </w14:glow>
        </w:rPr>
        <w:t xml:space="preserve"> </w:t>
      </w:r>
      <w:r w:rsidRPr="00966F79">
        <w:rPr>
          <w:szCs w:val="22"/>
          <w:lang w:val="en-GB"/>
          <w14:glow w14:rad="0">
            <w14:srgbClr w14:val="FFFFFF"/>
          </w14:glow>
        </w:rPr>
        <w:t xml:space="preserve">is the base 2 logarithm of the denominator for the </w:t>
      </w:r>
      <w:r w:rsidR="00A62A1C" w:rsidRPr="00966F79">
        <w:rPr>
          <w:szCs w:val="22"/>
          <w:lang w:val="en-GB"/>
          <w14:glow w14:rad="0">
            <w14:srgbClr w14:val="FFFFFF"/>
          </w14:glow>
        </w:rPr>
        <w:t xml:space="preserve">fractional portion of a number used to determine the value </w:t>
      </w:r>
      <w:r w:rsidR="00D675AD" w:rsidRPr="00966F79">
        <w:rPr>
          <w:szCs w:val="22"/>
          <w:lang w:val="en-GB"/>
          <w14:glow w14:rad="0">
            <w14:srgbClr w14:val="FFFFFF"/>
          </w14:glow>
        </w:rPr>
        <w:t>of Max</w:t>
      </w:r>
      <w:r w:rsidR="00A62A1C" w:rsidRPr="00966F79">
        <w:rPr>
          <w:szCs w:val="22"/>
          <w:lang w:val="en-GB"/>
          <w14:glow w14:rad="0">
            <w14:srgbClr w14:val="FFFFFF"/>
          </w14:glow>
        </w:rPr>
        <w:t>NumModelParams</w:t>
      </w:r>
      <w:r w:rsidR="00A62A1C" w:rsidRPr="00966F79">
        <w:rPr>
          <w:rFonts w:eastAsia="Malgun Gothic"/>
          <w:noProof/>
          <w:szCs w:val="22"/>
          <w:lang w:val="en-CA"/>
          <w14:glow w14:rad="0">
            <w14:srgbClr w14:val="FFFFFF"/>
          </w14:glow>
        </w:rPr>
        <w:t>[ i ]</w:t>
      </w:r>
    </w:p>
    <w:p w14:paraId="7BF0FFB8" w14:textId="0398E735" w:rsidR="00A62A1C" w:rsidRPr="00966F79" w:rsidRDefault="00A62A1C" w:rsidP="00966F79">
      <w:pPr>
        <w:rPr>
          <w:szCs w:val="22"/>
          <w:lang w:val="en-GB"/>
          <w14:glow w14:rad="0">
            <w14:srgbClr w14:val="FFFFFF"/>
          </w14:glow>
        </w:rPr>
      </w:pPr>
      <w:r w:rsidRPr="00966F79">
        <w:rPr>
          <w:szCs w:val="22"/>
          <w:lang w:val="en-GB"/>
          <w14:glow w14:rad="0">
            <w14:srgbClr w14:val="FFFFFF"/>
          </w14:glow>
        </w:rPr>
        <w:t xml:space="preserve">The variable </w:t>
      </w:r>
      <w:r w:rsidR="00D675AD" w:rsidRPr="00966F79">
        <w:rPr>
          <w:szCs w:val="22"/>
          <w:lang w:val="en-GB"/>
          <w14:glow w14:rad="0">
            <w14:srgbClr w14:val="FFFFFF"/>
          </w14:glow>
        </w:rPr>
        <w:t>Max</w:t>
      </w:r>
      <w:r w:rsidRPr="00966F79">
        <w:rPr>
          <w:szCs w:val="22"/>
          <w:lang w:val="en-GB"/>
          <w14:glow w14:rad="0">
            <w14:srgbClr w14:val="FFFFFF"/>
          </w14:glow>
        </w:rPr>
        <w:t>NumModelParams</w:t>
      </w:r>
      <w:r w:rsidRPr="00966F79">
        <w:rPr>
          <w:rFonts w:eastAsia="Malgun Gothic"/>
          <w:noProof/>
          <w:szCs w:val="22"/>
          <w:lang w:val="en-CA"/>
          <w14:glow w14:rad="0">
            <w14:srgbClr w14:val="FFFFFF"/>
          </w14:glow>
        </w:rPr>
        <w:t xml:space="preserve">[ i ] </w:t>
      </w:r>
      <w:r w:rsidRPr="00966F79">
        <w:rPr>
          <w:szCs w:val="22"/>
          <w:lang w:val="en-GB"/>
          <w14:glow w14:rad="0">
            <w14:srgbClr w14:val="FFFFFF"/>
          </w14:glow>
        </w:rPr>
        <w:t>is derived as</w:t>
      </w:r>
      <w:r w:rsidR="002B7115" w:rsidRPr="00966F79">
        <w:rPr>
          <w:szCs w:val="22"/>
          <w:lang w:val="en-GB"/>
          <w14:glow w14:rad="0">
            <w14:srgbClr w14:val="FFFFFF"/>
          </w14:glow>
        </w:rPr>
        <w:t xml:space="preserve"> Max</w:t>
      </w:r>
      <w:r w:rsidRPr="00966F79">
        <w:rPr>
          <w:szCs w:val="22"/>
          <w:lang w:val="en-GB"/>
          <w14:glow w14:rad="0">
            <w14:srgbClr w14:val="FFFFFF"/>
          </w14:glow>
        </w:rPr>
        <w:t>NumModelParams</w:t>
      </w:r>
      <w:r w:rsidRPr="00966F79">
        <w:rPr>
          <w:rFonts w:eastAsia="Malgun Gothic"/>
          <w:noProof/>
          <w:szCs w:val="22"/>
          <w:lang w:val="en-CA"/>
          <w14:glow w14:rad="0">
            <w14:srgbClr w14:val="FFFFFF"/>
          </w14:glow>
        </w:rPr>
        <w:t>[ i ]</w:t>
      </w:r>
      <w:r w:rsidRPr="00966F79">
        <w:rPr>
          <w:szCs w:val="22"/>
          <w:lang w:val="en-GB"/>
          <w14:glow w14:rad="0">
            <w14:srgbClr w14:val="FFFFFF"/>
          </w14:glow>
        </w:rPr>
        <w:t> = (int64) ( 1.0 + (float64) </w:t>
      </w:r>
      <w:r w:rsidR="00DD47D6" w:rsidRPr="00966F79">
        <w:rPr>
          <w:szCs w:val="22"/>
          <w:lang w:val="en-GB"/>
          <w14:glow w14:rad="0">
            <w14:srgbClr w14:val="FFFFFF"/>
          </w14:glow>
        </w:rPr>
        <w:t>nnpfc_</w:t>
      </w:r>
      <w:r w:rsidRPr="00966F79">
        <w:rPr>
          <w:szCs w:val="22"/>
          <w:lang w:val="en-GB"/>
          <w14:glow w14:rad="0">
            <w14:srgbClr w14:val="FFFFFF"/>
          </w14:glow>
        </w:rPr>
        <w:t>num_param_frac</w:t>
      </w:r>
      <w:r w:rsidRPr="00966F79">
        <w:rPr>
          <w:rFonts w:eastAsia="Malgun Gothic"/>
          <w:noProof/>
          <w:szCs w:val="22"/>
          <w:lang w:val="en-CA"/>
          <w14:glow w14:rad="0">
            <w14:srgbClr w14:val="FFFFFF"/>
          </w14:glow>
        </w:rPr>
        <w:t>[ i ]</w:t>
      </w:r>
      <w:r w:rsidRPr="00966F79">
        <w:rPr>
          <w:szCs w:val="22"/>
          <w:lang w:val="en-GB"/>
          <w14:glow w14:rad="0">
            <w14:srgbClr w14:val="FFFFFF"/>
          </w14:glow>
        </w:rPr>
        <w:t> / (float64) ( 1  &lt;&lt;  ( log2_</w:t>
      </w:r>
      <w:r w:rsidR="003F7F25">
        <w:rPr>
          <w:szCs w:val="22"/>
          <w:lang w:val="en-GB"/>
          <w14:glow w14:rad="0">
            <w14:srgbClr w14:val="FFFFFF"/>
          </w14:glow>
        </w:rPr>
        <w:t>nnpfc_</w:t>
      </w:r>
      <w:r w:rsidRPr="00966F79">
        <w:rPr>
          <w:szCs w:val="22"/>
          <w:lang w:val="en-GB"/>
          <w14:glow w14:rad="0">
            <w14:srgbClr w14:val="FFFFFF"/>
          </w14:glow>
        </w:rPr>
        <w:t>prec_denom</w:t>
      </w:r>
      <w:r w:rsidRPr="00966F79">
        <w:rPr>
          <w:rFonts w:eastAsia="Malgun Gothic"/>
          <w:noProof/>
          <w:szCs w:val="22"/>
          <w:lang w:val="en-CA"/>
          <w14:glow w14:rad="0">
            <w14:srgbClr w14:val="FFFFFF"/>
          </w14:glow>
        </w:rPr>
        <w:t>[ i ]</w:t>
      </w:r>
      <w:r w:rsidRPr="00966F79">
        <w:rPr>
          <w:szCs w:val="22"/>
          <w:lang w:val="en-GB"/>
          <w14:glow w14:rad="0">
            <w14:srgbClr w14:val="FFFFFF"/>
          </w14:glow>
        </w:rPr>
        <w:t> ) ) * (float64) (1  &lt;&lt;  ( log2_</w:t>
      </w:r>
      <w:r w:rsidR="00DD47D6" w:rsidRPr="00966F79">
        <w:rPr>
          <w:szCs w:val="22"/>
          <w:lang w:val="en-GB"/>
          <w14:glow w14:rad="0">
            <w14:srgbClr w14:val="FFFFFF"/>
          </w14:glow>
        </w:rPr>
        <w:t>nnpfc_</w:t>
      </w:r>
      <w:r w:rsidRPr="00966F79">
        <w:rPr>
          <w:szCs w:val="22"/>
          <w:lang w:val="en-GB"/>
          <w14:glow w14:rad="0">
            <w14:srgbClr w14:val="FFFFFF"/>
          </w14:glow>
        </w:rPr>
        <w:t>num_param_minus1</w:t>
      </w:r>
      <w:r w:rsidR="002B7115" w:rsidRPr="00966F79">
        <w:rPr>
          <w:szCs w:val="22"/>
          <w:lang w:val="en-GB"/>
          <w14:glow w14:rad="0">
            <w14:srgbClr w14:val="FFFFFF"/>
          </w14:glow>
        </w:rPr>
        <w:t>1</w:t>
      </w:r>
      <w:r w:rsidRPr="00966F79">
        <w:rPr>
          <w:rFonts w:eastAsia="Malgun Gothic"/>
          <w:noProof/>
          <w:szCs w:val="22"/>
          <w:lang w:val="en-CA"/>
          <w14:glow w14:rad="0">
            <w14:srgbClr w14:val="FFFFFF"/>
          </w14:glow>
        </w:rPr>
        <w:t>[ i ]</w:t>
      </w:r>
      <w:r w:rsidRPr="00966F79">
        <w:rPr>
          <w:szCs w:val="22"/>
          <w:lang w:val="en-GB"/>
          <w14:glow w14:rad="0">
            <w14:srgbClr w14:val="FFFFFF"/>
          </w14:glow>
        </w:rPr>
        <w:t> + 11 ) )</w:t>
      </w:r>
    </w:p>
    <w:p w14:paraId="7B682AB2" w14:textId="08DDBC9B" w:rsidR="00A62A1C" w:rsidRPr="00966F79" w:rsidRDefault="00A62A1C" w:rsidP="00966F79">
      <w:pPr>
        <w:rPr>
          <w:szCs w:val="22"/>
          <w:lang w:val="en-GB"/>
          <w14:glow w14:rad="0">
            <w14:srgbClr w14:val="FFFFFF"/>
          </w14:glow>
        </w:rPr>
      </w:pPr>
      <w:r w:rsidRPr="00966F79">
        <w:rPr>
          <w:szCs w:val="22"/>
          <w:lang w:val="en-GB"/>
          <w14:glow w14:rad="0">
            <w14:srgbClr w14:val="FFFFFF"/>
          </w14:glow>
        </w:rPr>
        <w:t xml:space="preserve">When </w:t>
      </w:r>
      <w:r w:rsidR="002B7115" w:rsidRPr="00966F79">
        <w:rPr>
          <w:szCs w:val="22"/>
          <w:lang w:val="en-GB"/>
          <w14:glow w14:rad="0">
            <w14:srgbClr w14:val="FFFFFF"/>
          </w14:glow>
        </w:rPr>
        <w:t>log2_</w:t>
      </w:r>
      <w:r w:rsidR="00DD47D6" w:rsidRPr="00966F79">
        <w:rPr>
          <w:szCs w:val="22"/>
          <w:lang w:val="en-GB"/>
          <w14:glow w14:rad="0">
            <w14:srgbClr w14:val="FFFFFF"/>
          </w14:glow>
        </w:rPr>
        <w:t>nnpfc_</w:t>
      </w:r>
      <w:r w:rsidR="002B7115" w:rsidRPr="00966F79">
        <w:rPr>
          <w:szCs w:val="22"/>
          <w:lang w:val="en-GB"/>
          <w14:glow w14:rad="0">
            <w14:srgbClr w14:val="FFFFFF"/>
          </w14:glow>
        </w:rPr>
        <w:t>num_param_minus11</w:t>
      </w:r>
      <w:r w:rsidR="002B7115" w:rsidRPr="00966F79">
        <w:rPr>
          <w:rFonts w:eastAsia="Malgun Gothic"/>
          <w:noProof/>
          <w:szCs w:val="22"/>
          <w:lang w:val="en-CA"/>
          <w14:glow w14:rad="0">
            <w14:srgbClr w14:val="FFFFFF"/>
          </w14:glow>
        </w:rPr>
        <w:t>[ i ]</w:t>
      </w:r>
      <w:r w:rsidR="002B7115" w:rsidRPr="00966F79">
        <w:rPr>
          <w:szCs w:val="22"/>
          <w:lang w:val="en-GB"/>
          <w14:glow w14:rad="0">
            <w14:srgbClr w14:val="FFFFFF"/>
          </w14:glow>
        </w:rPr>
        <w:t xml:space="preserve">, </w:t>
      </w:r>
      <w:r w:rsidR="00DD47D6" w:rsidRPr="00966F79">
        <w:rPr>
          <w:szCs w:val="22"/>
          <w:lang w:val="en-GB"/>
          <w14:glow w14:rad="0">
            <w14:srgbClr w14:val="FFFFFF"/>
          </w14:glow>
        </w:rPr>
        <w:t>nnpfc_</w:t>
      </w:r>
      <w:r w:rsidR="002B7115" w:rsidRPr="00966F79">
        <w:rPr>
          <w:szCs w:val="22"/>
          <w:lang w:val="en-GB"/>
          <w14:glow w14:rad="0">
            <w14:srgbClr w14:val="FFFFFF"/>
          </w14:glow>
        </w:rPr>
        <w:t>num_param_frac</w:t>
      </w:r>
      <w:r w:rsidR="002B7115" w:rsidRPr="00966F79">
        <w:rPr>
          <w:rFonts w:eastAsia="Malgun Gothic"/>
          <w:noProof/>
          <w:szCs w:val="22"/>
          <w:lang w:val="en-CA"/>
          <w14:glow w14:rad="0">
            <w14:srgbClr w14:val="FFFFFF"/>
          </w14:glow>
        </w:rPr>
        <w:t>[ i ]</w:t>
      </w:r>
      <w:r w:rsidR="002B7115" w:rsidRPr="00966F79">
        <w:rPr>
          <w:szCs w:val="22"/>
          <w:lang w:val="en-GB"/>
          <w14:glow w14:rad="0">
            <w14:srgbClr w14:val="FFFFFF"/>
          </w14:glow>
        </w:rPr>
        <w:t>, and log2_</w:t>
      </w:r>
      <w:r w:rsidR="003F7F25">
        <w:rPr>
          <w:szCs w:val="22"/>
          <w:lang w:val="en-GB"/>
          <w14:glow w14:rad="0">
            <w14:srgbClr w14:val="FFFFFF"/>
          </w14:glow>
        </w:rPr>
        <w:t>nnpfc_</w:t>
      </w:r>
      <w:r w:rsidR="002B7115" w:rsidRPr="00966F79">
        <w:rPr>
          <w:szCs w:val="22"/>
          <w:lang w:val="en-GB"/>
          <w14:glow w14:rad="0">
            <w14:srgbClr w14:val="FFFFFF"/>
          </w14:glow>
        </w:rPr>
        <w:t>prec_denom</w:t>
      </w:r>
      <w:r w:rsidR="002B7115" w:rsidRPr="00966F79">
        <w:rPr>
          <w:rFonts w:eastAsia="Malgun Gothic"/>
          <w:noProof/>
          <w:szCs w:val="22"/>
          <w:lang w:val="en-CA"/>
          <w14:glow w14:rad="0">
            <w14:srgbClr w14:val="FFFFFF"/>
          </w14:glow>
        </w:rPr>
        <w:t xml:space="preserve">[ i ] are not present, </w:t>
      </w:r>
      <w:r w:rsidRPr="00966F79">
        <w:rPr>
          <w:szCs w:val="22"/>
          <w:lang w:val="en-GB"/>
          <w14:glow w14:rad="0">
            <w14:srgbClr w14:val="FFFFFF"/>
          </w14:glow>
        </w:rPr>
        <w:t xml:space="preserve">the </w:t>
      </w:r>
      <w:r w:rsidR="002B7115" w:rsidRPr="00966F79">
        <w:rPr>
          <w:rFonts w:eastAsia="Malgun Gothic"/>
          <w:noProof/>
          <w:szCs w:val="22"/>
          <w:lang w:val="en-CA"/>
          <w14:glow w14:rad="0">
            <w14:srgbClr w14:val="FFFFFF"/>
          </w14:glow>
        </w:rPr>
        <w:t xml:space="preserve">maximum allowed model parameters for the i-th model is unknown or unspecified </w:t>
      </w:r>
      <w:r w:rsidR="002B7115" w:rsidRPr="00966F79">
        <w:rPr>
          <w:szCs w:val="22"/>
          <w:lang w:val="en-GB"/>
          <w14:glow w14:rad="0">
            <w14:srgbClr w14:val="FFFFFF"/>
          </w14:glow>
        </w:rPr>
        <w:t>or may be determined by other means not specified in this Specification.</w:t>
      </w:r>
    </w:p>
    <w:p w14:paraId="62A0225E" w14:textId="7A47FC8D" w:rsidR="00FE1B6B" w:rsidRPr="00966F79" w:rsidRDefault="00DD47D6" w:rsidP="00966F79">
      <w:pPr>
        <w:rPr>
          <w:szCs w:val="22"/>
          <w14:glow w14:rad="0">
            <w14:srgbClr w14:val="FFFFFF"/>
          </w14:glow>
        </w:rPr>
      </w:pPr>
      <w:r w:rsidRPr="00966F79">
        <w:rPr>
          <w:b/>
          <w:bCs/>
          <w:szCs w:val="22"/>
          <w:lang w:val="en-GB"/>
          <w14:glow w14:rad="0">
            <w14:srgbClr w14:val="FFFFFF"/>
          </w14:glow>
        </w:rPr>
        <w:t>nnpfc_</w:t>
      </w:r>
      <w:r w:rsidR="00FE1B6B" w:rsidRPr="00966F79">
        <w:rPr>
          <w:b/>
          <w:bCs/>
          <w:szCs w:val="22"/>
          <w:lang w:val="en-GB"/>
          <w14:glow w14:rad="0">
            <w14:srgbClr w14:val="FFFFFF"/>
          </w14:glow>
        </w:rPr>
        <w:t>num_ops</w:t>
      </w:r>
      <w:r w:rsidR="00E756E1" w:rsidRPr="00966F79">
        <w:rPr>
          <w:rFonts w:eastAsia="Malgun Gothic"/>
          <w:noProof/>
          <w:szCs w:val="22"/>
          <w:lang w:val="en-CA"/>
          <w14:glow w14:rad="0">
            <w14:srgbClr w14:val="FFFFFF"/>
          </w14:glow>
        </w:rPr>
        <w:t>[ i ]</w:t>
      </w:r>
      <w:r w:rsidR="00FE1B6B" w:rsidRPr="00966F79">
        <w:rPr>
          <w:szCs w:val="22"/>
          <w14:glow w14:rad="0">
            <w14:srgbClr w14:val="FFFFFF"/>
          </w14:glow>
        </w:rPr>
        <w:t xml:space="preserve"> times 1,000 specifies the maximum number of MAC (multiply-accumulate) operations per </w:t>
      </w:r>
      <w:r w:rsidR="00D675AD" w:rsidRPr="00966F79">
        <w:rPr>
          <w:szCs w:val="22"/>
          <w14:glow w14:rad="0">
            <w14:srgbClr w14:val="FFFFFF"/>
          </w14:glow>
        </w:rPr>
        <w:t xml:space="preserve">sample allowed </w:t>
      </w:r>
      <w:r w:rsidR="00FE1B6B" w:rsidRPr="00966F79">
        <w:rPr>
          <w:szCs w:val="22"/>
          <w14:glow w14:rad="0">
            <w14:srgbClr w14:val="FFFFFF"/>
          </w14:glow>
        </w:rPr>
        <w:t xml:space="preserve">for </w:t>
      </w:r>
      <w:r w:rsidR="00D675AD" w:rsidRPr="00966F79">
        <w:rPr>
          <w:szCs w:val="22"/>
          <w14:glow w14:rad="0">
            <w14:srgbClr w14:val="FFFFFF"/>
          </w14:glow>
        </w:rPr>
        <w:t>the i-th model</w:t>
      </w:r>
      <w:r w:rsidR="00FE1B6B" w:rsidRPr="00966F79">
        <w:rPr>
          <w:szCs w:val="22"/>
          <w14:glow w14:rad="0">
            <w14:srgbClr w14:val="FFFFFF"/>
          </w14:glow>
        </w:rPr>
        <w:t>.</w:t>
      </w:r>
      <w:r w:rsidR="00D675AD" w:rsidRPr="00966F79">
        <w:rPr>
          <w:szCs w:val="22"/>
          <w14:glow w14:rad="0">
            <w14:srgbClr w14:val="FFFFFF"/>
          </w14:glow>
        </w:rPr>
        <w:t xml:space="preserve"> When not present, </w:t>
      </w:r>
      <w:r w:rsidR="00D675AD" w:rsidRPr="00966F79">
        <w:rPr>
          <w:szCs w:val="22"/>
          <w:lang w:val="en-GB"/>
          <w14:glow w14:rad="0">
            <w14:srgbClr w14:val="FFFFFF"/>
          </w14:glow>
        </w:rPr>
        <w:t xml:space="preserve">the </w:t>
      </w:r>
      <w:r w:rsidR="00D675AD" w:rsidRPr="00966F79">
        <w:rPr>
          <w:rFonts w:eastAsia="Malgun Gothic"/>
          <w:noProof/>
          <w:szCs w:val="22"/>
          <w:lang w:val="en-CA"/>
          <w14:glow w14:rad="0">
            <w14:srgbClr w14:val="FFFFFF"/>
          </w14:glow>
        </w:rPr>
        <w:t xml:space="preserve">maximum allowed MAC operations per sample for the i-th model is unknown or unspecified </w:t>
      </w:r>
      <w:r w:rsidR="00D675AD" w:rsidRPr="00966F79">
        <w:rPr>
          <w:szCs w:val="22"/>
          <w:lang w:val="en-GB"/>
          <w14:glow w14:rad="0">
            <w14:srgbClr w14:val="FFFFFF"/>
          </w14:glow>
        </w:rPr>
        <w:t>or may be determined by other means not specified in this Specification.</w:t>
      </w:r>
    </w:p>
    <w:p w14:paraId="57AC2E16" w14:textId="47D4661D" w:rsidR="00FE1B6B" w:rsidRPr="00966F79" w:rsidRDefault="00DD47D6" w:rsidP="00966F79">
      <w:pPr>
        <w:rPr>
          <w:szCs w:val="22"/>
          <w:lang w:val="en-GB"/>
          <w14:glow w14:rad="0">
            <w14:srgbClr w14:val="FFFFFF"/>
          </w14:glow>
        </w:rPr>
      </w:pPr>
      <w:r w:rsidRPr="00966F79">
        <w:rPr>
          <w:b/>
          <w:bCs/>
          <w:szCs w:val="22"/>
          <w:lang w:val="en-GB"/>
          <w14:glow w14:rad="0">
            <w14:srgbClr w14:val="FFFFFF"/>
          </w14:glow>
        </w:rPr>
        <w:t>nnpfc_</w:t>
      </w:r>
      <w:r w:rsidR="00FE1B6B" w:rsidRPr="00966F79">
        <w:rPr>
          <w:b/>
          <w:bCs/>
          <w:szCs w:val="22"/>
          <w:lang w:val="en-GB"/>
          <w14:glow w14:rad="0">
            <w14:srgbClr w14:val="FFFFFF"/>
          </w14:glow>
        </w:rPr>
        <w:t xml:space="preserve">data_info_present_flag </w:t>
      </w:r>
      <w:r w:rsidR="00FE1B6B" w:rsidRPr="00966F79">
        <w:rPr>
          <w:szCs w:val="22"/>
          <w:lang w:val="en-GB"/>
          <w14:glow w14:rad="0">
            <w14:srgbClr w14:val="FFFFFF"/>
          </w14:glow>
        </w:rPr>
        <w:t xml:space="preserve">equal to 1 indicates that </w:t>
      </w:r>
      <w:r w:rsidRPr="00966F79">
        <w:rPr>
          <w:szCs w:val="22"/>
          <w:lang w:val="en-CA"/>
          <w14:glow w14:rad="0">
            <w14:srgbClr w14:val="FFFFFF"/>
          </w14:glow>
        </w:rPr>
        <w:t>nnpfc_</w:t>
      </w:r>
      <w:r w:rsidR="00FE1B6B" w:rsidRPr="00966F79">
        <w:rPr>
          <w:szCs w:val="22"/>
          <w:lang w:val="en-CA"/>
          <w14:glow w14:rad="0">
            <w14:srgbClr w14:val="FFFFFF"/>
          </w14:glow>
        </w:rPr>
        <w:t xml:space="preserve">data_info() </w:t>
      </w:r>
      <w:r w:rsidR="00FE1B6B" w:rsidRPr="00966F79">
        <w:rPr>
          <w:szCs w:val="22"/>
          <w:lang w:val="en-GB"/>
          <w14:glow w14:rad="0">
            <w14:srgbClr w14:val="FFFFFF"/>
          </w14:glow>
        </w:rPr>
        <w:t xml:space="preserve">is present in the SEI message. </w:t>
      </w:r>
      <w:r w:rsidRPr="00966F79">
        <w:rPr>
          <w:szCs w:val="22"/>
          <w:lang w:val="en-GB"/>
          <w14:glow w14:rad="0">
            <w14:srgbClr w14:val="FFFFFF"/>
          </w14:glow>
        </w:rPr>
        <w:t>nnpfc_</w:t>
      </w:r>
      <w:r w:rsidR="00FE1B6B" w:rsidRPr="00966F79">
        <w:rPr>
          <w:szCs w:val="22"/>
          <w:lang w:val="en-GB"/>
          <w14:glow w14:rad="0">
            <w14:srgbClr w14:val="FFFFFF"/>
          </w14:glow>
        </w:rPr>
        <w:t xml:space="preserve">data_info_present_flag equal to 0 indicates that the </w:t>
      </w:r>
      <w:r w:rsidRPr="00966F79">
        <w:rPr>
          <w:szCs w:val="22"/>
          <w:lang w:val="en-CA"/>
          <w14:glow w14:rad="0">
            <w14:srgbClr w14:val="FFFFFF"/>
          </w14:glow>
        </w:rPr>
        <w:t>nnpfc_</w:t>
      </w:r>
      <w:r w:rsidR="00FE1B6B" w:rsidRPr="00966F79">
        <w:rPr>
          <w:szCs w:val="22"/>
          <w:lang w:val="en-CA"/>
          <w14:glow w14:rad="0">
            <w14:srgbClr w14:val="FFFFFF"/>
          </w14:glow>
        </w:rPr>
        <w:t>data_info() is not present in the SEI message</w:t>
      </w:r>
      <w:r w:rsidR="00FE1B6B" w:rsidRPr="00966F79">
        <w:rPr>
          <w:szCs w:val="22"/>
          <w:lang w:val="en-GB"/>
          <w14:glow w14:rad="0">
            <w14:srgbClr w14:val="FFFFFF"/>
          </w14:glow>
        </w:rPr>
        <w:t xml:space="preserve">. </w:t>
      </w:r>
    </w:p>
    <w:p w14:paraId="3A0991FD" w14:textId="3A5E3D01" w:rsidR="005B0041" w:rsidRPr="00966F79" w:rsidRDefault="00DD47D6" w:rsidP="00966F79">
      <w:pPr>
        <w:rPr>
          <w:b/>
          <w:bCs/>
          <w:szCs w:val="22"/>
          <w14:glow w14:rad="0">
            <w14:srgbClr w14:val="FFFFFF"/>
          </w14:glow>
        </w:rPr>
      </w:pPr>
      <w:r w:rsidRPr="00966F79">
        <w:rPr>
          <w:b/>
          <w:bCs/>
          <w:szCs w:val="22"/>
          <w:lang w:val="en-GB"/>
          <w14:glow w14:rad="0">
            <w14:srgbClr w14:val="FFFFFF"/>
          </w14:glow>
        </w:rPr>
        <w:t>nnpfc_</w:t>
      </w:r>
      <w:r w:rsidR="005B0041" w:rsidRPr="00966F79">
        <w:rPr>
          <w:b/>
          <w:bCs/>
          <w:szCs w:val="22"/>
          <w:lang w:val="en-GB"/>
          <w14:glow w14:rad="0">
            <w14:srgbClr w14:val="FFFFFF"/>
          </w14:glow>
        </w:rPr>
        <w:t>chroma_format_idc</w:t>
      </w:r>
      <w:r w:rsidR="005B0041" w:rsidRPr="00966F79">
        <w:rPr>
          <w:szCs w:val="22"/>
          <w14:glow w14:rad="0">
            <w14:srgbClr w14:val="FFFFFF"/>
          </w14:glow>
        </w:rPr>
        <w:t xml:space="preserve"> </w:t>
      </w:r>
      <w:r w:rsidR="00A92D8C" w:rsidRPr="00966F79">
        <w:rPr>
          <w:szCs w:val="22"/>
          <w14:glow w14:rad="0">
            <w14:srgbClr w14:val="FFFFFF"/>
          </w14:glow>
        </w:rPr>
        <w:t xml:space="preserve">indicates the chroma format </w:t>
      </w:r>
      <w:bookmarkStart w:id="20" w:name="_Hlk100510133"/>
      <w:r w:rsidR="00A92D8C" w:rsidRPr="00966F79">
        <w:rPr>
          <w:szCs w:val="22"/>
          <w14:glow w14:rad="0">
            <w14:srgbClr w14:val="FFFFFF"/>
          </w14:glow>
        </w:rPr>
        <w:t>used by the neural-network post-processing filter</w:t>
      </w:r>
      <w:bookmarkEnd w:id="20"/>
      <w:r w:rsidR="00A92D8C" w:rsidRPr="00966F79">
        <w:rPr>
          <w:szCs w:val="22"/>
          <w14:glow w14:rad="0">
            <w14:srgbClr w14:val="FFFFFF"/>
          </w14:glow>
        </w:rPr>
        <w:t xml:space="preserve">. </w:t>
      </w:r>
      <w:r w:rsidR="00A92D8C" w:rsidRPr="00966F79">
        <w:rPr>
          <w:noProof/>
          <w:szCs w:val="22"/>
        </w:rPr>
        <w:t xml:space="preserve">Its semantics are as specified for </w:t>
      </w:r>
      <w:r w:rsidR="00E25032" w:rsidRPr="00966F79">
        <w:rPr>
          <w:noProof/>
          <w:szCs w:val="22"/>
        </w:rPr>
        <w:t>sps_chroma_format_idc</w:t>
      </w:r>
      <w:r w:rsidR="00A92D8C" w:rsidRPr="00966F79">
        <w:rPr>
          <w:noProof/>
          <w:szCs w:val="22"/>
        </w:rPr>
        <w:t xml:space="preserve"> in </w:t>
      </w:r>
      <w:r w:rsidR="00A92D8C" w:rsidRPr="00966F79">
        <w:rPr>
          <w:szCs w:val="22"/>
        </w:rPr>
        <w:t>Rec. ITU-T H.2</w:t>
      </w:r>
      <w:r w:rsidR="00E25032" w:rsidRPr="00966F79">
        <w:rPr>
          <w:szCs w:val="22"/>
        </w:rPr>
        <w:t>66</w:t>
      </w:r>
      <w:r w:rsidR="00A92D8C" w:rsidRPr="00966F79">
        <w:rPr>
          <w:szCs w:val="22"/>
        </w:rPr>
        <w:t xml:space="preserve"> | ISO/IEC 2309</w:t>
      </w:r>
      <w:r w:rsidR="00E25032" w:rsidRPr="00966F79">
        <w:rPr>
          <w:szCs w:val="22"/>
        </w:rPr>
        <w:t>0</w:t>
      </w:r>
      <w:r w:rsidR="00A92D8C" w:rsidRPr="00966F79">
        <w:rPr>
          <w:szCs w:val="22"/>
        </w:rPr>
        <w:t>-</w:t>
      </w:r>
      <w:r w:rsidR="00E25032" w:rsidRPr="00966F79">
        <w:rPr>
          <w:szCs w:val="22"/>
        </w:rPr>
        <w:t>3</w:t>
      </w:r>
      <w:r w:rsidR="00A92D8C" w:rsidRPr="00966F79">
        <w:rPr>
          <w:noProof/>
          <w:szCs w:val="22"/>
        </w:rPr>
        <w:t>.</w:t>
      </w:r>
    </w:p>
    <w:p w14:paraId="28CFA32E" w14:textId="449B5B2B" w:rsidR="005B0041" w:rsidRPr="00966F79" w:rsidRDefault="00DD47D6" w:rsidP="00966F79">
      <w:pPr>
        <w:rPr>
          <w:szCs w:val="22"/>
          <w14:glow w14:rad="0">
            <w14:srgbClr w14:val="FFFFFF"/>
          </w14:glow>
        </w:rPr>
      </w:pPr>
      <w:r w:rsidRPr="00966F79">
        <w:rPr>
          <w:b/>
          <w:bCs/>
          <w:szCs w:val="22"/>
          <w14:glow w14:rad="0">
            <w14:srgbClr w14:val="FFFFFF"/>
          </w14:glow>
        </w:rPr>
        <w:t>nnpfc_</w:t>
      </w:r>
      <w:r w:rsidR="005B0041" w:rsidRPr="00966F79">
        <w:rPr>
          <w:b/>
          <w:bCs/>
          <w:szCs w:val="22"/>
          <w14:glow w14:rad="0">
            <w14:srgbClr w14:val="FFFFFF"/>
          </w14:glow>
        </w:rPr>
        <w:t>matrix_coeffs</w:t>
      </w:r>
      <w:r w:rsidR="005B0041" w:rsidRPr="00966F79">
        <w:rPr>
          <w:szCs w:val="22"/>
          <w14:glow w14:rad="0">
            <w14:srgbClr w14:val="FFFFFF"/>
          </w14:glow>
        </w:rPr>
        <w:t xml:space="preserve"> </w:t>
      </w:r>
      <w:r w:rsidR="00A92D8C" w:rsidRPr="00966F79">
        <w:rPr>
          <w:szCs w:val="22"/>
          <w14:glow w14:rad="0">
            <w14:srgbClr w14:val="FFFFFF"/>
          </w14:glow>
        </w:rPr>
        <w:t xml:space="preserve">indicates the matrix coefficients used by the neural-network post-processing filter. </w:t>
      </w:r>
      <w:r w:rsidR="00A92D8C" w:rsidRPr="00966F79">
        <w:rPr>
          <w:noProof/>
          <w:szCs w:val="22"/>
        </w:rPr>
        <w:t xml:space="preserve">Its semantics are as specified for MatrixCoefficients in </w:t>
      </w:r>
      <w:r w:rsidR="00A92D8C" w:rsidRPr="00966F79">
        <w:rPr>
          <w:szCs w:val="22"/>
        </w:rPr>
        <w:t>Rec. ITU-T H.273 | ISO/IEC 23091-2</w:t>
      </w:r>
      <w:r w:rsidR="00A92D8C" w:rsidRPr="00966F79">
        <w:rPr>
          <w:noProof/>
          <w:szCs w:val="22"/>
        </w:rPr>
        <w:t>.</w:t>
      </w:r>
    </w:p>
    <w:p w14:paraId="58D1C45D" w14:textId="77CB0A55" w:rsidR="005B0041" w:rsidRDefault="00DD47D6" w:rsidP="00780B1C">
      <w:pPr>
        <w:rPr>
          <w:szCs w:val="22"/>
          <w14:glow w14:rad="0">
            <w14:srgbClr w14:val="FFFFFF"/>
          </w14:glow>
        </w:rPr>
      </w:pPr>
      <w:r w:rsidRPr="00966F79">
        <w:rPr>
          <w:b/>
          <w:bCs/>
          <w:szCs w:val="22"/>
          <w14:glow w14:rad="0">
            <w14:srgbClr w14:val="FFFFFF"/>
          </w14:glow>
        </w:rPr>
        <w:t>nnpfc_</w:t>
      </w:r>
      <w:r w:rsidR="005B0041" w:rsidRPr="00966F79">
        <w:rPr>
          <w:b/>
          <w:bCs/>
          <w:szCs w:val="22"/>
          <w14:glow w14:rad="0">
            <w14:srgbClr w14:val="FFFFFF"/>
          </w14:glow>
        </w:rPr>
        <w:t>packing_format_idc</w:t>
      </w:r>
      <w:r w:rsidR="005B0041" w:rsidRPr="00966F79">
        <w:rPr>
          <w:szCs w:val="22"/>
          <w14:glow w14:rad="0">
            <w14:srgbClr w14:val="FFFFFF"/>
          </w14:glow>
        </w:rPr>
        <w:t xml:space="preserve"> indicates the packing format </w:t>
      </w:r>
      <w:r w:rsidR="00E25032" w:rsidRPr="00966F79">
        <w:rPr>
          <w:szCs w:val="22"/>
          <w14:glow w14:rad="0">
            <w14:srgbClr w14:val="FFFFFF"/>
          </w14:glow>
        </w:rPr>
        <w:t xml:space="preserve">used by the neural-network post-processing filter </w:t>
      </w:r>
      <w:r w:rsidR="002162C1" w:rsidRPr="00966F79">
        <w:rPr>
          <w:szCs w:val="22"/>
          <w14:glow w14:rad="0">
            <w14:srgbClr w14:val="FFFFFF"/>
          </w14:glow>
        </w:rPr>
        <w:t xml:space="preserve">for the luma channel </w:t>
      </w:r>
      <w:r w:rsidR="005B0041" w:rsidRPr="00966F79">
        <w:rPr>
          <w:szCs w:val="22"/>
          <w14:glow w14:rad="0">
            <w14:srgbClr w14:val="FFFFFF"/>
          </w14:glow>
        </w:rPr>
        <w:t xml:space="preserve">as specified in </w:t>
      </w:r>
      <w:r w:rsidR="00421271" w:rsidRPr="00966F79">
        <w:rPr>
          <w:szCs w:val="22"/>
          <w14:glow w14:rad="0">
            <w14:srgbClr w14:val="FFFFFF"/>
          </w14:glow>
        </w:rPr>
        <w:fldChar w:fldCharType="begin"/>
      </w:r>
      <w:r w:rsidR="00421271" w:rsidRPr="00966F79">
        <w:rPr>
          <w:szCs w:val="22"/>
          <w14:glow w14:rad="0">
            <w14:srgbClr w14:val="FFFFFF"/>
          </w14:glow>
        </w:rPr>
        <w:instrText xml:space="preserve"> REF _Ref100518166 \h </w:instrText>
      </w:r>
      <w:r w:rsidR="004F072D" w:rsidRPr="00966F79">
        <w:rPr>
          <w:szCs w:val="22"/>
          <w14:glow w14:rad="0">
            <w14:srgbClr w14:val="FFFFFF"/>
          </w14:glow>
        </w:rPr>
        <w:instrText xml:space="preserve"> \* MERGEFORMAT </w:instrText>
      </w:r>
      <w:r w:rsidR="00421271" w:rsidRPr="00966F79">
        <w:rPr>
          <w:szCs w:val="22"/>
          <w14:glow w14:rad="0">
            <w14:srgbClr w14:val="FFFFFF"/>
          </w14:glow>
        </w:rPr>
      </w:r>
      <w:r w:rsidR="00421271" w:rsidRPr="00966F79">
        <w:rPr>
          <w:szCs w:val="22"/>
          <w14:glow w14:rad="0">
            <w14:srgbClr w14:val="FFFFFF"/>
          </w14:glow>
        </w:rPr>
        <w:fldChar w:fldCharType="separate"/>
      </w:r>
      <w:r w:rsidR="001D070D" w:rsidRPr="00966F79">
        <w:rPr>
          <w:szCs w:val="22"/>
          <w14:glow w14:rad="0">
            <w14:srgbClr w14:val="FFFFFF"/>
          </w14:glow>
        </w:rPr>
        <w:t xml:space="preserve">Table </w:t>
      </w:r>
      <w:r w:rsidR="001D070D" w:rsidRPr="00966F79">
        <w:rPr>
          <w:noProof/>
          <w:szCs w:val="22"/>
          <w14:glow w14:rad="0">
            <w14:srgbClr w14:val="FFFFFF"/>
          </w14:glow>
        </w:rPr>
        <w:t>6</w:t>
      </w:r>
      <w:r w:rsidR="00421271" w:rsidRPr="00966F79">
        <w:rPr>
          <w:szCs w:val="22"/>
          <w14:glow w14:rad="0">
            <w14:srgbClr w14:val="FFFFFF"/>
          </w14:glow>
        </w:rPr>
        <w:fldChar w:fldCharType="end"/>
      </w:r>
      <w:r w:rsidR="005B0041" w:rsidRPr="00966F79">
        <w:rPr>
          <w:szCs w:val="22"/>
          <w14:glow w14:rad="0">
            <w14:srgbClr w14:val="FFFFFF"/>
          </w14:glow>
        </w:rPr>
        <w:t xml:space="preserve">. </w:t>
      </w:r>
    </w:p>
    <w:p w14:paraId="43584A40" w14:textId="77777777" w:rsidR="00A32B14" w:rsidRPr="00966F79" w:rsidRDefault="00A32B14" w:rsidP="00966F79">
      <w:pPr>
        <w:rPr>
          <w:szCs w:val="22"/>
          <w14:glow w14:rad="0">
            <w14:srgbClr w14:val="FFFFFF"/>
          </w14:glow>
        </w:rPr>
      </w:pPr>
    </w:p>
    <w:p w14:paraId="43B81953" w14:textId="11F2E53B" w:rsidR="005B0041" w:rsidRPr="00AB786E" w:rsidRDefault="005B0041" w:rsidP="005B0041">
      <w:pPr>
        <w:pStyle w:val="Caption"/>
        <w:jc w:val="center"/>
        <w:rPr>
          <w:rFonts w:cs="Arial"/>
          <w14:glow w14:rad="0">
            <w14:srgbClr w14:val="FFFFFF"/>
          </w14:glow>
        </w:rPr>
      </w:pPr>
      <w:bookmarkStart w:id="21" w:name="_Ref100518166"/>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6</w:t>
      </w:r>
      <w:r w:rsidRPr="00AB786E">
        <w:rPr>
          <w:noProof/>
          <w14:glow w14:rad="0">
            <w14:srgbClr w14:val="FFFFFF"/>
          </w14:glow>
        </w:rPr>
        <w:fldChar w:fldCharType="end"/>
      </w:r>
      <w:bookmarkEnd w:id="21"/>
      <w:r w:rsidRPr="00AB786E">
        <w:rPr>
          <w:noProof/>
          <w14:glow w14:rad="0">
            <w14:srgbClr w14:val="FFFFFF"/>
          </w14:glow>
        </w:rPr>
        <w:t xml:space="preserve">. </w:t>
      </w:r>
      <w:r w:rsidR="00DD47D6" w:rsidRPr="00AB786E">
        <w:rPr>
          <w:noProof/>
          <w14:glow w14:rad="0">
            <w14:srgbClr w14:val="FFFFFF"/>
          </w14:glow>
        </w:rPr>
        <w:t>nnpfc_</w:t>
      </w:r>
      <w:r w:rsidRPr="00AB786E">
        <w:rPr>
          <w14:glow w14:rad="0">
            <w14:srgbClr w14:val="FFFFFF"/>
          </w14:glow>
        </w:rPr>
        <w:t>packing_format_idc</w:t>
      </w:r>
      <w:r w:rsidRPr="00AB786E">
        <w:rPr>
          <w:rFonts w:cs="Arial"/>
          <w:lang w:val="en-GB" w:eastAsia="zh-CN"/>
          <w14:glow w14:rad="0">
            <w14:srgbClr w14:val="FFFFFF"/>
          </w14:glow>
        </w:rPr>
        <w:t xml:space="preserve"> interpretation</w:t>
      </w:r>
    </w:p>
    <w:tbl>
      <w:tblPr>
        <w:tblStyle w:val="TableGrid"/>
        <w:tblW w:w="0" w:type="auto"/>
        <w:jc w:val="center"/>
        <w:tblLook w:val="04A0" w:firstRow="1" w:lastRow="0" w:firstColumn="1" w:lastColumn="0" w:noHBand="0" w:noVBand="1"/>
      </w:tblPr>
      <w:tblGrid>
        <w:gridCol w:w="2784"/>
        <w:gridCol w:w="2926"/>
      </w:tblGrid>
      <w:tr w:rsidR="005B0041" w:rsidRPr="00AB786E" w14:paraId="25E9C4B5" w14:textId="77777777" w:rsidTr="00C10400">
        <w:trPr>
          <w:trHeight w:val="441"/>
          <w:jc w:val="center"/>
        </w:trPr>
        <w:tc>
          <w:tcPr>
            <w:tcW w:w="2784" w:type="dxa"/>
          </w:tcPr>
          <w:p w14:paraId="08B05555" w14:textId="39A8B5F3" w:rsidR="005B0041" w:rsidRPr="00AB786E" w:rsidRDefault="00DD47D6" w:rsidP="00C10400">
            <w:pPr>
              <w:rPr>
                <w:sz w:val="20"/>
                <w14:glow w14:rad="0">
                  <w14:srgbClr w14:val="FFFFFF"/>
                </w14:glow>
              </w:rPr>
            </w:pPr>
            <w:r w:rsidRPr="00AB786E">
              <w:rPr>
                <w:sz w:val="20"/>
                <w14:glow w14:rad="0">
                  <w14:srgbClr w14:val="FFFFFF"/>
                </w14:glow>
              </w:rPr>
              <w:t>nnpfc_</w:t>
            </w:r>
            <w:r w:rsidR="005B0041" w:rsidRPr="00AB786E">
              <w:rPr>
                <w:sz w:val="20"/>
                <w14:glow w14:rad="0">
                  <w14:srgbClr w14:val="FFFFFF"/>
                </w14:glow>
              </w:rPr>
              <w:t>packing_format_idc</w:t>
            </w:r>
          </w:p>
        </w:tc>
        <w:tc>
          <w:tcPr>
            <w:tcW w:w="2926" w:type="dxa"/>
          </w:tcPr>
          <w:p w14:paraId="6FC64FA1" w14:textId="77620353" w:rsidR="005B0041" w:rsidRPr="00AB786E" w:rsidRDefault="00421271" w:rsidP="00C10400">
            <w:pPr>
              <w:rPr>
                <w:sz w:val="20"/>
                <w14:glow w14:rad="0">
                  <w14:srgbClr w14:val="FFFFFF"/>
                </w14:glow>
              </w:rPr>
            </w:pPr>
            <w:r w:rsidRPr="00BA04CB">
              <w:rPr>
                <w:sz w:val="20"/>
                <w14:glow w14:rad="0">
                  <w14:srgbClr w14:val="FFFFFF"/>
                </w14:glow>
              </w:rPr>
              <w:t>Interpretation</w:t>
            </w:r>
          </w:p>
        </w:tc>
      </w:tr>
      <w:tr w:rsidR="005B0041" w:rsidRPr="00AB786E" w14:paraId="62AB6765" w14:textId="77777777" w:rsidTr="00C10400">
        <w:trPr>
          <w:trHeight w:val="420"/>
          <w:jc w:val="center"/>
        </w:trPr>
        <w:tc>
          <w:tcPr>
            <w:tcW w:w="2784" w:type="dxa"/>
          </w:tcPr>
          <w:p w14:paraId="142C18EA" w14:textId="77777777" w:rsidR="005B0041" w:rsidRPr="00AB786E" w:rsidRDefault="005B0041" w:rsidP="00C10400">
            <w:pPr>
              <w:rPr>
                <w:sz w:val="20"/>
                <w14:glow w14:rad="0">
                  <w14:srgbClr w14:val="FFFFFF"/>
                </w14:glow>
              </w:rPr>
            </w:pPr>
            <w:r w:rsidRPr="00AB786E">
              <w:rPr>
                <w:sz w:val="20"/>
                <w14:glow w14:rad="0">
                  <w14:srgbClr w14:val="FFFFFF"/>
                </w14:glow>
              </w:rPr>
              <w:t>0</w:t>
            </w:r>
          </w:p>
        </w:tc>
        <w:tc>
          <w:tcPr>
            <w:tcW w:w="2926" w:type="dxa"/>
          </w:tcPr>
          <w:p w14:paraId="7AC49595" w14:textId="77777777" w:rsidR="005B0041" w:rsidRPr="00AB786E" w:rsidRDefault="005B0041" w:rsidP="00C10400">
            <w:pPr>
              <w:rPr>
                <w:sz w:val="20"/>
                <w14:glow w14:rad="0">
                  <w14:srgbClr w14:val="FFFFFF"/>
                </w14:glow>
              </w:rPr>
            </w:pPr>
            <w:r w:rsidRPr="00AB786E">
              <w:rPr>
                <w:sz w:val="20"/>
                <w14:glow w14:rad="0">
                  <w14:srgbClr w14:val="FFFFFF"/>
                </w14:glow>
              </w:rPr>
              <w:t>interleaved</w:t>
            </w:r>
          </w:p>
        </w:tc>
      </w:tr>
      <w:tr w:rsidR="005B0041" w:rsidRPr="00AB786E" w14:paraId="7114126F" w14:textId="77777777" w:rsidTr="00C10400">
        <w:trPr>
          <w:trHeight w:val="441"/>
          <w:jc w:val="center"/>
        </w:trPr>
        <w:tc>
          <w:tcPr>
            <w:tcW w:w="2784" w:type="dxa"/>
          </w:tcPr>
          <w:p w14:paraId="64AA67AE" w14:textId="77777777" w:rsidR="005B0041" w:rsidRPr="00AB786E" w:rsidRDefault="005B0041" w:rsidP="00C10400">
            <w:pPr>
              <w:rPr>
                <w:sz w:val="20"/>
                <w14:glow w14:rad="0">
                  <w14:srgbClr w14:val="FFFFFF"/>
                </w14:glow>
              </w:rPr>
            </w:pPr>
            <w:r w:rsidRPr="00AB786E">
              <w:rPr>
                <w:sz w:val="20"/>
                <w14:glow w14:rad="0">
                  <w14:srgbClr w14:val="FFFFFF"/>
                </w14:glow>
              </w:rPr>
              <w:t>1-7</w:t>
            </w:r>
          </w:p>
        </w:tc>
        <w:tc>
          <w:tcPr>
            <w:tcW w:w="2926" w:type="dxa"/>
          </w:tcPr>
          <w:p w14:paraId="78585DD1" w14:textId="77777777" w:rsidR="005B0041" w:rsidRPr="00AB786E" w:rsidRDefault="005B0041" w:rsidP="00C10400">
            <w:pPr>
              <w:rPr>
                <w:sz w:val="20"/>
                <w14:glow w14:rad="0">
                  <w14:srgbClr w14:val="FFFFFF"/>
                </w14:glow>
              </w:rPr>
            </w:pPr>
            <w:r w:rsidRPr="00AB786E">
              <w:rPr>
                <w:sz w:val="20"/>
                <w14:glow w14:rad="0">
                  <w14:srgbClr w14:val="FFFFFF"/>
                </w14:glow>
              </w:rPr>
              <w:t>reserved</w:t>
            </w:r>
          </w:p>
        </w:tc>
      </w:tr>
    </w:tbl>
    <w:p w14:paraId="0A825F81" w14:textId="65C0BBB0" w:rsidR="002162C1" w:rsidRPr="00966F79" w:rsidRDefault="00DD47D6" w:rsidP="00966F79">
      <w:pPr>
        <w:ind w:left="187"/>
        <w:rPr>
          <w:szCs w:val="22"/>
          <w14:glow w14:rad="0">
            <w14:srgbClr w14:val="FFFFFF"/>
          </w14:glow>
        </w:rPr>
      </w:pPr>
      <w:r w:rsidRPr="00966F79">
        <w:rPr>
          <w:szCs w:val="22"/>
          <w14:glow w14:rad="0">
            <w14:srgbClr w14:val="FFFFFF"/>
          </w14:glow>
        </w:rPr>
        <w:t xml:space="preserve">As illustrated in </w:t>
      </w:r>
      <w:r w:rsidR="00681CBE" w:rsidRPr="00966F79">
        <w:rPr>
          <w:szCs w:val="22"/>
          <w14:glow w14:rad="0">
            <w14:srgbClr w14:val="FFFFFF"/>
          </w14:glow>
        </w:rPr>
        <w:fldChar w:fldCharType="begin"/>
      </w:r>
      <w:r w:rsidR="00681CBE" w:rsidRPr="00966F79">
        <w:rPr>
          <w:szCs w:val="22"/>
          <w14:glow w14:rad="0">
            <w14:srgbClr w14:val="FFFFFF"/>
          </w14:glow>
        </w:rPr>
        <w:instrText xml:space="preserve"> REF _Ref317173117 \h </w:instrText>
      </w:r>
      <w:r w:rsidR="00780B1C">
        <w:rPr>
          <w:szCs w:val="22"/>
          <w14:glow w14:rad="0">
            <w14:srgbClr w14:val="FFFFFF"/>
          </w14:glow>
        </w:rPr>
        <w:instrText xml:space="preserve"> \* MERGEFORMAT </w:instrText>
      </w:r>
      <w:r w:rsidR="00681CBE" w:rsidRPr="00966F79">
        <w:rPr>
          <w:szCs w:val="22"/>
          <w14:glow w14:rad="0">
            <w14:srgbClr w14:val="FFFFFF"/>
          </w14:glow>
        </w:rPr>
      </w:r>
      <w:r w:rsidR="00681CBE" w:rsidRPr="00966F79">
        <w:rPr>
          <w:szCs w:val="22"/>
          <w14:glow w14:rad="0">
            <w14:srgbClr w14:val="FFFFFF"/>
          </w14:glow>
        </w:rPr>
        <w:fldChar w:fldCharType="separate"/>
      </w:r>
      <w:r w:rsidR="001D070D" w:rsidRPr="00966F79">
        <w:rPr>
          <w:b/>
          <w:bCs/>
          <w:noProof/>
          <w:szCs w:val="22"/>
        </w:rPr>
        <w:t>Figure 1</w:t>
      </w:r>
      <w:r w:rsidR="00681CBE" w:rsidRPr="00966F79">
        <w:rPr>
          <w:szCs w:val="22"/>
          <w14:glow w14:rad="0">
            <w14:srgbClr w14:val="FFFFFF"/>
          </w14:glow>
        </w:rPr>
        <w:fldChar w:fldCharType="end"/>
      </w:r>
      <w:r w:rsidRPr="00966F79">
        <w:rPr>
          <w:szCs w:val="22"/>
          <w14:glow w14:rad="0">
            <w14:srgbClr w14:val="FFFFFF"/>
          </w14:glow>
        </w:rPr>
        <w:t>,</w:t>
      </w:r>
      <w:r w:rsidR="00681CBE" w:rsidRPr="00966F79">
        <w:rPr>
          <w:szCs w:val="22"/>
          <w14:glow w14:rad="0">
            <w14:srgbClr w14:val="FFFFFF"/>
          </w14:glow>
        </w:rPr>
        <w:t xml:space="preserve"> </w:t>
      </w:r>
      <w:r w:rsidR="000B7DF8" w:rsidRPr="00966F79">
        <w:rPr>
          <w:szCs w:val="22"/>
          <w14:glow w14:rad="0">
            <w14:srgbClr w14:val="FFFFFF"/>
          </w14:glow>
        </w:rPr>
        <w:t xml:space="preserve">luma </w:t>
      </w:r>
      <w:r w:rsidR="002F7D7F" w:rsidRPr="00966F79">
        <w:rPr>
          <w:szCs w:val="22"/>
          <w14:glow w14:rad="0">
            <w14:srgbClr w14:val="FFFFFF"/>
          </w14:glow>
        </w:rPr>
        <w:t>component</w:t>
      </w:r>
      <w:r w:rsidR="000B7DF8" w:rsidRPr="00966F79">
        <w:rPr>
          <w:szCs w:val="22"/>
          <w14:glow w14:rad="0">
            <w14:srgbClr w14:val="FFFFFF"/>
          </w14:glow>
        </w:rPr>
        <w:t xml:space="preserve"> </w:t>
      </w:r>
      <w:r w:rsidRPr="00966F79">
        <w:rPr>
          <w:szCs w:val="22"/>
          <w14:glow w14:rad="0">
            <w14:srgbClr w14:val="FFFFFF"/>
          </w14:glow>
        </w:rPr>
        <w:t xml:space="preserve">samples may be packed </w:t>
      </w:r>
      <w:r w:rsidR="000B7DF8" w:rsidRPr="00966F79">
        <w:rPr>
          <w:szCs w:val="22"/>
          <w14:glow w14:rad="0">
            <w14:srgbClr w14:val="FFFFFF"/>
          </w14:glow>
        </w:rPr>
        <w:t>into several data channels so that each luma and chroma data channel</w:t>
      </w:r>
      <w:r w:rsidR="002F7D7F" w:rsidRPr="00966F79">
        <w:rPr>
          <w:szCs w:val="22"/>
          <w14:glow w14:rad="0">
            <w14:srgbClr w14:val="FFFFFF"/>
          </w14:glow>
        </w:rPr>
        <w:t xml:space="preserve"> input to the post-processing filter</w:t>
      </w:r>
      <w:r w:rsidR="000B7DF8" w:rsidRPr="00966F79">
        <w:rPr>
          <w:szCs w:val="22"/>
          <w14:glow w14:rad="0">
            <w14:srgbClr w14:val="FFFFFF"/>
          </w14:glow>
        </w:rPr>
        <w:t xml:space="preserve"> </w:t>
      </w:r>
      <w:r w:rsidRPr="00966F79">
        <w:rPr>
          <w:szCs w:val="22"/>
          <w14:glow w14:rad="0">
            <w14:srgbClr w14:val="FFFFFF"/>
          </w14:glow>
        </w:rPr>
        <w:t xml:space="preserve">have </w:t>
      </w:r>
      <w:r w:rsidR="000B7DF8" w:rsidRPr="00966F79">
        <w:rPr>
          <w:szCs w:val="22"/>
          <w14:glow w14:rad="0">
            <w14:srgbClr w14:val="FFFFFF"/>
          </w14:glow>
        </w:rPr>
        <w:t xml:space="preserve">the same </w:t>
      </w:r>
      <w:r w:rsidR="002F7D7F" w:rsidRPr="00966F79">
        <w:rPr>
          <w:szCs w:val="22"/>
          <w14:glow w14:rad="0">
            <w14:srgbClr w14:val="FFFFFF"/>
          </w14:glow>
        </w:rPr>
        <w:t>number of samples</w:t>
      </w:r>
      <w:r w:rsidR="000B7DF8" w:rsidRPr="00966F79">
        <w:rPr>
          <w:szCs w:val="22"/>
          <w14:glow w14:rad="0">
            <w14:srgbClr w14:val="FFFFFF"/>
          </w14:glow>
        </w:rPr>
        <w:t xml:space="preserve">. For example, </w:t>
      </w:r>
      <w:r w:rsidR="002F7D7F" w:rsidRPr="00966F79">
        <w:rPr>
          <w:szCs w:val="22"/>
          <w14:glow w14:rad="0">
            <w14:srgbClr w14:val="FFFFFF"/>
          </w14:glow>
        </w:rPr>
        <w:t>for chroma format 4:2:0, the</w:t>
      </w:r>
      <w:r w:rsidR="002162C1" w:rsidRPr="00966F79">
        <w:rPr>
          <w:szCs w:val="22"/>
          <w14:glow w14:rad="0">
            <w14:srgbClr w14:val="FFFFFF"/>
          </w14:glow>
        </w:rPr>
        <w:t xml:space="preserve"> luma c</w:t>
      </w:r>
      <w:r w:rsidR="002F7D7F" w:rsidRPr="00966F79">
        <w:rPr>
          <w:szCs w:val="22"/>
          <w14:glow w14:rad="0">
            <w14:srgbClr w14:val="FFFFFF"/>
          </w14:glow>
        </w:rPr>
        <w:t xml:space="preserve">omponent may be packed into 4 data channel and each chroma component may be packed into one data channel resulting in 6 total data channels each having the same number of </w:t>
      </w:r>
      <w:r w:rsidRPr="00966F79">
        <w:rPr>
          <w:szCs w:val="22"/>
          <w14:glow w14:rad="0">
            <w14:srgbClr w14:val="FFFFFF"/>
          </w14:glow>
        </w:rPr>
        <w:t xml:space="preserve">data </w:t>
      </w:r>
      <w:r w:rsidR="002F7D7F" w:rsidRPr="00966F79">
        <w:rPr>
          <w:szCs w:val="22"/>
          <w14:glow w14:rad="0">
            <w14:srgbClr w14:val="FFFFFF"/>
          </w14:glow>
        </w:rPr>
        <w:t>samples.</w:t>
      </w:r>
    </w:p>
    <w:p w14:paraId="0A28B7AD" w14:textId="4975FBBD" w:rsidR="00DD47D6" w:rsidRPr="00AB786E" w:rsidRDefault="00DD47D6" w:rsidP="00DD47D6">
      <w:pPr>
        <w:spacing w:line="360" w:lineRule="auto"/>
        <w:ind w:left="180"/>
        <w:jc w:val="center"/>
        <w:rPr>
          <w:rFonts w:eastAsia="SimSun"/>
          <w:sz w:val="18"/>
          <w:lang w:val="en-GB"/>
        </w:rPr>
      </w:pPr>
      <w:r w:rsidRPr="00AB786E">
        <w:rPr>
          <w:rFonts w:eastAsia="SimSun"/>
          <w:noProof/>
          <w:sz w:val="18"/>
          <w:lang w:val="en-GB"/>
        </w:rPr>
        <w:lastRenderedPageBreak/>
        <w:drawing>
          <wp:inline distT="0" distB="0" distL="0" distR="0" wp14:anchorId="641CCF59" wp14:editId="518A2F9F">
            <wp:extent cx="3383280" cy="1911587"/>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4E475F18" w14:textId="33FF9C17" w:rsidR="00DD47D6" w:rsidRPr="00BA04CB" w:rsidRDefault="00DD47D6" w:rsidP="00205FD5">
      <w:pPr>
        <w:spacing w:line="360" w:lineRule="auto"/>
        <w:ind w:left="180"/>
        <w:jc w:val="center"/>
        <w:rPr>
          <w:rFonts w:eastAsia="SimSun"/>
          <w:b/>
          <w:bCs/>
          <w:sz w:val="18"/>
          <w:szCs w:val="18"/>
          <w:lang w:val="en-GB"/>
        </w:rPr>
      </w:pPr>
      <w:bookmarkStart w:id="22" w:name="_Ref317173117"/>
      <w:bookmarkStart w:id="23" w:name="_Ref100725978"/>
      <w:bookmarkStart w:id="24" w:name="_Hlk100730292"/>
      <w:r w:rsidRPr="00BA04CB">
        <w:rPr>
          <w:b/>
          <w:bCs/>
          <w:noProof/>
          <w:sz w:val="18"/>
          <w:szCs w:val="18"/>
        </w:rPr>
        <w:t>Figure </w:t>
      </w:r>
      <w:r w:rsidRPr="00BA04CB">
        <w:rPr>
          <w:b/>
          <w:bCs/>
          <w:sz w:val="18"/>
          <w:szCs w:val="18"/>
        </w:rPr>
        <w:fldChar w:fldCharType="begin"/>
      </w:r>
      <w:r w:rsidRPr="00BA04CB">
        <w:rPr>
          <w:b/>
          <w:bCs/>
          <w:noProof/>
          <w:sz w:val="18"/>
          <w:szCs w:val="18"/>
        </w:rPr>
        <w:instrText xml:space="preserve"> SEQ Figure \* ARABIC \r 1 </w:instrText>
      </w:r>
      <w:r w:rsidRPr="00BA04CB">
        <w:rPr>
          <w:b/>
          <w:bCs/>
          <w:sz w:val="18"/>
          <w:szCs w:val="18"/>
        </w:rPr>
        <w:fldChar w:fldCharType="separate"/>
      </w:r>
      <w:r w:rsidR="00E936C6">
        <w:rPr>
          <w:b/>
          <w:bCs/>
          <w:noProof/>
          <w:sz w:val="18"/>
          <w:szCs w:val="18"/>
        </w:rPr>
        <w:t>1</w:t>
      </w:r>
      <w:r w:rsidRPr="00BA04CB">
        <w:rPr>
          <w:b/>
          <w:bCs/>
          <w:sz w:val="18"/>
          <w:szCs w:val="18"/>
        </w:rPr>
        <w:fldChar w:fldCharType="end"/>
      </w:r>
      <w:bookmarkEnd w:id="22"/>
      <w:r w:rsidRPr="00BA04CB">
        <w:rPr>
          <w:b/>
          <w:bCs/>
          <w:noProof/>
          <w:sz w:val="18"/>
          <w:szCs w:val="18"/>
        </w:rPr>
        <w:t xml:space="preserve"> – Luma samples packed into 4 data channels</w:t>
      </w:r>
      <w:r w:rsidR="00205FD5" w:rsidRPr="00BA04CB">
        <w:rPr>
          <w:b/>
          <w:bCs/>
          <w:noProof/>
          <w:sz w:val="18"/>
          <w:szCs w:val="18"/>
        </w:rPr>
        <w:t xml:space="preserve"> in interleaved order</w:t>
      </w:r>
      <w:bookmarkEnd w:id="23"/>
    </w:p>
    <w:bookmarkEnd w:id="24"/>
    <w:p w14:paraId="38992ECB" w14:textId="14FC4B6B" w:rsidR="00793AD3" w:rsidRPr="00AB786E" w:rsidRDefault="00DD47D6" w:rsidP="00966F79">
      <w:pPr>
        <w:rPr>
          <w:sz w:val="20"/>
          <w14:glow w14:rad="0">
            <w14:srgbClr w14:val="FFFFFF"/>
          </w14:glow>
        </w:rPr>
      </w:pPr>
      <w:r w:rsidRPr="00BA04CB">
        <w:rPr>
          <w:b/>
          <w:bCs/>
          <w:sz w:val="20"/>
          <w14:glow w14:rad="0">
            <w14:srgbClr w14:val="FFFFFF"/>
          </w14:glow>
        </w:rPr>
        <w:t>nnpfc_</w:t>
      </w:r>
      <w:r w:rsidR="005B0041" w:rsidRPr="00AB786E">
        <w:rPr>
          <w:b/>
          <w:bCs/>
          <w:sz w:val="20"/>
          <w14:glow w14:rad="0">
            <w14:srgbClr w14:val="FFFFFF"/>
          </w14:glow>
        </w:rPr>
        <w:t>chroma_luma_dependency_flag</w:t>
      </w:r>
      <w:r w:rsidR="005B0041" w:rsidRPr="00AB786E">
        <w:rPr>
          <w:sz w:val="20"/>
          <w14:glow w14:rad="0">
            <w14:srgbClr w14:val="FFFFFF"/>
          </w14:glow>
        </w:rPr>
        <w:t xml:space="preserve"> </w:t>
      </w:r>
      <w:r w:rsidR="005B0041" w:rsidRPr="00BA04CB">
        <w:rPr>
          <w:sz w:val="20"/>
          <w14:glow w14:rad="0">
            <w14:srgbClr w14:val="FFFFFF"/>
          </w14:glow>
        </w:rPr>
        <w:t xml:space="preserve">equal to 1 </w:t>
      </w:r>
      <w:r w:rsidR="0085632A" w:rsidRPr="00BA04CB">
        <w:rPr>
          <w:sz w:val="20"/>
          <w14:glow w14:rad="0">
            <w14:srgbClr w14:val="FFFFFF"/>
          </w14:glow>
        </w:rPr>
        <w:t>indicates that input to the model for the chroma component</w:t>
      </w:r>
      <w:r w:rsidR="00B3151F" w:rsidRPr="00BA04CB">
        <w:rPr>
          <w:sz w:val="20"/>
          <w14:glow w14:rad="0">
            <w14:srgbClr w14:val="FFFFFF"/>
          </w14:glow>
        </w:rPr>
        <w:t>s</w:t>
      </w:r>
      <w:r w:rsidR="0085632A" w:rsidRPr="00BA04CB">
        <w:rPr>
          <w:sz w:val="20"/>
          <w14:glow w14:rad="0">
            <w14:srgbClr w14:val="FFFFFF"/>
          </w14:glow>
        </w:rPr>
        <w:t xml:space="preserve"> </w:t>
      </w:r>
      <w:r w:rsidR="00B3151F" w:rsidRPr="00BA04CB">
        <w:rPr>
          <w:sz w:val="20"/>
          <w14:glow w14:rad="0">
            <w14:srgbClr w14:val="FFFFFF"/>
          </w14:glow>
        </w:rPr>
        <w:t xml:space="preserve">may </w:t>
      </w:r>
      <w:r w:rsidR="00E936C6" w:rsidRPr="00BA04CB">
        <w:rPr>
          <w:sz w:val="20"/>
          <w14:glow w14:rad="0">
            <w14:srgbClr w14:val="FFFFFF"/>
          </w14:glow>
        </w:rPr>
        <w:t>include</w:t>
      </w:r>
      <w:r w:rsidR="00B3151F" w:rsidRPr="00BA04CB">
        <w:rPr>
          <w:sz w:val="20"/>
          <w14:glow w14:rad="0">
            <w14:srgbClr w14:val="FFFFFF"/>
          </w14:glow>
        </w:rPr>
        <w:t xml:space="preserve"> luma </w:t>
      </w:r>
      <w:r w:rsidR="009E2778" w:rsidRPr="00BA04CB">
        <w:rPr>
          <w:sz w:val="20"/>
          <w14:glow w14:rad="0">
            <w14:srgbClr w14:val="FFFFFF"/>
          </w14:glow>
        </w:rPr>
        <w:t xml:space="preserve">and chroma </w:t>
      </w:r>
      <w:r w:rsidR="00B3151F" w:rsidRPr="00BA04CB">
        <w:rPr>
          <w:sz w:val="20"/>
          <w14:glow w14:rad="0">
            <w14:srgbClr w14:val="FFFFFF"/>
          </w14:glow>
        </w:rPr>
        <w:t>component</w:t>
      </w:r>
      <w:r w:rsidR="009E2778" w:rsidRPr="00BA04CB">
        <w:rPr>
          <w:sz w:val="20"/>
          <w14:glow w14:rad="0">
            <w14:srgbClr w14:val="FFFFFF"/>
          </w14:glow>
        </w:rPr>
        <w:t>s</w:t>
      </w:r>
      <w:r w:rsidR="00B3151F" w:rsidRPr="00BA04CB">
        <w:rPr>
          <w:sz w:val="20"/>
          <w14:glow w14:rad="0">
            <w14:srgbClr w14:val="FFFFFF"/>
          </w14:glow>
        </w:rPr>
        <w:t>.</w:t>
      </w:r>
      <w:r w:rsidR="005B0041" w:rsidRPr="00BA04CB">
        <w:rPr>
          <w:sz w:val="20"/>
          <w14:glow w14:rad="0">
            <w14:srgbClr w14:val="FFFFFF"/>
          </w14:glow>
        </w:rPr>
        <w:t xml:space="preserve"> </w:t>
      </w:r>
      <w:r w:rsidRPr="00BA04CB">
        <w:rPr>
          <w:sz w:val="20"/>
          <w14:glow w14:rad="0">
            <w14:srgbClr w14:val="FFFFFF"/>
          </w14:glow>
        </w:rPr>
        <w:t>nnpfc_</w:t>
      </w:r>
      <w:r w:rsidR="005B0041" w:rsidRPr="00BA04CB">
        <w:rPr>
          <w:sz w:val="20"/>
          <w14:glow w14:rad="0">
            <w14:srgbClr w14:val="FFFFFF"/>
          </w14:glow>
        </w:rPr>
        <w:t xml:space="preserve">chroma_luma_dependency_flag equal to 0 </w:t>
      </w:r>
      <w:r w:rsidR="00B3151F" w:rsidRPr="00BA04CB">
        <w:rPr>
          <w:sz w:val="20"/>
          <w14:glow w14:rad="0">
            <w14:srgbClr w14:val="FFFFFF"/>
          </w14:glow>
        </w:rPr>
        <w:t>indicates that input to the model for the chroma components include</w:t>
      </w:r>
      <w:r w:rsidR="001B7105" w:rsidRPr="00BA04CB">
        <w:rPr>
          <w:sz w:val="20"/>
          <w14:glow w14:rad="0">
            <w14:srgbClr w14:val="FFFFFF"/>
          </w14:glow>
        </w:rPr>
        <w:t>s</w:t>
      </w:r>
      <w:r w:rsidR="00B3151F" w:rsidRPr="00BA04CB">
        <w:rPr>
          <w:sz w:val="20"/>
          <w14:glow w14:rad="0">
            <w14:srgbClr w14:val="FFFFFF"/>
          </w14:glow>
        </w:rPr>
        <w:t xml:space="preserve"> </w:t>
      </w:r>
      <w:r w:rsidR="001B7105" w:rsidRPr="00BA04CB">
        <w:rPr>
          <w:sz w:val="20"/>
          <w14:glow w14:rad="0">
            <w14:srgbClr w14:val="FFFFFF"/>
          </w14:glow>
        </w:rPr>
        <w:t xml:space="preserve">only chroma </w:t>
      </w:r>
      <w:r w:rsidR="00B3151F" w:rsidRPr="00BA04CB">
        <w:rPr>
          <w:sz w:val="20"/>
          <w14:glow w14:rad="0">
            <w14:srgbClr w14:val="FFFFFF"/>
          </w14:glow>
        </w:rPr>
        <w:t>component</w:t>
      </w:r>
      <w:r w:rsidR="001B7105" w:rsidRPr="00AB786E">
        <w:rPr>
          <w:sz w:val="20"/>
          <w14:glow w14:rad="0">
            <w14:srgbClr w14:val="FFFFFF"/>
          </w14:glow>
        </w:rPr>
        <w:t>s</w:t>
      </w:r>
      <w:r w:rsidR="005B0041" w:rsidRPr="00AB786E">
        <w:rPr>
          <w:sz w:val="20"/>
          <w14:glow w14:rad="0">
            <w14:srgbClr w14:val="FFFFFF"/>
          </w14:glow>
        </w:rPr>
        <w:t>.</w:t>
      </w:r>
    </w:p>
    <w:p w14:paraId="01783827" w14:textId="2E1428E1" w:rsidR="00B3151F" w:rsidRPr="00AB786E" w:rsidRDefault="002E21D4" w:rsidP="00966F79">
      <w:pPr>
        <w:rPr>
          <w:sz w:val="20"/>
          <w:lang w:val="en-CA"/>
          <w14:glow w14:rad="0">
            <w14:srgbClr w14:val="FFFFFF"/>
          </w14:glow>
        </w:rPr>
      </w:pPr>
      <w:r w:rsidRPr="00BA04CB">
        <w:rPr>
          <w:sz w:val="20"/>
          <w14:glow w14:rad="0">
            <w14:srgbClr w14:val="FFFFFF"/>
          </w14:glow>
        </w:rPr>
        <w:t>A patch is a square array of samples from a component (e.g., a luma or chroma component) of a picture.</w:t>
      </w:r>
      <w:r w:rsidR="00B3151F" w:rsidRPr="00BA04CB">
        <w:rPr>
          <w:sz w:val="20"/>
          <w14:glow w14:rad="0">
            <w14:srgbClr w14:val="FFFFFF"/>
          </w14:glow>
        </w:rPr>
        <w:t xml:space="preserve"> </w:t>
      </w:r>
      <w:r w:rsidRPr="00BA04CB">
        <w:rPr>
          <w:sz w:val="20"/>
          <w14:glow w14:rad="0">
            <w14:srgbClr w14:val="FFFFFF"/>
          </w14:glow>
        </w:rPr>
        <w:t>The variable PatchSize represents the width and height of a patch.</w:t>
      </w:r>
    </w:p>
    <w:p w14:paraId="17C28CC0" w14:textId="22039FE3" w:rsidR="005B0041" w:rsidRPr="00AB786E" w:rsidRDefault="005B0041" w:rsidP="00966F79">
      <w:pPr>
        <w:rPr>
          <w:sz w:val="20"/>
          <w14:glow w14:rad="0">
            <w14:srgbClr w14:val="FFFFFF"/>
          </w14:glow>
        </w:rPr>
      </w:pPr>
      <w:r w:rsidRPr="00AB786E">
        <w:rPr>
          <w:b/>
          <w:bCs/>
          <w:sz w:val="20"/>
          <w14:glow w14:rad="0">
            <w14:srgbClr w14:val="FFFFFF"/>
          </w14:glow>
        </w:rPr>
        <w:t>log2_</w:t>
      </w:r>
      <w:r w:rsidR="00DD47D6" w:rsidRPr="00BA04CB">
        <w:rPr>
          <w:b/>
          <w:bCs/>
          <w:sz w:val="20"/>
          <w14:glow w14:rad="0">
            <w14:srgbClr w14:val="FFFFFF"/>
          </w14:glow>
        </w:rPr>
        <w:t>nnpfc_</w:t>
      </w:r>
      <w:r w:rsidRPr="00AB786E">
        <w:rPr>
          <w:b/>
          <w:bCs/>
          <w:sz w:val="20"/>
          <w14:glow w14:rad="0">
            <w14:srgbClr w14:val="FFFFFF"/>
          </w14:glow>
        </w:rPr>
        <w:t>patch_size_minus6</w:t>
      </w:r>
      <w:r w:rsidRPr="00AB786E">
        <w:rPr>
          <w:sz w:val="20"/>
          <w14:glow w14:rad="0">
            <w14:srgbClr w14:val="FFFFFF"/>
          </w14:glow>
        </w:rPr>
        <w:t xml:space="preserve"> plus 6 specifies the base 2 logarithm of the luma patch size. The value of log2_</w:t>
      </w:r>
      <w:r w:rsidR="00DD47D6" w:rsidRPr="00BA04CB">
        <w:rPr>
          <w:sz w:val="20"/>
          <w14:glow w14:rad="0">
            <w14:srgbClr w14:val="FFFFFF"/>
          </w14:glow>
        </w:rPr>
        <w:t>nnpfc_</w:t>
      </w:r>
      <w:r w:rsidRPr="00AB786E">
        <w:rPr>
          <w:sz w:val="20"/>
          <w14:glow w14:rad="0">
            <w14:srgbClr w14:val="FFFFFF"/>
          </w14:glow>
        </w:rPr>
        <w:t>patch_size_minus6 shall be in the range 0 to 6 inclusive.</w:t>
      </w:r>
    </w:p>
    <w:p w14:paraId="5E7A80C4" w14:textId="79868313" w:rsidR="005B0041" w:rsidRPr="00AB786E" w:rsidRDefault="005B0041" w:rsidP="00966F79">
      <w:pPr>
        <w:rPr>
          <w:sz w:val="20"/>
          <w14:glow w14:rad="0">
            <w14:srgbClr w14:val="FFFFFF"/>
          </w14:glow>
        </w:rPr>
      </w:pPr>
      <w:r w:rsidRPr="00AB786E">
        <w:rPr>
          <w:sz w:val="20"/>
          <w14:glow w14:rad="0">
            <w14:srgbClr w14:val="FFFFFF"/>
          </w14:glow>
        </w:rPr>
        <w:t xml:space="preserve">The variable PatchSize is </w:t>
      </w:r>
      <w:r w:rsidR="002E21D4" w:rsidRPr="00AB786E">
        <w:rPr>
          <w:sz w:val="20"/>
          <w14:glow w14:rad="0">
            <w14:srgbClr w14:val="FFFFFF"/>
          </w14:glow>
        </w:rPr>
        <w:t xml:space="preserve">derived </w:t>
      </w:r>
      <w:r w:rsidRPr="00AB786E">
        <w:rPr>
          <w:sz w:val="20"/>
          <w14:glow w14:rad="0">
            <w14:srgbClr w14:val="FFFFFF"/>
          </w14:glow>
        </w:rPr>
        <w:t>as PatchSize = 1  &lt;&lt;  ( log2_patch_size_minus6  +  6 ).</w:t>
      </w:r>
    </w:p>
    <w:p w14:paraId="2FB0C084" w14:textId="6C994781" w:rsidR="00D978B4" w:rsidRPr="00AB786E" w:rsidRDefault="00D978B4" w:rsidP="00966F79">
      <w:pPr>
        <w:rPr>
          <w:sz w:val="20"/>
          <w14:glow w14:rad="0">
            <w14:srgbClr w14:val="FFFFFF"/>
          </w14:glow>
        </w:rPr>
      </w:pPr>
      <w:r w:rsidRPr="00AB786E">
        <w:rPr>
          <w:sz w:val="20"/>
          <w14:glow w14:rad="0">
            <w14:srgbClr w14:val="FFFFFF"/>
          </w14:glow>
        </w:rPr>
        <w:t xml:space="preserve">When the </w:t>
      </w:r>
      <w:r w:rsidRPr="00BA04CB">
        <w:rPr>
          <w:sz w:val="20"/>
          <w14:glow w14:rad="0">
            <w14:srgbClr w14:val="FFFFFF"/>
          </w14:glow>
        </w:rPr>
        <w:t xml:space="preserve">picture width and height are not multiples of PatchSize, sample padding is applied to the right and bottom of the picture. The variables </w:t>
      </w:r>
      <w:r w:rsidRPr="00BA04CB">
        <w:rPr>
          <w:sz w:val="20"/>
          <w:lang w:val="en-GB"/>
          <w14:glow w14:rad="0">
            <w14:srgbClr w14:val="FFFFFF"/>
          </w14:glow>
        </w:rPr>
        <w:t xml:space="preserve">FilterPicWidthInLumaSamples and FilterPicHeightInLumaSamples represent the width and height in luma samples of the filtered picture after padding. </w:t>
      </w:r>
      <w:r w:rsidRPr="00BA04CB">
        <w:rPr>
          <w:sz w:val="20"/>
          <w14:glow w14:rad="0">
            <w14:srgbClr w14:val="FFFFFF"/>
          </w14:glow>
        </w:rPr>
        <w:t xml:space="preserve">The variables </w:t>
      </w:r>
      <w:r w:rsidRPr="00BA04CB">
        <w:rPr>
          <w:sz w:val="20"/>
          <w:lang w:val="en-GB"/>
          <w14:glow w14:rad="0">
            <w14:srgbClr w14:val="FFFFFF"/>
          </w14:glow>
        </w:rPr>
        <w:t>FilterPicWidthInLumaSamples and FilterPicHeightInLumaSamples are derived as follows:</w:t>
      </w:r>
    </w:p>
    <w:p w14:paraId="2AD643F9" w14:textId="77777777" w:rsidR="00D978B4" w:rsidRPr="00AB786E" w:rsidRDefault="00D978B4" w:rsidP="00966F79">
      <w:pPr>
        <w:rPr>
          <w:sz w:val="20"/>
          <w:lang w:val="en-GB"/>
          <w14:glow w14:rad="0">
            <w14:srgbClr w14:val="FFFFFF"/>
          </w14:glow>
        </w:rPr>
      </w:pPr>
      <w:r w:rsidRPr="00AB786E">
        <w:rPr>
          <w:sz w:val="20"/>
          <w:lang w:val="en-GB"/>
          <w14:glow w14:rad="0">
            <w14:srgbClr w14:val="FFFFFF"/>
          </w14:glow>
        </w:rPr>
        <w:t xml:space="preserve">FilterPicWidthInLumaSamples =  PicWidthInLumaSamples + patchSize - (PicWidthInLumaSamples % patchSize) </w:t>
      </w:r>
    </w:p>
    <w:p w14:paraId="78FA6DE3" w14:textId="77777777" w:rsidR="00D978B4" w:rsidRPr="00AB786E" w:rsidRDefault="00D978B4" w:rsidP="00966F79">
      <w:pPr>
        <w:rPr>
          <w:sz w:val="20"/>
          <w:lang w:val="en-GB"/>
          <w14:glow w14:rad="0">
            <w14:srgbClr w14:val="FFFFFF"/>
          </w14:glow>
        </w:rPr>
      </w:pPr>
      <w:r w:rsidRPr="00AB786E">
        <w:rPr>
          <w:sz w:val="20"/>
          <w:lang w:val="en-GB"/>
          <w14:glow w14:rad="0">
            <w14:srgbClr w14:val="FFFFFF"/>
          </w14:glow>
        </w:rPr>
        <w:t>FilterPicHeightInLumaSamples =  PicHeightInLumaSamples + patchSize - (PicHeightInLumaSamples % patchSize)</w:t>
      </w:r>
    </w:p>
    <w:p w14:paraId="4F959289" w14:textId="478C8425" w:rsidR="005B0041" w:rsidRDefault="00DD47D6" w:rsidP="00966F79">
      <w:pPr>
        <w:rPr>
          <w:sz w:val="20"/>
          <w14:glow w14:rad="0">
            <w14:srgbClr w14:val="FFFFFF"/>
          </w14:glow>
        </w:rPr>
      </w:pPr>
      <w:r w:rsidRPr="00BA04CB">
        <w:rPr>
          <w:b/>
          <w:bCs/>
          <w:sz w:val="20"/>
          <w14:glow w14:rad="0">
            <w14:srgbClr w14:val="FFFFFF"/>
          </w14:glow>
        </w:rPr>
        <w:t>nnpfc_</w:t>
      </w:r>
      <w:r w:rsidR="005B0041" w:rsidRPr="00AB786E">
        <w:rPr>
          <w:b/>
          <w:bCs/>
          <w:sz w:val="20"/>
          <w14:glow w14:rad="0">
            <w14:srgbClr w14:val="FFFFFF"/>
          </w14:glow>
        </w:rPr>
        <w:t>picture_padding_type</w:t>
      </w:r>
      <w:r w:rsidR="005B0041" w:rsidRPr="00AB786E">
        <w:rPr>
          <w:sz w:val="20"/>
          <w14:glow w14:rad="0">
            <w14:srgbClr w14:val="FFFFFF"/>
          </w14:glow>
        </w:rPr>
        <w:t xml:space="preserve"> indicates the </w:t>
      </w:r>
      <w:r w:rsidR="00D978B4" w:rsidRPr="00AB786E">
        <w:rPr>
          <w:sz w:val="20"/>
          <w14:glow w14:rad="0">
            <w14:srgbClr w14:val="FFFFFF"/>
          </w14:glow>
        </w:rPr>
        <w:t>process used to pad the filtered picture</w:t>
      </w:r>
      <w:r w:rsidR="005B0041" w:rsidRPr="00AB786E">
        <w:rPr>
          <w:sz w:val="20"/>
          <w14:glow w14:rad="0">
            <w14:srgbClr w14:val="FFFFFF"/>
          </w14:glow>
        </w:rPr>
        <w:t xml:space="preserve"> as specified in </w:t>
      </w:r>
      <w:r w:rsidR="00421271" w:rsidRPr="00AB786E">
        <w:rPr>
          <w:sz w:val="20"/>
          <w14:glow w14:rad="0">
            <w14:srgbClr w14:val="FFFFFF"/>
          </w14:glow>
        </w:rPr>
        <w:fldChar w:fldCharType="begin"/>
      </w:r>
      <w:r w:rsidR="00421271" w:rsidRPr="00AB786E">
        <w:rPr>
          <w:sz w:val="20"/>
          <w14:glow w14:rad="0">
            <w14:srgbClr w14:val="FFFFFF"/>
          </w14:glow>
        </w:rPr>
        <w:instrText xml:space="preserve"> REF _Ref97287695 \h </w:instrText>
      </w:r>
      <w:r w:rsidR="004F072D">
        <w:rPr>
          <w:sz w:val="20"/>
          <w14:glow w14:rad="0">
            <w14:srgbClr w14:val="FFFFFF"/>
          </w14:glow>
        </w:rPr>
        <w:instrText xml:space="preserve"> \* MERGEFORMAT </w:instrText>
      </w:r>
      <w:r w:rsidR="00421271" w:rsidRPr="00AB786E">
        <w:rPr>
          <w:sz w:val="20"/>
          <w14:glow w14:rad="0">
            <w14:srgbClr w14:val="FFFFFF"/>
          </w14:glow>
        </w:rPr>
      </w:r>
      <w:r w:rsidR="00421271" w:rsidRPr="00AB786E">
        <w:rPr>
          <w:sz w:val="20"/>
          <w14:glow w14:rad="0">
            <w14:srgbClr w14:val="FFFFFF"/>
          </w14:glow>
        </w:rPr>
        <w:fldChar w:fldCharType="separate"/>
      </w:r>
      <w:r w:rsidR="001D070D" w:rsidRPr="00AB786E">
        <w:rPr>
          <w14:glow w14:rad="0">
            <w14:srgbClr w14:val="FFFFFF"/>
          </w14:glow>
        </w:rPr>
        <w:t xml:space="preserve">Table </w:t>
      </w:r>
      <w:r w:rsidR="001D070D">
        <w:rPr>
          <w:noProof/>
          <w14:glow w14:rad="0">
            <w14:srgbClr w14:val="FFFFFF"/>
          </w14:glow>
        </w:rPr>
        <w:t>7</w:t>
      </w:r>
      <w:r w:rsidR="00421271" w:rsidRPr="00AB786E">
        <w:rPr>
          <w:sz w:val="20"/>
          <w14:glow w14:rad="0">
            <w14:srgbClr w14:val="FFFFFF"/>
          </w14:glow>
        </w:rPr>
        <w:fldChar w:fldCharType="end"/>
      </w:r>
      <w:r w:rsidR="005B0041" w:rsidRPr="00AB786E">
        <w:rPr>
          <w:sz w:val="20"/>
          <w14:glow w14:rad="0">
            <w14:srgbClr w14:val="FFFFFF"/>
          </w14:glow>
        </w:rPr>
        <w:t xml:space="preserve"> </w:t>
      </w:r>
    </w:p>
    <w:p w14:paraId="74B66D35" w14:textId="77777777" w:rsidR="006F33A0" w:rsidRPr="00AB786E" w:rsidRDefault="006F33A0" w:rsidP="00966F79">
      <w:pPr>
        <w:rPr>
          <w:sz w:val="20"/>
          <w14:glow w14:rad="0">
            <w14:srgbClr w14:val="FFFFFF"/>
          </w14:glow>
        </w:rPr>
      </w:pPr>
    </w:p>
    <w:p w14:paraId="4387BE76" w14:textId="3BAEE9DB" w:rsidR="005B0041" w:rsidRPr="00AB786E" w:rsidRDefault="005B0041" w:rsidP="005B0041">
      <w:pPr>
        <w:pStyle w:val="Caption"/>
        <w:jc w:val="center"/>
        <w:rPr>
          <w:rFonts w:cs="Arial"/>
          <w14:glow w14:rad="0">
            <w14:srgbClr w14:val="FFFFFF"/>
          </w14:glow>
        </w:rPr>
      </w:pPr>
      <w:r w:rsidRPr="00AB786E">
        <w:rPr>
          <w14:glow w14:rad="0">
            <w14:srgbClr w14:val="FFFFFF"/>
          </w14:glow>
        </w:rPr>
        <w:t xml:space="preserve"> </w:t>
      </w:r>
      <w:bookmarkStart w:id="25" w:name="_Ref97287695"/>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7</w:t>
      </w:r>
      <w:r w:rsidRPr="00AB786E">
        <w:rPr>
          <w:noProof/>
          <w14:glow w14:rad="0">
            <w14:srgbClr w14:val="FFFFFF"/>
          </w14:glow>
        </w:rPr>
        <w:fldChar w:fldCharType="end"/>
      </w:r>
      <w:bookmarkEnd w:id="25"/>
      <w:r w:rsidRPr="00AB786E">
        <w:rPr>
          <w:noProof/>
          <w14:glow w14:rad="0">
            <w14:srgbClr w14:val="FFFFFF"/>
          </w14:glow>
        </w:rPr>
        <w:t xml:space="preserve">. </w:t>
      </w:r>
      <w:r w:rsidR="00DD47D6" w:rsidRPr="00AB786E">
        <w:rPr>
          <w:noProof/>
          <w14:glow w14:rad="0">
            <w14:srgbClr w14:val="FFFFFF"/>
          </w14:glow>
        </w:rPr>
        <w:t>nnpfc_</w:t>
      </w:r>
      <w:r w:rsidRPr="00AB786E">
        <w:rPr>
          <w14:glow w14:rad="0">
            <w14:srgbClr w14:val="FFFFFF"/>
          </w14:glow>
        </w:rPr>
        <w:t>picture_padding_type_idc</w:t>
      </w:r>
      <w:r w:rsidRPr="00AB786E">
        <w:rPr>
          <w:rFonts w:cs="Arial"/>
          <w:lang w:val="en-GB" w:eastAsia="zh-CN"/>
          <w14:glow w14:rad="0">
            <w14:srgbClr w14:val="FFFFFF"/>
          </w14:glow>
        </w:rPr>
        <w:t xml:space="preserve"> interpretation</w:t>
      </w:r>
    </w:p>
    <w:tbl>
      <w:tblPr>
        <w:tblStyle w:val="TableGrid"/>
        <w:tblW w:w="0" w:type="auto"/>
        <w:jc w:val="center"/>
        <w:tblLook w:val="04A0" w:firstRow="1" w:lastRow="0" w:firstColumn="1" w:lastColumn="0" w:noHBand="0" w:noVBand="1"/>
      </w:tblPr>
      <w:tblGrid>
        <w:gridCol w:w="2516"/>
        <w:gridCol w:w="3665"/>
      </w:tblGrid>
      <w:tr w:rsidR="005B0041" w:rsidRPr="00AB786E" w14:paraId="5EC5C0EE" w14:textId="77777777" w:rsidTr="00C10400">
        <w:trPr>
          <w:jc w:val="center"/>
        </w:trPr>
        <w:tc>
          <w:tcPr>
            <w:tcW w:w="2309" w:type="dxa"/>
          </w:tcPr>
          <w:p w14:paraId="49A29A65" w14:textId="30E18D3A" w:rsidR="005B0041" w:rsidRPr="00AB786E" w:rsidRDefault="00DD47D6" w:rsidP="00C10400">
            <w:pPr>
              <w:rPr>
                <w:sz w:val="20"/>
                <w14:glow w14:rad="0">
                  <w14:srgbClr w14:val="FFFFFF"/>
                </w14:glow>
              </w:rPr>
            </w:pPr>
            <w:r w:rsidRPr="00BA04CB">
              <w:rPr>
                <w:sz w:val="20"/>
                <w14:glow w14:rad="0">
                  <w14:srgbClr w14:val="FFFFFF"/>
                </w14:glow>
              </w:rPr>
              <w:t>nnpfc_</w:t>
            </w:r>
            <w:r w:rsidR="005B0041" w:rsidRPr="00AB786E">
              <w:rPr>
                <w:sz w:val="20"/>
                <w14:glow w14:rad="0">
                  <w14:srgbClr w14:val="FFFFFF"/>
                </w14:glow>
              </w:rPr>
              <w:t>picture_padding_type</w:t>
            </w:r>
          </w:p>
        </w:tc>
        <w:tc>
          <w:tcPr>
            <w:tcW w:w="3665" w:type="dxa"/>
          </w:tcPr>
          <w:p w14:paraId="7E09F33F" w14:textId="77777777" w:rsidR="005B0041" w:rsidRPr="00AB786E" w:rsidRDefault="005B0041" w:rsidP="00C10400">
            <w:pPr>
              <w:rPr>
                <w:sz w:val="20"/>
                <w14:glow w14:rad="0">
                  <w14:srgbClr w14:val="FFFFFF"/>
                </w14:glow>
              </w:rPr>
            </w:pPr>
            <w:r w:rsidRPr="00AB786E">
              <w:rPr>
                <w:sz w:val="20"/>
                <w14:glow w14:rad="0">
                  <w14:srgbClr w14:val="FFFFFF"/>
                </w14:glow>
              </w:rPr>
              <w:t>padding format</w:t>
            </w:r>
          </w:p>
        </w:tc>
      </w:tr>
      <w:tr w:rsidR="005B0041" w:rsidRPr="00AB786E" w14:paraId="6A442DDD" w14:textId="77777777" w:rsidTr="00C10400">
        <w:trPr>
          <w:jc w:val="center"/>
        </w:trPr>
        <w:tc>
          <w:tcPr>
            <w:tcW w:w="2309" w:type="dxa"/>
          </w:tcPr>
          <w:p w14:paraId="63874CD7" w14:textId="77777777" w:rsidR="005B0041" w:rsidRPr="00AB786E" w:rsidRDefault="005B0041" w:rsidP="00C10400">
            <w:pPr>
              <w:rPr>
                <w:sz w:val="20"/>
                <w14:glow w14:rad="0">
                  <w14:srgbClr w14:val="FFFFFF"/>
                </w14:glow>
              </w:rPr>
            </w:pPr>
            <w:r w:rsidRPr="00AB786E">
              <w:rPr>
                <w:sz w:val="20"/>
                <w14:glow w14:rad="0">
                  <w14:srgbClr w14:val="FFFFFF"/>
                </w14:glow>
              </w:rPr>
              <w:t>0</w:t>
            </w:r>
          </w:p>
        </w:tc>
        <w:tc>
          <w:tcPr>
            <w:tcW w:w="3665" w:type="dxa"/>
          </w:tcPr>
          <w:p w14:paraId="589BC0E6" w14:textId="77777777" w:rsidR="005B0041" w:rsidRPr="00AB786E" w:rsidRDefault="005B0041" w:rsidP="00C10400">
            <w:pPr>
              <w:rPr>
                <w:sz w:val="20"/>
                <w14:glow w14:rad="0">
                  <w14:srgbClr w14:val="FFFFFF"/>
                </w14:glow>
              </w:rPr>
            </w:pPr>
            <w:r w:rsidRPr="00AB786E">
              <w:rPr>
                <w:sz w:val="20"/>
                <w14:glow w14:rad="0">
                  <w14:srgbClr w14:val="FFFFFF"/>
                </w14:glow>
              </w:rPr>
              <w:t>zero (constant) padding</w:t>
            </w:r>
          </w:p>
        </w:tc>
      </w:tr>
      <w:tr w:rsidR="005B0041" w:rsidRPr="00AB786E" w14:paraId="0E9E87A1" w14:textId="77777777" w:rsidTr="00C10400">
        <w:trPr>
          <w:jc w:val="center"/>
        </w:trPr>
        <w:tc>
          <w:tcPr>
            <w:tcW w:w="2309" w:type="dxa"/>
          </w:tcPr>
          <w:p w14:paraId="54A07038" w14:textId="77777777" w:rsidR="005B0041" w:rsidRPr="00AB786E" w:rsidRDefault="005B0041" w:rsidP="00C10400">
            <w:pPr>
              <w:rPr>
                <w:sz w:val="20"/>
                <w14:glow w14:rad="0">
                  <w14:srgbClr w14:val="FFFFFF"/>
                </w14:glow>
              </w:rPr>
            </w:pPr>
            <w:r w:rsidRPr="00AB786E">
              <w:rPr>
                <w:sz w:val="20"/>
                <w14:glow w14:rad="0">
                  <w14:srgbClr w14:val="FFFFFF"/>
                </w14:glow>
              </w:rPr>
              <w:t>1</w:t>
            </w:r>
          </w:p>
        </w:tc>
        <w:tc>
          <w:tcPr>
            <w:tcW w:w="3665" w:type="dxa"/>
          </w:tcPr>
          <w:p w14:paraId="29FDF4A1" w14:textId="57F3C1CF" w:rsidR="005B0041" w:rsidRPr="00AB786E" w:rsidRDefault="005B0041" w:rsidP="00C10400">
            <w:pPr>
              <w:rPr>
                <w:sz w:val="20"/>
                <w14:glow w14:rad="0">
                  <w14:srgbClr w14:val="FFFFFF"/>
                </w14:glow>
              </w:rPr>
            </w:pPr>
            <w:r w:rsidRPr="00AB786E">
              <w:rPr>
                <w:sz w:val="20"/>
                <w14:glow w14:rad="0">
                  <w14:srgbClr w14:val="FFFFFF"/>
                </w14:glow>
              </w:rPr>
              <w:t>replicat</w:t>
            </w:r>
            <w:r w:rsidR="001B7105" w:rsidRPr="00AB786E">
              <w:rPr>
                <w:sz w:val="20"/>
                <w14:glow w14:rad="0">
                  <w14:srgbClr w14:val="FFFFFF"/>
                </w14:glow>
              </w:rPr>
              <w:t>ion</w:t>
            </w:r>
            <w:r w:rsidRPr="00AB786E">
              <w:rPr>
                <w:sz w:val="20"/>
                <w14:glow w14:rad="0">
                  <w14:srgbClr w14:val="FFFFFF"/>
                </w14:glow>
              </w:rPr>
              <w:t xml:space="preserve"> padding</w:t>
            </w:r>
          </w:p>
        </w:tc>
      </w:tr>
      <w:tr w:rsidR="005B0041" w:rsidRPr="00AB786E" w14:paraId="12E105F5" w14:textId="77777777" w:rsidTr="00C10400">
        <w:trPr>
          <w:jc w:val="center"/>
        </w:trPr>
        <w:tc>
          <w:tcPr>
            <w:tcW w:w="2309" w:type="dxa"/>
          </w:tcPr>
          <w:p w14:paraId="72C5D55F" w14:textId="77777777" w:rsidR="005B0041" w:rsidRPr="00AB786E" w:rsidRDefault="005B0041" w:rsidP="00C10400">
            <w:pPr>
              <w:rPr>
                <w:sz w:val="20"/>
                <w14:glow w14:rad="0">
                  <w14:srgbClr w14:val="FFFFFF"/>
                </w14:glow>
              </w:rPr>
            </w:pPr>
            <w:r w:rsidRPr="00AB786E">
              <w:rPr>
                <w:sz w:val="20"/>
                <w14:glow w14:rad="0">
                  <w14:srgbClr w14:val="FFFFFF"/>
                </w14:glow>
              </w:rPr>
              <w:t>2</w:t>
            </w:r>
          </w:p>
        </w:tc>
        <w:tc>
          <w:tcPr>
            <w:tcW w:w="3665" w:type="dxa"/>
          </w:tcPr>
          <w:p w14:paraId="2A978BF5" w14:textId="3FA50BB9" w:rsidR="005B0041" w:rsidRPr="00AB786E" w:rsidRDefault="005B0041" w:rsidP="00C10400">
            <w:pPr>
              <w:rPr>
                <w:sz w:val="20"/>
                <w14:glow w14:rad="0">
                  <w14:srgbClr w14:val="FFFFFF"/>
                </w14:glow>
              </w:rPr>
            </w:pPr>
            <w:r w:rsidRPr="00AB786E">
              <w:rPr>
                <w:sz w:val="20"/>
                <w14:glow w14:rad="0">
                  <w14:srgbClr w14:val="FFFFFF"/>
                </w14:glow>
              </w:rPr>
              <w:t>reflect</w:t>
            </w:r>
            <w:r w:rsidR="001B7105" w:rsidRPr="00AB786E">
              <w:rPr>
                <w:sz w:val="20"/>
                <w14:glow w14:rad="0">
                  <w14:srgbClr w14:val="FFFFFF"/>
                </w14:glow>
              </w:rPr>
              <w:t>ion</w:t>
            </w:r>
            <w:r w:rsidRPr="00AB786E">
              <w:rPr>
                <w:sz w:val="20"/>
                <w14:glow w14:rad="0">
                  <w14:srgbClr w14:val="FFFFFF"/>
                </w14:glow>
              </w:rPr>
              <w:t xml:space="preserve"> padding</w:t>
            </w:r>
          </w:p>
        </w:tc>
      </w:tr>
      <w:tr w:rsidR="005B0041" w:rsidRPr="00AB786E" w14:paraId="04A1F00F" w14:textId="77777777" w:rsidTr="00C10400">
        <w:trPr>
          <w:jc w:val="center"/>
        </w:trPr>
        <w:tc>
          <w:tcPr>
            <w:tcW w:w="2309" w:type="dxa"/>
          </w:tcPr>
          <w:p w14:paraId="5DAE3436" w14:textId="77777777" w:rsidR="005B0041" w:rsidRPr="00AB786E" w:rsidRDefault="005B0041" w:rsidP="00C10400">
            <w:pPr>
              <w:rPr>
                <w:sz w:val="20"/>
                <w14:glow w14:rad="0">
                  <w14:srgbClr w14:val="FFFFFF"/>
                </w14:glow>
              </w:rPr>
            </w:pPr>
            <w:r w:rsidRPr="00AB786E">
              <w:rPr>
                <w:sz w:val="20"/>
                <w14:glow w14:rad="0">
                  <w14:srgbClr w14:val="FFFFFF"/>
                </w14:glow>
              </w:rPr>
              <w:t>3</w:t>
            </w:r>
          </w:p>
        </w:tc>
        <w:tc>
          <w:tcPr>
            <w:tcW w:w="3665" w:type="dxa"/>
          </w:tcPr>
          <w:p w14:paraId="7F15DBE6" w14:textId="77777777" w:rsidR="005B0041" w:rsidRPr="00AB786E" w:rsidRDefault="005B0041" w:rsidP="00C10400">
            <w:pPr>
              <w:rPr>
                <w:sz w:val="20"/>
                <w14:glow w14:rad="0">
                  <w14:srgbClr w14:val="FFFFFF"/>
                </w14:glow>
              </w:rPr>
            </w:pPr>
            <w:r w:rsidRPr="00AB786E">
              <w:rPr>
                <w:sz w:val="20"/>
                <w14:glow w14:rad="0">
                  <w14:srgbClr w14:val="FFFFFF"/>
                </w14:glow>
              </w:rPr>
              <w:t>reserved</w:t>
            </w:r>
          </w:p>
        </w:tc>
      </w:tr>
    </w:tbl>
    <w:p w14:paraId="5240B1E3" w14:textId="07B0517A" w:rsidR="00C540E0" w:rsidRPr="00966F79" w:rsidRDefault="00DD47D6" w:rsidP="00966F79">
      <w:pPr>
        <w:rPr>
          <w:szCs w:val="22"/>
          <w14:glow w14:rad="0">
            <w14:srgbClr w14:val="FFFFFF"/>
          </w14:glow>
        </w:rPr>
      </w:pPr>
      <w:r w:rsidRPr="00966F79">
        <w:rPr>
          <w:b/>
          <w:bCs/>
          <w:szCs w:val="22"/>
          <w14:glow w14:rad="0">
            <w14:srgbClr w14:val="FFFFFF"/>
          </w14:glow>
        </w:rPr>
        <w:t>nnpfc_</w:t>
      </w:r>
      <w:r w:rsidR="00C540E0" w:rsidRPr="00966F79">
        <w:rPr>
          <w:b/>
          <w:bCs/>
          <w:szCs w:val="22"/>
          <w14:glow w14:rad="0">
            <w14:srgbClr w14:val="FFFFFF"/>
          </w14:glow>
        </w:rPr>
        <w:t>auxi_input_id</w:t>
      </w:r>
      <w:r w:rsidR="00C540E0" w:rsidRPr="00966F79">
        <w:rPr>
          <w:szCs w:val="22"/>
          <w14:glow w14:rad="0">
            <w14:srgbClr w14:val="FFFFFF"/>
          </w14:glow>
        </w:rPr>
        <w:t xml:space="preserve"> </w:t>
      </w:r>
      <w:r w:rsidR="00CD47E3" w:rsidRPr="00966F79">
        <w:rPr>
          <w:szCs w:val="22"/>
          <w14:glow w14:rad="0">
            <w14:srgbClr w14:val="FFFFFF"/>
          </w14:glow>
        </w:rPr>
        <w:t xml:space="preserve">not </w:t>
      </w:r>
      <w:r w:rsidR="001B1F48" w:rsidRPr="00966F79">
        <w:rPr>
          <w:szCs w:val="22"/>
          <w14:glow w14:rad="0">
            <w14:srgbClr w14:val="FFFFFF"/>
          </w14:glow>
        </w:rPr>
        <w:t xml:space="preserve">equal to 0 indicates that </w:t>
      </w:r>
      <w:r w:rsidR="00C540E0" w:rsidRPr="00966F79">
        <w:rPr>
          <w:szCs w:val="22"/>
          <w14:glow w14:rad="0">
            <w14:srgbClr w14:val="FFFFFF"/>
          </w14:glow>
        </w:rPr>
        <w:t xml:space="preserve">auxiliary </w:t>
      </w:r>
      <w:r w:rsidR="001B1F48" w:rsidRPr="00966F79">
        <w:rPr>
          <w:szCs w:val="22"/>
          <w14:glow w14:rad="0">
            <w14:srgbClr w14:val="FFFFFF"/>
          </w14:glow>
        </w:rPr>
        <w:t xml:space="preserve">input data </w:t>
      </w:r>
      <w:r w:rsidR="00CD47E3" w:rsidRPr="00966F79">
        <w:rPr>
          <w:szCs w:val="22"/>
          <w14:glow w14:rad="0">
            <w14:srgbClr w14:val="FFFFFF"/>
          </w14:glow>
        </w:rPr>
        <w:t>may be</w:t>
      </w:r>
      <w:r w:rsidR="001B1F48" w:rsidRPr="00966F79">
        <w:rPr>
          <w:szCs w:val="22"/>
          <w14:glow w14:rad="0">
            <w14:srgbClr w14:val="FFFFFF"/>
          </w14:glow>
        </w:rPr>
        <w:t xml:space="preserve"> available for use by the neural-network post-processing filter</w:t>
      </w:r>
      <w:r w:rsidR="00C540E0" w:rsidRPr="00966F79">
        <w:rPr>
          <w:szCs w:val="22"/>
          <w14:glow w14:rad="0">
            <w14:srgbClr w14:val="FFFFFF"/>
          </w14:glow>
        </w:rPr>
        <w:t xml:space="preserve">. </w:t>
      </w:r>
      <w:r w:rsidRPr="00966F79">
        <w:rPr>
          <w:szCs w:val="22"/>
          <w14:glow w14:rad="0">
            <w14:srgbClr w14:val="FFFFFF"/>
          </w14:glow>
        </w:rPr>
        <w:t>nnpfc_</w:t>
      </w:r>
      <w:r w:rsidR="00C540E0" w:rsidRPr="00966F79">
        <w:rPr>
          <w:szCs w:val="22"/>
          <w14:glow w14:rad="0">
            <w14:srgbClr w14:val="FFFFFF"/>
          </w14:glow>
        </w:rPr>
        <w:t xml:space="preserve">auxi_input_id equal to 0 </w:t>
      </w:r>
      <w:r w:rsidR="001B1F48" w:rsidRPr="00966F79">
        <w:rPr>
          <w:szCs w:val="22"/>
          <w14:glow w14:rad="0">
            <w14:srgbClr w14:val="FFFFFF"/>
          </w14:glow>
        </w:rPr>
        <w:t xml:space="preserve">indicates that </w:t>
      </w:r>
      <w:r w:rsidR="00CD47E3" w:rsidRPr="00966F79">
        <w:rPr>
          <w:szCs w:val="22"/>
          <w14:glow w14:rad="0">
            <w14:srgbClr w14:val="FFFFFF"/>
          </w14:glow>
        </w:rPr>
        <w:t xml:space="preserve">availability of </w:t>
      </w:r>
      <w:r w:rsidR="001B1F48" w:rsidRPr="00966F79">
        <w:rPr>
          <w:szCs w:val="22"/>
          <w14:glow w14:rad="0">
            <w14:srgbClr w14:val="FFFFFF"/>
          </w14:glow>
        </w:rPr>
        <w:t xml:space="preserve">auxiliary input data </w:t>
      </w:r>
      <w:r w:rsidR="00CD47E3" w:rsidRPr="00966F79">
        <w:rPr>
          <w:szCs w:val="22"/>
          <w14:glow w14:rad="0">
            <w14:srgbClr w14:val="FFFFFF"/>
          </w14:glow>
        </w:rPr>
        <w:t>in unknown or unspecified</w:t>
      </w:r>
      <w:r w:rsidR="001B1F48" w:rsidRPr="00966F79">
        <w:rPr>
          <w:szCs w:val="22"/>
          <w14:glow w14:rad="0">
            <w14:srgbClr w14:val="FFFFFF"/>
          </w14:glow>
        </w:rPr>
        <w:t>.</w:t>
      </w:r>
      <w:r w:rsidR="00091CE1" w:rsidRPr="00966F79">
        <w:rPr>
          <w:szCs w:val="22"/>
        </w:rPr>
        <w:t xml:space="preserve"> </w:t>
      </w:r>
      <w:r w:rsidR="00091CE1" w:rsidRPr="00966F79">
        <w:rPr>
          <w:szCs w:val="22"/>
          <w14:glow w14:rad="0">
            <w14:srgbClr w14:val="FFFFFF"/>
          </w14:glow>
        </w:rPr>
        <w:t xml:space="preserve">Values of </w:t>
      </w:r>
      <w:r w:rsidRPr="00966F79">
        <w:rPr>
          <w:szCs w:val="22"/>
          <w14:glow w14:rad="0">
            <w14:srgbClr w14:val="FFFFFF"/>
          </w14:glow>
        </w:rPr>
        <w:t>nnpfc_</w:t>
      </w:r>
      <w:r w:rsidR="00091CE1" w:rsidRPr="00966F79">
        <w:rPr>
          <w:szCs w:val="22"/>
          <w14:glow w14:rad="0">
            <w14:srgbClr w14:val="FFFFFF"/>
          </w14:glow>
        </w:rPr>
        <w:t xml:space="preserve">auxi_input_id greater than </w:t>
      </w:r>
      <w:r w:rsidR="00B500AF" w:rsidRPr="00966F79">
        <w:rPr>
          <w:szCs w:val="22"/>
          <w14:glow w14:rad="0">
            <w14:srgbClr w14:val="FFFFFF"/>
          </w14:glow>
        </w:rPr>
        <w:t>1</w:t>
      </w:r>
      <w:r w:rsidR="00091CE1" w:rsidRPr="00966F79">
        <w:rPr>
          <w:szCs w:val="22"/>
          <w14:glow w14:rad="0">
            <w14:srgbClr w14:val="FFFFFF"/>
          </w14:glow>
        </w:rPr>
        <w:t xml:space="preserve"> are reserved for future use in Rec. ITU-T H.273 | ISO/IEC 23091-2 and shall not be present in bitstreams conforming to this version of this Specification.</w:t>
      </w:r>
    </w:p>
    <w:p w14:paraId="16F5216B" w14:textId="12327097" w:rsidR="00C540E0" w:rsidRPr="00966F79" w:rsidRDefault="00C540E0" w:rsidP="00966F79">
      <w:pPr>
        <w:pStyle w:val="ListParagraph"/>
        <w:numPr>
          <w:ilvl w:val="0"/>
          <w:numId w:val="14"/>
        </w:numPr>
        <w:ind w:left="360"/>
        <w:contextualSpacing/>
        <w:rPr>
          <w:sz w:val="22"/>
          <w:szCs w:val="22"/>
          <w14:glow w14:rad="0">
            <w14:srgbClr w14:val="FFFFFF"/>
          </w14:glow>
        </w:rPr>
      </w:pPr>
      <w:r w:rsidRPr="00966F79">
        <w:rPr>
          <w:sz w:val="22"/>
          <w:szCs w:val="22"/>
          <w14:glow w14:rad="0">
            <w14:srgbClr w14:val="FFFFFF"/>
          </w14:glow>
        </w:rPr>
        <w:t>The variable Qp</w:t>
      </w:r>
      <w:r w:rsidR="001B1F48" w:rsidRPr="00966F79">
        <w:rPr>
          <w:sz w:val="22"/>
          <w:szCs w:val="22"/>
          <w14:glow w14:rad="0">
            <w14:srgbClr w14:val="FFFFFF"/>
          </w14:glow>
        </w:rPr>
        <w:t>InfoPresent</w:t>
      </w:r>
      <w:r w:rsidRPr="00966F79">
        <w:rPr>
          <w:sz w:val="22"/>
          <w:szCs w:val="22"/>
          <w14:glow w14:rad="0">
            <w14:srgbClr w14:val="FFFFFF"/>
          </w14:glow>
        </w:rPr>
        <w:t>Flag is set equal to (</w:t>
      </w:r>
      <w:r w:rsidR="00DD47D6" w:rsidRPr="00966F79">
        <w:rPr>
          <w:sz w:val="22"/>
          <w:szCs w:val="22"/>
          <w14:glow w14:rad="0">
            <w14:srgbClr w14:val="FFFFFF"/>
          </w14:glow>
        </w:rPr>
        <w:t>nnpfc_</w:t>
      </w:r>
      <w:r w:rsidRPr="00966F79">
        <w:rPr>
          <w:sz w:val="22"/>
          <w:szCs w:val="22"/>
          <w14:glow w14:rad="0">
            <w14:srgbClr w14:val="FFFFFF"/>
          </w14:glow>
        </w:rPr>
        <w:t>auxi_input_id &amp; 0x01). Qp</w:t>
      </w:r>
      <w:r w:rsidR="001B1F48" w:rsidRPr="00966F79">
        <w:rPr>
          <w:sz w:val="22"/>
          <w:szCs w:val="22"/>
          <w14:glow w14:rad="0">
            <w14:srgbClr w14:val="FFFFFF"/>
          </w14:glow>
        </w:rPr>
        <w:t>InfoPresent</w:t>
      </w:r>
      <w:r w:rsidRPr="00966F79">
        <w:rPr>
          <w:sz w:val="22"/>
          <w:szCs w:val="22"/>
          <w14:glow w14:rad="0">
            <w14:srgbClr w14:val="FFFFFF"/>
          </w14:glow>
        </w:rPr>
        <w:t xml:space="preserve">Flag equal to 1 </w:t>
      </w:r>
      <w:r w:rsidR="001B1F48" w:rsidRPr="00966F79">
        <w:rPr>
          <w:sz w:val="22"/>
          <w:szCs w:val="22"/>
          <w14:glow w14:rad="0">
            <w14:srgbClr w14:val="FFFFFF"/>
          </w14:glow>
        </w:rPr>
        <w:t>indicates that quantization parameter information may</w:t>
      </w:r>
      <w:r w:rsidRPr="00966F79">
        <w:rPr>
          <w:sz w:val="22"/>
          <w:szCs w:val="22"/>
          <w14:glow w14:rad="0">
            <w14:srgbClr w14:val="FFFFFF"/>
          </w14:glow>
        </w:rPr>
        <w:t xml:space="preserve"> be </w:t>
      </w:r>
      <w:r w:rsidR="001B1F48" w:rsidRPr="00966F79">
        <w:rPr>
          <w:sz w:val="22"/>
          <w:szCs w:val="22"/>
          <w14:glow w14:rad="0">
            <w14:srgbClr w14:val="FFFFFF"/>
          </w14:glow>
        </w:rPr>
        <w:t>available. QpInfoPresentFlag equal to 0 indicates that availability of quantization parameter information is unknown or unspecified</w:t>
      </w:r>
    </w:p>
    <w:p w14:paraId="3D3B584E" w14:textId="34161E55" w:rsidR="0086410F" w:rsidRPr="00AB786E" w:rsidRDefault="008A6CC6" w:rsidP="007F794D">
      <w:pPr>
        <w:pStyle w:val="Heading2"/>
        <w:rPr>
          <w:lang w:val="en-CA"/>
        </w:rPr>
      </w:pPr>
      <w:r w:rsidRPr="00AB786E">
        <w:rPr>
          <w:szCs w:val="22"/>
          <w:lang w:val="en-CA"/>
        </w:rPr>
        <w:lastRenderedPageBreak/>
        <w:t xml:space="preserve">Proposed </w:t>
      </w:r>
      <w:r w:rsidR="00351333" w:rsidRPr="00AB786E">
        <w:rPr>
          <w:szCs w:val="22"/>
          <w:lang w:val="en-CA"/>
        </w:rPr>
        <w:t>picture-</w:t>
      </w:r>
      <w:r w:rsidR="00194F04" w:rsidRPr="00AB786E">
        <w:rPr>
          <w:szCs w:val="22"/>
          <w:lang w:val="en-CA"/>
        </w:rPr>
        <w:t xml:space="preserve">adaptive </w:t>
      </w:r>
      <w:r w:rsidRPr="00AB786E">
        <w:rPr>
          <w:szCs w:val="22"/>
          <w:lang w:val="en-CA"/>
        </w:rPr>
        <w:t>nnpf</w:t>
      </w:r>
      <w:r w:rsidR="0086410F" w:rsidRPr="00AB786E">
        <w:rPr>
          <w:lang w:val="en-CA"/>
        </w:rPr>
        <w:t xml:space="preserve"> </w:t>
      </w:r>
      <w:r w:rsidR="00194F04" w:rsidRPr="00AB786E">
        <w:rPr>
          <w:lang w:val="en-CA"/>
        </w:rPr>
        <w:t>(nnpf_pic_adapt)</w:t>
      </w:r>
      <w:r w:rsidR="0086410F" w:rsidRPr="00AB786E">
        <w:rPr>
          <w:lang w:val="en-CA"/>
        </w:rPr>
        <w:t>SEI</w:t>
      </w:r>
      <w:r w:rsidR="00194F04" w:rsidRPr="00AB786E">
        <w:rPr>
          <w:lang w:val="en-CA"/>
        </w:rPr>
        <w:t xml:space="preserve"> message</w:t>
      </w:r>
    </w:p>
    <w:p w14:paraId="60421708" w14:textId="4D8AC5A4" w:rsidR="00A71080" w:rsidRPr="00AB786E" w:rsidRDefault="00A71080" w:rsidP="00A71080">
      <w:pPr>
        <w:pStyle w:val="Heading3"/>
        <w:rPr>
          <w:lang w:val="en-GB"/>
          <w14:glow w14:rad="0">
            <w14:srgbClr w14:val="FFFFFF"/>
          </w14:glow>
        </w:rPr>
      </w:pPr>
      <w:r w:rsidRPr="00AB786E">
        <w:rPr>
          <w:lang w:val="en-GB"/>
          <w14:glow w14:rad="0">
            <w14:srgbClr w14:val="FFFFFF"/>
          </w14:glow>
        </w:rPr>
        <w:t xml:space="preserve">Proposed addition to VSEI for </w:t>
      </w:r>
      <w:r w:rsidR="00194F04" w:rsidRPr="00AB786E">
        <w:rPr>
          <w:lang w:val="en-GB"/>
          <w14:glow w14:rad="0">
            <w14:srgbClr w14:val="FFFFFF"/>
          </w14:glow>
        </w:rPr>
        <w:t>nnpf_pic_adapt</w:t>
      </w:r>
      <w:r w:rsidRPr="00AB786E">
        <w:rPr>
          <w:lang w:val="en-GB"/>
          <w14:glow w14:rad="0">
            <w14:srgbClr w14:val="FFFFFF"/>
          </w14:glow>
        </w:rPr>
        <w:t xml:space="preserve"> SEI message</w:t>
      </w:r>
    </w:p>
    <w:p w14:paraId="627A718F" w14:textId="57461529" w:rsidR="00A71080" w:rsidRPr="00AB786E" w:rsidRDefault="00A71080" w:rsidP="00A71080">
      <w:pPr>
        <w:pStyle w:val="Heading4"/>
        <w:rPr>
          <w:lang w:val="en-GB"/>
        </w:rPr>
      </w:pPr>
      <w:r w:rsidRPr="00AB786E">
        <w:rPr>
          <w:lang w:val="en-GB"/>
        </w:rPr>
        <w:t xml:space="preserve">Proposed </w:t>
      </w:r>
      <w:r w:rsidR="00194F04" w:rsidRPr="00AB786E">
        <w:rPr>
          <w:lang w:val="en-GB"/>
        </w:rPr>
        <w:t>nnpf_pic_adapt</w:t>
      </w:r>
      <w:r w:rsidRPr="00AB786E">
        <w:rPr>
          <w:lang w:val="en-GB"/>
        </w:rPr>
        <w:t xml:space="preserve"> SEI message syntax</w:t>
      </w:r>
    </w:p>
    <w:p w14:paraId="38C99E29" w14:textId="11AD60C3" w:rsidR="00870C93" w:rsidRPr="00AB786E" w:rsidRDefault="00870C93" w:rsidP="00870C93">
      <w:pPr>
        <w:pStyle w:val="Caption"/>
        <w:keepNe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1"/>
        <w:gridCol w:w="1559"/>
      </w:tblGrid>
      <w:tr w:rsidR="00870C93" w:rsidRPr="00AB786E" w14:paraId="2999A604" w14:textId="77777777" w:rsidTr="00415507">
        <w:trPr>
          <w:cantSplit/>
          <w:jc w:val="center"/>
        </w:trPr>
        <w:tc>
          <w:tcPr>
            <w:tcW w:w="7791" w:type="dxa"/>
          </w:tcPr>
          <w:p w14:paraId="29C563B0" w14:textId="77777777"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nnpf_pic_adapt_SEI(  ) {</w:t>
            </w:r>
          </w:p>
        </w:tc>
        <w:tc>
          <w:tcPr>
            <w:tcW w:w="1559" w:type="dxa"/>
          </w:tcPr>
          <w:p w14:paraId="148E13C8" w14:textId="77777777" w:rsidR="00870C93" w:rsidRPr="00AB786E" w:rsidRDefault="00870C93" w:rsidP="00415507">
            <w:pPr>
              <w:keepNext/>
              <w:keepLines/>
              <w:spacing w:before="20" w:after="40"/>
              <w:rPr>
                <w:rFonts w:eastAsia="Malgun Gothic"/>
                <w:bCs/>
                <w:noProof/>
                <w:szCs w:val="22"/>
                <w:lang w:val="en-CA"/>
                <w14:glow w14:rad="0">
                  <w14:srgbClr w14:val="FFFFFF"/>
                </w14:glow>
              </w:rPr>
            </w:pPr>
            <w:r w:rsidRPr="00AB786E">
              <w:rPr>
                <w:rFonts w:eastAsia="Malgun Gothic"/>
                <w:b/>
                <w:bCs/>
                <w:noProof/>
                <w:szCs w:val="22"/>
                <w:lang w:val="en-CA"/>
                <w14:glow w14:rad="0">
                  <w14:srgbClr w14:val="FFFFFF"/>
                </w14:glow>
              </w:rPr>
              <w:t>Descriptor</w:t>
            </w:r>
          </w:p>
        </w:tc>
      </w:tr>
      <w:tr w:rsidR="00870C93" w:rsidRPr="00AB786E" w14:paraId="3D449E5D" w14:textId="77777777" w:rsidTr="00415507">
        <w:trPr>
          <w:cantSplit/>
          <w:jc w:val="center"/>
        </w:trPr>
        <w:tc>
          <w:tcPr>
            <w:tcW w:w="7791" w:type="dxa"/>
          </w:tcPr>
          <w:p w14:paraId="0682B070" w14:textId="79B65A26"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t>if (</w:t>
            </w:r>
            <w:r w:rsidR="006F33A0" w:rsidRPr="006F33A0">
              <w:rPr>
                <w:rFonts w:eastAsia="Malgun Gothic"/>
                <w:noProof/>
                <w:sz w:val="20"/>
                <w:lang w:val="en-CA"/>
                <w14:glow w14:rad="0">
                  <w14:srgbClr w14:val="FFFFFF"/>
                </w14:glow>
              </w:rPr>
              <w:t>nnpfc_matrix_coeffs</w:t>
            </w:r>
            <w:r w:rsidRPr="00AB786E">
              <w:rPr>
                <w:sz w:val="20"/>
                <w14:glow w14:rad="0">
                  <w14:srgbClr w14:val="FFFFFF"/>
                </w14:glow>
              </w:rPr>
              <w:t xml:space="preserve"> == 0) /*RGB,GBR,XYZ case*/</w:t>
            </w:r>
          </w:p>
        </w:tc>
        <w:tc>
          <w:tcPr>
            <w:tcW w:w="1559" w:type="dxa"/>
          </w:tcPr>
          <w:p w14:paraId="5EB76904"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34752D7D" w14:textId="77777777" w:rsidTr="00415507">
        <w:trPr>
          <w:cantSplit/>
          <w:jc w:val="center"/>
        </w:trPr>
        <w:tc>
          <w:tcPr>
            <w:tcW w:w="7791" w:type="dxa"/>
          </w:tcPr>
          <w:p w14:paraId="0C7C1C72"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b/>
                <w:bCs/>
                <w:noProof/>
                <w:sz w:val="20"/>
                <w:lang w:val="en-CA"/>
                <w14:glow w14:rad="0">
                  <w14:srgbClr w14:val="FFFFFF"/>
                </w14:glow>
              </w:rPr>
              <w:t>nnpf_pic_enabled_flag</w:t>
            </w:r>
          </w:p>
        </w:tc>
        <w:tc>
          <w:tcPr>
            <w:tcW w:w="1559" w:type="dxa"/>
          </w:tcPr>
          <w:p w14:paraId="105BFFE8"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u(1)</w:t>
            </w:r>
          </w:p>
        </w:tc>
      </w:tr>
      <w:tr w:rsidR="00870C93" w:rsidRPr="00AB786E" w14:paraId="37CAA415" w14:textId="77777777" w:rsidTr="00415507">
        <w:trPr>
          <w:cantSplit/>
          <w:jc w:val="center"/>
        </w:trPr>
        <w:tc>
          <w:tcPr>
            <w:tcW w:w="7791" w:type="dxa"/>
          </w:tcPr>
          <w:p w14:paraId="0E5EF5D2"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t>else {</w:t>
            </w:r>
          </w:p>
        </w:tc>
        <w:tc>
          <w:tcPr>
            <w:tcW w:w="1559" w:type="dxa"/>
          </w:tcPr>
          <w:p w14:paraId="6C0931DC"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7E9ABFBC" w14:textId="77777777" w:rsidTr="00415507">
        <w:trPr>
          <w:cantSplit/>
          <w:jc w:val="center"/>
        </w:trPr>
        <w:tc>
          <w:tcPr>
            <w:tcW w:w="7791" w:type="dxa"/>
          </w:tcPr>
          <w:p w14:paraId="7405877A"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b/>
                <w:bCs/>
                <w:noProof/>
                <w:sz w:val="20"/>
                <w:lang w:val="en-CA"/>
                <w14:glow w14:rad="0">
                  <w14:srgbClr w14:val="FFFFFF"/>
                </w14:glow>
              </w:rPr>
              <w:t>nnpf_pic_luma_enabled_flag</w:t>
            </w:r>
          </w:p>
        </w:tc>
        <w:tc>
          <w:tcPr>
            <w:tcW w:w="1559" w:type="dxa"/>
          </w:tcPr>
          <w:p w14:paraId="132B48F6"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u(1)</w:t>
            </w:r>
          </w:p>
        </w:tc>
      </w:tr>
      <w:tr w:rsidR="00870C93" w:rsidRPr="00AB786E" w14:paraId="59162A37" w14:textId="77777777" w:rsidTr="00415507">
        <w:trPr>
          <w:cantSplit/>
          <w:jc w:val="center"/>
        </w:trPr>
        <w:tc>
          <w:tcPr>
            <w:tcW w:w="7791" w:type="dxa"/>
          </w:tcPr>
          <w:p w14:paraId="11BA7C3F"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b/>
                <w:bCs/>
                <w:noProof/>
                <w:sz w:val="20"/>
                <w:lang w:val="en-CA"/>
                <w14:glow w14:rad="0">
                  <w14:srgbClr w14:val="FFFFFF"/>
                </w14:glow>
              </w:rPr>
              <w:t>nnpf_pic_chroma_enabled_flag</w:t>
            </w:r>
          </w:p>
        </w:tc>
        <w:tc>
          <w:tcPr>
            <w:tcW w:w="1559" w:type="dxa"/>
          </w:tcPr>
          <w:p w14:paraId="3A3D348F"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u(1)</w:t>
            </w:r>
          </w:p>
        </w:tc>
      </w:tr>
      <w:tr w:rsidR="00870C93" w:rsidRPr="00AB786E" w14:paraId="300D524A" w14:textId="77777777" w:rsidTr="00415507">
        <w:trPr>
          <w:cantSplit/>
          <w:jc w:val="center"/>
        </w:trPr>
        <w:tc>
          <w:tcPr>
            <w:tcW w:w="7791" w:type="dxa"/>
          </w:tcPr>
          <w:p w14:paraId="425E58C5"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nnpf_pic_enabled_flag = nnpf_pic_luma_enabled_flag || nnpf_pic_chroma_enabled_flag )</w:t>
            </w:r>
          </w:p>
        </w:tc>
        <w:tc>
          <w:tcPr>
            <w:tcW w:w="1559" w:type="dxa"/>
          </w:tcPr>
          <w:p w14:paraId="388060C6"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01CFABBC" w14:textId="77777777" w:rsidTr="00415507">
        <w:trPr>
          <w:cantSplit/>
          <w:jc w:val="center"/>
        </w:trPr>
        <w:tc>
          <w:tcPr>
            <w:tcW w:w="7791" w:type="dxa"/>
          </w:tcPr>
          <w:p w14:paraId="0A1AA9DE"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t>}</w:t>
            </w:r>
          </w:p>
        </w:tc>
        <w:tc>
          <w:tcPr>
            <w:tcW w:w="1559" w:type="dxa"/>
          </w:tcPr>
          <w:p w14:paraId="3BF359FA"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1A17F755" w14:textId="77777777" w:rsidTr="00415507">
        <w:trPr>
          <w:cantSplit/>
          <w:jc w:val="center"/>
        </w:trPr>
        <w:tc>
          <w:tcPr>
            <w:tcW w:w="7791" w:type="dxa"/>
          </w:tcPr>
          <w:p w14:paraId="16FBEB98"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t>if( nnpf_pic_enabled_flag</w:t>
            </w:r>
            <w:r w:rsidRPr="00AB786E">
              <w:rPr>
                <w:rFonts w:eastAsia="Malgun Gothic"/>
                <w:b/>
                <w:bCs/>
                <w:noProof/>
                <w:sz w:val="20"/>
                <w:lang w:val="en-CA"/>
                <w14:glow w14:rad="0">
                  <w14:srgbClr w14:val="FFFFFF"/>
                </w14:glow>
              </w:rPr>
              <w:t xml:space="preserve"> ) {</w:t>
            </w:r>
          </w:p>
        </w:tc>
        <w:tc>
          <w:tcPr>
            <w:tcW w:w="1559" w:type="dxa"/>
          </w:tcPr>
          <w:p w14:paraId="5989E4B6"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32958083" w14:textId="77777777" w:rsidTr="00415507">
        <w:trPr>
          <w:cantSplit/>
          <w:jc w:val="center"/>
        </w:trPr>
        <w:tc>
          <w:tcPr>
            <w:tcW w:w="7791" w:type="dxa"/>
          </w:tcPr>
          <w:p w14:paraId="247829DC"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b/>
                <w:bCs/>
                <w:noProof/>
                <w:sz w:val="20"/>
                <w:lang w:val="en-CA"/>
                <w14:glow w14:rad="0">
                  <w14:srgbClr w14:val="FFFFFF"/>
                </w14:glow>
              </w:rPr>
              <w:t>nnpf_pic_model_id</w:t>
            </w:r>
          </w:p>
        </w:tc>
        <w:tc>
          <w:tcPr>
            <w:tcW w:w="1559" w:type="dxa"/>
          </w:tcPr>
          <w:p w14:paraId="30EA9651"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ue(v)</w:t>
            </w:r>
          </w:p>
        </w:tc>
      </w:tr>
      <w:tr w:rsidR="00870C93" w:rsidRPr="00AB786E" w14:paraId="4B4FB21F" w14:textId="77777777" w:rsidTr="00415507">
        <w:trPr>
          <w:cantSplit/>
          <w:jc w:val="center"/>
        </w:trPr>
        <w:tc>
          <w:tcPr>
            <w:tcW w:w="7791" w:type="dxa"/>
          </w:tcPr>
          <w:p w14:paraId="2C6FE853"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if (num_of_ckpts_minus1[ nnpf_pic_model_id ])</w:t>
            </w:r>
          </w:p>
        </w:tc>
        <w:tc>
          <w:tcPr>
            <w:tcW w:w="1559" w:type="dxa"/>
          </w:tcPr>
          <w:p w14:paraId="5C307D9C"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7293DCB2" w14:textId="77777777" w:rsidTr="00415507">
        <w:trPr>
          <w:cantSplit/>
          <w:jc w:val="center"/>
        </w:trPr>
        <w:tc>
          <w:tcPr>
            <w:tcW w:w="7791" w:type="dxa"/>
          </w:tcPr>
          <w:p w14:paraId="4B71310B"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b/>
                <w:bCs/>
                <w:noProof/>
                <w:sz w:val="20"/>
                <w14:glow w14:rad="0">
                  <w14:srgbClr w14:val="FFFFFF"/>
                </w14:glow>
              </w:rPr>
              <w:t>nnpf_pic_ckpt_idx</w:t>
            </w:r>
          </w:p>
        </w:tc>
        <w:tc>
          <w:tcPr>
            <w:tcW w:w="1559" w:type="dxa"/>
          </w:tcPr>
          <w:p w14:paraId="50734E68"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u(v)</w:t>
            </w:r>
          </w:p>
        </w:tc>
      </w:tr>
      <w:tr w:rsidR="00870C93" w:rsidRPr="00AB786E" w14:paraId="53578DE6" w14:textId="77777777" w:rsidTr="00415507">
        <w:trPr>
          <w:cantSplit/>
          <w:jc w:val="center"/>
        </w:trPr>
        <w:tc>
          <w:tcPr>
            <w:tcW w:w="7791" w:type="dxa"/>
          </w:tcPr>
          <w:p w14:paraId="2D868E9A"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t>if (nnpf_auxi_input_id  = =  1)</w:t>
            </w:r>
          </w:p>
        </w:tc>
        <w:tc>
          <w:tcPr>
            <w:tcW w:w="1559" w:type="dxa"/>
          </w:tcPr>
          <w:p w14:paraId="1E198031"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6EA66315" w14:textId="77777777" w:rsidTr="00415507">
        <w:trPr>
          <w:cantSplit/>
          <w:jc w:val="center"/>
        </w:trPr>
        <w:tc>
          <w:tcPr>
            <w:tcW w:w="7791" w:type="dxa"/>
          </w:tcPr>
          <w:p w14:paraId="60EB8FF0"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b/>
                <w:bCs/>
                <w:noProof/>
                <w:sz w:val="20"/>
                <w:lang w:val="en-CA"/>
                <w14:glow w14:rad="0">
                  <w14:srgbClr w14:val="FFFFFF"/>
                </w14:glow>
              </w:rPr>
              <w:t>nnpf_qp_info_present_flag</w:t>
            </w:r>
          </w:p>
        </w:tc>
        <w:tc>
          <w:tcPr>
            <w:tcW w:w="1559" w:type="dxa"/>
          </w:tcPr>
          <w:p w14:paraId="47FDCCCB"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u(1)</w:t>
            </w:r>
          </w:p>
        </w:tc>
      </w:tr>
      <w:tr w:rsidR="00870C93" w:rsidRPr="00AB786E" w14:paraId="34485754" w14:textId="77777777" w:rsidTr="00415507">
        <w:trPr>
          <w:cantSplit/>
          <w:jc w:val="center"/>
        </w:trPr>
        <w:tc>
          <w:tcPr>
            <w:tcW w:w="7791" w:type="dxa"/>
          </w:tcPr>
          <w:p w14:paraId="00340695"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if(nnpf_qp_info_present_flag) {</w:t>
            </w:r>
          </w:p>
        </w:tc>
        <w:tc>
          <w:tcPr>
            <w:tcW w:w="1559" w:type="dxa"/>
          </w:tcPr>
          <w:p w14:paraId="66ED2F9C"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43FA8CBB" w14:textId="77777777" w:rsidTr="00415507">
        <w:trPr>
          <w:cantSplit/>
          <w:jc w:val="center"/>
        </w:trPr>
        <w:tc>
          <w:tcPr>
            <w:tcW w:w="7791" w:type="dxa"/>
          </w:tcPr>
          <w:p w14:paraId="564B09B5"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b/>
                <w:bCs/>
                <w:noProof/>
                <w:sz w:val="20"/>
                <w14:glow w14:rad="0">
                  <w14:srgbClr w14:val="FFFFFF"/>
                </w14:glow>
              </w:rPr>
              <w:t>nnpf_region_qp_present_flag</w:t>
            </w:r>
          </w:p>
        </w:tc>
        <w:tc>
          <w:tcPr>
            <w:tcW w:w="1559" w:type="dxa"/>
          </w:tcPr>
          <w:p w14:paraId="17C03694"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bCs/>
                <w:noProof/>
                <w:szCs w:val="22"/>
                <w:lang w:val="en-CA"/>
                <w14:glow w14:rad="0">
                  <w14:srgbClr w14:val="FFFFFF"/>
                </w14:glow>
              </w:rPr>
              <w:t>u(1)</w:t>
            </w:r>
          </w:p>
        </w:tc>
      </w:tr>
      <w:tr w:rsidR="00870C93" w:rsidRPr="00AB786E" w14:paraId="773C8C62" w14:textId="77777777" w:rsidTr="00415507">
        <w:trPr>
          <w:cantSplit/>
          <w:jc w:val="center"/>
        </w:trPr>
        <w:tc>
          <w:tcPr>
            <w:tcW w:w="7791" w:type="dxa"/>
          </w:tcPr>
          <w:p w14:paraId="7DF5A7EA"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t>if( nnpf_region_qp_present_flag</w:t>
            </w:r>
            <w:r w:rsidRPr="00AB786E">
              <w:rPr>
                <w:rFonts w:eastAsia="Malgun Gothic"/>
                <w:b/>
                <w:bCs/>
                <w:noProof/>
                <w:sz w:val="20"/>
                <w14:glow w14:rad="0">
                  <w14:srgbClr w14:val="FFFFFF"/>
                </w14:glow>
              </w:rPr>
              <w:t xml:space="preserve"> ) </w:t>
            </w:r>
            <w:r w:rsidRPr="00AB786E">
              <w:rPr>
                <w:rFonts w:eastAsia="Malgun Gothic"/>
                <w:noProof/>
                <w:sz w:val="20"/>
                <w14:glow w14:rad="0">
                  <w14:srgbClr w14:val="FFFFFF"/>
                </w14:glow>
              </w:rPr>
              <w:t>{</w:t>
            </w:r>
          </w:p>
        </w:tc>
        <w:tc>
          <w:tcPr>
            <w:tcW w:w="1559" w:type="dxa"/>
          </w:tcPr>
          <w:p w14:paraId="5437AEDF"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67C5414E" w14:textId="77777777" w:rsidTr="00415507">
        <w:trPr>
          <w:cantSplit/>
          <w:jc w:val="center"/>
        </w:trPr>
        <w:tc>
          <w:tcPr>
            <w:tcW w:w="7791" w:type="dxa"/>
          </w:tcPr>
          <w:p w14:paraId="68E2709A"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t>num_regions = ( </w:t>
            </w:r>
            <w:r w:rsidRPr="00AB786E">
              <w:rPr>
                <w:rFonts w:eastAsia="Malgun Gothic"/>
                <w:noProof/>
                <w:sz w:val="20"/>
                <w:lang w:val="en-GB"/>
                <w14:glow w14:rad="0">
                  <w14:srgbClr w14:val="FFFFFF"/>
                </w14:glow>
              </w:rPr>
              <w:t>FilterPicWidthInLumaSamples </w:t>
            </w:r>
            <w:r w:rsidRPr="00AB786E">
              <w:rPr>
                <w:rFonts w:eastAsia="Malgun Gothic"/>
                <w:noProof/>
                <w:sz w:val="20"/>
                <w14:glow w14:rad="0">
                  <w14:srgbClr w14:val="FFFFFF"/>
                </w14:glow>
              </w:rPr>
              <w:t>/ PatchSize )</w:t>
            </w:r>
            <w:r w:rsidRPr="00AB786E">
              <w:rPr>
                <w:rFonts w:eastAsia="Malgun Gothic"/>
                <w:noProof/>
                <w:sz w:val="20"/>
                <w14:glow w14:rad="0">
                  <w14:srgbClr w14:val="FFFFFF"/>
                </w14:glow>
              </w:rPr>
              <w:br/>
              <w:t> * ( </w:t>
            </w:r>
            <w:r w:rsidRPr="00AB786E">
              <w:rPr>
                <w:rFonts w:eastAsia="Malgun Gothic"/>
                <w:noProof/>
                <w:sz w:val="20"/>
                <w:lang w:val="en-GB"/>
                <w14:glow w14:rad="0">
                  <w14:srgbClr w14:val="FFFFFF"/>
                </w14:glow>
              </w:rPr>
              <w:t>FilterPicHeightInLumaSamples</w:t>
            </w:r>
            <w:r w:rsidRPr="00AB786E">
              <w:rPr>
                <w:rFonts w:eastAsia="Malgun Gothic"/>
                <w:noProof/>
                <w:sz w:val="20"/>
                <w14:glow w14:rad="0">
                  <w14:srgbClr w14:val="FFFFFF"/>
                </w14:glow>
              </w:rPr>
              <w:t> / PatchSize )</w:t>
            </w:r>
          </w:p>
        </w:tc>
        <w:tc>
          <w:tcPr>
            <w:tcW w:w="1559" w:type="dxa"/>
          </w:tcPr>
          <w:p w14:paraId="5206BE74"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00C5CBAF" w14:textId="77777777" w:rsidTr="00415507">
        <w:trPr>
          <w:cantSplit/>
          <w:jc w:val="center"/>
        </w:trPr>
        <w:tc>
          <w:tcPr>
            <w:tcW w:w="7791" w:type="dxa"/>
          </w:tcPr>
          <w:p w14:paraId="15672D06" w14:textId="63AD592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lang w:val="en-CA"/>
                <w14:glow w14:rad="0">
                  <w14:srgbClr w14:val="FFFFFF"/>
                </w14:glow>
              </w:rPr>
              <w:t>for( i = 0; i &lt; num_regions; i++ ) {</w:t>
            </w:r>
          </w:p>
        </w:tc>
        <w:tc>
          <w:tcPr>
            <w:tcW w:w="1559" w:type="dxa"/>
          </w:tcPr>
          <w:p w14:paraId="3236F0EF"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0B5EB3D6" w14:textId="77777777" w:rsidTr="00415507">
        <w:trPr>
          <w:cantSplit/>
          <w:jc w:val="center"/>
        </w:trPr>
        <w:tc>
          <w:tcPr>
            <w:tcW w:w="7791" w:type="dxa"/>
          </w:tcPr>
          <w:p w14:paraId="3F23974C"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b/>
                <w:bCs/>
                <w:noProof/>
                <w:sz w:val="20"/>
                <w14:glow w14:rad="0">
                  <w14:srgbClr w14:val="FFFFFF"/>
                </w14:glow>
              </w:rPr>
              <w:t>qp_delta_abs_map</w:t>
            </w:r>
            <w:r w:rsidRPr="00AB786E">
              <w:rPr>
                <w:rFonts w:eastAsia="Malgun Gothic"/>
                <w:noProof/>
                <w:sz w:val="20"/>
                <w14:glow w14:rad="0">
                  <w14:srgbClr w14:val="FFFFFF"/>
                </w14:glow>
              </w:rPr>
              <w:t>[ i ]</w:t>
            </w:r>
          </w:p>
        </w:tc>
        <w:tc>
          <w:tcPr>
            <w:tcW w:w="1559" w:type="dxa"/>
          </w:tcPr>
          <w:p w14:paraId="53700438" w14:textId="77777777" w:rsidR="00870C93" w:rsidRPr="00AB786E" w:rsidRDefault="00870C93" w:rsidP="00415507">
            <w:pPr>
              <w:spacing w:before="20" w:after="40"/>
              <w:jc w:val="center"/>
              <w:rPr>
                <w:rFonts w:eastAsia="Malgun Gothic"/>
                <w:bCs/>
                <w:noProof/>
                <w:szCs w:val="22"/>
                <w:lang w:val="en-CA"/>
                <w14:glow w14:rad="0">
                  <w14:srgbClr w14:val="FFFFFF"/>
                </w14:glow>
              </w:rPr>
            </w:pPr>
            <w:r w:rsidRPr="00AB786E">
              <w:rPr>
                <w:rFonts w:eastAsia="Malgun Gothic"/>
                <w:bCs/>
                <w:noProof/>
                <w:szCs w:val="22"/>
                <w:lang w:val="en-CA"/>
                <w14:glow w14:rad="0">
                  <w14:srgbClr w14:val="FFFFFF"/>
                </w14:glow>
              </w:rPr>
              <w:t>ue(v)</w:t>
            </w:r>
          </w:p>
        </w:tc>
      </w:tr>
      <w:tr w:rsidR="00870C93" w:rsidRPr="00AB786E" w14:paraId="638752FA" w14:textId="77777777" w:rsidTr="00415507">
        <w:trPr>
          <w:cantSplit/>
          <w:jc w:val="center"/>
        </w:trPr>
        <w:tc>
          <w:tcPr>
            <w:tcW w:w="7791" w:type="dxa"/>
          </w:tcPr>
          <w:p w14:paraId="4B25C3E7"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t>if( qp_delta_abs_map[ i ] )</w:t>
            </w:r>
          </w:p>
        </w:tc>
        <w:tc>
          <w:tcPr>
            <w:tcW w:w="1559" w:type="dxa"/>
          </w:tcPr>
          <w:p w14:paraId="02D94060"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567E9A88" w14:textId="77777777" w:rsidTr="00415507">
        <w:trPr>
          <w:cantSplit/>
          <w:jc w:val="center"/>
        </w:trPr>
        <w:tc>
          <w:tcPr>
            <w:tcW w:w="7791" w:type="dxa"/>
          </w:tcPr>
          <w:p w14:paraId="59873230"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b/>
                <w:bCs/>
                <w:noProof/>
                <w:sz w:val="20"/>
                <w14:glow w14:rad="0">
                  <w14:srgbClr w14:val="FFFFFF"/>
                </w14:glow>
              </w:rPr>
              <w:t>qp_delta_sign_map_flag</w:t>
            </w:r>
          </w:p>
        </w:tc>
        <w:tc>
          <w:tcPr>
            <w:tcW w:w="1559" w:type="dxa"/>
          </w:tcPr>
          <w:p w14:paraId="329D4576" w14:textId="77777777" w:rsidR="00870C93" w:rsidRPr="00AB786E" w:rsidRDefault="00870C93" w:rsidP="00415507">
            <w:pPr>
              <w:spacing w:before="20" w:after="40"/>
              <w:jc w:val="center"/>
              <w:rPr>
                <w:rFonts w:eastAsia="Malgun Gothic"/>
                <w:bCs/>
                <w:noProof/>
                <w:szCs w:val="22"/>
                <w:lang w:val="en-CA"/>
                <w14:glow w14:rad="0">
                  <w14:srgbClr w14:val="FFFFFF"/>
                </w14:glow>
              </w:rPr>
            </w:pPr>
            <w:r w:rsidRPr="00AB786E">
              <w:rPr>
                <w:rFonts w:eastAsia="Malgun Gothic"/>
                <w:bCs/>
                <w:noProof/>
                <w:szCs w:val="22"/>
                <w:lang w:val="en-CA"/>
                <w14:glow w14:rad="0">
                  <w14:srgbClr w14:val="FFFFFF"/>
                </w14:glow>
              </w:rPr>
              <w:t>u(1)</w:t>
            </w:r>
          </w:p>
        </w:tc>
      </w:tr>
      <w:tr w:rsidR="00870C93" w:rsidRPr="00AB786E" w14:paraId="3F32165E" w14:textId="77777777" w:rsidTr="00415507">
        <w:trPr>
          <w:cantSplit/>
          <w:jc w:val="center"/>
        </w:trPr>
        <w:tc>
          <w:tcPr>
            <w:tcW w:w="7791" w:type="dxa"/>
          </w:tcPr>
          <w:p w14:paraId="51FB2501"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t>}</w:t>
            </w:r>
          </w:p>
        </w:tc>
        <w:tc>
          <w:tcPr>
            <w:tcW w:w="1559" w:type="dxa"/>
          </w:tcPr>
          <w:p w14:paraId="2AC769C9"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5C005CB2" w14:textId="77777777" w:rsidTr="00415507">
        <w:trPr>
          <w:cantSplit/>
          <w:jc w:val="center"/>
        </w:trPr>
        <w:tc>
          <w:tcPr>
            <w:tcW w:w="7791" w:type="dxa"/>
          </w:tcPr>
          <w:p w14:paraId="7F90DF86"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t>}</w:t>
            </w:r>
          </w:p>
        </w:tc>
        <w:tc>
          <w:tcPr>
            <w:tcW w:w="1559" w:type="dxa"/>
          </w:tcPr>
          <w:p w14:paraId="73DC0D8A" w14:textId="77777777" w:rsidR="00870C93" w:rsidRPr="00AB786E" w:rsidRDefault="00870C93" w:rsidP="00415507">
            <w:pPr>
              <w:spacing w:before="20" w:after="40"/>
              <w:jc w:val="center"/>
              <w:rPr>
                <w:rFonts w:eastAsia="Malgun Gothic"/>
                <w:bCs/>
                <w:noProof/>
                <w:szCs w:val="22"/>
                <w14:glow w14:rad="0">
                  <w14:srgbClr w14:val="FFFFFF"/>
                </w14:glow>
              </w:rPr>
            </w:pPr>
          </w:p>
        </w:tc>
      </w:tr>
      <w:tr w:rsidR="00870C93" w:rsidRPr="00AB786E" w14:paraId="40BE5D61" w14:textId="77777777" w:rsidTr="00415507">
        <w:trPr>
          <w:cantSplit/>
          <w:jc w:val="center"/>
        </w:trPr>
        <w:tc>
          <w:tcPr>
            <w:tcW w:w="7791" w:type="dxa"/>
          </w:tcPr>
          <w:p w14:paraId="14F0F25B"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t xml:space="preserve">else </w:t>
            </w:r>
          </w:p>
        </w:tc>
        <w:tc>
          <w:tcPr>
            <w:tcW w:w="1559" w:type="dxa"/>
          </w:tcPr>
          <w:p w14:paraId="7A8E50CA" w14:textId="77777777" w:rsidR="00870C93" w:rsidRPr="00AB786E" w:rsidRDefault="00870C93" w:rsidP="00415507">
            <w:pPr>
              <w:spacing w:before="20" w:after="40"/>
              <w:jc w:val="center"/>
              <w:rPr>
                <w:rFonts w:eastAsia="Malgun Gothic"/>
                <w:bCs/>
                <w:noProof/>
                <w:szCs w:val="22"/>
                <w14:glow w14:rad="0">
                  <w14:srgbClr w14:val="FFFFFF"/>
                </w14:glow>
              </w:rPr>
            </w:pPr>
          </w:p>
        </w:tc>
      </w:tr>
      <w:tr w:rsidR="00870C93" w:rsidRPr="00AB786E" w14:paraId="24AB1683" w14:textId="77777777" w:rsidTr="00415507">
        <w:trPr>
          <w:cantSplit/>
          <w:jc w:val="center"/>
        </w:trPr>
        <w:tc>
          <w:tcPr>
            <w:tcW w:w="7791" w:type="dxa"/>
          </w:tcPr>
          <w:p w14:paraId="62111FCA"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b/>
                <w:bCs/>
                <w:noProof/>
                <w:sz w:val="20"/>
                <w:lang w:val="en-CA"/>
                <w14:glow w14:rad="0">
                  <w14:srgbClr w14:val="FFFFFF"/>
                </w14:glow>
              </w:rPr>
              <w:t>nnpf_pic_qp_minus26</w:t>
            </w:r>
          </w:p>
        </w:tc>
        <w:tc>
          <w:tcPr>
            <w:tcW w:w="1559" w:type="dxa"/>
          </w:tcPr>
          <w:p w14:paraId="45FD6226" w14:textId="77777777" w:rsidR="00870C93" w:rsidRPr="00AB786E" w:rsidRDefault="00870C93" w:rsidP="00415507">
            <w:pPr>
              <w:spacing w:before="20" w:after="40"/>
              <w:jc w:val="center"/>
              <w:rPr>
                <w:rFonts w:eastAsia="Malgun Gothic"/>
                <w:bCs/>
                <w:noProof/>
                <w:szCs w:val="22"/>
                <w:lang w:val="en-CA"/>
                <w14:glow w14:rad="0">
                  <w14:srgbClr w14:val="FFFFFF"/>
                </w14:glow>
              </w:rPr>
            </w:pPr>
            <w:r w:rsidRPr="00AB786E">
              <w:rPr>
                <w:rFonts w:eastAsia="Malgun Gothic"/>
                <w:bCs/>
                <w:noProof/>
                <w:szCs w:val="22"/>
                <w:lang w:val="en-CA"/>
                <w14:glow w14:rad="0">
                  <w14:srgbClr w14:val="FFFFFF"/>
                </w14:glow>
              </w:rPr>
              <w:t>se(v)</w:t>
            </w:r>
          </w:p>
        </w:tc>
      </w:tr>
      <w:tr w:rsidR="00870C93" w:rsidRPr="00AB786E" w14:paraId="6BB596DD" w14:textId="77777777" w:rsidTr="00415507">
        <w:trPr>
          <w:cantSplit/>
          <w:jc w:val="center"/>
        </w:trPr>
        <w:tc>
          <w:tcPr>
            <w:tcW w:w="7791" w:type="dxa"/>
          </w:tcPr>
          <w:p w14:paraId="528B56BC"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t>}</w:t>
            </w:r>
          </w:p>
        </w:tc>
        <w:tc>
          <w:tcPr>
            <w:tcW w:w="1559" w:type="dxa"/>
          </w:tcPr>
          <w:p w14:paraId="468B5E83"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3B7C0608" w14:textId="77777777" w:rsidTr="00415507">
        <w:trPr>
          <w:cantSplit/>
          <w:jc w:val="center"/>
        </w:trPr>
        <w:tc>
          <w:tcPr>
            <w:tcW w:w="7791" w:type="dxa"/>
          </w:tcPr>
          <w:p w14:paraId="30697CDE"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t>}</w:t>
            </w:r>
          </w:p>
        </w:tc>
        <w:tc>
          <w:tcPr>
            <w:tcW w:w="1559" w:type="dxa"/>
          </w:tcPr>
          <w:p w14:paraId="59E82FBB"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06122D95" w14:textId="77777777" w:rsidTr="00415507">
        <w:trPr>
          <w:cantSplit/>
          <w:jc w:val="center"/>
        </w:trPr>
        <w:tc>
          <w:tcPr>
            <w:tcW w:w="7791" w:type="dxa"/>
          </w:tcPr>
          <w:p w14:paraId="2000265E"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lang w:val="en-CA"/>
                <w14:glow w14:rad="0">
                  <w14:srgbClr w14:val="FFFFFF"/>
                </w14:glow>
              </w:rPr>
              <w:t>}</w:t>
            </w:r>
          </w:p>
        </w:tc>
        <w:tc>
          <w:tcPr>
            <w:tcW w:w="1559" w:type="dxa"/>
          </w:tcPr>
          <w:p w14:paraId="40CCA63C"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bl>
    <w:p w14:paraId="15FE1752" w14:textId="1FDC4229" w:rsidR="00A71080" w:rsidRPr="00AB786E" w:rsidRDefault="00A71080" w:rsidP="00A71080">
      <w:pPr>
        <w:pStyle w:val="Heading4"/>
        <w:rPr>
          <w:lang w:val="en-GB"/>
        </w:rPr>
      </w:pPr>
      <w:r w:rsidRPr="00AB786E">
        <w:rPr>
          <w:lang w:val="en-GB"/>
        </w:rPr>
        <w:t xml:space="preserve">Proposed </w:t>
      </w:r>
      <w:r w:rsidR="00194F04" w:rsidRPr="00AB786E">
        <w:rPr>
          <w:lang w:val="en-GB"/>
        </w:rPr>
        <w:t>nnpf_pic_adapt</w:t>
      </w:r>
      <w:r w:rsidRPr="00AB786E">
        <w:rPr>
          <w:lang w:val="en-GB"/>
        </w:rPr>
        <w:t xml:space="preserve"> SEI message semantics</w:t>
      </w:r>
    </w:p>
    <w:p w14:paraId="19EFD259" w14:textId="7A8BB31B" w:rsidR="00093E9B" w:rsidRPr="00966F79" w:rsidRDefault="00093E9B" w:rsidP="00093E9B">
      <w:pPr>
        <w:rPr>
          <w:szCs w:val="22"/>
          <w:lang w:val="en-GB"/>
          <w14:glow w14:rad="0">
            <w14:srgbClr w14:val="FFFFFF"/>
          </w14:glow>
        </w:rPr>
      </w:pPr>
      <w:r w:rsidRPr="00966F79">
        <w:rPr>
          <w:szCs w:val="22"/>
          <w:lang w:val="en-GB"/>
          <w14:glow w14:rad="0">
            <w14:srgbClr w14:val="FFFFFF"/>
          </w14:glow>
        </w:rPr>
        <w:t>This SEI message specifies model and parameters of a neural networks that may be used for post-processing filtering for the current picture.</w:t>
      </w:r>
    </w:p>
    <w:p w14:paraId="206560EC" w14:textId="0C41A54E" w:rsidR="00093E9B" w:rsidRPr="00966F79" w:rsidRDefault="00093E9B" w:rsidP="00966F79">
      <w:pPr>
        <w:rPr>
          <w:szCs w:val="22"/>
          <w:lang w:val="en-CA"/>
          <w14:glow w14:rad="0">
            <w14:srgbClr w14:val="FFFFFF"/>
          </w14:glow>
        </w:rPr>
      </w:pPr>
      <w:r w:rsidRPr="00966F79">
        <w:rPr>
          <w:szCs w:val="22"/>
          <w:lang w:val="en-CA"/>
          <w14:glow w14:rad="0">
            <w14:srgbClr w14:val="FFFFFF"/>
          </w14:glow>
        </w:rPr>
        <w:t xml:space="preserve">The picture-adaptive neural-network post-processing filter SEI message persists </w:t>
      </w:r>
      <w:r w:rsidR="006F33A0">
        <w:rPr>
          <w:szCs w:val="22"/>
          <w:lang w:val="en-CA"/>
          <w14:glow w14:rad="0">
            <w14:srgbClr w14:val="FFFFFF"/>
          </w14:glow>
        </w:rPr>
        <w:t xml:space="preserve">only </w:t>
      </w:r>
      <w:r w:rsidRPr="00966F79">
        <w:rPr>
          <w:szCs w:val="22"/>
          <w:lang w:val="en-CA"/>
          <w14:glow w14:rad="0">
            <w14:srgbClr w14:val="FFFFFF"/>
          </w14:glow>
        </w:rPr>
        <w:t>for the current picture.</w:t>
      </w:r>
    </w:p>
    <w:p w14:paraId="7D0136F4" w14:textId="468A436E" w:rsidR="009B19FF" w:rsidRPr="00966F79" w:rsidRDefault="009B19FF" w:rsidP="00966F79">
      <w:pPr>
        <w:rPr>
          <w:szCs w:val="22"/>
          <w14:glow w14:rad="0">
            <w14:srgbClr w14:val="FFFFFF"/>
          </w14:glow>
        </w:rPr>
      </w:pPr>
      <w:r w:rsidRPr="00966F79">
        <w:rPr>
          <w:b/>
          <w:bCs/>
          <w:szCs w:val="22"/>
          <w14:glow w14:rad="0">
            <w14:srgbClr w14:val="FFFFFF"/>
          </w14:glow>
        </w:rPr>
        <w:t xml:space="preserve">nnpf_pic_enabled_flag </w:t>
      </w:r>
      <w:r w:rsidRPr="00966F79">
        <w:rPr>
          <w:szCs w:val="22"/>
          <w14:glow w14:rad="0">
            <w14:srgbClr w14:val="FFFFFF"/>
          </w14:glow>
        </w:rPr>
        <w:t xml:space="preserve">equal to 1 specifies </w:t>
      </w:r>
      <w:r w:rsidR="00F115F3" w:rsidRPr="00966F79">
        <w:rPr>
          <w:szCs w:val="22"/>
          <w14:glow w14:rad="0">
            <w14:srgbClr w14:val="FFFFFF"/>
          </w14:glow>
        </w:rPr>
        <w:t>a neural-network post-processing filter</w:t>
      </w:r>
      <w:r w:rsidRPr="00966F79">
        <w:rPr>
          <w:szCs w:val="22"/>
          <w14:glow w14:rad="0">
            <w14:srgbClr w14:val="FFFFFF"/>
          </w14:glow>
        </w:rPr>
        <w:t xml:space="preserve"> is </w:t>
      </w:r>
      <w:r w:rsidR="00F115F3" w:rsidRPr="00966F79">
        <w:rPr>
          <w:szCs w:val="22"/>
          <w14:glow w14:rad="0">
            <w14:srgbClr w14:val="FFFFFF"/>
          </w14:glow>
        </w:rPr>
        <w:t xml:space="preserve">enabled for </w:t>
      </w:r>
      <w:r w:rsidRPr="00966F79">
        <w:rPr>
          <w:szCs w:val="22"/>
          <w14:glow w14:rad="0">
            <w14:srgbClr w14:val="FFFFFF"/>
          </w14:glow>
        </w:rPr>
        <w:t xml:space="preserve">the current picture. nnpf_pic_enabled_flag equal to 0 specifies </w:t>
      </w:r>
      <w:r w:rsidR="00F115F3" w:rsidRPr="00966F79">
        <w:rPr>
          <w:szCs w:val="22"/>
          <w14:glow w14:rad="0">
            <w14:srgbClr w14:val="FFFFFF"/>
          </w14:glow>
        </w:rPr>
        <w:t xml:space="preserve">a neural-network post-processing filter is not </w:t>
      </w:r>
      <w:r w:rsidR="00F115F3" w:rsidRPr="00966F79">
        <w:rPr>
          <w:szCs w:val="22"/>
          <w14:glow w14:rad="0">
            <w14:srgbClr w14:val="FFFFFF"/>
          </w14:glow>
        </w:rPr>
        <w:lastRenderedPageBreak/>
        <w:t xml:space="preserve">enabled for </w:t>
      </w:r>
      <w:r w:rsidRPr="00966F79">
        <w:rPr>
          <w:szCs w:val="22"/>
          <w14:glow w14:rad="0">
            <w14:srgbClr w14:val="FFFFFF"/>
          </w14:glow>
        </w:rPr>
        <w:t>the current picture. When not present, the value of nnpf_pic_enabled_flag is inferred to be equal to 0.</w:t>
      </w:r>
    </w:p>
    <w:p w14:paraId="2D76B999" w14:textId="230AB73C" w:rsidR="009B19FF" w:rsidRPr="00966F79" w:rsidRDefault="009B19FF" w:rsidP="00966F79">
      <w:pPr>
        <w:rPr>
          <w:szCs w:val="22"/>
          <w14:glow w14:rad="0">
            <w14:srgbClr w14:val="FFFFFF"/>
          </w14:glow>
        </w:rPr>
      </w:pPr>
      <w:r w:rsidRPr="00966F79">
        <w:rPr>
          <w:b/>
          <w:bCs/>
          <w:szCs w:val="22"/>
          <w14:glow w14:rad="0">
            <w14:srgbClr w14:val="FFFFFF"/>
          </w14:glow>
        </w:rPr>
        <w:t xml:space="preserve">nnpf_pic_luma_enabled_flag </w:t>
      </w:r>
      <w:r w:rsidRPr="00966F79">
        <w:rPr>
          <w:szCs w:val="22"/>
          <w14:glow w14:rad="0">
            <w14:srgbClr w14:val="FFFFFF"/>
          </w14:glow>
        </w:rPr>
        <w:t xml:space="preserve">equal to 1 specifies </w:t>
      </w:r>
      <w:r w:rsidR="00F115F3" w:rsidRPr="00966F79">
        <w:rPr>
          <w:szCs w:val="22"/>
          <w14:glow w14:rad="0">
            <w14:srgbClr w14:val="FFFFFF"/>
          </w14:glow>
        </w:rPr>
        <w:t>a neural-network post-processing filter is enabled for</w:t>
      </w:r>
      <w:r w:rsidRPr="00966F79">
        <w:rPr>
          <w:szCs w:val="22"/>
          <w14:glow w14:rad="0">
            <w14:srgbClr w14:val="FFFFFF"/>
          </w14:glow>
        </w:rPr>
        <w:t xml:space="preserve"> the luma components of the current picture. nnpf_pic_luma_enabled_flag equal to 0 specifies </w:t>
      </w:r>
      <w:r w:rsidR="00F115F3" w:rsidRPr="00966F79">
        <w:rPr>
          <w:szCs w:val="22"/>
          <w14:glow w14:rad="0">
            <w14:srgbClr w14:val="FFFFFF"/>
          </w14:glow>
        </w:rPr>
        <w:t>a neural-network post-processing filter is not enabled for</w:t>
      </w:r>
      <w:r w:rsidRPr="00966F79">
        <w:rPr>
          <w:szCs w:val="22"/>
          <w14:glow w14:rad="0">
            <w14:srgbClr w14:val="FFFFFF"/>
          </w14:glow>
        </w:rPr>
        <w:t xml:space="preserve"> the luma components of the current picture. When not present, the value of nnpf_pic_luma_enabled_flag is inferred to be equal to 0.</w:t>
      </w:r>
    </w:p>
    <w:p w14:paraId="3EBAEBDD" w14:textId="7A590A5D" w:rsidR="009B19FF" w:rsidRPr="00966F79" w:rsidRDefault="009B19FF" w:rsidP="00966F79">
      <w:pPr>
        <w:rPr>
          <w:szCs w:val="22"/>
          <w14:glow w14:rad="0">
            <w14:srgbClr w14:val="FFFFFF"/>
          </w14:glow>
        </w:rPr>
      </w:pPr>
      <w:r w:rsidRPr="00966F79">
        <w:rPr>
          <w:b/>
          <w:bCs/>
          <w:szCs w:val="22"/>
          <w14:glow w14:rad="0">
            <w14:srgbClr w14:val="FFFFFF"/>
          </w14:glow>
        </w:rPr>
        <w:t xml:space="preserve">nnpf_pic_chroma_enabled_flag </w:t>
      </w:r>
      <w:r w:rsidRPr="00966F79">
        <w:rPr>
          <w:szCs w:val="22"/>
          <w14:glow w14:rad="0">
            <w14:srgbClr w14:val="FFFFFF"/>
          </w14:glow>
        </w:rPr>
        <w:t xml:space="preserve">equal to 1 specifies </w:t>
      </w:r>
      <w:r w:rsidR="00F115F3" w:rsidRPr="00966F79">
        <w:rPr>
          <w:szCs w:val="22"/>
          <w14:glow w14:rad="0">
            <w14:srgbClr w14:val="FFFFFF"/>
          </w14:glow>
        </w:rPr>
        <w:t>a neural-network post-processing filter is enabled for</w:t>
      </w:r>
      <w:r w:rsidRPr="00966F79">
        <w:rPr>
          <w:szCs w:val="22"/>
          <w14:glow w14:rad="0">
            <w14:srgbClr w14:val="FFFFFF"/>
          </w14:glow>
        </w:rPr>
        <w:t xml:space="preserve"> the chroma components of the current picture. nnpf_pic_chroma_enabled_flag equal to 0 specifies </w:t>
      </w:r>
      <w:r w:rsidR="00F115F3" w:rsidRPr="00966F79">
        <w:rPr>
          <w:szCs w:val="22"/>
          <w14:glow w14:rad="0">
            <w14:srgbClr w14:val="FFFFFF"/>
          </w14:glow>
        </w:rPr>
        <w:t xml:space="preserve">a neural-network post-processing filter is not enabled for </w:t>
      </w:r>
      <w:r w:rsidRPr="00966F79">
        <w:rPr>
          <w:szCs w:val="22"/>
          <w14:glow w14:rad="0">
            <w14:srgbClr w14:val="FFFFFF"/>
          </w14:glow>
        </w:rPr>
        <w:t>the chroma components of the current picture. When not present, the value of nnpf_pic_chroma_enabled_flag is inferred to be equal to 0.</w:t>
      </w:r>
    </w:p>
    <w:p w14:paraId="60CB0FD5" w14:textId="136F8357" w:rsidR="009B19FF" w:rsidRPr="00966F79" w:rsidRDefault="009B19FF" w:rsidP="00966F79">
      <w:pPr>
        <w:rPr>
          <w:szCs w:val="22"/>
          <w14:glow w14:rad="0">
            <w14:srgbClr w14:val="FFFFFF"/>
          </w14:glow>
        </w:rPr>
      </w:pPr>
      <w:r w:rsidRPr="00966F79">
        <w:rPr>
          <w:rFonts w:eastAsia="Malgun Gothic"/>
          <w:b/>
          <w:bCs/>
          <w:noProof/>
          <w:szCs w:val="22"/>
          <w14:glow w14:rad="0">
            <w14:srgbClr w14:val="FFFFFF"/>
          </w14:glow>
        </w:rPr>
        <w:t xml:space="preserve">nnpf_pic_model_id </w:t>
      </w:r>
      <w:r w:rsidRPr="00966F79">
        <w:rPr>
          <w:rFonts w:eastAsia="Malgun Gothic"/>
          <w:noProof/>
          <w:szCs w:val="22"/>
          <w14:glow w14:rad="0">
            <w14:srgbClr w14:val="FFFFFF"/>
          </w14:glow>
        </w:rPr>
        <w:t>specifies the</w:t>
      </w:r>
      <w:r w:rsidR="00F81C72" w:rsidRPr="00966F79">
        <w:rPr>
          <w:szCs w:val="22"/>
        </w:rPr>
        <w:t xml:space="preserve"> </w:t>
      </w:r>
      <w:r w:rsidR="00681CBE" w:rsidRPr="00966F79">
        <w:rPr>
          <w:szCs w:val="22"/>
        </w:rPr>
        <w:t>index</w:t>
      </w:r>
      <w:r w:rsidR="00681CBE" w:rsidRPr="00966F79">
        <w:rPr>
          <w:rFonts w:eastAsia="Malgun Gothic"/>
          <w:noProof/>
          <w:szCs w:val="22"/>
          <w14:glow w14:rad="0">
            <w14:srgbClr w14:val="FFFFFF"/>
          </w14:glow>
        </w:rPr>
        <w:t xml:space="preserve"> of the model</w:t>
      </w:r>
      <w:r w:rsidR="00F81C72" w:rsidRPr="00966F79">
        <w:rPr>
          <w:rFonts w:eastAsia="Malgun Gothic"/>
          <w:noProof/>
          <w:szCs w:val="22"/>
          <w14:glow w14:rad="0">
            <w14:srgbClr w14:val="FFFFFF"/>
          </w14:glow>
        </w:rPr>
        <w:t xml:space="preserve"> used for the current picture</w:t>
      </w:r>
      <w:r w:rsidRPr="00966F79">
        <w:rPr>
          <w:rFonts w:eastAsia="Malgun Gothic"/>
          <w:noProof/>
          <w:szCs w:val="22"/>
          <w14:glow w14:rad="0">
            <w14:srgbClr w14:val="FFFFFF"/>
          </w14:glow>
        </w:rPr>
        <w:t>.</w:t>
      </w:r>
      <w:r w:rsidR="00681CBE" w:rsidRPr="00966F79">
        <w:rPr>
          <w:rFonts w:eastAsia="Malgun Gothic"/>
          <w:noProof/>
          <w:szCs w:val="22"/>
          <w14:glow w14:rad="0">
            <w14:srgbClr w14:val="FFFFFF"/>
          </w14:glow>
        </w:rPr>
        <w:t xml:space="preserve"> </w:t>
      </w:r>
      <w:r w:rsidR="00681CBE" w:rsidRPr="00966F79">
        <w:rPr>
          <w:szCs w:val="22"/>
        </w:rPr>
        <w:t>The value of nnpf_pic_model_id shall be in the range of 0..</w:t>
      </w:r>
      <w:r w:rsidR="00681CBE" w:rsidRPr="00966F79">
        <w:rPr>
          <w:noProof/>
          <w:szCs w:val="22"/>
        </w:rPr>
        <w:t>nnpfc_max_num_ models</w:t>
      </w:r>
      <w:r w:rsidR="00681CBE" w:rsidRPr="00966F79">
        <w:rPr>
          <w:szCs w:val="22"/>
        </w:rPr>
        <w:t>, inclusive, for this version of this Specification.</w:t>
      </w:r>
    </w:p>
    <w:p w14:paraId="692B4CE5" w14:textId="0F4BB23F" w:rsidR="009B19FF" w:rsidRPr="00966F79" w:rsidRDefault="009B19FF" w:rsidP="00966F79">
      <w:pPr>
        <w:rPr>
          <w:szCs w:val="22"/>
        </w:rPr>
      </w:pPr>
      <w:r w:rsidRPr="00966F79">
        <w:rPr>
          <w:rFonts w:eastAsia="Malgun Gothic"/>
          <w:b/>
          <w:bCs/>
          <w:noProof/>
          <w:szCs w:val="22"/>
          <w14:glow w14:rad="0">
            <w14:srgbClr w14:val="FFFFFF"/>
          </w14:glow>
        </w:rPr>
        <w:t xml:space="preserve">nnpf_pic_ckpt_idx </w:t>
      </w:r>
      <w:r w:rsidRPr="00966F79">
        <w:rPr>
          <w:szCs w:val="22"/>
        </w:rPr>
        <w:t>specifies the</w:t>
      </w:r>
      <w:r w:rsidR="00F115F3" w:rsidRPr="00966F79">
        <w:rPr>
          <w:szCs w:val="22"/>
        </w:rPr>
        <w:t xml:space="preserve"> index of the </w:t>
      </w:r>
      <w:r w:rsidR="00F115F3" w:rsidRPr="00966F79">
        <w:rPr>
          <w:szCs w:val="22"/>
          <w:lang w:val="en-CA"/>
          <w14:glow w14:rad="0">
            <w14:srgbClr w14:val="FFFFFF"/>
          </w14:glow>
        </w:rPr>
        <w:t>checkpoint for use with the model for the current picture</w:t>
      </w:r>
      <w:r w:rsidRPr="00966F79">
        <w:rPr>
          <w:szCs w:val="22"/>
        </w:rPr>
        <w:t xml:space="preserve">. The value of nnpf_pic_ckpt_idx </w:t>
      </w:r>
      <w:r w:rsidR="00F115F3" w:rsidRPr="00966F79">
        <w:rPr>
          <w:szCs w:val="22"/>
        </w:rPr>
        <w:t xml:space="preserve">shall be </w:t>
      </w:r>
      <w:r w:rsidRPr="00966F79">
        <w:rPr>
          <w:szCs w:val="22"/>
        </w:rPr>
        <w:t>in the range of 0..</w:t>
      </w:r>
      <w:r w:rsidR="00681CBE" w:rsidRPr="00966F79">
        <w:rPr>
          <w:noProof/>
          <w:szCs w:val="22"/>
        </w:rPr>
        <w:t xml:space="preserve">nnpfc_max_num_ckpts_minus1[ </w:t>
      </w:r>
      <w:r w:rsidR="00681CBE" w:rsidRPr="00966F79">
        <w:rPr>
          <w:rFonts w:eastAsia="Malgun Gothic"/>
          <w:noProof/>
          <w:szCs w:val="22"/>
          <w14:glow w14:rad="0">
            <w14:srgbClr w14:val="FFFFFF"/>
          </w14:glow>
        </w:rPr>
        <w:t>nnpf_mode_id</w:t>
      </w:r>
      <w:r w:rsidR="00681CBE" w:rsidRPr="00966F79">
        <w:rPr>
          <w:noProof/>
          <w:szCs w:val="22"/>
        </w:rPr>
        <w:t xml:space="preserve"> ]</w:t>
      </w:r>
      <w:r w:rsidRPr="00966F79">
        <w:rPr>
          <w:szCs w:val="22"/>
        </w:rPr>
        <w:t>, inclusive.</w:t>
      </w:r>
    </w:p>
    <w:p w14:paraId="3EF732AA" w14:textId="77777777" w:rsidR="009B19FF" w:rsidRPr="00966F79" w:rsidRDefault="009B19FF" w:rsidP="00966F79">
      <w:pPr>
        <w:rPr>
          <w:szCs w:val="22"/>
          <w:lang w:val="en-CA"/>
          <w14:glow w14:rad="0">
            <w14:srgbClr w14:val="FFFFFF"/>
          </w14:glow>
        </w:rPr>
      </w:pPr>
      <w:r w:rsidRPr="00966F79">
        <w:rPr>
          <w:b/>
          <w:bCs/>
          <w:szCs w:val="22"/>
          <w:lang w:val="en-CA"/>
          <w14:glow w14:rad="0">
            <w14:srgbClr w14:val="FFFFFF"/>
          </w14:glow>
        </w:rPr>
        <w:t xml:space="preserve">nnpf_qp_info_present_flag </w:t>
      </w:r>
      <w:r w:rsidRPr="00966F79">
        <w:rPr>
          <w:szCs w:val="22"/>
          <w:lang w:val="en-CA"/>
          <w14:glow w14:rad="0">
            <w14:srgbClr w14:val="FFFFFF"/>
          </w14:glow>
        </w:rPr>
        <w:t>equal to 1 specifies that the current SEI contains QP information. nnpf_qp_info_present_flag equal to 0 specifies that the current SEI does not contain QP information. When not present, the value of nnpf_qp_info_present_flag</w:t>
      </w:r>
      <w:r w:rsidRPr="00966F79">
        <w:rPr>
          <w:b/>
          <w:bCs/>
          <w:szCs w:val="22"/>
          <w:lang w:val="en-CA"/>
          <w14:glow w14:rad="0">
            <w14:srgbClr w14:val="FFFFFF"/>
          </w14:glow>
        </w:rPr>
        <w:t xml:space="preserve"> </w:t>
      </w:r>
      <w:r w:rsidRPr="00966F79">
        <w:rPr>
          <w:szCs w:val="22"/>
          <w:lang w:val="en-CA"/>
          <w14:glow w14:rad="0">
            <w14:srgbClr w14:val="FFFFFF"/>
          </w14:glow>
        </w:rPr>
        <w:t xml:space="preserve">is inferred to be equal to 0. </w:t>
      </w:r>
    </w:p>
    <w:p w14:paraId="16303059" w14:textId="77777777" w:rsidR="009B19FF" w:rsidRPr="00966F79" w:rsidRDefault="009B19FF" w:rsidP="00966F79">
      <w:pPr>
        <w:rPr>
          <w:szCs w:val="22"/>
          <w14:glow w14:rad="0">
            <w14:srgbClr w14:val="FFFFFF"/>
          </w14:glow>
        </w:rPr>
      </w:pPr>
      <w:r w:rsidRPr="00966F79">
        <w:rPr>
          <w:b/>
          <w:bCs/>
          <w:szCs w:val="22"/>
          <w:lang w:val="en-CA"/>
          <w14:glow w14:rad="0">
            <w14:srgbClr w14:val="FFFFFF"/>
          </w14:glow>
        </w:rPr>
        <w:t xml:space="preserve">nnpf_region_qp_present_flag </w:t>
      </w:r>
      <w:r w:rsidRPr="00966F79">
        <w:rPr>
          <w:szCs w:val="22"/>
          <w:lang w:val="en-CA"/>
          <w14:glow w14:rad="0">
            <w14:srgbClr w14:val="FFFFFF"/>
          </w14:glow>
        </w:rPr>
        <w:t>equal to 1 specifies that the current SEI contains region based QP information. nnpf_region_qp_present_flag equal to 0 specifies that the current SEI does not contain region based QP information. When not present, the value of nnpf_region_qp_present_flag</w:t>
      </w:r>
      <w:r w:rsidRPr="00966F79">
        <w:rPr>
          <w:b/>
          <w:bCs/>
          <w:szCs w:val="22"/>
          <w:lang w:val="en-CA"/>
          <w14:glow w14:rad="0">
            <w14:srgbClr w14:val="FFFFFF"/>
          </w14:glow>
        </w:rPr>
        <w:t xml:space="preserve"> </w:t>
      </w:r>
      <w:r w:rsidRPr="00966F79">
        <w:rPr>
          <w:szCs w:val="22"/>
          <w:lang w:val="en-CA"/>
          <w14:glow w14:rad="0">
            <w14:srgbClr w14:val="FFFFFF"/>
          </w14:glow>
        </w:rPr>
        <w:t xml:space="preserve">is inferred to be equal to 0. </w:t>
      </w:r>
    </w:p>
    <w:p w14:paraId="343C9FB4" w14:textId="1EF1BE7D" w:rsidR="00BE0023" w:rsidRPr="00966F79" w:rsidRDefault="00BE0023" w:rsidP="00966F79">
      <w:pPr>
        <w:rPr>
          <w:szCs w:val="22"/>
          <w14:glow w14:rad="0">
            <w14:srgbClr w14:val="FFFFFF"/>
          </w14:glow>
        </w:rPr>
      </w:pPr>
      <w:r w:rsidRPr="00966F79">
        <w:rPr>
          <w:b/>
          <w:bCs/>
          <w:szCs w:val="22"/>
          <w14:glow w14:rad="0">
            <w14:srgbClr w14:val="FFFFFF"/>
          </w14:glow>
        </w:rPr>
        <w:t>qp_delta_abs_map</w:t>
      </w:r>
      <w:r w:rsidRPr="00966F79">
        <w:rPr>
          <w:szCs w:val="22"/>
          <w14:glow w14:rad="0">
            <w14:srgbClr w14:val="FFFFFF"/>
          </w14:glow>
        </w:rPr>
        <w:t>[ i ] has the same semantics as specified for cu_qp_delta_abs</w:t>
      </w:r>
      <w:r w:rsidR="00093E9B" w:rsidRPr="00966F79">
        <w:rPr>
          <w:szCs w:val="22"/>
          <w14:glow w14:rad="0">
            <w14:srgbClr w14:val="FFFFFF"/>
          </w14:glow>
        </w:rPr>
        <w:t xml:space="preserve"> as specified in Rec. ITU-T H.266 | ISO/IEC 23090-3</w:t>
      </w:r>
      <w:r w:rsidRPr="00966F79">
        <w:rPr>
          <w:szCs w:val="22"/>
          <w14:glow w14:rad="0">
            <w14:srgbClr w14:val="FFFFFF"/>
          </w14:glow>
        </w:rPr>
        <w:t>.</w:t>
      </w:r>
    </w:p>
    <w:p w14:paraId="14C77DA8" w14:textId="7B437F9C" w:rsidR="00BE0023" w:rsidRPr="00966F79" w:rsidRDefault="00BE0023" w:rsidP="00966F79">
      <w:pPr>
        <w:rPr>
          <w:szCs w:val="22"/>
          <w14:glow w14:rad="0">
            <w14:srgbClr w14:val="FFFFFF"/>
          </w14:glow>
        </w:rPr>
      </w:pPr>
      <w:r w:rsidRPr="00966F79">
        <w:rPr>
          <w:b/>
          <w:bCs/>
          <w:szCs w:val="22"/>
          <w14:glow w14:rad="0">
            <w14:srgbClr w14:val="FFFFFF"/>
          </w14:glow>
        </w:rPr>
        <w:t>qp_delta_sign_map_flag</w:t>
      </w:r>
      <w:r w:rsidRPr="00966F79">
        <w:rPr>
          <w:szCs w:val="22"/>
          <w14:glow w14:rad="0">
            <w14:srgbClr w14:val="FFFFFF"/>
          </w14:glow>
        </w:rPr>
        <w:t>[ i ] has the same semantics as specified for cu_qp_delta_sign_flag</w:t>
      </w:r>
      <w:r w:rsidR="00093E9B" w:rsidRPr="00966F79">
        <w:rPr>
          <w:szCs w:val="22"/>
          <w14:glow w14:rad="0">
            <w14:srgbClr w14:val="FFFFFF"/>
          </w14:glow>
        </w:rPr>
        <w:t xml:space="preserve"> as specified in Rec. ITU-T H.266 | ISO/IEC 23090-3</w:t>
      </w:r>
      <w:r w:rsidRPr="00966F79">
        <w:rPr>
          <w:szCs w:val="22"/>
          <w14:glow w14:rad="0">
            <w14:srgbClr w14:val="FFFFFF"/>
          </w14:glow>
        </w:rPr>
        <w:t>.</w:t>
      </w:r>
    </w:p>
    <w:p w14:paraId="5383C0D6" w14:textId="21DED609" w:rsidR="00BE0023" w:rsidRPr="00966F79" w:rsidRDefault="00BE0023" w:rsidP="00966F79">
      <w:pPr>
        <w:rPr>
          <w:szCs w:val="22"/>
          <w14:glow w14:rad="0">
            <w14:srgbClr w14:val="FFFFFF"/>
          </w14:glow>
        </w:rPr>
      </w:pPr>
      <w:r w:rsidRPr="00966F79">
        <w:rPr>
          <w:b/>
          <w:bCs/>
          <w:szCs w:val="22"/>
          <w14:glow w14:rad="0">
            <w14:srgbClr w14:val="FFFFFF"/>
          </w14:glow>
        </w:rPr>
        <w:t>nnpf_pic_qp_minus26</w:t>
      </w:r>
      <w:r w:rsidR="00093E9B" w:rsidRPr="00966F79">
        <w:rPr>
          <w:szCs w:val="22"/>
        </w:rPr>
        <w:t xml:space="preserve"> </w:t>
      </w:r>
      <w:r w:rsidR="00093E9B" w:rsidRPr="00966F79">
        <w:rPr>
          <w:szCs w:val="22"/>
          <w14:glow w14:rad="0">
            <w14:srgbClr w14:val="FFFFFF"/>
          </w14:glow>
        </w:rPr>
        <w:t>has the same semantics as specified for pps_init_qp_minus26 as specified in Rec. ITU-T H.266 | ISO/IEC 23090-3</w:t>
      </w:r>
    </w:p>
    <w:p w14:paraId="06810CB7" w14:textId="52CC906C" w:rsidR="002F0641" w:rsidRPr="005B217D" w:rsidRDefault="002F0641" w:rsidP="002F0641">
      <w:pPr>
        <w:pStyle w:val="Heading1"/>
        <w:rPr>
          <w:lang w:val="en-CA"/>
        </w:rPr>
      </w:pPr>
      <w:r>
        <w:rPr>
          <w:lang w:val="en-CA"/>
        </w:rPr>
        <w:t>References</w:t>
      </w:r>
    </w:p>
    <w:p w14:paraId="0FD3D62D" w14:textId="06978ED4" w:rsidR="00742C00"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26" w:name="_Ref100731562"/>
      <w:bookmarkStart w:id="27" w:name="_Ref97048127"/>
      <w:r>
        <w:rPr>
          <w14:glow w14:rad="0">
            <w14:srgbClr w14:val="FFFFFF"/>
          </w14:glow>
        </w:rPr>
        <w:t>T. Chujoh, E. Sasaki, T. Ikai, “</w:t>
      </w:r>
      <w:r w:rsidRPr="00742C00">
        <w:rPr>
          <w14:glow w14:rad="0">
            <w14:srgbClr w14:val="FFFFFF"/>
          </w14:glow>
        </w:rPr>
        <w:t>AHG9/AHG11: Neural network based super resolution SEI</w:t>
      </w:r>
      <w:r>
        <w:rPr>
          <w14:glow w14:rad="0">
            <w14:srgbClr w14:val="FFFFFF"/>
          </w14:glow>
        </w:rPr>
        <w:t>,” JVET-T0092, teleconference, Oct 2020</w:t>
      </w:r>
      <w:bookmarkEnd w:id="26"/>
    </w:p>
    <w:p w14:paraId="7F4F0306" w14:textId="145FB8C5" w:rsidR="00742C00"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28" w:name="_Ref100731564"/>
      <w:r w:rsidRPr="009569C8">
        <w:rPr>
          <w14:glow w14:rad="0">
            <w14:srgbClr w14:val="FFFFFF"/>
          </w14:glow>
        </w:rPr>
        <w:t>B. Choi, Z. Li, W. Wang, W. Jiang, X. Xu, S. Wenger, S. Liu,“ AHG9/AHG11: SEI messages for carriage of neural network information for post-filtering,” JVET-</w:t>
      </w:r>
      <w:r>
        <w:rPr>
          <w14:glow w14:rad="0">
            <w14:srgbClr w14:val="FFFFFF"/>
          </w14:glow>
        </w:rPr>
        <w:t>U</w:t>
      </w:r>
      <w:r w:rsidRPr="009569C8">
        <w:rPr>
          <w14:glow w14:rad="0">
            <w14:srgbClr w14:val="FFFFFF"/>
          </w14:glow>
        </w:rPr>
        <w:t xml:space="preserve">0091, </w:t>
      </w:r>
      <w:r>
        <w:rPr>
          <w14:glow w14:rad="0">
            <w14:srgbClr w14:val="FFFFFF"/>
          </w14:glow>
        </w:rPr>
        <w:t>teleconference</w:t>
      </w:r>
      <w:r w:rsidRPr="009569C8">
        <w:rPr>
          <w14:glow w14:rad="0">
            <w14:srgbClr w14:val="FFFFFF"/>
          </w14:glow>
        </w:rPr>
        <w:t xml:space="preserve">, </w:t>
      </w:r>
      <w:r>
        <w:rPr>
          <w14:glow w14:rad="0">
            <w14:srgbClr w14:val="FFFFFF"/>
          </w14:glow>
        </w:rPr>
        <w:t>Jan</w:t>
      </w:r>
      <w:r w:rsidRPr="009569C8">
        <w:rPr>
          <w14:glow w14:rad="0">
            <w14:srgbClr w14:val="FFFFFF"/>
          </w14:glow>
        </w:rPr>
        <w:t xml:space="preserve"> 2021.</w:t>
      </w:r>
      <w:bookmarkEnd w:id="28"/>
    </w:p>
    <w:p w14:paraId="316472F4" w14:textId="4D13522C" w:rsidR="00742C00" w:rsidRPr="009569C8"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r w:rsidRPr="009569C8">
        <w:rPr>
          <w14:glow w14:rad="0">
            <w14:srgbClr w14:val="FFFFFF"/>
          </w14:glow>
        </w:rPr>
        <w:t xml:space="preserve">M. M. Hannuksela, </w:t>
      </w:r>
      <w:r>
        <w:rPr>
          <w14:glow w14:rad="0">
            <w14:srgbClr w14:val="FFFFFF"/>
          </w14:glow>
        </w:rPr>
        <w:t xml:space="preserve">E. </w:t>
      </w:r>
      <w:r w:rsidRPr="009569C8">
        <w:rPr>
          <w14:glow w14:rad="0">
            <w14:srgbClr w14:val="FFFFFF"/>
          </w14:glow>
        </w:rPr>
        <w:t>B. Aksu, F. Cricri, H. R. Tavakoli, “</w:t>
      </w:r>
      <w:r w:rsidRPr="009569C8">
        <w:rPr>
          <w:lang w:val="en-CA"/>
          <w14:glow w14:rad="0">
            <w14:srgbClr w14:val="FFFFFF"/>
          </w14:glow>
        </w:rPr>
        <w:t>AHG9: On post-filter SEI,</w:t>
      </w:r>
      <w:r w:rsidRPr="009569C8">
        <w:rPr>
          <w14:glow w14:rad="0">
            <w14:srgbClr w14:val="FFFFFF"/>
          </w14:glow>
        </w:rPr>
        <w:t>” JVET-</w:t>
      </w:r>
      <w:r>
        <w:rPr>
          <w14:glow w14:rad="0">
            <w14:srgbClr w14:val="FFFFFF"/>
          </w14:glow>
        </w:rPr>
        <w:t>V0058</w:t>
      </w:r>
      <w:r w:rsidRPr="009569C8">
        <w:rPr>
          <w14:glow w14:rad="0">
            <w14:srgbClr w14:val="FFFFFF"/>
          </w14:glow>
        </w:rPr>
        <w:t xml:space="preserve">, </w:t>
      </w:r>
      <w:r>
        <w:rPr>
          <w14:glow w14:rad="0">
            <w14:srgbClr w14:val="FFFFFF"/>
          </w14:glow>
        </w:rPr>
        <w:t>teleconference</w:t>
      </w:r>
      <w:r w:rsidRPr="009569C8">
        <w:rPr>
          <w14:glow w14:rad="0">
            <w14:srgbClr w14:val="FFFFFF"/>
          </w14:glow>
        </w:rPr>
        <w:t xml:space="preserve">, </w:t>
      </w:r>
      <w:r>
        <w:rPr>
          <w14:glow w14:rad="0">
            <w14:srgbClr w14:val="FFFFFF"/>
          </w14:glow>
        </w:rPr>
        <w:t>Apr</w:t>
      </w:r>
      <w:r w:rsidRPr="009569C8">
        <w:rPr>
          <w14:glow w14:rad="0">
            <w14:srgbClr w14:val="FFFFFF"/>
          </w14:glow>
        </w:rPr>
        <w:t xml:space="preserve"> 202</w:t>
      </w:r>
      <w:r>
        <w:rPr>
          <w14:glow w14:rad="0">
            <w14:srgbClr w14:val="FFFFFF"/>
          </w14:glow>
        </w:rPr>
        <w:t>1</w:t>
      </w:r>
    </w:p>
    <w:p w14:paraId="006AC5DF" w14:textId="79A9234C" w:rsidR="00742C00" w:rsidRPr="009569C8"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29" w:name="_Ref97048139"/>
      <w:bookmarkStart w:id="30" w:name="_Ref100731567"/>
      <w:r w:rsidRPr="009569C8">
        <w:rPr>
          <w14:glow w14:rad="0">
            <w14:srgbClr w14:val="FFFFFF"/>
          </w14:glow>
        </w:rPr>
        <w:t xml:space="preserve">B. Choi, Z. Li, W. Wang, W. Jiang, X. Xu, S. Wenger, S. Liu,“ AHG9/AHG11: SEI messages for carriage of neural network information for post-filtering,” JVET-V0091, </w:t>
      </w:r>
      <w:r>
        <w:rPr>
          <w14:glow w14:rad="0">
            <w14:srgbClr w14:val="FFFFFF"/>
          </w14:glow>
        </w:rPr>
        <w:t>teleconference</w:t>
      </w:r>
      <w:r w:rsidRPr="009569C8">
        <w:rPr>
          <w14:glow w14:rad="0">
            <w14:srgbClr w14:val="FFFFFF"/>
          </w14:glow>
        </w:rPr>
        <w:t>, Apr 2021</w:t>
      </w:r>
      <w:bookmarkEnd w:id="29"/>
      <w:r w:rsidRPr="009569C8">
        <w:rPr>
          <w14:glow w14:rad="0">
            <w14:srgbClr w14:val="FFFFFF"/>
          </w14:glow>
        </w:rPr>
        <w:t>.</w:t>
      </w:r>
      <w:bookmarkEnd w:id="30"/>
    </w:p>
    <w:p w14:paraId="4B0E808A" w14:textId="137A2E05" w:rsidR="00742C00" w:rsidRPr="009569C8"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1" w:name="_Ref97048130"/>
      <w:bookmarkStart w:id="32" w:name="_Ref100731569"/>
      <w:r w:rsidRPr="009569C8">
        <w:rPr>
          <w:lang w:val="en-CA"/>
          <w14:glow w14:rad="0">
            <w14:srgbClr w14:val="FFFFFF"/>
          </w14:glow>
        </w:rPr>
        <w:t>M. M. Hannuksela, E. B. Aksu, F. Cricri, H. R. Tavakoli, M. Santamaria,</w:t>
      </w:r>
      <w:r w:rsidRPr="009569C8">
        <w:rPr>
          <w14:glow w14:rad="0">
            <w14:srgbClr w14:val="FFFFFF"/>
          </w14:glow>
        </w:rPr>
        <w:t>“</w:t>
      </w:r>
      <w:r w:rsidRPr="009569C8">
        <w:rPr>
          <w:lang w:val="en-CA"/>
          <w14:glow w14:rad="0">
            <w14:srgbClr w14:val="FFFFFF"/>
          </w14:glow>
        </w:rPr>
        <w:t>AHG9: On post-filter SEI,</w:t>
      </w:r>
      <w:r w:rsidRPr="009569C8">
        <w:rPr>
          <w14:glow w14:rad="0">
            <w14:srgbClr w14:val="FFFFFF"/>
          </w14:glow>
        </w:rPr>
        <w:t xml:space="preserve">” JVET-X0112, </w:t>
      </w:r>
      <w:r>
        <w:rPr>
          <w14:glow w14:rad="0">
            <w14:srgbClr w14:val="FFFFFF"/>
          </w14:glow>
        </w:rPr>
        <w:t>teleconference</w:t>
      </w:r>
      <w:r w:rsidRPr="009569C8">
        <w:rPr>
          <w14:glow w14:rad="0">
            <w14:srgbClr w14:val="FFFFFF"/>
          </w14:glow>
        </w:rPr>
        <w:t>, Oct 2021</w:t>
      </w:r>
      <w:bookmarkEnd w:id="31"/>
      <w:r w:rsidRPr="009569C8">
        <w:rPr>
          <w14:glow w14:rad="0">
            <w14:srgbClr w14:val="FFFFFF"/>
          </w14:glow>
        </w:rPr>
        <w:t>.</w:t>
      </w:r>
      <w:bookmarkEnd w:id="32"/>
    </w:p>
    <w:p w14:paraId="1B648C91" w14:textId="3F7DCD95" w:rsidR="00742C00" w:rsidRPr="009569C8"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3" w:name="_Ref97048135"/>
      <w:r w:rsidRPr="009569C8">
        <w:rPr>
          <w:lang w:val="en-CA"/>
          <w14:glow w14:rad="0">
            <w14:srgbClr w14:val="FFFFFF"/>
          </w14:glow>
        </w:rPr>
        <w:t>T. Chujoh, Y. Yasugi, K. Takada, T. Ikai</w:t>
      </w:r>
      <w:r w:rsidRPr="009569C8">
        <w:rPr>
          <w14:glow w14:rad="0">
            <w14:srgbClr w14:val="FFFFFF"/>
          </w14:glow>
        </w:rPr>
        <w:t>, “</w:t>
      </w:r>
      <w:r w:rsidRPr="009569C8">
        <w:rPr>
          <w:lang w:val="en-CA"/>
          <w14:glow w14:rad="0">
            <w14:srgbClr w14:val="FFFFFF"/>
          </w14:glow>
        </w:rPr>
        <w:t>AHG9: Colour component description for post-filter purpose SEI message,</w:t>
      </w:r>
      <w:r w:rsidRPr="009569C8">
        <w:rPr>
          <w14:glow w14:rad="0">
            <w14:srgbClr w14:val="FFFFFF"/>
          </w14:glow>
        </w:rPr>
        <w:t xml:space="preserve">” JVET-Y0073, </w:t>
      </w:r>
      <w:r w:rsidR="00BF5D49">
        <w:rPr>
          <w14:glow w14:rad="0">
            <w14:srgbClr w14:val="FFFFFF"/>
          </w14:glow>
        </w:rPr>
        <w:t>teleconference</w:t>
      </w:r>
      <w:r w:rsidRPr="009569C8">
        <w:rPr>
          <w14:glow w14:rad="0">
            <w14:srgbClr w14:val="FFFFFF"/>
          </w14:glow>
        </w:rPr>
        <w:t>, Jan 2022</w:t>
      </w:r>
      <w:bookmarkEnd w:id="33"/>
    </w:p>
    <w:p w14:paraId="7B71596F" w14:textId="58449C67" w:rsidR="00742C00" w:rsidRPr="009569C8"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4" w:name="_Ref97048137"/>
      <w:bookmarkStart w:id="35" w:name="_Ref100731574"/>
      <w:r w:rsidRPr="009569C8">
        <w:rPr>
          <w:lang w:val="en-CA"/>
          <w14:glow w14:rad="0">
            <w14:srgbClr w14:val="FFFFFF"/>
          </w14:glow>
        </w:rPr>
        <w:t>Y. Yasugi, T. Chujoh, K. Takada, T. Ikai</w:t>
      </w:r>
      <w:r w:rsidRPr="009569C8">
        <w:rPr>
          <w14:glow w14:rad="0">
            <w14:srgbClr w14:val="FFFFFF"/>
          </w14:glow>
        </w:rPr>
        <w:t>, “</w:t>
      </w:r>
      <w:r w:rsidRPr="009569C8">
        <w:rPr>
          <w:lang w:val="en-CA"/>
          <w14:glow w14:rad="0">
            <w14:srgbClr w14:val="FFFFFF"/>
          </w14:glow>
        </w:rPr>
        <w:t xml:space="preserve">AHG9: Data conversion description for NNR post-filter </w:t>
      </w:r>
      <w:r w:rsidRPr="009569C8">
        <w:rPr>
          <w14:glow w14:rad="0">
            <w14:srgbClr w14:val="FFFFFF"/>
          </w14:glow>
        </w:rPr>
        <w:t xml:space="preserve">SEI message,” JVET-Y0074, </w:t>
      </w:r>
      <w:r w:rsidR="00BF5D49">
        <w:rPr>
          <w14:glow w14:rad="0">
            <w14:srgbClr w14:val="FFFFFF"/>
          </w14:glow>
        </w:rPr>
        <w:t>teleconference</w:t>
      </w:r>
      <w:r w:rsidRPr="009569C8">
        <w:rPr>
          <w14:glow w14:rad="0">
            <w14:srgbClr w14:val="FFFFFF"/>
          </w14:glow>
        </w:rPr>
        <w:t>, Jan 2022</w:t>
      </w:r>
      <w:bookmarkEnd w:id="34"/>
      <w:r w:rsidRPr="009569C8">
        <w:rPr>
          <w14:glow w14:rad="0">
            <w14:srgbClr w14:val="FFFFFF"/>
          </w14:glow>
        </w:rPr>
        <w:t>.</w:t>
      </w:r>
      <w:bookmarkEnd w:id="35"/>
    </w:p>
    <w:p w14:paraId="4680F175" w14:textId="1878D271" w:rsidR="00742C00" w:rsidRPr="009569C8"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6" w:name="_Ref97048138"/>
      <w:r w:rsidRPr="009569C8">
        <w:rPr>
          <w14:glow w14:rad="0">
            <w14:srgbClr w14:val="FFFFFF"/>
          </w14:glow>
        </w:rPr>
        <w:t xml:space="preserve">K. Takada, Y. Yasugi, T. Chujoh, T. Ikai, “AHG9: Complexity description for NNR post-filter SEI message,” JVET-Y0075, </w:t>
      </w:r>
      <w:r w:rsidR="00A9386B">
        <w:rPr>
          <w14:glow w14:rad="0">
            <w14:srgbClr w14:val="FFFFFF"/>
          </w14:glow>
        </w:rPr>
        <w:t>teleconference</w:t>
      </w:r>
      <w:r w:rsidR="00A9386B" w:rsidRPr="009569C8" w:rsidDel="00BF5D49">
        <w:rPr>
          <w14:glow w14:rad="0">
            <w14:srgbClr w14:val="FFFFFF"/>
          </w14:glow>
        </w:rPr>
        <w:t>,</w:t>
      </w:r>
      <w:r w:rsidRPr="009569C8">
        <w:rPr>
          <w14:glow w14:rad="0">
            <w14:srgbClr w14:val="FFFFFF"/>
          </w14:glow>
        </w:rPr>
        <w:t xml:space="preserve"> Jan 2022</w:t>
      </w:r>
      <w:bookmarkEnd w:id="36"/>
    </w:p>
    <w:p w14:paraId="7C260990" w14:textId="1F5611DB" w:rsidR="00AE636D" w:rsidRPr="009569C8" w:rsidRDefault="00AE636D"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7" w:name="_Ref100731576"/>
      <w:r w:rsidRPr="009569C8">
        <w:rPr>
          <w14:glow w14:rad="0">
            <w14:srgbClr w14:val="FFFFFF"/>
          </w14:glow>
        </w:rPr>
        <w:lastRenderedPageBreak/>
        <w:t>M. M. Hannuksela, M. Santamaria, F. Cricri, E. B. Aksu, H. R. Tavakoli, “</w:t>
      </w:r>
      <w:r w:rsidRPr="009569C8">
        <w:rPr>
          <w:lang w:val="en-CA"/>
          <w14:glow w14:rad="0">
            <w14:srgbClr w14:val="FFFFFF"/>
          </w14:glow>
        </w:rPr>
        <w:t>AHG9: On post-filter SEI,</w:t>
      </w:r>
      <w:r w:rsidRPr="009569C8">
        <w:rPr>
          <w14:glow w14:rad="0">
            <w14:srgbClr w14:val="FFFFFF"/>
          </w14:glow>
        </w:rPr>
        <w:t xml:space="preserve">” JVET-Y0115, </w:t>
      </w:r>
      <w:r w:rsidR="00BF5D49">
        <w:rPr>
          <w14:glow w14:rad="0">
            <w14:srgbClr w14:val="FFFFFF"/>
          </w14:glow>
        </w:rPr>
        <w:t>teleconference</w:t>
      </w:r>
      <w:r w:rsidRPr="009569C8">
        <w:rPr>
          <w14:glow w14:rad="0">
            <w14:srgbClr w14:val="FFFFFF"/>
          </w14:glow>
        </w:rPr>
        <w:t>, Jan 2022</w:t>
      </w:r>
      <w:bookmarkEnd w:id="27"/>
      <w:bookmarkEnd w:id="37"/>
    </w:p>
    <w:p w14:paraId="5CF6DC76" w14:textId="3B39167C" w:rsidR="00AE636D" w:rsidRPr="009569C8" w:rsidRDefault="005150DD"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r>
        <w:rPr>
          <w:lang w:val="en-CA"/>
          <w14:glow w14:rad="0">
            <w14:srgbClr w14:val="FFFFFF"/>
          </w14:glow>
        </w:rPr>
        <w:t>H.B. Teo, H.W. Sun, C.S. Lim, “</w:t>
      </w:r>
      <w:r w:rsidRPr="005150DD">
        <w:rPr>
          <w:lang w:val="en-CA"/>
          <w14:glow w14:rad="0">
            <w14:srgbClr w14:val="FFFFFF"/>
          </w14:glow>
        </w:rPr>
        <w:t>AHG9: ALF control SEI message</w:t>
      </w:r>
      <w:r>
        <w:rPr>
          <w:lang w:val="en-CA"/>
          <w14:glow w14:rad="0">
            <w14:srgbClr w14:val="FFFFFF"/>
          </w14:glow>
        </w:rPr>
        <w:t xml:space="preserve">,” JVET-T0076, </w:t>
      </w:r>
      <w:r w:rsidR="00A9386B">
        <w:rPr>
          <w14:glow w14:rad="0">
            <w14:srgbClr w14:val="FFFFFF"/>
          </w14:glow>
        </w:rPr>
        <w:t>teleconference</w:t>
      </w:r>
      <w:r w:rsidR="00A9386B" w:rsidRPr="009569C8">
        <w:rPr>
          <w14:glow w14:rad="0">
            <w14:srgbClr w14:val="FFFFFF"/>
          </w14:glow>
        </w:rPr>
        <w:t>,</w:t>
      </w:r>
      <w:r w:rsidR="00A9386B">
        <w:rPr>
          <w14:glow w14:rad="0">
            <w14:srgbClr w14:val="FFFFFF"/>
          </w14:glow>
        </w:rPr>
        <w:t xml:space="preserve"> </w:t>
      </w:r>
      <w:r>
        <w:rPr>
          <w:lang w:val="en-CA"/>
          <w14:glow w14:rad="0">
            <w14:srgbClr w14:val="FFFFFF"/>
          </w14:glow>
        </w:rPr>
        <w:t>Oct 2020</w:t>
      </w:r>
    </w:p>
    <w:p w14:paraId="0F046590" w14:textId="0458937A" w:rsidR="005150DD" w:rsidRDefault="005150DD"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8" w:name="_Ref83913651"/>
      <w:r w:rsidRPr="009569C8">
        <w:rPr>
          <w14:glow w14:rad="0">
            <w14:srgbClr w14:val="FFFFFF"/>
          </w14:glow>
        </w:rPr>
        <w:t>M</w:t>
      </w:r>
      <w:r>
        <w:rPr>
          <w14:glow w14:rad="0">
            <w14:srgbClr w14:val="FFFFFF"/>
          </w14:glow>
        </w:rPr>
        <w:t>.</w:t>
      </w:r>
      <w:r w:rsidRPr="009569C8">
        <w:rPr>
          <w14:glow w14:rad="0">
            <w14:srgbClr w14:val="FFFFFF"/>
          </w14:glow>
        </w:rPr>
        <w:t xml:space="preserve"> Santamaria, J</w:t>
      </w:r>
      <w:r>
        <w:rPr>
          <w14:glow w14:rad="0">
            <w14:srgbClr w14:val="FFFFFF"/>
          </w14:glow>
        </w:rPr>
        <w:t>.</w:t>
      </w:r>
      <w:r w:rsidRPr="009569C8">
        <w:rPr>
          <w14:glow w14:rad="0">
            <w14:srgbClr w14:val="FFFFFF"/>
          </w14:glow>
        </w:rPr>
        <w:t xml:space="preserve"> Lainema, F</w:t>
      </w:r>
      <w:r>
        <w:rPr>
          <w14:glow w14:rad="0">
            <w14:srgbClr w14:val="FFFFFF"/>
          </w14:glow>
        </w:rPr>
        <w:t>.</w:t>
      </w:r>
      <w:r w:rsidRPr="009569C8">
        <w:rPr>
          <w14:glow w14:rad="0">
            <w14:srgbClr w14:val="FFFFFF"/>
          </w14:glow>
        </w:rPr>
        <w:t xml:space="preserve"> Cricri, R</w:t>
      </w:r>
      <w:r>
        <w:rPr>
          <w14:glow w14:rad="0">
            <w14:srgbClr w14:val="FFFFFF"/>
          </w14:glow>
        </w:rPr>
        <w:t>.</w:t>
      </w:r>
      <w:r w:rsidRPr="009569C8">
        <w:rPr>
          <w14:glow w14:rad="0">
            <w14:srgbClr w14:val="FFFFFF"/>
          </w14:glow>
        </w:rPr>
        <w:t xml:space="preserve"> G. Youvalari, H</w:t>
      </w:r>
      <w:r>
        <w:rPr>
          <w14:glow w14:rad="0">
            <w14:srgbClr w14:val="FFFFFF"/>
          </w14:glow>
        </w:rPr>
        <w:t>.</w:t>
      </w:r>
      <w:r w:rsidRPr="009569C8">
        <w:rPr>
          <w14:glow w14:rad="0">
            <w14:srgbClr w14:val="FFFFFF"/>
          </w14:glow>
        </w:rPr>
        <w:t xml:space="preserve"> Zhang, A</w:t>
      </w:r>
      <w:r>
        <w:rPr>
          <w14:glow w14:rad="0">
            <w14:srgbClr w14:val="FFFFFF"/>
          </w14:glow>
        </w:rPr>
        <w:t>.</w:t>
      </w:r>
      <w:r w:rsidRPr="009569C8">
        <w:rPr>
          <w14:glow w14:rad="0">
            <w14:srgbClr w14:val="FFFFFF"/>
          </w14:glow>
        </w:rPr>
        <w:t>, G</w:t>
      </w:r>
      <w:r>
        <w:rPr>
          <w14:glow w14:rad="0">
            <w14:srgbClr w14:val="FFFFFF"/>
          </w14:glow>
        </w:rPr>
        <w:t>.</w:t>
      </w:r>
      <w:r w:rsidRPr="009569C8">
        <w:rPr>
          <w14:glow w14:rad="0">
            <w14:srgbClr w14:val="FFFFFF"/>
          </w14:glow>
        </w:rPr>
        <w:t xml:space="preserve"> Rangu, H</w:t>
      </w:r>
      <w:r>
        <w:rPr>
          <w14:glow w14:rad="0">
            <w14:srgbClr w14:val="FFFFFF"/>
          </w14:glow>
        </w:rPr>
        <w:t>.</w:t>
      </w:r>
      <w:r w:rsidRPr="009569C8">
        <w:rPr>
          <w14:glow w14:rad="0">
            <w14:srgbClr w14:val="FFFFFF"/>
          </w14:glow>
        </w:rPr>
        <w:t xml:space="preserve"> R. Tavakoli, H</w:t>
      </w:r>
      <w:r>
        <w:rPr>
          <w14:glow w14:rad="0">
            <w14:srgbClr w14:val="FFFFFF"/>
          </w14:glow>
        </w:rPr>
        <w:t>.</w:t>
      </w:r>
      <w:r w:rsidRPr="009569C8">
        <w:rPr>
          <w14:glow w14:rad="0">
            <w14:srgbClr w14:val="FFFFFF"/>
          </w14:glow>
        </w:rPr>
        <w:t xml:space="preserve"> Afrabandpey, M</w:t>
      </w:r>
      <w:r>
        <w:rPr>
          <w14:glow w14:rad="0">
            <w14:srgbClr w14:val="FFFFFF"/>
          </w14:glow>
        </w:rPr>
        <w:t>.</w:t>
      </w:r>
      <w:r w:rsidRPr="009569C8">
        <w:rPr>
          <w14:glow w14:rad="0">
            <w14:srgbClr w14:val="FFFFFF"/>
          </w14:glow>
        </w:rPr>
        <w:t xml:space="preserve"> Hannuksela," AHG11: MPEG NNR compressed bias update for the CNN based post-filter of EE1-1.1", JVET-X0111, </w:t>
      </w:r>
      <w:r w:rsidR="00A9386B">
        <w:rPr>
          <w14:glow w14:rad="0">
            <w14:srgbClr w14:val="FFFFFF"/>
          </w14:glow>
        </w:rPr>
        <w:t>teleconference</w:t>
      </w:r>
      <w:r w:rsidR="00A9386B" w:rsidRPr="009569C8">
        <w:rPr>
          <w14:glow w14:rad="0">
            <w14:srgbClr w14:val="FFFFFF"/>
          </w14:glow>
        </w:rPr>
        <w:t>,</w:t>
      </w:r>
      <w:r w:rsidR="00A9386B">
        <w:rPr>
          <w14:glow w14:rad="0">
            <w14:srgbClr w14:val="FFFFFF"/>
          </w14:glow>
        </w:rPr>
        <w:t xml:space="preserve"> </w:t>
      </w:r>
      <w:r w:rsidRPr="009569C8">
        <w:rPr>
          <w14:glow w14:rad="0">
            <w14:srgbClr w14:val="FFFFFF"/>
          </w14:glow>
        </w:rPr>
        <w:t>Oct 2021.</w:t>
      </w:r>
      <w:bookmarkEnd w:id="38"/>
    </w:p>
    <w:p w14:paraId="70C7CF23" w14:textId="7965E9D0" w:rsidR="005150DD" w:rsidRDefault="005150DD"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r w:rsidRPr="009569C8">
        <w:rPr>
          <w14:glow w14:rad="0">
            <w14:srgbClr w14:val="FFFFFF"/>
          </w14:glow>
        </w:rPr>
        <w:t>M</w:t>
      </w:r>
      <w:r>
        <w:rPr>
          <w14:glow w14:rad="0">
            <w14:srgbClr w14:val="FFFFFF"/>
          </w14:glow>
        </w:rPr>
        <w:t>.</w:t>
      </w:r>
      <w:r w:rsidRPr="009569C8">
        <w:rPr>
          <w14:glow w14:rad="0">
            <w14:srgbClr w14:val="FFFFFF"/>
          </w14:glow>
        </w:rPr>
        <w:t xml:space="preserve"> Santamaria, J</w:t>
      </w:r>
      <w:r>
        <w:rPr>
          <w14:glow w14:rad="0">
            <w14:srgbClr w14:val="FFFFFF"/>
          </w14:glow>
        </w:rPr>
        <w:t>.</w:t>
      </w:r>
      <w:r w:rsidRPr="009569C8">
        <w:rPr>
          <w14:glow w14:rad="0">
            <w14:srgbClr w14:val="FFFFFF"/>
          </w14:glow>
        </w:rPr>
        <w:t xml:space="preserve"> Lainema, F</w:t>
      </w:r>
      <w:r>
        <w:rPr>
          <w14:glow w14:rad="0">
            <w14:srgbClr w14:val="FFFFFF"/>
          </w14:glow>
        </w:rPr>
        <w:t>.</w:t>
      </w:r>
      <w:r w:rsidRPr="009569C8">
        <w:rPr>
          <w14:glow w14:rad="0">
            <w14:srgbClr w14:val="FFFFFF"/>
          </w14:glow>
        </w:rPr>
        <w:t xml:space="preserve"> Cricri, R</w:t>
      </w:r>
      <w:r>
        <w:rPr>
          <w14:glow w14:rad="0">
            <w14:srgbClr w14:val="FFFFFF"/>
          </w14:glow>
        </w:rPr>
        <w:t>.</w:t>
      </w:r>
      <w:r w:rsidRPr="009569C8">
        <w:rPr>
          <w14:glow w14:rad="0">
            <w14:srgbClr w14:val="FFFFFF"/>
          </w14:glow>
        </w:rPr>
        <w:t xml:space="preserve"> G. Youvalari, H</w:t>
      </w:r>
      <w:r>
        <w:rPr>
          <w14:glow w14:rad="0">
            <w14:srgbClr w14:val="FFFFFF"/>
          </w14:glow>
        </w:rPr>
        <w:t>.</w:t>
      </w:r>
      <w:r w:rsidRPr="009569C8">
        <w:rPr>
          <w14:glow w14:rad="0">
            <w14:srgbClr w14:val="FFFFFF"/>
          </w14:glow>
        </w:rPr>
        <w:t xml:space="preserve"> Zhang, A</w:t>
      </w:r>
      <w:r>
        <w:rPr>
          <w14:glow w14:rad="0">
            <w14:srgbClr w14:val="FFFFFF"/>
          </w14:glow>
        </w:rPr>
        <w:t>.</w:t>
      </w:r>
      <w:r w:rsidRPr="009569C8">
        <w:rPr>
          <w14:glow w14:rad="0">
            <w14:srgbClr w14:val="FFFFFF"/>
          </w14:glow>
        </w:rPr>
        <w:t>, G</w:t>
      </w:r>
      <w:r>
        <w:rPr>
          <w14:glow w14:rad="0">
            <w14:srgbClr w14:val="FFFFFF"/>
          </w14:glow>
        </w:rPr>
        <w:t>.</w:t>
      </w:r>
      <w:r w:rsidRPr="009569C8">
        <w:rPr>
          <w14:glow w14:rad="0">
            <w14:srgbClr w14:val="FFFFFF"/>
          </w14:glow>
        </w:rPr>
        <w:t xml:space="preserve"> Rangu, H</w:t>
      </w:r>
      <w:r>
        <w:rPr>
          <w14:glow w14:rad="0">
            <w14:srgbClr w14:val="FFFFFF"/>
          </w14:glow>
        </w:rPr>
        <w:t>.</w:t>
      </w:r>
      <w:r w:rsidRPr="009569C8">
        <w:rPr>
          <w14:glow w14:rad="0">
            <w14:srgbClr w14:val="FFFFFF"/>
          </w14:glow>
        </w:rPr>
        <w:t xml:space="preserve"> R. Tavakoli, H</w:t>
      </w:r>
      <w:r>
        <w:rPr>
          <w14:glow w14:rad="0">
            <w14:srgbClr w14:val="FFFFFF"/>
          </w14:glow>
        </w:rPr>
        <w:t>.</w:t>
      </w:r>
      <w:r w:rsidRPr="009569C8">
        <w:rPr>
          <w14:glow w14:rad="0">
            <w14:srgbClr w14:val="FFFFFF"/>
          </w14:glow>
        </w:rPr>
        <w:t xml:space="preserve"> Afrabandpey, M</w:t>
      </w:r>
      <w:r>
        <w:rPr>
          <w14:glow w14:rad="0">
            <w14:srgbClr w14:val="FFFFFF"/>
          </w14:glow>
        </w:rPr>
        <w:t>.</w:t>
      </w:r>
      <w:r w:rsidRPr="009569C8">
        <w:rPr>
          <w14:glow w14:rad="0">
            <w14:srgbClr w14:val="FFFFFF"/>
          </w14:glow>
        </w:rPr>
        <w:t xml:space="preserve"> Hannuksela," AHG11: </w:t>
      </w:r>
      <w:r w:rsidR="00E90337" w:rsidRPr="00E90337">
        <w:rPr>
          <w14:glow w14:rad="0">
            <w14:srgbClr w14:val="FFFFFF"/>
          </w14:glow>
        </w:rPr>
        <w:t xml:space="preserve">Content-adaptive post-processing filter </w:t>
      </w:r>
      <w:r w:rsidRPr="009569C8">
        <w:rPr>
          <w14:glow w14:rad="0">
            <w14:srgbClr w14:val="FFFFFF"/>
          </w14:glow>
        </w:rPr>
        <w:t>", JVET-</w:t>
      </w:r>
      <w:r w:rsidR="00E90337">
        <w:rPr>
          <w14:glow w14:rad="0">
            <w14:srgbClr w14:val="FFFFFF"/>
          </w14:glow>
        </w:rPr>
        <w:t>Y0059</w:t>
      </w:r>
      <w:r w:rsidRPr="009569C8">
        <w:rPr>
          <w14:glow w14:rad="0">
            <w14:srgbClr w14:val="FFFFFF"/>
          </w14:glow>
        </w:rPr>
        <w:t xml:space="preserve">, </w:t>
      </w:r>
      <w:r w:rsidR="00A9386B">
        <w:rPr>
          <w14:glow w14:rad="0">
            <w14:srgbClr w14:val="FFFFFF"/>
          </w14:glow>
        </w:rPr>
        <w:t>teleconference</w:t>
      </w:r>
      <w:r w:rsidR="00A9386B" w:rsidRPr="009569C8">
        <w:rPr>
          <w14:glow w14:rad="0">
            <w14:srgbClr w14:val="FFFFFF"/>
          </w14:glow>
        </w:rPr>
        <w:t>,</w:t>
      </w:r>
      <w:r w:rsidR="00A9386B">
        <w:rPr>
          <w14:glow w14:rad="0">
            <w14:srgbClr w14:val="FFFFFF"/>
          </w14:glow>
        </w:rPr>
        <w:t xml:space="preserve"> </w:t>
      </w:r>
      <w:r w:rsidR="00E90337">
        <w:rPr>
          <w14:glow w14:rad="0">
            <w14:srgbClr w14:val="FFFFFF"/>
          </w14:glow>
        </w:rPr>
        <w:t>Jan</w:t>
      </w:r>
      <w:r w:rsidRPr="009569C8">
        <w:rPr>
          <w14:glow w14:rad="0">
            <w14:srgbClr w14:val="FFFFFF"/>
          </w14:glow>
        </w:rPr>
        <w:t xml:space="preserve"> 202</w:t>
      </w:r>
      <w:r w:rsidR="00E90337">
        <w:rPr>
          <w14:glow w14:rad="0">
            <w14:srgbClr w14:val="FFFFFF"/>
          </w14:glow>
        </w:rPr>
        <w:t>2</w:t>
      </w:r>
      <w:r w:rsidRPr="009569C8">
        <w:rPr>
          <w14:glow w14:rad="0">
            <w14:srgbClr w14:val="FFFFFF"/>
          </w14:glow>
        </w:rPr>
        <w:t>.</w:t>
      </w:r>
    </w:p>
    <w:p w14:paraId="55C7C932" w14:textId="7C2830D6" w:rsidR="00E27788" w:rsidRDefault="00E27788"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9" w:name="_Ref100750080"/>
      <w:r>
        <w:rPr>
          <w14:glow w14:rad="0">
            <w14:srgbClr w14:val="FFFFFF"/>
          </w14:glow>
        </w:rPr>
        <w:t xml:space="preserve">Y. Li, K. Zhang, L. Zhang, H. Wang, J. Chen, K. </w:t>
      </w:r>
      <w:proofErr w:type="spellStart"/>
      <w:r>
        <w:rPr>
          <w14:glow w14:rad="0">
            <w14:srgbClr w14:val="FFFFFF"/>
          </w14:glow>
        </w:rPr>
        <w:t>Reuze</w:t>
      </w:r>
      <w:proofErr w:type="spellEnd"/>
      <w:r>
        <w:rPr>
          <w14:glow w14:rad="0">
            <w14:srgbClr w14:val="FFFFFF"/>
          </w14:glow>
        </w:rPr>
        <w:t xml:space="preserve">, A.M. Kotra, M. </w:t>
      </w:r>
      <w:proofErr w:type="spellStart"/>
      <w:r>
        <w:rPr>
          <w14:glow w14:rad="0">
            <w14:srgbClr w14:val="FFFFFF"/>
          </w14:glow>
        </w:rPr>
        <w:t>Karczewicz</w:t>
      </w:r>
      <w:proofErr w:type="spellEnd"/>
      <w:r>
        <w:rPr>
          <w14:glow w14:rad="0">
            <w14:srgbClr w14:val="FFFFFF"/>
          </w14:glow>
        </w:rPr>
        <w:t>, “</w:t>
      </w:r>
      <w:r w:rsidRPr="00E27788">
        <w:rPr>
          <w14:glow w14:rad="0">
            <w14:srgbClr w14:val="FFFFFF"/>
          </w14:glow>
        </w:rPr>
        <w:t>EE1-1.6: Combined Test of EE1-1.2 and EE1-1.4</w:t>
      </w:r>
      <w:r>
        <w:rPr>
          <w14:glow w14:rad="0">
            <w14:srgbClr w14:val="FFFFFF"/>
          </w14:glow>
        </w:rPr>
        <w:t>”, JVET-X0066, teleconference, Oct 2021</w:t>
      </w:r>
      <w:bookmarkEnd w:id="39"/>
    </w:p>
    <w:p w14:paraId="2CE682EC" w14:textId="64544548" w:rsidR="00E27788" w:rsidRDefault="00E27788"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40" w:name="_Ref100750092"/>
      <w:r>
        <w:rPr>
          <w14:glow w14:rad="0">
            <w14:srgbClr w14:val="FFFFFF"/>
          </w14:glow>
        </w:rPr>
        <w:t xml:space="preserve">H. Wang, J. Chen, K. </w:t>
      </w:r>
      <w:proofErr w:type="spellStart"/>
      <w:r>
        <w:rPr>
          <w14:glow w14:rad="0">
            <w14:srgbClr w14:val="FFFFFF"/>
          </w14:glow>
        </w:rPr>
        <w:t>Reuze</w:t>
      </w:r>
      <w:proofErr w:type="spellEnd"/>
      <w:r>
        <w:rPr>
          <w14:glow w14:rad="0">
            <w14:srgbClr w14:val="FFFFFF"/>
          </w14:glow>
        </w:rPr>
        <w:t xml:space="preserve">, A.M. Kotra, M. </w:t>
      </w:r>
      <w:proofErr w:type="spellStart"/>
      <w:r>
        <w:rPr>
          <w14:glow w14:rad="0">
            <w14:srgbClr w14:val="FFFFFF"/>
          </w14:glow>
        </w:rPr>
        <w:t>Karczewicz</w:t>
      </w:r>
      <w:proofErr w:type="spellEnd"/>
      <w:r>
        <w:rPr>
          <w14:glow w14:rad="0">
            <w14:srgbClr w14:val="FFFFFF"/>
          </w14:glow>
        </w:rPr>
        <w:t>, “</w:t>
      </w:r>
      <w:r w:rsidRPr="00E27788">
        <w:rPr>
          <w14:glow w14:rad="0">
            <w14:srgbClr w14:val="FFFFFF"/>
          </w14:glow>
        </w:rPr>
        <w:t>EE1-1.4: Tests on Neural Network-based In-Loop Filter with Constrained Computational Complexity</w:t>
      </w:r>
      <w:r w:rsidR="00C72A07">
        <w:rPr>
          <w14:glow w14:rad="0">
            <w14:srgbClr w14:val="FFFFFF"/>
          </w14:glow>
        </w:rPr>
        <w:t>”, JVET-X0140, teleconference, Oct 2021</w:t>
      </w:r>
      <w:bookmarkEnd w:id="40"/>
    </w:p>
    <w:p w14:paraId="0FF2C602" w14:textId="3B0A5B82" w:rsidR="00C72A07" w:rsidRDefault="00C72A07"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41" w:name="_Ref100750098"/>
      <w:r>
        <w:rPr>
          <w14:glow w14:rad="0">
            <w14:srgbClr w14:val="FFFFFF"/>
          </w14:glow>
        </w:rPr>
        <w:t>L. Wang, X. Xu, S. Liu, “</w:t>
      </w:r>
      <w:r w:rsidRPr="00C72A07">
        <w:rPr>
          <w14:glow w14:rad="0">
            <w14:srgbClr w14:val="FFFFFF"/>
          </w14:glow>
        </w:rPr>
        <w:t>EE1-1.1: neural network based in-loop filter with constrained storage and low complexity</w:t>
      </w:r>
      <w:r>
        <w:rPr>
          <w14:glow w14:rad="0">
            <w14:srgbClr w14:val="FFFFFF"/>
          </w14:glow>
        </w:rPr>
        <w:t>”, JVET-Y0078, teleconference, Jan 2022</w:t>
      </w:r>
      <w:bookmarkEnd w:id="4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5AD697" w:rsidR="00342FF4" w:rsidRPr="005B217D" w:rsidRDefault="00194F04" w:rsidP="009234A5">
      <w:pPr>
        <w:rPr>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C39E3" w14:textId="77777777" w:rsidR="00870B11" w:rsidRDefault="00870B11">
      <w:r>
        <w:separator/>
      </w:r>
    </w:p>
  </w:endnote>
  <w:endnote w:type="continuationSeparator" w:id="0">
    <w:p w14:paraId="7B6CEF45" w14:textId="77777777" w:rsidR="00870B11" w:rsidRDefault="0087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B5DBA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7603">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46F50" w14:textId="77777777" w:rsidR="00870B11" w:rsidRDefault="00870B11">
      <w:r>
        <w:separator/>
      </w:r>
    </w:p>
  </w:footnote>
  <w:footnote w:type="continuationSeparator" w:id="0">
    <w:p w14:paraId="79E3460C" w14:textId="77777777" w:rsidR="00870B11" w:rsidRDefault="00870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F2D85"/>
    <w:multiLevelType w:val="hybridMultilevel"/>
    <w:tmpl w:val="16A0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587760C"/>
    <w:multiLevelType w:val="hybridMultilevel"/>
    <w:tmpl w:val="FE687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6C763B"/>
    <w:multiLevelType w:val="hybridMultilevel"/>
    <w:tmpl w:val="6ECC2B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D46F0"/>
    <w:multiLevelType w:val="hybridMultilevel"/>
    <w:tmpl w:val="7376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C232A"/>
    <w:multiLevelType w:val="hybridMultilevel"/>
    <w:tmpl w:val="70225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B6465"/>
    <w:multiLevelType w:val="hybridMultilevel"/>
    <w:tmpl w:val="D9482AB8"/>
    <w:lvl w:ilvl="0" w:tplc="6052B9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AA4692"/>
    <w:multiLevelType w:val="hybridMultilevel"/>
    <w:tmpl w:val="3EE2B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8A7E97"/>
    <w:multiLevelType w:val="hybridMultilevel"/>
    <w:tmpl w:val="5100E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0E0C16"/>
    <w:multiLevelType w:val="hybridMultilevel"/>
    <w:tmpl w:val="9B988BC0"/>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35C02AC"/>
    <w:multiLevelType w:val="hybridMultilevel"/>
    <w:tmpl w:val="7FCE8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E617CF"/>
    <w:multiLevelType w:val="hybridMultilevel"/>
    <w:tmpl w:val="3DFE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24" w15:restartNumberingAfterBreak="0">
    <w:nsid w:val="714F2C8A"/>
    <w:multiLevelType w:val="hybridMultilevel"/>
    <w:tmpl w:val="B144E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060EFF"/>
    <w:multiLevelType w:val="hybridMultilevel"/>
    <w:tmpl w:val="17464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4"/>
  </w:num>
  <w:num w:numId="5">
    <w:abstractNumId w:val="15"/>
  </w:num>
  <w:num w:numId="6">
    <w:abstractNumId w:val="5"/>
  </w:num>
  <w:num w:numId="7">
    <w:abstractNumId w:val="9"/>
  </w:num>
  <w:num w:numId="8">
    <w:abstractNumId w:val="5"/>
  </w:num>
  <w:num w:numId="9">
    <w:abstractNumId w:val="1"/>
  </w:num>
  <w:num w:numId="10">
    <w:abstractNumId w:val="4"/>
  </w:num>
  <w:num w:numId="11">
    <w:abstractNumId w:val="2"/>
  </w:num>
  <w:num w:numId="12">
    <w:abstractNumId w:val="23"/>
  </w:num>
  <w:num w:numId="13">
    <w:abstractNumId w:val="26"/>
  </w:num>
  <w:num w:numId="14">
    <w:abstractNumId w:val="12"/>
  </w:num>
  <w:num w:numId="15">
    <w:abstractNumId w:val="25"/>
  </w:num>
  <w:num w:numId="16">
    <w:abstractNumId w:val="3"/>
  </w:num>
  <w:num w:numId="17">
    <w:abstractNumId w:val="19"/>
  </w:num>
  <w:num w:numId="18">
    <w:abstractNumId w:val="6"/>
  </w:num>
  <w:num w:numId="19">
    <w:abstractNumId w:val="11"/>
  </w:num>
  <w:num w:numId="20">
    <w:abstractNumId w:val="10"/>
  </w:num>
  <w:num w:numId="21">
    <w:abstractNumId w:val="18"/>
  </w:num>
  <w:num w:numId="22">
    <w:abstractNumId w:val="26"/>
  </w:num>
  <w:num w:numId="23">
    <w:abstractNumId w:val="13"/>
  </w:num>
  <w:num w:numId="24">
    <w:abstractNumId w:val="26"/>
  </w:num>
  <w:num w:numId="25">
    <w:abstractNumId w:val="17"/>
  </w:num>
  <w:num w:numId="26">
    <w:abstractNumId w:val="8"/>
  </w:num>
  <w:num w:numId="27">
    <w:abstractNumId w:val="26"/>
  </w:num>
  <w:num w:numId="28">
    <w:abstractNumId w:val="26"/>
  </w:num>
  <w:num w:numId="29">
    <w:abstractNumId w:val="24"/>
  </w:num>
  <w:num w:numId="30">
    <w:abstractNumId w:val="7"/>
  </w:num>
  <w:num w:numId="31">
    <w:abstractNumId w:val="20"/>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B9"/>
    <w:rsid w:val="000176D4"/>
    <w:rsid w:val="000250FD"/>
    <w:rsid w:val="0002565A"/>
    <w:rsid w:val="000308A3"/>
    <w:rsid w:val="0004543A"/>
    <w:rsid w:val="000458BC"/>
    <w:rsid w:val="00045C41"/>
    <w:rsid w:val="00046C03"/>
    <w:rsid w:val="000550BE"/>
    <w:rsid w:val="00065039"/>
    <w:rsid w:val="000700F0"/>
    <w:rsid w:val="000721A2"/>
    <w:rsid w:val="00075EEF"/>
    <w:rsid w:val="0007614F"/>
    <w:rsid w:val="00081398"/>
    <w:rsid w:val="00084393"/>
    <w:rsid w:val="000865E1"/>
    <w:rsid w:val="000876DC"/>
    <w:rsid w:val="00090E9C"/>
    <w:rsid w:val="00091CE1"/>
    <w:rsid w:val="00092AF4"/>
    <w:rsid w:val="00093E9B"/>
    <w:rsid w:val="00094479"/>
    <w:rsid w:val="000962AC"/>
    <w:rsid w:val="000A4041"/>
    <w:rsid w:val="000B0C0F"/>
    <w:rsid w:val="000B1C6B"/>
    <w:rsid w:val="000B4142"/>
    <w:rsid w:val="000B4FF9"/>
    <w:rsid w:val="000B7DF8"/>
    <w:rsid w:val="000C09AC"/>
    <w:rsid w:val="000C220E"/>
    <w:rsid w:val="000C2BAA"/>
    <w:rsid w:val="000C4847"/>
    <w:rsid w:val="000E00F3"/>
    <w:rsid w:val="000F158C"/>
    <w:rsid w:val="00102F3D"/>
    <w:rsid w:val="00124E38"/>
    <w:rsid w:val="0012580B"/>
    <w:rsid w:val="00131F90"/>
    <w:rsid w:val="0013458C"/>
    <w:rsid w:val="0013526E"/>
    <w:rsid w:val="001356A8"/>
    <w:rsid w:val="00146152"/>
    <w:rsid w:val="00155526"/>
    <w:rsid w:val="00162133"/>
    <w:rsid w:val="00162BD5"/>
    <w:rsid w:val="00171371"/>
    <w:rsid w:val="00175A24"/>
    <w:rsid w:val="00181A64"/>
    <w:rsid w:val="00187E58"/>
    <w:rsid w:val="00194C51"/>
    <w:rsid w:val="00194F04"/>
    <w:rsid w:val="00197756"/>
    <w:rsid w:val="001A297E"/>
    <w:rsid w:val="001A368E"/>
    <w:rsid w:val="001A7329"/>
    <w:rsid w:val="001A792F"/>
    <w:rsid w:val="001B1F48"/>
    <w:rsid w:val="001B4E28"/>
    <w:rsid w:val="001B7105"/>
    <w:rsid w:val="001C3525"/>
    <w:rsid w:val="001C3AFB"/>
    <w:rsid w:val="001D070D"/>
    <w:rsid w:val="001D07F0"/>
    <w:rsid w:val="001D1BD2"/>
    <w:rsid w:val="001D3C95"/>
    <w:rsid w:val="001E0248"/>
    <w:rsid w:val="001E02BE"/>
    <w:rsid w:val="001E3B37"/>
    <w:rsid w:val="001F2594"/>
    <w:rsid w:val="001F5549"/>
    <w:rsid w:val="001F65AF"/>
    <w:rsid w:val="001F6A5E"/>
    <w:rsid w:val="002055A6"/>
    <w:rsid w:val="00205FD5"/>
    <w:rsid w:val="00206460"/>
    <w:rsid w:val="002069B4"/>
    <w:rsid w:val="00215DFC"/>
    <w:rsid w:val="002162C1"/>
    <w:rsid w:val="002212DF"/>
    <w:rsid w:val="00222CD4"/>
    <w:rsid w:val="00225016"/>
    <w:rsid w:val="002253CA"/>
    <w:rsid w:val="002264A6"/>
    <w:rsid w:val="00227BA7"/>
    <w:rsid w:val="0023011C"/>
    <w:rsid w:val="002375C1"/>
    <w:rsid w:val="00247E1E"/>
    <w:rsid w:val="0025759F"/>
    <w:rsid w:val="00263398"/>
    <w:rsid w:val="002637C7"/>
    <w:rsid w:val="00263B99"/>
    <w:rsid w:val="002647D8"/>
    <w:rsid w:val="00266F06"/>
    <w:rsid w:val="00271A3E"/>
    <w:rsid w:val="00275BCF"/>
    <w:rsid w:val="00280613"/>
    <w:rsid w:val="0029105B"/>
    <w:rsid w:val="00291E36"/>
    <w:rsid w:val="00292257"/>
    <w:rsid w:val="00292A62"/>
    <w:rsid w:val="00292FFB"/>
    <w:rsid w:val="002A290F"/>
    <w:rsid w:val="002A54E0"/>
    <w:rsid w:val="002A656F"/>
    <w:rsid w:val="002B1595"/>
    <w:rsid w:val="002B191D"/>
    <w:rsid w:val="002B2E83"/>
    <w:rsid w:val="002B7115"/>
    <w:rsid w:val="002C108C"/>
    <w:rsid w:val="002D0AF6"/>
    <w:rsid w:val="002E21D4"/>
    <w:rsid w:val="002F0641"/>
    <w:rsid w:val="002F164D"/>
    <w:rsid w:val="002F4106"/>
    <w:rsid w:val="002F7D7F"/>
    <w:rsid w:val="003021BC"/>
    <w:rsid w:val="00306206"/>
    <w:rsid w:val="00317D85"/>
    <w:rsid w:val="00327C56"/>
    <w:rsid w:val="003315A1"/>
    <w:rsid w:val="003373EC"/>
    <w:rsid w:val="003412B8"/>
    <w:rsid w:val="00342FF4"/>
    <w:rsid w:val="00344E5A"/>
    <w:rsid w:val="00346148"/>
    <w:rsid w:val="00351333"/>
    <w:rsid w:val="003669EA"/>
    <w:rsid w:val="003706CC"/>
    <w:rsid w:val="00377710"/>
    <w:rsid w:val="00396B05"/>
    <w:rsid w:val="003A2D8E"/>
    <w:rsid w:val="003A4916"/>
    <w:rsid w:val="003A7CE6"/>
    <w:rsid w:val="003B67FB"/>
    <w:rsid w:val="003C20E4"/>
    <w:rsid w:val="003C3DF1"/>
    <w:rsid w:val="003C53B0"/>
    <w:rsid w:val="003D6342"/>
    <w:rsid w:val="003E63AB"/>
    <w:rsid w:val="003E6F90"/>
    <w:rsid w:val="003E73ED"/>
    <w:rsid w:val="003F5D0F"/>
    <w:rsid w:val="003F7F25"/>
    <w:rsid w:val="00414101"/>
    <w:rsid w:val="00421271"/>
    <w:rsid w:val="004219CF"/>
    <w:rsid w:val="004234F0"/>
    <w:rsid w:val="00427EEC"/>
    <w:rsid w:val="00433DDB"/>
    <w:rsid w:val="00435A29"/>
    <w:rsid w:val="00437619"/>
    <w:rsid w:val="00465A1E"/>
    <w:rsid w:val="00493AC1"/>
    <w:rsid w:val="0049445A"/>
    <w:rsid w:val="004957D9"/>
    <w:rsid w:val="004A2A63"/>
    <w:rsid w:val="004B1E9D"/>
    <w:rsid w:val="004B210C"/>
    <w:rsid w:val="004B6170"/>
    <w:rsid w:val="004B7157"/>
    <w:rsid w:val="004D405F"/>
    <w:rsid w:val="004E4F4F"/>
    <w:rsid w:val="004E6789"/>
    <w:rsid w:val="004F072D"/>
    <w:rsid w:val="004F61E3"/>
    <w:rsid w:val="00502E10"/>
    <w:rsid w:val="0050354E"/>
    <w:rsid w:val="0051015C"/>
    <w:rsid w:val="005150DD"/>
    <w:rsid w:val="00516CF1"/>
    <w:rsid w:val="005216C1"/>
    <w:rsid w:val="00531AE9"/>
    <w:rsid w:val="00536188"/>
    <w:rsid w:val="00540120"/>
    <w:rsid w:val="00550A66"/>
    <w:rsid w:val="00564C52"/>
    <w:rsid w:val="00565A55"/>
    <w:rsid w:val="00567EC7"/>
    <w:rsid w:val="00570013"/>
    <w:rsid w:val="005753EC"/>
    <w:rsid w:val="005801A2"/>
    <w:rsid w:val="005952A5"/>
    <w:rsid w:val="005A33A1"/>
    <w:rsid w:val="005A4F1E"/>
    <w:rsid w:val="005B0041"/>
    <w:rsid w:val="005B217D"/>
    <w:rsid w:val="005B7B10"/>
    <w:rsid w:val="005C385F"/>
    <w:rsid w:val="005C7C26"/>
    <w:rsid w:val="005E1AC6"/>
    <w:rsid w:val="005E3F2B"/>
    <w:rsid w:val="005F5804"/>
    <w:rsid w:val="005F6F1B"/>
    <w:rsid w:val="005F7D85"/>
    <w:rsid w:val="00615995"/>
    <w:rsid w:val="00616155"/>
    <w:rsid w:val="00624B33"/>
    <w:rsid w:val="0063041A"/>
    <w:rsid w:val="00630AA2"/>
    <w:rsid w:val="00631D8B"/>
    <w:rsid w:val="00646707"/>
    <w:rsid w:val="00657603"/>
    <w:rsid w:val="00657F7E"/>
    <w:rsid w:val="00662E58"/>
    <w:rsid w:val="006637F2"/>
    <w:rsid w:val="006642A5"/>
    <w:rsid w:val="00664DCF"/>
    <w:rsid w:val="00681CBE"/>
    <w:rsid w:val="006A0E5C"/>
    <w:rsid w:val="006A48E6"/>
    <w:rsid w:val="006C0586"/>
    <w:rsid w:val="006C4413"/>
    <w:rsid w:val="006C5D39"/>
    <w:rsid w:val="006C75F2"/>
    <w:rsid w:val="006D6490"/>
    <w:rsid w:val="006D6D9B"/>
    <w:rsid w:val="006E2810"/>
    <w:rsid w:val="006E2856"/>
    <w:rsid w:val="006E5417"/>
    <w:rsid w:val="006F0794"/>
    <w:rsid w:val="006F33A0"/>
    <w:rsid w:val="006F7528"/>
    <w:rsid w:val="007023DE"/>
    <w:rsid w:val="007032D5"/>
    <w:rsid w:val="00712F60"/>
    <w:rsid w:val="00720E3B"/>
    <w:rsid w:val="00742C00"/>
    <w:rsid w:val="0074393F"/>
    <w:rsid w:val="00745F6B"/>
    <w:rsid w:val="0075175B"/>
    <w:rsid w:val="00752E17"/>
    <w:rsid w:val="0075585E"/>
    <w:rsid w:val="00770571"/>
    <w:rsid w:val="00774CF9"/>
    <w:rsid w:val="00774E65"/>
    <w:rsid w:val="007768FF"/>
    <w:rsid w:val="00780B1C"/>
    <w:rsid w:val="007824D3"/>
    <w:rsid w:val="00783315"/>
    <w:rsid w:val="00792891"/>
    <w:rsid w:val="00793AD3"/>
    <w:rsid w:val="00793BC7"/>
    <w:rsid w:val="00796EE3"/>
    <w:rsid w:val="007A7D29"/>
    <w:rsid w:val="007B4AB8"/>
    <w:rsid w:val="007C081C"/>
    <w:rsid w:val="007D1181"/>
    <w:rsid w:val="007E01A3"/>
    <w:rsid w:val="007E155C"/>
    <w:rsid w:val="007F1F8B"/>
    <w:rsid w:val="007F6205"/>
    <w:rsid w:val="007F67A1"/>
    <w:rsid w:val="007F6880"/>
    <w:rsid w:val="007F794D"/>
    <w:rsid w:val="00801A7B"/>
    <w:rsid w:val="00811C05"/>
    <w:rsid w:val="008206C8"/>
    <w:rsid w:val="00836338"/>
    <w:rsid w:val="00843274"/>
    <w:rsid w:val="00850BB2"/>
    <w:rsid w:val="0085632A"/>
    <w:rsid w:val="0086387C"/>
    <w:rsid w:val="0086410F"/>
    <w:rsid w:val="00870B11"/>
    <w:rsid w:val="00870C93"/>
    <w:rsid w:val="00874A6C"/>
    <w:rsid w:val="00876C65"/>
    <w:rsid w:val="00882F72"/>
    <w:rsid w:val="008901A0"/>
    <w:rsid w:val="00893DC4"/>
    <w:rsid w:val="008A147E"/>
    <w:rsid w:val="008A4B4C"/>
    <w:rsid w:val="008A6CC6"/>
    <w:rsid w:val="008C239F"/>
    <w:rsid w:val="008E480C"/>
    <w:rsid w:val="00902BAF"/>
    <w:rsid w:val="00907757"/>
    <w:rsid w:val="009212B0"/>
    <w:rsid w:val="00921FA1"/>
    <w:rsid w:val="009234A5"/>
    <w:rsid w:val="00933453"/>
    <w:rsid w:val="009336F7"/>
    <w:rsid w:val="0093636C"/>
    <w:rsid w:val="009374A7"/>
    <w:rsid w:val="00937F03"/>
    <w:rsid w:val="00946FC5"/>
    <w:rsid w:val="00955F6D"/>
    <w:rsid w:val="00966F79"/>
    <w:rsid w:val="00977C16"/>
    <w:rsid w:val="0098551D"/>
    <w:rsid w:val="00985DCB"/>
    <w:rsid w:val="0099518F"/>
    <w:rsid w:val="009A523D"/>
    <w:rsid w:val="009B02A1"/>
    <w:rsid w:val="009B19FF"/>
    <w:rsid w:val="009B3361"/>
    <w:rsid w:val="009B7F3F"/>
    <w:rsid w:val="009C3ADB"/>
    <w:rsid w:val="009C422F"/>
    <w:rsid w:val="009D7CE6"/>
    <w:rsid w:val="009E218D"/>
    <w:rsid w:val="009E2778"/>
    <w:rsid w:val="009E2F00"/>
    <w:rsid w:val="009E448E"/>
    <w:rsid w:val="009F496B"/>
    <w:rsid w:val="00A01439"/>
    <w:rsid w:val="00A02E61"/>
    <w:rsid w:val="00A05CFF"/>
    <w:rsid w:val="00A13048"/>
    <w:rsid w:val="00A14E5E"/>
    <w:rsid w:val="00A32B14"/>
    <w:rsid w:val="00A37A7E"/>
    <w:rsid w:val="00A46843"/>
    <w:rsid w:val="00A54C42"/>
    <w:rsid w:val="00A565D2"/>
    <w:rsid w:val="00A56B97"/>
    <w:rsid w:val="00A6093D"/>
    <w:rsid w:val="00A62A1C"/>
    <w:rsid w:val="00A64777"/>
    <w:rsid w:val="00A703CE"/>
    <w:rsid w:val="00A71080"/>
    <w:rsid w:val="00A72017"/>
    <w:rsid w:val="00A767DC"/>
    <w:rsid w:val="00A76A6D"/>
    <w:rsid w:val="00A76C70"/>
    <w:rsid w:val="00A83253"/>
    <w:rsid w:val="00A90EBC"/>
    <w:rsid w:val="00A92D8C"/>
    <w:rsid w:val="00A9386B"/>
    <w:rsid w:val="00A96E56"/>
    <w:rsid w:val="00A978F4"/>
    <w:rsid w:val="00AA6E84"/>
    <w:rsid w:val="00AB1A1C"/>
    <w:rsid w:val="00AB4721"/>
    <w:rsid w:val="00AB7405"/>
    <w:rsid w:val="00AB786E"/>
    <w:rsid w:val="00AC3995"/>
    <w:rsid w:val="00AC7EC1"/>
    <w:rsid w:val="00AD05A8"/>
    <w:rsid w:val="00AD2C45"/>
    <w:rsid w:val="00AD6A91"/>
    <w:rsid w:val="00AE2624"/>
    <w:rsid w:val="00AE341B"/>
    <w:rsid w:val="00AE636D"/>
    <w:rsid w:val="00AF13CF"/>
    <w:rsid w:val="00AF51C5"/>
    <w:rsid w:val="00AF59FD"/>
    <w:rsid w:val="00B01905"/>
    <w:rsid w:val="00B07CA7"/>
    <w:rsid w:val="00B1279A"/>
    <w:rsid w:val="00B15643"/>
    <w:rsid w:val="00B24064"/>
    <w:rsid w:val="00B3151F"/>
    <w:rsid w:val="00B3640F"/>
    <w:rsid w:val="00B40EAC"/>
    <w:rsid w:val="00B4194A"/>
    <w:rsid w:val="00B437E8"/>
    <w:rsid w:val="00B500AF"/>
    <w:rsid w:val="00B51F2C"/>
    <w:rsid w:val="00B5222E"/>
    <w:rsid w:val="00B53179"/>
    <w:rsid w:val="00B532EA"/>
    <w:rsid w:val="00B574F6"/>
    <w:rsid w:val="00B57A23"/>
    <w:rsid w:val="00B600CD"/>
    <w:rsid w:val="00B61C96"/>
    <w:rsid w:val="00B73A2A"/>
    <w:rsid w:val="00B74BF7"/>
    <w:rsid w:val="00B75A51"/>
    <w:rsid w:val="00B776FC"/>
    <w:rsid w:val="00B827C6"/>
    <w:rsid w:val="00B94B06"/>
    <w:rsid w:val="00B94C28"/>
    <w:rsid w:val="00BA04CB"/>
    <w:rsid w:val="00BB01D4"/>
    <w:rsid w:val="00BC0D46"/>
    <w:rsid w:val="00BC10BA"/>
    <w:rsid w:val="00BC5AFD"/>
    <w:rsid w:val="00BE0023"/>
    <w:rsid w:val="00BF5D49"/>
    <w:rsid w:val="00C00DDE"/>
    <w:rsid w:val="00C03D30"/>
    <w:rsid w:val="00C04F43"/>
    <w:rsid w:val="00C05271"/>
    <w:rsid w:val="00C0609D"/>
    <w:rsid w:val="00C115AB"/>
    <w:rsid w:val="00C11D69"/>
    <w:rsid w:val="00C26CCB"/>
    <w:rsid w:val="00C30249"/>
    <w:rsid w:val="00C35F74"/>
    <w:rsid w:val="00C3723B"/>
    <w:rsid w:val="00C408DF"/>
    <w:rsid w:val="00C42466"/>
    <w:rsid w:val="00C471BD"/>
    <w:rsid w:val="00C540E0"/>
    <w:rsid w:val="00C606C9"/>
    <w:rsid w:val="00C72A07"/>
    <w:rsid w:val="00C80288"/>
    <w:rsid w:val="00C836F0"/>
    <w:rsid w:val="00C84003"/>
    <w:rsid w:val="00C90650"/>
    <w:rsid w:val="00C97D78"/>
    <w:rsid w:val="00CC0B81"/>
    <w:rsid w:val="00CC2AAE"/>
    <w:rsid w:val="00CC5A42"/>
    <w:rsid w:val="00CD0EAB"/>
    <w:rsid w:val="00CD47E3"/>
    <w:rsid w:val="00CE5E02"/>
    <w:rsid w:val="00CF34DB"/>
    <w:rsid w:val="00CF3917"/>
    <w:rsid w:val="00CF558F"/>
    <w:rsid w:val="00D010C0"/>
    <w:rsid w:val="00D06B8B"/>
    <w:rsid w:val="00D073E2"/>
    <w:rsid w:val="00D1555A"/>
    <w:rsid w:val="00D304E8"/>
    <w:rsid w:val="00D33F2B"/>
    <w:rsid w:val="00D412C2"/>
    <w:rsid w:val="00D415C9"/>
    <w:rsid w:val="00D446EC"/>
    <w:rsid w:val="00D51BF0"/>
    <w:rsid w:val="00D531DB"/>
    <w:rsid w:val="00D55942"/>
    <w:rsid w:val="00D675AD"/>
    <w:rsid w:val="00D776F4"/>
    <w:rsid w:val="00D807BF"/>
    <w:rsid w:val="00D82FCC"/>
    <w:rsid w:val="00D96A77"/>
    <w:rsid w:val="00D978B4"/>
    <w:rsid w:val="00DA17FC"/>
    <w:rsid w:val="00DA7887"/>
    <w:rsid w:val="00DB2C26"/>
    <w:rsid w:val="00DB45C3"/>
    <w:rsid w:val="00DC0D8D"/>
    <w:rsid w:val="00DD02F4"/>
    <w:rsid w:val="00DD47D6"/>
    <w:rsid w:val="00DD6622"/>
    <w:rsid w:val="00DE1C7C"/>
    <w:rsid w:val="00DE6B43"/>
    <w:rsid w:val="00E11923"/>
    <w:rsid w:val="00E207D8"/>
    <w:rsid w:val="00E24C07"/>
    <w:rsid w:val="00E25032"/>
    <w:rsid w:val="00E262D4"/>
    <w:rsid w:val="00E27788"/>
    <w:rsid w:val="00E345A2"/>
    <w:rsid w:val="00E36250"/>
    <w:rsid w:val="00E365AB"/>
    <w:rsid w:val="00E47F2D"/>
    <w:rsid w:val="00E54511"/>
    <w:rsid w:val="00E60EDC"/>
    <w:rsid w:val="00E6165A"/>
    <w:rsid w:val="00E616BF"/>
    <w:rsid w:val="00E61DAC"/>
    <w:rsid w:val="00E72B80"/>
    <w:rsid w:val="00E756E1"/>
    <w:rsid w:val="00E75FE3"/>
    <w:rsid w:val="00E77B8F"/>
    <w:rsid w:val="00E86C4C"/>
    <w:rsid w:val="00E90337"/>
    <w:rsid w:val="00E907A3"/>
    <w:rsid w:val="00E936C6"/>
    <w:rsid w:val="00E95D56"/>
    <w:rsid w:val="00EA5AE0"/>
    <w:rsid w:val="00EA705F"/>
    <w:rsid w:val="00EB56E1"/>
    <w:rsid w:val="00EB7AB1"/>
    <w:rsid w:val="00EB7F5A"/>
    <w:rsid w:val="00EC32BD"/>
    <w:rsid w:val="00EE7CD8"/>
    <w:rsid w:val="00EF37F6"/>
    <w:rsid w:val="00EF48CC"/>
    <w:rsid w:val="00F00801"/>
    <w:rsid w:val="00F115F3"/>
    <w:rsid w:val="00F17EB3"/>
    <w:rsid w:val="00F2488D"/>
    <w:rsid w:val="00F45431"/>
    <w:rsid w:val="00F504C5"/>
    <w:rsid w:val="00F55929"/>
    <w:rsid w:val="00F601A0"/>
    <w:rsid w:val="00F712E9"/>
    <w:rsid w:val="00F73032"/>
    <w:rsid w:val="00F747FC"/>
    <w:rsid w:val="00F81C72"/>
    <w:rsid w:val="00F848FC"/>
    <w:rsid w:val="00F906F6"/>
    <w:rsid w:val="00F9282A"/>
    <w:rsid w:val="00F96BAD"/>
    <w:rsid w:val="00FA139D"/>
    <w:rsid w:val="00FA60F5"/>
    <w:rsid w:val="00FA7578"/>
    <w:rsid w:val="00FB0E84"/>
    <w:rsid w:val="00FB752D"/>
    <w:rsid w:val="00FC1433"/>
    <w:rsid w:val="00FC2405"/>
    <w:rsid w:val="00FD01C2"/>
    <w:rsid w:val="00FE1B6B"/>
    <w:rsid w:val="00FE595C"/>
    <w:rsid w:val="00FF0CE3"/>
    <w:rsid w:val="00FF1E0D"/>
    <w:rsid w:val="00FF256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rFonts w:eastAsia="SimSun"/>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basedOn w:val="Normal"/>
    <w:next w:val="Normal"/>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5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0250FD"/>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Pages>
  <Words>3889</Words>
  <Characters>22173</Characters>
  <Application>Microsoft Office Word</Application>
  <DocSecurity>0</DocSecurity>
  <Lines>184</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26010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4</cp:revision>
  <cp:lastPrinted>1900-01-01T08:00:00Z</cp:lastPrinted>
  <dcterms:created xsi:type="dcterms:W3CDTF">2022-04-14T00:27:00Z</dcterms:created>
  <dcterms:modified xsi:type="dcterms:W3CDTF">2022-04-14T01:46:00Z</dcterms:modified>
</cp:coreProperties>
</file>