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62C55861" w:rsidR="006C5D39" w:rsidRPr="005B217D" w:rsidRDefault="00BF49F9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50FBB11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cx="http://schemas.microsoft.com/office/drawing/2014/chartex">
                  <w:pict>
                    <v:group w14:anchorId="2677D832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3F1B86D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16E143E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3FB74BB0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126B624B" w:rsidR="00E61DAC" w:rsidRPr="005B217D" w:rsidRDefault="006B0F8F" w:rsidP="004B392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C5C58">
              <w:t>2</w:t>
            </w:r>
            <w:r w:rsidR="00C940F5">
              <w:t>5</w:t>
            </w:r>
            <w:r>
              <w:t>th</w:t>
            </w:r>
            <w:r w:rsidRPr="00AC5C58">
              <w:t xml:space="preserve"> </w:t>
            </w:r>
            <w:r w:rsidR="001D4E6C" w:rsidRPr="00AC5C58">
              <w:t xml:space="preserve">Meeting, by teleconference, </w:t>
            </w:r>
            <w:r w:rsidR="00C940F5">
              <w:t>12</w:t>
            </w:r>
            <w:r w:rsidR="001D4E6C" w:rsidRPr="00AC5C58">
              <w:t>–</w:t>
            </w:r>
            <w:r w:rsidR="00C940F5">
              <w:t>21</w:t>
            </w:r>
            <w:r w:rsidR="001D4E6C" w:rsidRPr="00AC5C58">
              <w:t xml:space="preserve"> </w:t>
            </w:r>
            <w:r w:rsidR="00C940F5">
              <w:t>January</w:t>
            </w:r>
            <w:r w:rsidR="001D4E6C" w:rsidRPr="00AC5C58">
              <w:t xml:space="preserve"> 202</w:t>
            </w:r>
            <w:r w:rsidR="00C940F5">
              <w:t>2</w:t>
            </w:r>
          </w:p>
        </w:tc>
        <w:tc>
          <w:tcPr>
            <w:tcW w:w="3168" w:type="dxa"/>
          </w:tcPr>
          <w:p w14:paraId="59B7E346" w14:textId="38D4E4CE" w:rsidR="008A4B4C" w:rsidRPr="005B217D" w:rsidRDefault="00E61DAC" w:rsidP="009C677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C677F">
              <w:rPr>
                <w:lang w:val="en-CA"/>
              </w:rPr>
              <w:t>Y2023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3852"/>
        <w:gridCol w:w="990"/>
        <w:gridCol w:w="3276"/>
      </w:tblGrid>
      <w:tr w:rsidR="0090782E" w:rsidRPr="005B217D" w14:paraId="188D2B50" w14:textId="77777777" w:rsidTr="008811B8">
        <w:tc>
          <w:tcPr>
            <w:tcW w:w="1458" w:type="dxa"/>
          </w:tcPr>
          <w:p w14:paraId="7A6C85EB" w14:textId="77777777" w:rsidR="0090782E" w:rsidRPr="005B217D" w:rsidRDefault="0090782E" w:rsidP="0090782E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5A5A89C0" w:rsidR="0090782E" w:rsidRPr="005B217D" w:rsidRDefault="0090782E" w:rsidP="0090782E">
            <w:pPr>
              <w:spacing w:before="60" w:after="60"/>
              <w:rPr>
                <w:b/>
                <w:szCs w:val="22"/>
                <w:lang w:val="en-CA"/>
              </w:rPr>
            </w:pPr>
            <w:r w:rsidRPr="002013A4">
              <w:rPr>
                <w:b/>
                <w:szCs w:val="22"/>
              </w:rPr>
              <w:t>Exploration Experiments on Neural Network-based Video Coding</w:t>
            </w:r>
            <w:r>
              <w:rPr>
                <w:b/>
                <w:szCs w:val="22"/>
              </w:rPr>
              <w:t xml:space="preserve"> (EE1)</w:t>
            </w:r>
            <w:r w:rsidRPr="00FA3137">
              <w:rPr>
                <w:b/>
                <w:szCs w:val="22"/>
              </w:rPr>
              <w:t xml:space="preserve"> </w:t>
            </w:r>
          </w:p>
        </w:tc>
      </w:tr>
      <w:tr w:rsidR="0090782E" w:rsidRPr="005B217D" w14:paraId="3D8B01B2" w14:textId="77777777" w:rsidTr="008811B8">
        <w:tc>
          <w:tcPr>
            <w:tcW w:w="1458" w:type="dxa"/>
          </w:tcPr>
          <w:p w14:paraId="7AC356CE" w14:textId="77777777" w:rsidR="0090782E" w:rsidRPr="005B217D" w:rsidRDefault="0090782E" w:rsidP="0090782E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A2197F9" w:rsidR="0090782E" w:rsidRPr="005B217D" w:rsidRDefault="0090782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Out</w:t>
            </w:r>
            <w:r w:rsidRPr="005B217D">
              <w:rPr>
                <w:szCs w:val="22"/>
                <w:lang w:val="en-CA"/>
              </w:rPr>
              <w:t xml:space="preserve">put Document to </w:t>
            </w:r>
            <w:r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90782E" w:rsidRPr="005B217D" w14:paraId="7E6D99E3" w14:textId="77777777" w:rsidTr="008811B8">
        <w:tc>
          <w:tcPr>
            <w:tcW w:w="1458" w:type="dxa"/>
          </w:tcPr>
          <w:p w14:paraId="18CCDCD6" w14:textId="77777777" w:rsidR="0090782E" w:rsidRPr="005B217D" w:rsidRDefault="0090782E" w:rsidP="0090782E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479F38B" w:rsidR="0090782E" w:rsidRPr="005B217D" w:rsidRDefault="0090782E" w:rsidP="0090782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Report</w:t>
            </w:r>
          </w:p>
        </w:tc>
      </w:tr>
      <w:tr w:rsidR="0090782E" w:rsidRPr="005B217D" w14:paraId="714CD808" w14:textId="77777777" w:rsidTr="008811B8">
        <w:tc>
          <w:tcPr>
            <w:tcW w:w="1458" w:type="dxa"/>
          </w:tcPr>
          <w:p w14:paraId="4DB59313" w14:textId="77777777" w:rsidR="0090782E" w:rsidRPr="005B217D" w:rsidRDefault="0090782E" w:rsidP="0090782E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852" w:type="dxa"/>
          </w:tcPr>
          <w:p w14:paraId="49D81240" w14:textId="42AF0F31" w:rsidR="0090782E" w:rsidRPr="00683B2E" w:rsidRDefault="0090782E">
            <w:pPr>
              <w:spacing w:before="60" w:after="60"/>
              <w:rPr>
                <w:szCs w:val="22"/>
                <w:lang w:val="de-DE"/>
              </w:rPr>
            </w:pPr>
            <w:r w:rsidRPr="00683B2E">
              <w:rPr>
                <w:szCs w:val="22"/>
                <w:lang w:val="de-DE"/>
              </w:rPr>
              <w:t>E. Alshina, W. Chen, F. Galpin, Y. Li, Z. Ma</w:t>
            </w:r>
            <w:r w:rsidR="009C677F">
              <w:rPr>
                <w:szCs w:val="22"/>
                <w:lang w:val="de-DE"/>
              </w:rPr>
              <w:t xml:space="preserve">, </w:t>
            </w:r>
            <w:r w:rsidRPr="00683B2E">
              <w:rPr>
                <w:szCs w:val="22"/>
                <w:lang w:val="de-DE"/>
              </w:rPr>
              <w:t>H. Wang</w:t>
            </w:r>
            <w:r w:rsidR="009C677F">
              <w:rPr>
                <w:szCs w:val="22"/>
                <w:lang w:val="de-DE"/>
              </w:rPr>
              <w:t>, and L.Wang</w:t>
            </w:r>
          </w:p>
        </w:tc>
        <w:tc>
          <w:tcPr>
            <w:tcW w:w="990" w:type="dxa"/>
          </w:tcPr>
          <w:p w14:paraId="0C23FCB3" w14:textId="4922E31E" w:rsidR="0090782E" w:rsidRPr="00B13C33" w:rsidRDefault="0090782E" w:rsidP="0090782E">
            <w:pPr>
              <w:spacing w:before="60" w:after="60"/>
              <w:rPr>
                <w:szCs w:val="22"/>
                <w:lang w:val="en-CA"/>
              </w:rPr>
            </w:pPr>
            <w:r w:rsidRPr="00B13C33">
              <w:rPr>
                <w:szCs w:val="22"/>
                <w:lang w:val="en-CA"/>
              </w:rPr>
              <w:t>Tel:</w:t>
            </w:r>
            <w:r w:rsidRPr="00B13C33">
              <w:rPr>
                <w:szCs w:val="22"/>
                <w:lang w:val="en-CA"/>
              </w:rPr>
              <w:br/>
              <w:t>Email:</w:t>
            </w:r>
            <w:r w:rsidRPr="00B13C33">
              <w:rPr>
                <w:szCs w:val="22"/>
                <w:lang w:val="en-CA"/>
              </w:rPr>
              <w:br/>
            </w:r>
          </w:p>
          <w:p w14:paraId="0140ECA2" w14:textId="57AAA904" w:rsidR="0090782E" w:rsidRPr="005B217D" w:rsidRDefault="0090782E" w:rsidP="0090782E">
            <w:pPr>
              <w:spacing w:before="60" w:after="60"/>
              <w:rPr>
                <w:szCs w:val="22"/>
                <w:lang w:val="en-CA"/>
              </w:rPr>
            </w:pPr>
            <w:r w:rsidRPr="00B13C33">
              <w:rPr>
                <w:szCs w:val="22"/>
                <w:lang w:val="en-CA"/>
              </w:rPr>
              <w:br/>
            </w:r>
            <w:r w:rsidRPr="00B13C33">
              <w:rPr>
                <w:szCs w:val="22"/>
                <w:lang w:val="en-CA"/>
              </w:rPr>
              <w:br/>
            </w:r>
          </w:p>
        </w:tc>
        <w:tc>
          <w:tcPr>
            <w:tcW w:w="3276" w:type="dxa"/>
          </w:tcPr>
          <w:p w14:paraId="09CEED02" w14:textId="7733CE26" w:rsidR="0090782E" w:rsidRPr="0049785F" w:rsidRDefault="00C33B45" w:rsidP="0090782E">
            <w:pPr>
              <w:spacing w:before="60" w:after="60"/>
              <w:rPr>
                <w:szCs w:val="22"/>
              </w:rPr>
            </w:pPr>
            <w:hyperlink r:id="rId9" w:history="1">
              <w:r w:rsidR="0090782E" w:rsidRPr="0049785F">
                <w:rPr>
                  <w:szCs w:val="22"/>
                </w:rPr>
                <w:t>elena.alshina@huawei.com</w:t>
              </w:r>
            </w:hyperlink>
            <w:r w:rsidR="0090782E" w:rsidRPr="0049785F">
              <w:rPr>
                <w:szCs w:val="22"/>
              </w:rPr>
              <w:t xml:space="preserve">, </w:t>
            </w:r>
          </w:p>
          <w:p w14:paraId="62670E69" w14:textId="77777777" w:rsidR="0090782E" w:rsidRDefault="00C33B45" w:rsidP="0090782E">
            <w:pPr>
              <w:spacing w:before="60" w:after="60"/>
              <w:rPr>
                <w:szCs w:val="22"/>
              </w:rPr>
            </w:pPr>
            <w:hyperlink r:id="rId10" w:history="1">
              <w:r w:rsidR="0090782E" w:rsidRPr="0049785F">
                <w:rPr>
                  <w:szCs w:val="22"/>
                </w:rPr>
                <w:t>chenwei06@kwai.com</w:t>
              </w:r>
            </w:hyperlink>
            <w:r w:rsidR="0090782E">
              <w:rPr>
                <w:szCs w:val="22"/>
              </w:rPr>
              <w:t>,</w:t>
            </w:r>
          </w:p>
          <w:p w14:paraId="26A0C430" w14:textId="77777777" w:rsidR="0090782E" w:rsidRDefault="0090782E" w:rsidP="0090782E">
            <w:pPr>
              <w:spacing w:before="60" w:after="60"/>
              <w:rPr>
                <w:szCs w:val="22"/>
              </w:rPr>
            </w:pPr>
            <w:r w:rsidRPr="007D799F">
              <w:rPr>
                <w:szCs w:val="22"/>
                <w:lang w:val="en-CA"/>
              </w:rPr>
              <w:t>Franck.Galpin@InterDigital.com</w:t>
            </w:r>
            <w:r>
              <w:rPr>
                <w:szCs w:val="22"/>
                <w:lang w:val="en-CA"/>
              </w:rPr>
              <w:t>,</w:t>
            </w:r>
          </w:p>
          <w:p w14:paraId="00932A73" w14:textId="77777777" w:rsidR="0090782E" w:rsidRDefault="0090782E" w:rsidP="0090782E">
            <w:pPr>
              <w:spacing w:before="60" w:after="60"/>
              <w:rPr>
                <w:szCs w:val="22"/>
              </w:rPr>
            </w:pPr>
            <w:r w:rsidRPr="0049785F">
              <w:rPr>
                <w:szCs w:val="22"/>
              </w:rPr>
              <w:t xml:space="preserve">yue.li@bytedance.com, </w:t>
            </w:r>
            <w:hyperlink r:id="rId11" w:history="1">
              <w:r w:rsidRPr="0049785F">
                <w:rPr>
                  <w:szCs w:val="22"/>
                </w:rPr>
                <w:t>mazhan@nju.edu.cn</w:t>
              </w:r>
            </w:hyperlink>
            <w:r w:rsidRPr="0049785F">
              <w:rPr>
                <w:szCs w:val="22"/>
              </w:rPr>
              <w:t>,</w:t>
            </w:r>
          </w:p>
          <w:p w14:paraId="6BBC9586" w14:textId="77777777" w:rsidR="009C677F" w:rsidRDefault="00C33B45" w:rsidP="0090782E">
            <w:pPr>
              <w:spacing w:before="60" w:after="60"/>
              <w:rPr>
                <w:szCs w:val="22"/>
              </w:rPr>
            </w:pPr>
            <w:hyperlink r:id="rId12" w:history="1">
              <w:r w:rsidR="0090782E" w:rsidRPr="0049785F">
                <w:rPr>
                  <w:szCs w:val="22"/>
                </w:rPr>
                <w:t>hongtaow@qti.qualcomm.com</w:t>
              </w:r>
            </w:hyperlink>
          </w:p>
          <w:p w14:paraId="32C2ABFD" w14:textId="5831F3D2" w:rsidR="0090782E" w:rsidRPr="005B217D" w:rsidRDefault="009C677F" w:rsidP="0090782E">
            <w:pPr>
              <w:spacing w:before="60" w:after="60"/>
              <w:rPr>
                <w:szCs w:val="22"/>
                <w:lang w:val="en-CA"/>
              </w:rPr>
            </w:pPr>
            <w:bookmarkStart w:id="0" w:name="_GoBack"/>
            <w:r w:rsidRPr="00FB0DB3">
              <w:t>liqiangwang@tencent.com</w:t>
            </w:r>
            <w:bookmarkEnd w:id="0"/>
            <w:r w:rsidR="0090782E" w:rsidRPr="00B13C33">
              <w:rPr>
                <w:szCs w:val="22"/>
                <w:lang w:val="en-CA"/>
              </w:rPr>
              <w:br/>
            </w:r>
          </w:p>
        </w:tc>
      </w:tr>
      <w:tr w:rsidR="0090782E" w:rsidRPr="005B217D" w14:paraId="49AFAA61" w14:textId="77777777" w:rsidTr="008811B8">
        <w:tc>
          <w:tcPr>
            <w:tcW w:w="1458" w:type="dxa"/>
          </w:tcPr>
          <w:p w14:paraId="2C08AF6B" w14:textId="77777777" w:rsidR="0090782E" w:rsidRPr="005B217D" w:rsidRDefault="0090782E" w:rsidP="0090782E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1D03A7D2" w:rsidR="0090782E" w:rsidRPr="005B217D" w:rsidRDefault="0090782E" w:rsidP="0090782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EE coordinators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5549090" w14:textId="77777777" w:rsidR="0090782E" w:rsidRPr="004E58F0" w:rsidRDefault="0090782E" w:rsidP="0090782E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4E58F0">
        <w:rPr>
          <w:lang w:val="en-CA"/>
        </w:rPr>
        <w:t>Abstract</w:t>
      </w:r>
    </w:p>
    <w:p w14:paraId="483AD352" w14:textId="4D4F0F61" w:rsidR="0090782E" w:rsidRDefault="0090782E" w:rsidP="0090782E">
      <w:pPr>
        <w:rPr>
          <w:szCs w:val="22"/>
        </w:rPr>
      </w:pPr>
      <w:r w:rsidRPr="002013A4">
        <w:rPr>
          <w:szCs w:val="22"/>
        </w:rPr>
        <w:t xml:space="preserve">This document describes Exploration Experiments (EEs) planned to be performed between </w:t>
      </w:r>
      <w:r>
        <w:rPr>
          <w:szCs w:val="22"/>
        </w:rPr>
        <w:t xml:space="preserve">the </w:t>
      </w:r>
      <w:r w:rsidRPr="002013A4">
        <w:rPr>
          <w:szCs w:val="22"/>
        </w:rPr>
        <w:t>JVET-</w:t>
      </w:r>
      <w:r>
        <w:rPr>
          <w:rFonts w:eastAsia="Malgun Gothic"/>
          <w:szCs w:val="22"/>
          <w:lang w:eastAsia="ko-KR"/>
        </w:rPr>
        <w:t>Y</w:t>
      </w:r>
      <w:r w:rsidRPr="002013A4">
        <w:rPr>
          <w:szCs w:val="22"/>
        </w:rPr>
        <w:t xml:space="preserve"> and JVET-</w:t>
      </w:r>
      <w:r>
        <w:rPr>
          <w:rFonts w:eastAsia="Malgun Gothic"/>
          <w:szCs w:val="22"/>
          <w:lang w:eastAsia="ko-KR"/>
        </w:rPr>
        <w:t>Z</w:t>
      </w:r>
      <w:r w:rsidRPr="002013A4">
        <w:rPr>
          <w:szCs w:val="22"/>
        </w:rPr>
        <w:t xml:space="preserve"> meetings to </w:t>
      </w:r>
      <w:r w:rsidRPr="002013A4">
        <w:t xml:space="preserve">evaluate </w:t>
      </w:r>
      <w:r w:rsidRPr="002013A4">
        <w:rPr>
          <w:b/>
          <w:szCs w:val="22"/>
        </w:rPr>
        <w:t xml:space="preserve">Neural Network-based Video Coding </w:t>
      </w:r>
      <w:r>
        <w:rPr>
          <w:b/>
          <w:szCs w:val="22"/>
        </w:rPr>
        <w:t>(</w:t>
      </w:r>
      <w:r w:rsidRPr="002013A4">
        <w:t>NNVC</w:t>
      </w:r>
      <w:r>
        <w:t>)</w:t>
      </w:r>
      <w:r w:rsidRPr="002013A4">
        <w:t xml:space="preserve"> technologies</w:t>
      </w:r>
      <w:r w:rsidRPr="002013A4">
        <w:rPr>
          <w:szCs w:val="22"/>
        </w:rPr>
        <w:t>, analyze their performance</w:t>
      </w:r>
      <w:r>
        <w:rPr>
          <w:szCs w:val="22"/>
        </w:rPr>
        <w:t>,</w:t>
      </w:r>
      <w:r w:rsidRPr="002013A4">
        <w:rPr>
          <w:szCs w:val="22"/>
        </w:rPr>
        <w:t xml:space="preserve"> and </w:t>
      </w:r>
      <w:r>
        <w:rPr>
          <w:szCs w:val="22"/>
        </w:rPr>
        <w:t xml:space="preserve">analyze their </w:t>
      </w:r>
      <w:r w:rsidRPr="002013A4">
        <w:rPr>
          <w:szCs w:val="22"/>
        </w:rPr>
        <w:t>complexity aspects</w:t>
      </w:r>
      <w:r>
        <w:rPr>
          <w:szCs w:val="22"/>
        </w:rPr>
        <w:t>.</w:t>
      </w:r>
    </w:p>
    <w:p w14:paraId="5357E86C" w14:textId="77777777" w:rsidR="0090782E" w:rsidRPr="002013A4" w:rsidRDefault="0090782E" w:rsidP="0090782E">
      <w:pPr>
        <w:pStyle w:val="Heading1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  <w:rPr>
          <w:rFonts w:cs="Times New Roman"/>
          <w:szCs w:val="22"/>
          <w:lang w:val="en-CA"/>
        </w:rPr>
      </w:pPr>
      <w:r w:rsidRPr="002013A4">
        <w:rPr>
          <w:rFonts w:cs="Times New Roman"/>
          <w:lang w:val="en-CA"/>
        </w:rPr>
        <w:t>Introduction</w:t>
      </w:r>
      <w:r w:rsidRPr="002013A4" w:rsidDel="00E42EA3">
        <w:rPr>
          <w:rFonts w:cs="Times New Roman"/>
          <w:szCs w:val="22"/>
          <w:lang w:val="en-CA"/>
        </w:rPr>
        <w:t xml:space="preserve"> </w:t>
      </w:r>
    </w:p>
    <w:p w14:paraId="0C8D0763" w14:textId="0BC3FCCD" w:rsidR="00D404A7" w:rsidRDefault="00D404A7" w:rsidP="0090782E">
      <w:r>
        <w:t>Group continues evaluation of new promising NN-based video coding technologies, answer</w:t>
      </w:r>
      <w:r w:rsidR="008941CF">
        <w:t>ing</w:t>
      </w:r>
      <w:r>
        <w:t xml:space="preserve"> questions and address</w:t>
      </w:r>
      <w:r w:rsidR="008941CF">
        <w:t>ing</w:t>
      </w:r>
      <w:r>
        <w:t xml:space="preserve"> suggestions </w:t>
      </w:r>
      <w:r w:rsidR="008941CF">
        <w:t>from</w:t>
      </w:r>
      <w:r>
        <w:t xml:space="preserve"> JVET members </w:t>
      </w:r>
      <w:r w:rsidR="008941CF">
        <w:t xml:space="preserve">made </w:t>
      </w:r>
      <w:r>
        <w:t xml:space="preserve">during presentation NN-based technologies at </w:t>
      </w:r>
      <w:r w:rsidRPr="002013A4">
        <w:rPr>
          <w:szCs w:val="22"/>
        </w:rPr>
        <w:t>JVET-</w:t>
      </w:r>
      <w:r>
        <w:rPr>
          <w:rFonts w:eastAsia="Malgun Gothic"/>
          <w:szCs w:val="22"/>
          <w:lang w:eastAsia="ko-KR"/>
        </w:rPr>
        <w:t xml:space="preserve">Y meeting. </w:t>
      </w:r>
      <w:r>
        <w:t xml:space="preserve">Additionally in this round of EE group will focus on </w:t>
      </w:r>
      <w:r>
        <w:rPr>
          <w:rFonts w:eastAsia="Times New Roman"/>
        </w:rPr>
        <w:t xml:space="preserve">investigation platform-independent reproducibility (which is desirable feature for video codec </w:t>
      </w:r>
      <w:r>
        <w:t>[1]</w:t>
      </w:r>
      <w:r>
        <w:rPr>
          <w:rFonts w:eastAsia="Times New Roman"/>
        </w:rPr>
        <w:t xml:space="preserve">), drift-free loop operation by </w:t>
      </w:r>
      <w:proofErr w:type="spellStart"/>
      <w:r>
        <w:rPr>
          <w:rFonts w:eastAsia="Times New Roman"/>
        </w:rPr>
        <w:t>integerization</w:t>
      </w:r>
      <w:proofErr w:type="spellEnd"/>
      <w:r>
        <w:rPr>
          <w:rFonts w:eastAsia="Times New Roman"/>
        </w:rPr>
        <w:t xml:space="preserve"> of NNs, and usage of a software package which supports that.</w:t>
      </w:r>
    </w:p>
    <w:p w14:paraId="221F623A" w14:textId="36EA764B" w:rsidR="0090782E" w:rsidRDefault="0090782E" w:rsidP="0090782E">
      <w:r w:rsidRPr="002013A4">
        <w:t xml:space="preserve">The </w:t>
      </w:r>
      <w:r w:rsidR="00D404A7">
        <w:t xml:space="preserve">ultimate </w:t>
      </w:r>
      <w:r w:rsidRPr="002013A4">
        <w:t xml:space="preserve">goal </w:t>
      </w:r>
      <w:r>
        <w:t>of</w:t>
      </w:r>
      <w:r w:rsidRPr="002013A4">
        <w:t xml:space="preserve"> </w:t>
      </w:r>
      <w:r>
        <w:t xml:space="preserve">the NNVC </w:t>
      </w:r>
      <w:r w:rsidRPr="002013A4">
        <w:t>Exploration Experiment</w:t>
      </w:r>
      <w:r>
        <w:t>s</w:t>
      </w:r>
      <w:r w:rsidRPr="002013A4">
        <w:t xml:space="preserve"> </w:t>
      </w:r>
      <w:r w:rsidR="00D404A7">
        <w:t xml:space="preserve">would be </w:t>
      </w:r>
      <w:r w:rsidR="008941CF">
        <w:t>the</w:t>
      </w:r>
      <w:r>
        <w:t xml:space="preserve"> creation</w:t>
      </w:r>
      <w:r w:rsidR="008941CF">
        <w:t xml:space="preserve"> of </w:t>
      </w:r>
      <w:r>
        <w:t xml:space="preserve">AhG11 anchor based SW with examples of NN-tools implementation for further collaborative development of NN-based video coding tools. </w:t>
      </w:r>
    </w:p>
    <w:p w14:paraId="2AFD26D9" w14:textId="34BC6651" w:rsidR="0090782E" w:rsidRDefault="0090782E" w:rsidP="0090782E">
      <w:r w:rsidRPr="002013A4">
        <w:t xml:space="preserve">Tests will </w:t>
      </w:r>
      <w:r>
        <w:t>be</w:t>
      </w:r>
      <w:r w:rsidRPr="002013A4">
        <w:t xml:space="preserve"> conducted in </w:t>
      </w:r>
      <w:r w:rsidR="0032307F">
        <w:t>two</w:t>
      </w:r>
      <w:r w:rsidRPr="002013A4">
        <w:t xml:space="preserve"> categories: enhanc</w:t>
      </w:r>
      <w:r>
        <w:t>em</w:t>
      </w:r>
      <w:r w:rsidRPr="002013A4">
        <w:t>ent filters</w:t>
      </w:r>
      <w:r w:rsidR="0032307F">
        <w:t xml:space="preserve"> and</w:t>
      </w:r>
      <w:r w:rsidRPr="002013A4">
        <w:t xml:space="preserve"> super-resolution</w:t>
      </w:r>
      <w:r>
        <w:t xml:space="preserve"> methods</w:t>
      </w:r>
      <w:r w:rsidR="0032307F">
        <w:t xml:space="preserve">. NN-based </w:t>
      </w:r>
      <w:r w:rsidR="006C57AF">
        <w:t>intra prediction was studied in several rounds of EE1</w:t>
      </w:r>
      <w:r w:rsidR="008941CF">
        <w:t>;</w:t>
      </w:r>
      <w:r w:rsidR="006C57AF">
        <w:t xml:space="preserve"> tool is stable, successfully crosschecked, performance </w:t>
      </w:r>
      <w:r w:rsidR="008941CF">
        <w:t>verified</w:t>
      </w:r>
      <w:r w:rsidR="006C57AF">
        <w:t xml:space="preserve"> on top of VTM and ECM. No more study for NN-based Intra is planned at this point.   </w:t>
      </w:r>
    </w:p>
    <w:p w14:paraId="32C05E30" w14:textId="77777777" w:rsidR="0090782E" w:rsidRDefault="0090782E" w:rsidP="0090782E">
      <w:pPr>
        <w:rPr>
          <w:lang w:val="en-CA"/>
        </w:rPr>
      </w:pPr>
      <w:r w:rsidRPr="002013A4">
        <w:t>All proponents must use AhG11 anchor [</w:t>
      </w:r>
      <w:r>
        <w:t>2</w:t>
      </w:r>
      <w:r w:rsidRPr="002013A4">
        <w:t>] (</w:t>
      </w:r>
      <w:r w:rsidRPr="002013A4">
        <w:rPr>
          <w:lang w:val="en-CA"/>
        </w:rPr>
        <w:t>VTM-11.0 + “</w:t>
      </w:r>
      <w:proofErr w:type="spellStart"/>
      <w:r w:rsidRPr="002013A4">
        <w:rPr>
          <w:lang w:val="en-CA"/>
        </w:rPr>
        <w:t>newMCTF</w:t>
      </w:r>
      <w:proofErr w:type="spellEnd"/>
      <w:r w:rsidRPr="002013A4">
        <w:rPr>
          <w:lang w:val="en-CA"/>
        </w:rPr>
        <w:t>” patch [</w:t>
      </w:r>
      <w:r>
        <w:rPr>
          <w:lang w:val="en-CA"/>
        </w:rPr>
        <w:t>3</w:t>
      </w:r>
      <w:r w:rsidRPr="002013A4">
        <w:rPr>
          <w:lang w:val="en-CA"/>
        </w:rPr>
        <w:t>], QP=22, 27, 32, 37, 42)</w:t>
      </w:r>
      <w:r>
        <w:rPr>
          <w:lang w:val="en-CA"/>
        </w:rPr>
        <w:t xml:space="preserve"> and the </w:t>
      </w:r>
      <w:r w:rsidRPr="002013A4">
        <w:rPr>
          <w:lang w:val="en-CA"/>
        </w:rPr>
        <w:t>reported template recommended by Ah</w:t>
      </w:r>
      <w:r>
        <w:rPr>
          <w:lang w:val="en-CA"/>
        </w:rPr>
        <w:t>G</w:t>
      </w:r>
      <w:r w:rsidRPr="002013A4">
        <w:rPr>
          <w:lang w:val="en-CA"/>
        </w:rPr>
        <w:t xml:space="preserve">11. </w:t>
      </w:r>
    </w:p>
    <w:p w14:paraId="18EA2D75" w14:textId="77777777" w:rsidR="0090782E" w:rsidRDefault="0090782E" w:rsidP="0090782E">
      <w:pPr>
        <w:rPr>
          <w:lang w:val="en-CA"/>
        </w:rPr>
      </w:pPr>
      <w:r w:rsidRPr="002013A4">
        <w:rPr>
          <w:lang w:val="en-CA"/>
        </w:rPr>
        <w:t>Proponents are encouraged to report both CPU and GPU decoding run time.</w:t>
      </w:r>
    </w:p>
    <w:p w14:paraId="6ADEA90F" w14:textId="77777777" w:rsidR="0090782E" w:rsidRDefault="0090782E" w:rsidP="0090782E">
      <w:pPr>
        <w:rPr>
          <w:lang w:val="en-CA"/>
        </w:rPr>
      </w:pPr>
      <w:r>
        <w:rPr>
          <w:lang w:val="en-CA"/>
        </w:rPr>
        <w:t>Test results and complexity analysis reporting template [2] are expected to be uploaded together with final software by the T4 deadline specified in section “Timeline”.</w:t>
      </w:r>
    </w:p>
    <w:p w14:paraId="7B089031" w14:textId="77777777" w:rsidR="0090782E" w:rsidRPr="002013A4" w:rsidRDefault="0090782E" w:rsidP="0090782E">
      <w:r>
        <w:rPr>
          <w:lang w:val="en-CA"/>
        </w:rPr>
        <w:t xml:space="preserve">Discussions with regards to this EE are expected to be conducted in JVET reflector.  </w:t>
      </w:r>
    </w:p>
    <w:p w14:paraId="3BBD2F0A" w14:textId="77777777" w:rsidR="0090782E" w:rsidRPr="002013A4" w:rsidRDefault="0090782E" w:rsidP="0090782E">
      <w:pPr>
        <w:pStyle w:val="Heading1"/>
        <w:numPr>
          <w:ilvl w:val="0"/>
          <w:numId w:val="20"/>
        </w:numPr>
        <w:tabs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>
        <w:rPr>
          <w:rFonts w:cs="Times New Roman"/>
          <w:lang w:val="en-CA"/>
        </w:rPr>
        <w:t>Enhancement</w:t>
      </w:r>
      <w:r w:rsidRPr="002013A4">
        <w:rPr>
          <w:rFonts w:cs="Times New Roman"/>
          <w:lang w:val="en-CA"/>
        </w:rPr>
        <w:t xml:space="preserve"> filters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5"/>
        <w:gridCol w:w="1460"/>
        <w:gridCol w:w="1249"/>
        <w:gridCol w:w="3420"/>
        <w:gridCol w:w="2826"/>
      </w:tblGrid>
      <w:tr w:rsidR="008941CF" w:rsidRPr="002013A4" w14:paraId="4EA01446" w14:textId="77777777" w:rsidTr="00FB0DB3">
        <w:trPr>
          <w:trHeight w:val="242"/>
        </w:trPr>
        <w:tc>
          <w:tcPr>
            <w:tcW w:w="601" w:type="dxa"/>
          </w:tcPr>
          <w:p w14:paraId="3483B7DC" w14:textId="77777777" w:rsidR="008941CF" w:rsidRPr="00E732F5" w:rsidRDefault="008941CF" w:rsidP="00FB0DB3">
            <w:pPr>
              <w:spacing w:before="0"/>
              <w:rPr>
                <w:szCs w:val="22"/>
              </w:rPr>
            </w:pPr>
            <w:r w:rsidRPr="00E732F5">
              <w:rPr>
                <w:szCs w:val="22"/>
              </w:rPr>
              <w:t>Test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3C313CF4" w14:textId="77777777" w:rsidR="008941CF" w:rsidRPr="00E732F5" w:rsidRDefault="008941CF" w:rsidP="00FB0DB3">
            <w:pPr>
              <w:spacing w:before="0"/>
              <w:rPr>
                <w:szCs w:val="22"/>
              </w:rPr>
            </w:pPr>
            <w:r w:rsidRPr="00E732F5">
              <w:rPr>
                <w:szCs w:val="22"/>
              </w:rPr>
              <w:t>Proposal</w:t>
            </w:r>
          </w:p>
        </w:tc>
        <w:tc>
          <w:tcPr>
            <w:tcW w:w="2359" w:type="dxa"/>
            <w:vAlign w:val="bottom"/>
          </w:tcPr>
          <w:p w14:paraId="2EA9820D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 xml:space="preserve">Proponent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37EEF8A0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 xml:space="preserve">Contact </w:t>
            </w:r>
          </w:p>
        </w:tc>
        <w:tc>
          <w:tcPr>
            <w:tcW w:w="1624" w:type="dxa"/>
          </w:tcPr>
          <w:p w14:paraId="65C4EC09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>Cross-checker</w:t>
            </w:r>
          </w:p>
        </w:tc>
      </w:tr>
      <w:tr w:rsidR="008941CF" w:rsidRPr="002013A4" w14:paraId="4FF7BAD1" w14:textId="77777777" w:rsidTr="00FB0DB3">
        <w:trPr>
          <w:trHeight w:val="152"/>
        </w:trPr>
        <w:tc>
          <w:tcPr>
            <w:tcW w:w="601" w:type="dxa"/>
          </w:tcPr>
          <w:p w14:paraId="7268904A" w14:textId="6310AD1D" w:rsidR="008941CF" w:rsidRPr="00FB0DB3" w:rsidRDefault="008941CF" w:rsidP="00FB0DB3">
            <w:pPr>
              <w:spacing w:before="0"/>
              <w:rPr>
                <w:rFonts w:eastAsia="DengXian"/>
                <w:szCs w:val="22"/>
                <w:lang w:eastAsia="zh-CN"/>
              </w:rPr>
            </w:pPr>
            <w:r>
              <w:rPr>
                <w:rFonts w:eastAsia="DengXian" w:hint="eastAsia"/>
                <w:szCs w:val="22"/>
                <w:lang w:eastAsia="zh-CN"/>
              </w:rPr>
              <w:t>1</w:t>
            </w:r>
            <w:r>
              <w:rPr>
                <w:rFonts w:eastAsia="DengXian"/>
                <w:szCs w:val="22"/>
                <w:lang w:eastAsia="zh-CN"/>
              </w:rPr>
              <w:t>.1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30746CA2" w14:textId="02BFBF26" w:rsidR="008941CF" w:rsidRPr="002E302B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13" w:history="1">
              <w:r w:rsidR="008941CF" w:rsidRPr="002E302B">
                <w:rPr>
                  <w:rStyle w:val="Hyperlink"/>
                  <w:szCs w:val="24"/>
                  <w:lang w:val="en-CA"/>
                </w:rPr>
                <w:t>JVET-Y0078</w:t>
              </w:r>
            </w:hyperlink>
          </w:p>
        </w:tc>
        <w:tc>
          <w:tcPr>
            <w:tcW w:w="2359" w:type="dxa"/>
            <w:vAlign w:val="bottom"/>
          </w:tcPr>
          <w:p w14:paraId="091C36EE" w14:textId="64C76A2A" w:rsidR="008941CF" w:rsidRPr="002E302B" w:rsidRDefault="008941CF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 w:rsidRPr="002E302B">
              <w:rPr>
                <w:color w:val="000000"/>
                <w:szCs w:val="22"/>
              </w:rPr>
              <w:t>Tencent</w:t>
            </w:r>
            <w:proofErr w:type="spellEnd"/>
            <w:r w:rsidRPr="002E302B">
              <w:rPr>
                <w:color w:val="000000"/>
                <w:szCs w:val="22"/>
              </w:rPr>
              <w:t xml:space="preserve">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1A7407EE" w14:textId="5140C7C4" w:rsidR="008941CF" w:rsidRPr="002E302B" w:rsidRDefault="008941CF" w:rsidP="00FB0DB3">
            <w:pPr>
              <w:spacing w:before="0"/>
              <w:rPr>
                <w:rStyle w:val="Hyperlink"/>
                <w:szCs w:val="22"/>
                <w:lang w:val="en-CA"/>
              </w:rPr>
            </w:pPr>
            <w:r w:rsidRPr="002E302B">
              <w:rPr>
                <w:rStyle w:val="Hyperlink"/>
                <w:szCs w:val="22"/>
                <w:lang w:val="en-CA"/>
              </w:rPr>
              <w:t>liqiangwang@tencent.com</w:t>
            </w:r>
          </w:p>
        </w:tc>
        <w:tc>
          <w:tcPr>
            <w:tcW w:w="1624" w:type="dxa"/>
          </w:tcPr>
          <w:p w14:paraId="7060E32A" w14:textId="77777777" w:rsidR="008941CF" w:rsidRPr="00E24E12" w:rsidRDefault="008941CF" w:rsidP="00FB0DB3">
            <w:pPr>
              <w:spacing w:before="0"/>
              <w:rPr>
                <w:color w:val="000000"/>
                <w:szCs w:val="22"/>
              </w:rPr>
            </w:pPr>
          </w:p>
        </w:tc>
      </w:tr>
      <w:tr w:rsidR="008941CF" w:rsidRPr="002013A4" w14:paraId="26D85015" w14:textId="77777777" w:rsidTr="00FB0DB3">
        <w:trPr>
          <w:trHeight w:val="152"/>
        </w:trPr>
        <w:tc>
          <w:tcPr>
            <w:tcW w:w="601" w:type="dxa"/>
          </w:tcPr>
          <w:p w14:paraId="6E3696B2" w14:textId="7F5EF9FF" w:rsidR="008941CF" w:rsidRPr="00E24E12" w:rsidRDefault="008941CF" w:rsidP="00FB0DB3">
            <w:pPr>
              <w:spacing w:before="0"/>
              <w:rPr>
                <w:szCs w:val="22"/>
              </w:rPr>
            </w:pPr>
            <w:r w:rsidRPr="00E24E12">
              <w:rPr>
                <w:szCs w:val="22"/>
              </w:rPr>
              <w:lastRenderedPageBreak/>
              <w:t>1.</w:t>
            </w:r>
            <w:r>
              <w:rPr>
                <w:szCs w:val="22"/>
              </w:rPr>
              <w:t>2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F401FA1" w14:textId="7FE3C39F" w:rsidR="008941CF" w:rsidRPr="002E302B" w:rsidRDefault="00C33B45" w:rsidP="00FB0DB3">
            <w:pPr>
              <w:spacing w:before="0"/>
              <w:rPr>
                <w:szCs w:val="22"/>
                <w:u w:val="single"/>
              </w:rPr>
            </w:pPr>
            <w:hyperlink r:id="rId14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JVET-Y0080</w:t>
              </w:r>
            </w:hyperlink>
          </w:p>
        </w:tc>
        <w:tc>
          <w:tcPr>
            <w:tcW w:w="2359" w:type="dxa"/>
            <w:vAlign w:val="bottom"/>
          </w:tcPr>
          <w:p w14:paraId="133EEF74" w14:textId="77777777" w:rsidR="008941CF" w:rsidRPr="002E302B" w:rsidRDefault="008941CF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 w:rsidRPr="002E302B">
              <w:rPr>
                <w:color w:val="000000"/>
                <w:szCs w:val="22"/>
              </w:rPr>
              <w:t>Tencent</w:t>
            </w:r>
            <w:proofErr w:type="spellEnd"/>
            <w:r w:rsidRPr="002E302B">
              <w:rPr>
                <w:color w:val="000000"/>
                <w:szCs w:val="22"/>
              </w:rPr>
              <w:t xml:space="preserve">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7074ED69" w14:textId="55516768" w:rsidR="008941CF" w:rsidRPr="002E302B" w:rsidRDefault="008941CF" w:rsidP="00FB0DB3">
            <w:pPr>
              <w:spacing w:before="0"/>
              <w:rPr>
                <w:szCs w:val="22"/>
                <w:lang w:val="en-CA"/>
              </w:rPr>
            </w:pPr>
            <w:r w:rsidRPr="002E302B">
              <w:rPr>
                <w:rStyle w:val="Hyperlink"/>
                <w:szCs w:val="22"/>
                <w:lang w:val="en-CA"/>
              </w:rPr>
              <w:t>liqiangwang@tencent.com</w:t>
            </w:r>
          </w:p>
        </w:tc>
        <w:tc>
          <w:tcPr>
            <w:tcW w:w="1624" w:type="dxa"/>
          </w:tcPr>
          <w:p w14:paraId="50C4BECB" w14:textId="77777777" w:rsidR="008941CF" w:rsidRPr="00E24E12" w:rsidRDefault="008941CF" w:rsidP="00FB0DB3">
            <w:pPr>
              <w:spacing w:before="0"/>
              <w:rPr>
                <w:color w:val="000000"/>
                <w:szCs w:val="22"/>
              </w:rPr>
            </w:pPr>
          </w:p>
        </w:tc>
      </w:tr>
      <w:tr w:rsidR="008941CF" w:rsidRPr="002013A4" w14:paraId="50123971" w14:textId="77777777" w:rsidTr="00FB0DB3">
        <w:trPr>
          <w:trHeight w:val="300"/>
        </w:trPr>
        <w:tc>
          <w:tcPr>
            <w:tcW w:w="601" w:type="dxa"/>
          </w:tcPr>
          <w:p w14:paraId="53850367" w14:textId="79A9AD1C" w:rsidR="008941CF" w:rsidRPr="00E732F5" w:rsidRDefault="008941CF" w:rsidP="00FB0DB3">
            <w:pPr>
              <w:spacing w:before="0"/>
              <w:rPr>
                <w:szCs w:val="22"/>
                <w:highlight w:val="yellow"/>
              </w:rPr>
            </w:pPr>
            <w:r w:rsidRPr="0077539C">
              <w:rPr>
                <w:szCs w:val="22"/>
              </w:rPr>
              <w:t>1.</w:t>
            </w:r>
            <w:r>
              <w:rPr>
                <w:szCs w:val="22"/>
              </w:rPr>
              <w:t>3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2DF8B1B2" w14:textId="713DA2D3" w:rsidR="008941CF" w:rsidRPr="00FB0DB3" w:rsidRDefault="00C33B45" w:rsidP="00FB0DB3">
            <w:pPr>
              <w:spacing w:before="0"/>
              <w:rPr>
                <w:szCs w:val="22"/>
                <w:u w:val="single"/>
              </w:rPr>
            </w:pPr>
            <w:hyperlink r:id="rId15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JVET-Y0098</w:t>
              </w:r>
            </w:hyperlink>
          </w:p>
        </w:tc>
        <w:tc>
          <w:tcPr>
            <w:tcW w:w="2359" w:type="dxa"/>
            <w:vAlign w:val="bottom"/>
          </w:tcPr>
          <w:p w14:paraId="1907C543" w14:textId="56183700" w:rsidR="008941CF" w:rsidRPr="00FB0DB3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2E302B">
              <w:rPr>
                <w:color w:val="000000"/>
                <w:szCs w:val="22"/>
              </w:rPr>
              <w:t>Ericsson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31AE3219" w14:textId="78E5E125" w:rsidR="008941CF" w:rsidRPr="00FB0DB3" w:rsidRDefault="008941CF" w:rsidP="00FB0DB3">
            <w:pPr>
              <w:spacing w:before="0"/>
              <w:rPr>
                <w:szCs w:val="22"/>
                <w:lang w:val="en-CA"/>
              </w:rPr>
            </w:pPr>
            <w:r w:rsidRPr="002E302B">
              <w:rPr>
                <w:szCs w:val="22"/>
                <w:lang w:val="en-CA"/>
              </w:rPr>
              <w:t>kenneth.r.andersson@ericsson.com</w:t>
            </w:r>
          </w:p>
        </w:tc>
        <w:tc>
          <w:tcPr>
            <w:tcW w:w="1624" w:type="dxa"/>
          </w:tcPr>
          <w:p w14:paraId="02C4B9A2" w14:textId="03203F2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  <w:tr w:rsidR="008941CF" w:rsidRPr="002013A4" w14:paraId="0DEF7F33" w14:textId="77777777" w:rsidTr="00FB0DB3">
        <w:trPr>
          <w:trHeight w:val="300"/>
        </w:trPr>
        <w:tc>
          <w:tcPr>
            <w:tcW w:w="601" w:type="dxa"/>
          </w:tcPr>
          <w:p w14:paraId="663289BB" w14:textId="7D630693" w:rsidR="008941CF" w:rsidRPr="0089271B" w:rsidRDefault="008941CF" w:rsidP="00FB0DB3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1.4</w:t>
            </w:r>
          </w:p>
        </w:tc>
        <w:tc>
          <w:tcPr>
            <w:tcW w:w="1460" w:type="dxa"/>
            <w:shd w:val="clear" w:color="auto" w:fill="auto"/>
            <w:noWrap/>
          </w:tcPr>
          <w:p w14:paraId="3BDAA812" w14:textId="533B4401" w:rsidR="008941CF" w:rsidRPr="002E302B" w:rsidRDefault="00C33B45" w:rsidP="00FB0DB3">
            <w:pPr>
              <w:spacing w:before="0"/>
              <w:rPr>
                <w:szCs w:val="22"/>
                <w:u w:val="single"/>
              </w:rPr>
            </w:pPr>
            <w:hyperlink r:id="rId16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JVET-Y0046</w:t>
              </w:r>
            </w:hyperlink>
          </w:p>
        </w:tc>
        <w:tc>
          <w:tcPr>
            <w:tcW w:w="2359" w:type="dxa"/>
            <w:vAlign w:val="bottom"/>
          </w:tcPr>
          <w:p w14:paraId="01FA4D87" w14:textId="573AC29E" w:rsidR="008941CF" w:rsidRPr="002E302B" w:rsidRDefault="00DD615E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 w:rsidRPr="002E302B">
              <w:rPr>
                <w:szCs w:val="24"/>
                <w:lang w:val="en-CA"/>
              </w:rPr>
              <w:t>Xidian</w:t>
            </w:r>
            <w:proofErr w:type="spellEnd"/>
            <w:r w:rsidRPr="002E302B">
              <w:rPr>
                <w:szCs w:val="24"/>
                <w:lang w:val="en-CA"/>
              </w:rPr>
              <w:t xml:space="preserve"> University &amp; </w:t>
            </w:r>
            <w:r w:rsidR="008941CF" w:rsidRPr="002E302B">
              <w:rPr>
                <w:color w:val="000000"/>
                <w:szCs w:val="22"/>
              </w:rPr>
              <w:t>ZTE</w:t>
            </w:r>
          </w:p>
        </w:tc>
        <w:tc>
          <w:tcPr>
            <w:tcW w:w="3420" w:type="dxa"/>
            <w:shd w:val="clear" w:color="auto" w:fill="auto"/>
            <w:noWrap/>
          </w:tcPr>
          <w:p w14:paraId="7A7CEC63" w14:textId="5B003BE6" w:rsidR="008941CF" w:rsidRPr="00FB0DB3" w:rsidRDefault="003928BC" w:rsidP="00FB0DB3">
            <w:pPr>
              <w:spacing w:before="0"/>
              <w:rPr>
                <w:szCs w:val="22"/>
                <w:lang w:val="en-CA"/>
              </w:rPr>
            </w:pPr>
            <w:r w:rsidRPr="00FB0DB3">
              <w:rPr>
                <w:szCs w:val="22"/>
                <w:lang w:val="en-CA"/>
              </w:rPr>
              <w:t>yi.zhou@stu.xidian.edu.cn</w:t>
            </w:r>
            <w:r w:rsidRPr="002E302B" w:rsidDel="00805594"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1624" w:type="dxa"/>
          </w:tcPr>
          <w:p w14:paraId="25858296" w14:textId="4A82ACE7" w:rsidR="008941CF" w:rsidRPr="00E732F5" w:rsidRDefault="00587661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  <w:r w:rsidRPr="00587661">
              <w:rPr>
                <w:color w:val="000000"/>
                <w:szCs w:val="22"/>
              </w:rPr>
              <w:t>linchaoyi.cy@bytedance.com</w:t>
            </w:r>
          </w:p>
        </w:tc>
      </w:tr>
      <w:tr w:rsidR="008941CF" w:rsidRPr="002013A4" w14:paraId="6D83AD35" w14:textId="77777777" w:rsidTr="00FB0DB3">
        <w:trPr>
          <w:trHeight w:val="116"/>
        </w:trPr>
        <w:tc>
          <w:tcPr>
            <w:tcW w:w="601" w:type="dxa"/>
          </w:tcPr>
          <w:p w14:paraId="37EF7EAD" w14:textId="3306C231" w:rsidR="008941CF" w:rsidRPr="00FB0DB3" w:rsidRDefault="008941CF" w:rsidP="00FB0DB3">
            <w:pPr>
              <w:spacing w:before="0"/>
              <w:rPr>
                <w:szCs w:val="22"/>
              </w:rPr>
            </w:pPr>
            <w:r w:rsidRPr="00FB0DB3">
              <w:rPr>
                <w:szCs w:val="22"/>
              </w:rPr>
              <w:t>1.5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6C69ECC1" w14:textId="77777777" w:rsidR="008941CF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17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JVET-Y0052</w:t>
              </w:r>
            </w:hyperlink>
          </w:p>
          <w:p w14:paraId="79DB80B2" w14:textId="66AF7B00" w:rsidR="008941CF" w:rsidRPr="00FB0DB3" w:rsidRDefault="008941CF" w:rsidP="00FB0DB3">
            <w:pPr>
              <w:spacing w:before="0"/>
              <w:rPr>
                <w:szCs w:val="22"/>
                <w:u w:val="single"/>
              </w:rPr>
            </w:pPr>
          </w:p>
        </w:tc>
        <w:tc>
          <w:tcPr>
            <w:tcW w:w="2359" w:type="dxa"/>
            <w:vAlign w:val="bottom"/>
          </w:tcPr>
          <w:p w14:paraId="1561C4B5" w14:textId="39FA25A9" w:rsidR="008941CF" w:rsidRPr="00FB0DB3" w:rsidRDefault="008941CF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 w:rsidRPr="002E302B">
              <w:rPr>
                <w:szCs w:val="24"/>
                <w:lang w:val="en-CA"/>
              </w:rPr>
              <w:t>Xidian</w:t>
            </w:r>
            <w:proofErr w:type="spellEnd"/>
            <w:r w:rsidRPr="002E302B">
              <w:rPr>
                <w:szCs w:val="24"/>
                <w:lang w:val="en-CA"/>
              </w:rPr>
              <w:t xml:space="preserve"> University &amp; OPPO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62C41A69" w14:textId="729A54CC" w:rsidR="008941CF" w:rsidRPr="00FB0DB3" w:rsidRDefault="008941CF" w:rsidP="00FB0DB3">
            <w:pPr>
              <w:spacing w:before="0"/>
              <w:rPr>
                <w:szCs w:val="22"/>
                <w:lang w:val="en-CA"/>
              </w:rPr>
            </w:pPr>
            <w:r w:rsidRPr="002E302B">
              <w:rPr>
                <w:szCs w:val="22"/>
                <w:lang w:val="en-CA"/>
              </w:rPr>
              <w:t>13227706628@163.com</w:t>
            </w:r>
          </w:p>
        </w:tc>
        <w:tc>
          <w:tcPr>
            <w:tcW w:w="1624" w:type="dxa"/>
          </w:tcPr>
          <w:p w14:paraId="18361300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  <w:tr w:rsidR="008941CF" w:rsidRPr="002013A4" w14:paraId="0D5A156F" w14:textId="77777777" w:rsidTr="00FB0DB3">
        <w:trPr>
          <w:trHeight w:val="300"/>
        </w:trPr>
        <w:tc>
          <w:tcPr>
            <w:tcW w:w="601" w:type="dxa"/>
          </w:tcPr>
          <w:p w14:paraId="6F98ABA8" w14:textId="4C849D1E" w:rsidR="008941CF" w:rsidRPr="00FB0DB3" w:rsidRDefault="008941CF" w:rsidP="00FB0DB3">
            <w:pPr>
              <w:spacing w:before="0"/>
              <w:rPr>
                <w:szCs w:val="22"/>
              </w:rPr>
            </w:pPr>
            <w:r w:rsidRPr="00FB0DB3">
              <w:rPr>
                <w:szCs w:val="22"/>
              </w:rPr>
              <w:t>1.6.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1E22E5D5" w14:textId="77777777" w:rsidR="008941CF" w:rsidRPr="002E302B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18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JVET-Y0143</w:t>
              </w:r>
            </w:hyperlink>
          </w:p>
          <w:p w14:paraId="4EFE5154" w14:textId="767DA3FE" w:rsidR="008941CF" w:rsidRPr="00FB0DB3" w:rsidRDefault="00C33B45" w:rsidP="00FB0DB3">
            <w:pPr>
              <w:spacing w:before="0"/>
              <w:rPr>
                <w:szCs w:val="22"/>
                <w:u w:val="single"/>
              </w:rPr>
            </w:pPr>
            <w:hyperlink r:id="rId19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JVET-Y0110</w:t>
              </w:r>
            </w:hyperlink>
          </w:p>
        </w:tc>
        <w:tc>
          <w:tcPr>
            <w:tcW w:w="2359" w:type="dxa"/>
            <w:vAlign w:val="bottom"/>
          </w:tcPr>
          <w:p w14:paraId="2474CCFD" w14:textId="77777777" w:rsidR="008941CF" w:rsidRDefault="008941CF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 w:rsidRPr="00FB0DB3">
              <w:rPr>
                <w:color w:val="000000"/>
                <w:szCs w:val="22"/>
              </w:rPr>
              <w:t>Bytedance</w:t>
            </w:r>
            <w:proofErr w:type="spellEnd"/>
            <w:r w:rsidRPr="00FB0DB3">
              <w:rPr>
                <w:color w:val="000000"/>
                <w:szCs w:val="22"/>
              </w:rPr>
              <w:t xml:space="preserve">, </w:t>
            </w:r>
          </w:p>
          <w:p w14:paraId="7141B46B" w14:textId="2FE8C54D" w:rsidR="008941CF" w:rsidRPr="00FB0DB3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FB0DB3">
              <w:rPr>
                <w:color w:val="000000"/>
                <w:szCs w:val="22"/>
              </w:rPr>
              <w:t>Qualcomm, Interdigital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739A0FD2" w14:textId="77AD2A40" w:rsidR="008941CF" w:rsidRPr="002E302B" w:rsidRDefault="008941CF" w:rsidP="00FB0DB3">
            <w:pPr>
              <w:spacing w:before="0"/>
              <w:rPr>
                <w:szCs w:val="22"/>
                <w:lang w:val="en-CA"/>
              </w:rPr>
            </w:pPr>
            <w:r w:rsidRPr="002E302B">
              <w:rPr>
                <w:szCs w:val="22"/>
                <w:lang w:val="en-CA"/>
              </w:rPr>
              <w:t>yue.li@bytedance.com</w:t>
            </w:r>
          </w:p>
          <w:p w14:paraId="00B35074" w14:textId="35269912" w:rsidR="008941CF" w:rsidRPr="00FB0DB3" w:rsidRDefault="00C33B45" w:rsidP="00FB0DB3">
            <w:pPr>
              <w:spacing w:before="0"/>
              <w:rPr>
                <w:szCs w:val="22"/>
                <w:lang w:val="en-CA"/>
              </w:rPr>
            </w:pPr>
            <w:hyperlink r:id="rId20" w:history="1">
              <w:r w:rsidR="008941CF" w:rsidRPr="002E302B">
                <w:rPr>
                  <w:rStyle w:val="Hyperlink"/>
                  <w:szCs w:val="22"/>
                  <w:lang w:val="en-CA"/>
                </w:rPr>
                <w:t>franck.galpin@interdigital.com</w:t>
              </w:r>
            </w:hyperlink>
            <w:r w:rsidR="008941CF" w:rsidRPr="002E302B"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1624" w:type="dxa"/>
          </w:tcPr>
          <w:p w14:paraId="7A22350C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  <w:tr w:rsidR="008941CF" w:rsidRPr="002013A4" w14:paraId="6BBE4EDF" w14:textId="77777777" w:rsidTr="00FB0DB3">
        <w:trPr>
          <w:trHeight w:val="300"/>
        </w:trPr>
        <w:tc>
          <w:tcPr>
            <w:tcW w:w="601" w:type="dxa"/>
          </w:tcPr>
          <w:p w14:paraId="53F4FCF1" w14:textId="18B56E00" w:rsidR="008941CF" w:rsidRPr="00FB0DB3" w:rsidRDefault="008941CF" w:rsidP="00FB0DB3">
            <w:pPr>
              <w:spacing w:before="0"/>
              <w:rPr>
                <w:szCs w:val="22"/>
              </w:rPr>
            </w:pPr>
            <w:r w:rsidRPr="00FB0DB3">
              <w:rPr>
                <w:szCs w:val="22"/>
              </w:rPr>
              <w:t>1.7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41D058D8" w14:textId="77777777" w:rsidR="008941CF" w:rsidRPr="002E302B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21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JVET-Y0143</w:t>
              </w:r>
            </w:hyperlink>
          </w:p>
          <w:p w14:paraId="4C91DBF6" w14:textId="12B057BE" w:rsidR="008941CF" w:rsidRPr="002E302B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22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JVET-Y0098</w:t>
              </w:r>
            </w:hyperlink>
          </w:p>
          <w:p w14:paraId="78989D89" w14:textId="43228443" w:rsidR="008941CF" w:rsidRPr="00FB0DB3" w:rsidRDefault="00C33B45" w:rsidP="00FB0DB3">
            <w:pPr>
              <w:spacing w:before="0"/>
              <w:rPr>
                <w:szCs w:val="22"/>
              </w:rPr>
            </w:pPr>
            <w:hyperlink r:id="rId23" w:history="1">
              <w:r w:rsidR="008941CF" w:rsidRPr="002E302B">
                <w:rPr>
                  <w:color w:val="0000FF"/>
                  <w:szCs w:val="24"/>
                  <w:u w:val="single"/>
                  <w:lang w:val="en-CA"/>
                </w:rPr>
                <w:t>JVET-Y0110</w:t>
              </w:r>
            </w:hyperlink>
          </w:p>
        </w:tc>
        <w:tc>
          <w:tcPr>
            <w:tcW w:w="2359" w:type="dxa"/>
            <w:vAlign w:val="bottom"/>
          </w:tcPr>
          <w:p w14:paraId="15CBA043" w14:textId="77777777" w:rsidR="008941CF" w:rsidRDefault="008941CF" w:rsidP="00FB0DB3">
            <w:pPr>
              <w:spacing w:before="0"/>
              <w:rPr>
                <w:color w:val="000000"/>
                <w:szCs w:val="22"/>
              </w:rPr>
            </w:pPr>
            <w:proofErr w:type="spellStart"/>
            <w:r>
              <w:rPr>
                <w:color w:val="000000"/>
                <w:szCs w:val="22"/>
              </w:rPr>
              <w:t>Bytedance</w:t>
            </w:r>
            <w:proofErr w:type="spellEnd"/>
            <w:r>
              <w:rPr>
                <w:color w:val="000000"/>
                <w:szCs w:val="22"/>
              </w:rPr>
              <w:t>,</w:t>
            </w:r>
          </w:p>
          <w:p w14:paraId="702EE64E" w14:textId="47AC20D9" w:rsidR="008941CF" w:rsidRPr="00FB0DB3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FB0DB3">
              <w:rPr>
                <w:color w:val="000000"/>
                <w:szCs w:val="22"/>
              </w:rPr>
              <w:t>Qualcomm,</w:t>
            </w:r>
            <w:r w:rsidRPr="002E302B">
              <w:rPr>
                <w:color w:val="000000"/>
                <w:szCs w:val="22"/>
              </w:rPr>
              <w:t xml:space="preserve"> Ericsson, </w:t>
            </w:r>
            <w:r w:rsidRPr="00FB0DB3">
              <w:rPr>
                <w:color w:val="000000"/>
                <w:szCs w:val="22"/>
              </w:rPr>
              <w:t xml:space="preserve"> Interdigital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52462330" w14:textId="7481AFB0" w:rsidR="008941CF" w:rsidRPr="00FB0DB3" w:rsidRDefault="008941CF" w:rsidP="00FB0DB3">
            <w:pPr>
              <w:spacing w:before="0"/>
              <w:rPr>
                <w:rStyle w:val="Hyperlink"/>
                <w:szCs w:val="22"/>
                <w:lang w:val="en-CA"/>
              </w:rPr>
            </w:pPr>
            <w:r w:rsidRPr="00FB0DB3">
              <w:rPr>
                <w:rStyle w:val="Hyperlink"/>
                <w:szCs w:val="22"/>
                <w:lang w:val="en-CA"/>
              </w:rPr>
              <w:t>y</w:t>
            </w:r>
            <w:r w:rsidRPr="00FB0DB3">
              <w:rPr>
                <w:rStyle w:val="Hyperlink"/>
                <w:lang w:val="en-CA"/>
              </w:rPr>
              <w:t>ue.li@bytedance.com</w:t>
            </w:r>
          </w:p>
        </w:tc>
        <w:tc>
          <w:tcPr>
            <w:tcW w:w="1624" w:type="dxa"/>
          </w:tcPr>
          <w:p w14:paraId="67C0D528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</w:tbl>
    <w:p w14:paraId="57887240" w14:textId="3FCFDD97" w:rsidR="00BC238C" w:rsidRPr="00914614" w:rsidRDefault="006C57AF" w:rsidP="00BC238C">
      <w:pPr>
        <w:pStyle w:val="Heading9"/>
        <w:rPr>
          <w:bCs/>
          <w:kern w:val="32"/>
          <w:szCs w:val="24"/>
          <w:lang w:val="en-CA"/>
        </w:rPr>
      </w:pPr>
      <w:r w:rsidRPr="00E24E12">
        <w:rPr>
          <w:bCs/>
          <w:kern w:val="32"/>
          <w:szCs w:val="24"/>
          <w:lang w:val="en-CA"/>
        </w:rPr>
        <w:t>1.</w:t>
      </w:r>
      <w:r>
        <w:rPr>
          <w:bCs/>
          <w:kern w:val="32"/>
          <w:szCs w:val="24"/>
          <w:lang w:val="en-CA"/>
        </w:rPr>
        <w:t>1</w:t>
      </w:r>
      <w:r w:rsidRPr="00E24E12">
        <w:rPr>
          <w:bCs/>
          <w:kern w:val="32"/>
          <w:szCs w:val="24"/>
          <w:lang w:val="en-CA"/>
        </w:rPr>
        <w:t xml:space="preserve"> </w:t>
      </w:r>
      <w:hyperlink r:id="rId24" w:history="1">
        <w:r w:rsidR="00BC238C" w:rsidRPr="005A0395">
          <w:rPr>
            <w:rStyle w:val="Hyperlink"/>
            <w:szCs w:val="24"/>
            <w:lang w:val="en-CA"/>
          </w:rPr>
          <w:t>JVET-Y0078</w:t>
        </w:r>
      </w:hyperlink>
      <w:r w:rsidR="00BC238C" w:rsidRPr="00914614">
        <w:rPr>
          <w:color w:val="0000FF"/>
          <w:szCs w:val="24"/>
          <w:lang w:val="en-CA"/>
        </w:rPr>
        <w:t xml:space="preserve"> </w:t>
      </w:r>
      <w:r w:rsidR="00BC238C" w:rsidRPr="00914614">
        <w:t>EE1-1.1: neural network based in-loop filter with constrained storage and low complexity</w:t>
      </w:r>
    </w:p>
    <w:p w14:paraId="2893D399" w14:textId="77777777" w:rsidR="00BC238C" w:rsidRDefault="00BC238C" w:rsidP="00BC238C">
      <w:pPr>
        <w:rPr>
          <w:lang w:val="en-CA" w:eastAsia="zh-CN"/>
        </w:rPr>
      </w:pPr>
      <w:r w:rsidRPr="003C33A6">
        <w:rPr>
          <w:lang w:val="en-CA" w:eastAsia="zh-CN"/>
        </w:rPr>
        <w:t xml:space="preserve">A neural network based in-loop filter with constrained </w:t>
      </w:r>
      <w:r>
        <w:rPr>
          <w:lang w:val="en-CA"/>
        </w:rPr>
        <w:t>parameter memory</w:t>
      </w:r>
      <w:r w:rsidRPr="003C33A6">
        <w:rPr>
          <w:lang w:val="en-CA" w:eastAsia="zh-CN"/>
        </w:rPr>
        <w:t xml:space="preserve"> and low complexity is proposed in this contribution. </w:t>
      </w:r>
      <w:r>
        <w:rPr>
          <w:lang w:val="en-CA" w:eastAsia="zh-CN"/>
        </w:rPr>
        <w:t xml:space="preserve">For </w:t>
      </w:r>
      <w:r>
        <w:rPr>
          <w:lang w:val="en-CA"/>
        </w:rPr>
        <w:t xml:space="preserve">saving </w:t>
      </w:r>
      <w:r>
        <w:rPr>
          <w:rFonts w:hint="eastAsia"/>
          <w:lang w:val="en-CA" w:eastAsia="zh-CN"/>
        </w:rPr>
        <w:t>the</w:t>
      </w:r>
      <w:r>
        <w:rPr>
          <w:lang w:val="en-CA"/>
        </w:rPr>
        <w:t xml:space="preserve"> parameter memory</w:t>
      </w:r>
      <w:r w:rsidRPr="003C33A6">
        <w:rPr>
          <w:lang w:val="en-CA" w:eastAsia="zh-CN"/>
        </w:rPr>
        <w:t xml:space="preserve">, </w:t>
      </w:r>
      <w:r>
        <w:rPr>
          <w:lang w:val="en-CA" w:eastAsia="zh-CN"/>
        </w:rPr>
        <w:t xml:space="preserve">there are </w:t>
      </w:r>
      <w:r w:rsidRPr="00FB0DB3">
        <w:rPr>
          <w:b/>
          <w:bCs/>
          <w:lang w:val="en-CA" w:eastAsia="zh-CN"/>
        </w:rPr>
        <w:t>only two models</w:t>
      </w:r>
      <w:r w:rsidRPr="003C33A6">
        <w:rPr>
          <w:lang w:val="en-CA" w:eastAsia="zh-CN"/>
        </w:rPr>
        <w:t xml:space="preserve"> used in the proposed filter design, for which each model is designed with relatively low complexity. </w:t>
      </w:r>
      <w:r>
        <w:rPr>
          <w:lang w:val="en-CA" w:eastAsia="zh-CN"/>
        </w:rPr>
        <w:t xml:space="preserve">For these two models, one is designed for I slices, and the other one is for B slices. </w:t>
      </w:r>
      <w:r>
        <w:rPr>
          <w:rFonts w:hint="eastAsia"/>
          <w:lang w:val="en-CA" w:eastAsia="zh-CN"/>
        </w:rPr>
        <w:t>The</w:t>
      </w:r>
      <w:r>
        <w:rPr>
          <w:lang w:val="en-CA" w:eastAsia="zh-CN"/>
        </w:rPr>
        <w:t xml:space="preserve"> final filtered result is decided between two results from the NN based filter and the traditional filter. Besides, the NN based filter can be</w:t>
      </w:r>
      <w:r>
        <w:rPr>
          <w:lang w:val="en-CA"/>
        </w:rPr>
        <w:t xml:space="preserve"> turned on/off at both the CTU level and the slice level.</w:t>
      </w:r>
    </w:p>
    <w:p w14:paraId="4A295FF6" w14:textId="77777777" w:rsidR="00BC238C" w:rsidRDefault="00BC238C" w:rsidP="00BC238C">
      <w:pPr>
        <w:rPr>
          <w:lang w:val="en-CA" w:eastAsia="zh-CN"/>
        </w:rPr>
      </w:pPr>
      <w:r>
        <w:rPr>
          <w:lang w:val="en-CA" w:eastAsia="zh-CN"/>
        </w:rPr>
        <w:t xml:space="preserve">The specific network framework is provided as the following figure. </w:t>
      </w:r>
      <w:r w:rsidRPr="003C33A6">
        <w:rPr>
          <w:lang w:val="en-CA" w:eastAsia="zh-CN"/>
        </w:rPr>
        <w:t>In addition to the reconstruction image, other side information is fed into the network, such as the prediction image, partition image, slice QP and based QP.</w:t>
      </w:r>
      <w:r>
        <w:rPr>
          <w:lang w:val="en-CA" w:eastAsia="zh-CN"/>
        </w:rPr>
        <w:t xml:space="preserve"> As for the design </w:t>
      </w:r>
      <w:r w:rsidRPr="000E1B0D">
        <w:rPr>
          <w:lang w:val="en-CA" w:eastAsia="zh-CN"/>
        </w:rPr>
        <w:t>spirit</w:t>
      </w:r>
      <w:r>
        <w:rPr>
          <w:lang w:val="en-CA" w:eastAsia="zh-CN"/>
        </w:rPr>
        <w:t xml:space="preserve"> of the </w:t>
      </w:r>
      <w:proofErr w:type="spellStart"/>
      <w:r>
        <w:rPr>
          <w:lang w:val="en-CA" w:eastAsia="zh-CN"/>
        </w:rPr>
        <w:t>ResBlock</w:t>
      </w:r>
      <w:proofErr w:type="spellEnd"/>
      <w:r>
        <w:rPr>
          <w:lang w:val="en-CA" w:eastAsia="zh-CN"/>
        </w:rPr>
        <w:t xml:space="preserve">, </w:t>
      </w:r>
      <w:r w:rsidRPr="00A34900">
        <w:rPr>
          <w:lang w:val="en-CA" w:eastAsia="zh-CN"/>
        </w:rPr>
        <w:t>the number of channels firstly goes up before the activation layer, and then goes down after the activation layer</w:t>
      </w:r>
      <w:r>
        <w:rPr>
          <w:lang w:val="en-CA" w:eastAsia="zh-CN"/>
        </w:rPr>
        <w:t>.</w:t>
      </w:r>
    </w:p>
    <w:p w14:paraId="30532FDE" w14:textId="77777777" w:rsidR="00BC238C" w:rsidRDefault="00BC238C" w:rsidP="00BC238C">
      <w:pPr>
        <w:jc w:val="center"/>
        <w:rPr>
          <w:lang w:val="en-CA" w:eastAsia="zh-CN"/>
        </w:rPr>
      </w:pPr>
      <w:r>
        <w:rPr>
          <w:noProof/>
        </w:rPr>
        <w:drawing>
          <wp:inline distT="0" distB="0" distL="0" distR="0" wp14:anchorId="154B459E" wp14:editId="03BA7DF1">
            <wp:extent cx="3164505" cy="191008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65" cy="1936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A205C0" w14:textId="48162FE3" w:rsidR="002E302B" w:rsidRDefault="002E302B" w:rsidP="00BC238C">
      <w:pPr>
        <w:jc w:val="center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C677F">
        <w:rPr>
          <w:lang w:val="en-CA" w:eastAsia="zh-CN"/>
        </w:rPr>
        <w:t>1</w:t>
      </w:r>
      <w:r>
        <w:rPr>
          <w:lang w:val="en-CA" w:eastAsia="zh-CN"/>
        </w:rPr>
        <w:t xml:space="preserve">. NN structure of </w:t>
      </w:r>
      <w:r w:rsidRPr="00CE0501">
        <w:rPr>
          <w:lang w:val="en-CA" w:eastAsia="zh-CN"/>
        </w:rPr>
        <w:t>JVET-Y0078</w:t>
      </w:r>
      <w:r>
        <w:rPr>
          <w:lang w:val="en-CA" w:eastAsia="zh-CN"/>
        </w:rPr>
        <w:t>.</w:t>
      </w:r>
    </w:p>
    <w:p w14:paraId="026026C7" w14:textId="31BBEBBE" w:rsidR="00BC238C" w:rsidRPr="00914614" w:rsidRDefault="00942BCC" w:rsidP="00BC238C">
      <w:pPr>
        <w:rPr>
          <w:lang w:eastAsia="zh-CN"/>
        </w:rPr>
      </w:pPr>
      <w:r>
        <w:rPr>
          <w:u w:val="single"/>
        </w:rPr>
        <w:t>Test 1.1</w:t>
      </w:r>
      <w:r w:rsidR="00BC238C">
        <w:rPr>
          <w:lang w:val="en-CA" w:eastAsia="zh-CN"/>
        </w:rPr>
        <w:t xml:space="preserve">: </w:t>
      </w:r>
      <w:r w:rsidR="00BC238C">
        <w:rPr>
          <w:rFonts w:hint="eastAsia"/>
          <w:lang w:val="en-CA" w:eastAsia="zh-CN"/>
        </w:rPr>
        <w:t>Optimize</w:t>
      </w:r>
      <w:r w:rsidR="00BC238C">
        <w:rPr>
          <w:lang w:val="en-CA" w:eastAsia="zh-CN"/>
        </w:rPr>
        <w:t xml:space="preserve"> the filter in both the network and the implementation based on </w:t>
      </w:r>
      <w:r w:rsidR="00BC238C" w:rsidRPr="00CE0501">
        <w:rPr>
          <w:lang w:val="en-CA" w:eastAsia="zh-CN"/>
        </w:rPr>
        <w:t>JVET-Y0078</w:t>
      </w:r>
      <w:r w:rsidR="00BC238C">
        <w:rPr>
          <w:lang w:val="en-CA" w:eastAsia="zh-CN"/>
        </w:rPr>
        <w:t>.</w:t>
      </w:r>
      <w:r>
        <w:rPr>
          <w:lang w:val="en-CA" w:eastAsia="zh-CN"/>
        </w:rPr>
        <w:t xml:space="preserve"> </w:t>
      </w:r>
    </w:p>
    <w:p w14:paraId="3DBC4C93" w14:textId="77777777" w:rsidR="00BC238C" w:rsidRPr="00172D2C" w:rsidRDefault="00BC238C" w:rsidP="00BC238C">
      <w:pPr>
        <w:pStyle w:val="Heading9"/>
        <w:rPr>
          <w:szCs w:val="24"/>
          <w:lang w:val="en-CA"/>
        </w:rPr>
      </w:pPr>
      <w:r w:rsidRPr="00E24E12">
        <w:rPr>
          <w:bCs/>
          <w:kern w:val="32"/>
          <w:szCs w:val="24"/>
          <w:lang w:val="en-CA"/>
        </w:rPr>
        <w:t>1.</w:t>
      </w:r>
      <w:r>
        <w:rPr>
          <w:bCs/>
          <w:kern w:val="32"/>
          <w:szCs w:val="24"/>
          <w:lang w:val="en-CA"/>
        </w:rPr>
        <w:t>2</w:t>
      </w:r>
      <w:r w:rsidRPr="00E24E12">
        <w:rPr>
          <w:bCs/>
          <w:kern w:val="32"/>
          <w:szCs w:val="24"/>
          <w:lang w:val="en-CA"/>
        </w:rPr>
        <w:t xml:space="preserve"> </w:t>
      </w:r>
      <w:hyperlink r:id="rId26" w:history="1">
        <w:r w:rsidRPr="00172D2C">
          <w:rPr>
            <w:color w:val="0000FF"/>
            <w:szCs w:val="24"/>
            <w:u w:val="single"/>
            <w:lang w:val="en-CA"/>
          </w:rPr>
          <w:t>JVET-Y0080</w:t>
        </w:r>
      </w:hyperlink>
      <w:r w:rsidRPr="00172D2C">
        <w:rPr>
          <w:szCs w:val="24"/>
          <w:lang w:val="en-CA"/>
        </w:rPr>
        <w:t xml:space="preserve"> EE1-1.1-related: alternative filter designs [L. Wang, X. Xu, S. Liu (</w:t>
      </w:r>
      <w:proofErr w:type="spellStart"/>
      <w:r w:rsidRPr="00172D2C">
        <w:rPr>
          <w:szCs w:val="24"/>
          <w:lang w:val="en-CA"/>
        </w:rPr>
        <w:t>Tencent</w:t>
      </w:r>
      <w:proofErr w:type="spellEnd"/>
      <w:r w:rsidRPr="00172D2C">
        <w:rPr>
          <w:szCs w:val="24"/>
          <w:lang w:val="en-CA"/>
        </w:rPr>
        <w:t>)]</w:t>
      </w:r>
    </w:p>
    <w:p w14:paraId="7BD28AA7" w14:textId="77777777" w:rsidR="00BC238C" w:rsidRDefault="00BC238C" w:rsidP="00BC238C">
      <w:pPr>
        <w:rPr>
          <w:lang w:val="en-CA"/>
        </w:rPr>
      </w:pPr>
      <w:r>
        <w:rPr>
          <w:lang w:val="en-CA"/>
        </w:rPr>
        <w:t xml:space="preserve">This test evaluates the filter 2 in </w:t>
      </w:r>
      <w:r w:rsidRPr="00A25925">
        <w:rPr>
          <w:lang w:val="en-CA"/>
        </w:rPr>
        <w:t>JVET-Y0080</w:t>
      </w:r>
      <w:r>
        <w:rPr>
          <w:lang w:val="en-CA"/>
        </w:rPr>
        <w:t xml:space="preserve">, which is a further development for NN-based filter studied in EE before. Compared with </w:t>
      </w:r>
      <w:r w:rsidRPr="003F7200">
        <w:rPr>
          <w:lang w:val="en-CA"/>
        </w:rPr>
        <w:t>JVET-Y0078</w:t>
      </w:r>
      <w:r>
        <w:rPr>
          <w:lang w:val="en-CA"/>
        </w:rPr>
        <w:t xml:space="preserve">, the number of models is decreased into </w:t>
      </w:r>
      <w:r w:rsidRPr="00475D4B">
        <w:rPr>
          <w:lang w:val="en-CA"/>
        </w:rPr>
        <w:t>only one</w:t>
      </w:r>
      <w:r>
        <w:rPr>
          <w:lang w:val="en-CA"/>
        </w:rPr>
        <w:t xml:space="preserve"> for further saving the parameter memory. For different base QPs and different color components, there is </w:t>
      </w:r>
      <w:r w:rsidRPr="00FB0DB3">
        <w:rPr>
          <w:b/>
          <w:bCs/>
          <w:lang w:val="en-CA"/>
        </w:rPr>
        <w:t>only one model</w:t>
      </w:r>
      <w:r>
        <w:rPr>
          <w:lang w:val="en-CA"/>
        </w:rPr>
        <w:t xml:space="preserve"> used in the filtering process.</w:t>
      </w:r>
    </w:p>
    <w:p w14:paraId="571E250C" w14:textId="77777777" w:rsidR="00BC238C" w:rsidRDefault="00BC238C" w:rsidP="00BC238C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47E3B3A" wp14:editId="19B2EE26">
            <wp:extent cx="3144520" cy="1252833"/>
            <wp:effectExtent l="0" t="0" r="0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660" cy="12656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7E1302" w14:textId="7D396E99" w:rsidR="002E302B" w:rsidRDefault="002E302B" w:rsidP="002E302B">
      <w:pPr>
        <w:jc w:val="center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C677F">
        <w:rPr>
          <w:lang w:val="en-CA" w:eastAsia="zh-CN"/>
        </w:rPr>
        <w:t>2</w:t>
      </w:r>
      <w:r>
        <w:rPr>
          <w:lang w:val="en-CA" w:eastAsia="zh-CN"/>
        </w:rPr>
        <w:t xml:space="preserve">. NN structure of </w:t>
      </w:r>
      <w:r w:rsidRPr="00CE0501">
        <w:rPr>
          <w:lang w:val="en-CA" w:eastAsia="zh-CN"/>
        </w:rPr>
        <w:t>JVET-Y00</w:t>
      </w:r>
      <w:r>
        <w:rPr>
          <w:lang w:val="en-CA" w:eastAsia="zh-CN"/>
        </w:rPr>
        <w:t>80.</w:t>
      </w:r>
    </w:p>
    <w:p w14:paraId="62092E8A" w14:textId="6E3B320D" w:rsidR="00BC238C" w:rsidRDefault="00942BCC" w:rsidP="00BC238C">
      <w:pPr>
        <w:rPr>
          <w:lang w:val="en-CA" w:eastAsia="zh-CN"/>
        </w:rPr>
      </w:pPr>
      <w:r>
        <w:rPr>
          <w:u w:val="single"/>
        </w:rPr>
        <w:t>Test 1.2</w:t>
      </w:r>
      <w:r w:rsidR="00BC238C">
        <w:rPr>
          <w:lang w:val="en-CA" w:eastAsia="zh-CN"/>
        </w:rPr>
        <w:t xml:space="preserve">: </w:t>
      </w:r>
      <w:r w:rsidR="00BC238C">
        <w:rPr>
          <w:rFonts w:hint="eastAsia"/>
          <w:lang w:val="en-CA" w:eastAsia="zh-CN"/>
        </w:rPr>
        <w:t>Optimize</w:t>
      </w:r>
      <w:r w:rsidR="00BC238C">
        <w:rPr>
          <w:lang w:val="en-CA" w:eastAsia="zh-CN"/>
        </w:rPr>
        <w:t xml:space="preserve"> the filter in both the network and the implementation based on </w:t>
      </w:r>
      <w:r w:rsidR="00BC238C" w:rsidRPr="00CD64B6">
        <w:rPr>
          <w:lang w:val="en-CA" w:eastAsia="zh-CN"/>
        </w:rPr>
        <w:t>JVET-Y0080</w:t>
      </w:r>
      <w:r w:rsidR="00BC238C">
        <w:rPr>
          <w:lang w:val="en-CA" w:eastAsia="zh-CN"/>
        </w:rPr>
        <w:t>.</w:t>
      </w:r>
    </w:p>
    <w:p w14:paraId="50BA83AD" w14:textId="44F42265" w:rsidR="00B13FB8" w:rsidRPr="00172D2C" w:rsidRDefault="00AA5039" w:rsidP="00B13FB8">
      <w:pPr>
        <w:pStyle w:val="Heading9"/>
        <w:rPr>
          <w:color w:val="0000FF"/>
          <w:szCs w:val="24"/>
          <w:u w:val="single"/>
          <w:lang w:val="en-CA"/>
        </w:rPr>
      </w:pPr>
      <w:r>
        <w:rPr>
          <w:bCs/>
          <w:kern w:val="32"/>
          <w:szCs w:val="24"/>
          <w:lang w:val="en-CA"/>
        </w:rPr>
        <w:t>1.</w:t>
      </w:r>
      <w:r w:rsidR="00BC238C">
        <w:rPr>
          <w:bCs/>
          <w:kern w:val="32"/>
          <w:szCs w:val="24"/>
          <w:lang w:val="en-CA"/>
        </w:rPr>
        <w:t>3</w:t>
      </w:r>
      <w:r>
        <w:rPr>
          <w:bCs/>
          <w:kern w:val="32"/>
          <w:szCs w:val="24"/>
          <w:lang w:val="en-CA"/>
        </w:rPr>
        <w:t xml:space="preserve"> </w:t>
      </w:r>
      <w:hyperlink r:id="rId28" w:history="1">
        <w:r w:rsidR="00B13FB8" w:rsidRPr="00172D2C">
          <w:rPr>
            <w:color w:val="0000FF"/>
            <w:szCs w:val="24"/>
            <w:u w:val="single"/>
            <w:lang w:val="en-CA"/>
          </w:rPr>
          <w:t>JVET-Y0098</w:t>
        </w:r>
      </w:hyperlink>
      <w:r w:rsidR="00B13FB8" w:rsidRPr="00172D2C">
        <w:rPr>
          <w:szCs w:val="24"/>
          <w:lang w:val="en-CA"/>
        </w:rPr>
        <w:t xml:space="preserve"> EE1-related: Combination of VVC </w:t>
      </w:r>
      <w:proofErr w:type="spellStart"/>
      <w:r w:rsidR="00B13FB8" w:rsidRPr="00172D2C">
        <w:rPr>
          <w:szCs w:val="24"/>
          <w:lang w:val="en-CA"/>
        </w:rPr>
        <w:t>deblocking</w:t>
      </w:r>
      <w:proofErr w:type="spellEnd"/>
      <w:r w:rsidR="00B13FB8" w:rsidRPr="00172D2C">
        <w:rPr>
          <w:szCs w:val="24"/>
          <w:lang w:val="en-CA"/>
        </w:rPr>
        <w:t xml:space="preserve"> and NN loop filtering [K. </w:t>
      </w:r>
      <w:proofErr w:type="spellStart"/>
      <w:r w:rsidR="00B13FB8" w:rsidRPr="00172D2C">
        <w:rPr>
          <w:szCs w:val="24"/>
          <w:lang w:val="en-CA"/>
        </w:rPr>
        <w:t>Andersson</w:t>
      </w:r>
      <w:proofErr w:type="spellEnd"/>
      <w:r w:rsidR="00B13FB8" w:rsidRPr="00172D2C">
        <w:rPr>
          <w:szCs w:val="24"/>
          <w:lang w:val="en-CA"/>
        </w:rPr>
        <w:t xml:space="preserve">, J. </w:t>
      </w:r>
      <w:proofErr w:type="spellStart"/>
      <w:r w:rsidR="00B13FB8" w:rsidRPr="00172D2C">
        <w:rPr>
          <w:szCs w:val="24"/>
          <w:lang w:val="en-CA"/>
        </w:rPr>
        <w:t>Ström</w:t>
      </w:r>
      <w:proofErr w:type="spellEnd"/>
      <w:r w:rsidR="00B13FB8" w:rsidRPr="00172D2C">
        <w:rPr>
          <w:szCs w:val="24"/>
          <w:lang w:val="en-CA"/>
        </w:rPr>
        <w:t xml:space="preserve">, D. Liu, R. </w:t>
      </w:r>
      <w:proofErr w:type="spellStart"/>
      <w:r w:rsidR="00B13FB8" w:rsidRPr="00172D2C">
        <w:rPr>
          <w:szCs w:val="24"/>
          <w:lang w:val="en-CA"/>
        </w:rPr>
        <w:t>Sjöberg</w:t>
      </w:r>
      <w:proofErr w:type="spellEnd"/>
      <w:r w:rsidR="00B13FB8" w:rsidRPr="00172D2C">
        <w:rPr>
          <w:szCs w:val="24"/>
          <w:lang w:val="en-CA"/>
        </w:rPr>
        <w:t xml:space="preserve"> (Ericsson)]</w:t>
      </w:r>
    </w:p>
    <w:p w14:paraId="5F300F6E" w14:textId="6CBC7D99" w:rsidR="00B13FB8" w:rsidRDefault="00B13FB8" w:rsidP="00B13FB8">
      <w:pPr>
        <w:rPr>
          <w:lang w:val="en-CA"/>
        </w:rPr>
      </w:pPr>
      <w:r>
        <w:rPr>
          <w:lang w:val="en-CA"/>
        </w:rPr>
        <w:t xml:space="preserve">Improvement on top of </w:t>
      </w:r>
      <w:r w:rsidRPr="00362173">
        <w:rPr>
          <w:lang w:val="en-CA"/>
        </w:rPr>
        <w:t xml:space="preserve">NN loop filtering </w:t>
      </w:r>
      <w:r>
        <w:rPr>
          <w:lang w:val="en-CA"/>
        </w:rPr>
        <w:t xml:space="preserve">filter studied in EE before, solving problematic situation in which no de-blocking operations performed. </w:t>
      </w:r>
      <w:r w:rsidRPr="00362173">
        <w:rPr>
          <w:lang w:val="en-CA"/>
        </w:rPr>
        <w:t xml:space="preserve"> </w:t>
      </w:r>
      <w:r>
        <w:rPr>
          <w:lang w:val="en-CA"/>
        </w:rPr>
        <w:t>.</w:t>
      </w:r>
    </w:p>
    <w:p w14:paraId="0CBA6FC0" w14:textId="5B60394D" w:rsidR="00B13FB8" w:rsidRPr="00362173" w:rsidRDefault="00B13FB8" w:rsidP="00B13FB8">
      <w:pPr>
        <w:rPr>
          <w:lang w:val="en-CA"/>
        </w:rPr>
      </w:pPr>
      <w:r>
        <w:rPr>
          <w:lang w:val="en-CA"/>
        </w:rPr>
        <w:t>Other differences are as follows. I</w:t>
      </w:r>
      <w:r w:rsidRPr="00362173">
        <w:rPr>
          <w:lang w:val="en-CA"/>
        </w:rPr>
        <w:t xml:space="preserve">nstead of signalling which QP to use for the model from a fixed set of QPs, only one QP is used. Also, the maximum block size (excluding border extension for input) for </w:t>
      </w:r>
      <w:proofErr w:type="spellStart"/>
      <w:r w:rsidRPr="00362173">
        <w:rPr>
          <w:lang w:val="en-CA"/>
        </w:rPr>
        <w:t>luma</w:t>
      </w:r>
      <w:proofErr w:type="spellEnd"/>
      <w:r w:rsidRPr="00362173">
        <w:rPr>
          <w:lang w:val="en-CA"/>
        </w:rPr>
        <w:t xml:space="preserve"> is restricted to 128x128 for inter pictures for resolutions below 4K. The output is a convex combination of the VVC </w:t>
      </w:r>
      <w:proofErr w:type="spellStart"/>
      <w:r w:rsidRPr="00362173">
        <w:rPr>
          <w:lang w:val="en-CA"/>
        </w:rPr>
        <w:t>deblocked</w:t>
      </w:r>
      <w:proofErr w:type="spellEnd"/>
      <w:r w:rsidRPr="00362173">
        <w:rPr>
          <w:lang w:val="en-CA"/>
        </w:rPr>
        <w:t xml:space="preserve"> samples and the NN-processed samples. Since both VVC </w:t>
      </w:r>
      <w:proofErr w:type="spellStart"/>
      <w:r w:rsidRPr="00362173">
        <w:rPr>
          <w:lang w:val="en-CA"/>
        </w:rPr>
        <w:t>deblocking</w:t>
      </w:r>
      <w:proofErr w:type="spellEnd"/>
      <w:r w:rsidRPr="00362173">
        <w:rPr>
          <w:lang w:val="en-CA"/>
        </w:rPr>
        <w:t xml:space="preserve"> and NN loop filtering provide a </w:t>
      </w:r>
      <w:proofErr w:type="spellStart"/>
      <w:r w:rsidRPr="00362173">
        <w:rPr>
          <w:lang w:val="en-CA"/>
        </w:rPr>
        <w:t>deblocking</w:t>
      </w:r>
      <w:proofErr w:type="spellEnd"/>
      <w:r w:rsidRPr="00362173">
        <w:rPr>
          <w:lang w:val="en-CA"/>
        </w:rPr>
        <w:t xml:space="preserve"> effect, the output samples will always have seen some form of </w:t>
      </w:r>
      <w:proofErr w:type="spellStart"/>
      <w:r w:rsidRPr="00362173">
        <w:rPr>
          <w:lang w:val="en-CA"/>
        </w:rPr>
        <w:t>deblocking</w:t>
      </w:r>
      <w:proofErr w:type="spellEnd"/>
      <w:r w:rsidRPr="00362173">
        <w:rPr>
          <w:lang w:val="en-CA"/>
        </w:rPr>
        <w:t xml:space="preserve">. The VVC </w:t>
      </w:r>
      <w:proofErr w:type="spellStart"/>
      <w:r w:rsidRPr="00362173">
        <w:rPr>
          <w:lang w:val="en-CA"/>
        </w:rPr>
        <w:t>deblocking</w:t>
      </w:r>
      <w:proofErr w:type="spellEnd"/>
      <w:r w:rsidRPr="00362173">
        <w:rPr>
          <w:lang w:val="en-CA"/>
        </w:rPr>
        <w:t xml:space="preserve"> is performed in RDO and a </w:t>
      </w:r>
      <w:proofErr w:type="spellStart"/>
      <w:r w:rsidRPr="00362173">
        <w:rPr>
          <w:lang w:val="en-CA"/>
        </w:rPr>
        <w:t>deblocking</w:t>
      </w:r>
      <w:proofErr w:type="spellEnd"/>
      <w:r w:rsidRPr="00362173">
        <w:rPr>
          <w:lang w:val="en-CA"/>
        </w:rPr>
        <w:t xml:space="preserve"> beta offset of -2 is also used.</w:t>
      </w:r>
    </w:p>
    <w:p w14:paraId="1777314C" w14:textId="77777777" w:rsidR="00B13FB8" w:rsidRDefault="00B13FB8" w:rsidP="00B13FB8">
      <w:pPr>
        <w:rPr>
          <w:lang w:val="en-CA"/>
        </w:rPr>
      </w:pPr>
      <w:r>
        <w:rPr>
          <w:lang w:val="en-CA"/>
        </w:rPr>
        <w:t xml:space="preserve">Operation in parallel, and then a weighted combination of NN and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output is used. Weight is optimized by MSE minimization, and signalled at slice level.</w:t>
      </w:r>
    </w:p>
    <w:p w14:paraId="3BE33423" w14:textId="2B5AC7D7" w:rsidR="002E302B" w:rsidRDefault="002E302B" w:rsidP="00B13FB8">
      <w:pPr>
        <w:rPr>
          <w:lang w:val="en-CA"/>
        </w:rPr>
      </w:pPr>
      <w:r>
        <w:rPr>
          <w:u w:val="single"/>
        </w:rPr>
        <w:t>Test 1.3</w:t>
      </w:r>
      <w:r>
        <w:rPr>
          <w:lang w:val="en-CA" w:eastAsia="zh-CN"/>
        </w:rPr>
        <w:t xml:space="preserve">: NN-based filter as proposed in </w:t>
      </w:r>
      <w:r w:rsidRPr="00CD64B6">
        <w:rPr>
          <w:lang w:val="en-CA" w:eastAsia="zh-CN"/>
        </w:rPr>
        <w:t>JVET-Y00</w:t>
      </w:r>
      <w:r>
        <w:rPr>
          <w:lang w:val="en-CA" w:eastAsia="zh-CN"/>
        </w:rPr>
        <w:t>98</w:t>
      </w:r>
    </w:p>
    <w:p w14:paraId="4FA93346" w14:textId="64D853D5" w:rsidR="00AA5039" w:rsidRPr="00172D2C" w:rsidRDefault="00AA5039" w:rsidP="00AA5039">
      <w:pPr>
        <w:pStyle w:val="Heading9"/>
        <w:rPr>
          <w:szCs w:val="24"/>
          <w:lang w:val="en-CA"/>
        </w:rPr>
      </w:pPr>
      <w:r>
        <w:rPr>
          <w:bCs/>
          <w:kern w:val="32"/>
          <w:szCs w:val="24"/>
          <w:lang w:val="en-CA"/>
        </w:rPr>
        <w:t>1.</w:t>
      </w:r>
      <w:r w:rsidR="00BC238C">
        <w:rPr>
          <w:bCs/>
          <w:kern w:val="32"/>
          <w:szCs w:val="24"/>
          <w:lang w:val="en-CA"/>
        </w:rPr>
        <w:t>4</w:t>
      </w:r>
      <w:r>
        <w:rPr>
          <w:bCs/>
          <w:kern w:val="32"/>
          <w:szCs w:val="24"/>
          <w:lang w:val="en-CA"/>
        </w:rPr>
        <w:t xml:space="preserve"> </w:t>
      </w:r>
      <w:hyperlink r:id="rId29" w:history="1">
        <w:r w:rsidRPr="00172D2C">
          <w:rPr>
            <w:color w:val="0000FF"/>
            <w:szCs w:val="24"/>
            <w:u w:val="single"/>
            <w:lang w:val="en-CA"/>
          </w:rPr>
          <w:t>JVET-Y0046</w:t>
        </w:r>
      </w:hyperlink>
      <w:r w:rsidRPr="00172D2C">
        <w:rPr>
          <w:szCs w:val="24"/>
          <w:lang w:val="en-CA"/>
        </w:rPr>
        <w:t xml:space="preserve"> AHG11: ALF improvement for NNVC [W. Zou, Y. Zhou (</w:t>
      </w:r>
      <w:proofErr w:type="spellStart"/>
      <w:r w:rsidRPr="00172D2C">
        <w:rPr>
          <w:szCs w:val="24"/>
          <w:lang w:val="en-CA"/>
        </w:rPr>
        <w:t>Xidian</w:t>
      </w:r>
      <w:proofErr w:type="spellEnd"/>
      <w:r w:rsidRPr="00172D2C">
        <w:rPr>
          <w:szCs w:val="24"/>
          <w:lang w:val="en-CA"/>
        </w:rPr>
        <w:t xml:space="preserve"> Univ.), C. Huang, Y. X. Bai (ZTE)]</w:t>
      </w:r>
    </w:p>
    <w:p w14:paraId="6A2E46BE" w14:textId="626DBEAA" w:rsidR="00AA5039" w:rsidRDefault="00AA5039" w:rsidP="00FB0DB3">
      <w:pPr>
        <w:rPr>
          <w:lang w:val="en-CA"/>
        </w:rPr>
      </w:pPr>
      <w:r w:rsidRPr="002F3101">
        <w:rPr>
          <w:lang w:val="en-CA"/>
        </w:rPr>
        <w:t xml:space="preserve">This contribution presents an </w:t>
      </w:r>
      <w:r w:rsidRPr="002F3101">
        <w:t>ALF</w:t>
      </w:r>
      <w:r w:rsidRPr="002F3101">
        <w:rPr>
          <w:lang w:val="en-CA"/>
        </w:rPr>
        <w:t xml:space="preserve"> modification in </w:t>
      </w:r>
      <w:r w:rsidRPr="002F3101">
        <w:t>NNVC</w:t>
      </w:r>
      <w:r w:rsidRPr="002F3101">
        <w:rPr>
          <w:lang w:val="en-CA"/>
        </w:rPr>
        <w:t xml:space="preserve">. When a neural network-based filter is used as in-loop filter, two ALF flags, which </w:t>
      </w:r>
      <w:r w:rsidRPr="002F3101">
        <w:rPr>
          <w:bCs/>
        </w:rPr>
        <w:t xml:space="preserve">indicate ALF enabled/disable, are introduced </w:t>
      </w:r>
      <w:r w:rsidRPr="002F3101">
        <w:rPr>
          <w:lang w:val="en-CA"/>
        </w:rPr>
        <w:t xml:space="preserve">for </w:t>
      </w:r>
      <w:proofErr w:type="spellStart"/>
      <w:r w:rsidRPr="002F3101">
        <w:rPr>
          <w:lang w:val="en-CA"/>
        </w:rPr>
        <w:t>luma</w:t>
      </w:r>
      <w:proofErr w:type="spellEnd"/>
      <w:r w:rsidRPr="002F3101">
        <w:rPr>
          <w:lang w:val="en-CA"/>
        </w:rPr>
        <w:t xml:space="preserve"> and </w:t>
      </w:r>
      <w:proofErr w:type="spellStart"/>
      <w:r w:rsidRPr="002F3101">
        <w:rPr>
          <w:lang w:val="en-CA"/>
        </w:rPr>
        <w:t>chroma</w:t>
      </w:r>
      <w:proofErr w:type="spellEnd"/>
      <w:r w:rsidRPr="002F3101">
        <w:rPr>
          <w:lang w:val="en-CA"/>
        </w:rPr>
        <w:t xml:space="preserve"> components, respectively.</w:t>
      </w:r>
    </w:p>
    <w:p w14:paraId="05B3B3D7" w14:textId="77777777" w:rsidR="005D36C1" w:rsidRDefault="005D36C1" w:rsidP="005D36C1">
      <w:r>
        <w:rPr>
          <w:noProof/>
        </w:rPr>
        <w:drawing>
          <wp:inline distT="0" distB="0" distL="0" distR="0" wp14:anchorId="5938BCEB" wp14:editId="70B468E5">
            <wp:extent cx="5752465" cy="1064895"/>
            <wp:effectExtent l="0" t="0" r="635" b="1905"/>
            <wp:docPr id="25" name="图片 25" descr="C:\Users\samsung\AppData\Local\Temp\ksohtml\wps20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\AppData\Local\Temp\ksohtml\wps204.tmp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6BCF5621" w14:textId="18799356" w:rsidR="002E302B" w:rsidRDefault="002E302B" w:rsidP="002E302B">
      <w:pPr>
        <w:jc w:val="center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C677F">
        <w:rPr>
          <w:lang w:val="en-CA" w:eastAsia="zh-CN"/>
        </w:rPr>
        <w:t>3</w:t>
      </w:r>
      <w:r>
        <w:rPr>
          <w:lang w:val="en-CA" w:eastAsia="zh-CN"/>
        </w:rPr>
        <w:t xml:space="preserve">. </w:t>
      </w:r>
      <w:r>
        <w:rPr>
          <w:rFonts w:hint="eastAsia"/>
          <w:i/>
          <w:iCs/>
          <w:sz w:val="20"/>
        </w:rPr>
        <w:t xml:space="preserve">Modified </w:t>
      </w:r>
      <w:r>
        <w:rPr>
          <w:i/>
          <w:sz w:val="20"/>
        </w:rPr>
        <w:t>Syntax</w:t>
      </w:r>
      <w:r>
        <w:rPr>
          <w:rFonts w:hint="eastAsia"/>
          <w:i/>
          <w:sz w:val="20"/>
        </w:rPr>
        <w:t xml:space="preserve"> structure</w:t>
      </w:r>
      <w:r>
        <w:rPr>
          <w:lang w:val="en-CA" w:eastAsia="zh-CN"/>
        </w:rPr>
        <w:t>.</w:t>
      </w:r>
    </w:p>
    <w:p w14:paraId="33DF22F3" w14:textId="77777777" w:rsidR="005D36C1" w:rsidRDefault="005D36C1" w:rsidP="005D36C1">
      <w:pPr>
        <w:rPr>
          <w:u w:val="single"/>
        </w:rPr>
      </w:pPr>
      <w:r>
        <w:t>Goal of this experiment is to e</w:t>
      </w:r>
      <w:r>
        <w:rPr>
          <w:rFonts w:hint="eastAsia"/>
          <w:bCs/>
          <w:kern w:val="32"/>
        </w:rPr>
        <w:t xml:space="preserve">xplore </w:t>
      </w:r>
      <w:r>
        <w:rPr>
          <w:bCs/>
          <w:kern w:val="32"/>
        </w:rPr>
        <w:t>ALF_SPLIT performance under</w:t>
      </w:r>
      <w:r>
        <w:rPr>
          <w:rFonts w:hint="eastAsia"/>
          <w:bCs/>
          <w:kern w:val="32"/>
        </w:rPr>
        <w:t xml:space="preserve"> different configurations.</w:t>
      </w:r>
    </w:p>
    <w:p w14:paraId="124C974D" w14:textId="433E8847" w:rsidR="005D36C1" w:rsidRDefault="005D36C1" w:rsidP="005D36C1">
      <w:r>
        <w:rPr>
          <w:u w:val="single"/>
        </w:rPr>
        <w:t>Test 1.</w:t>
      </w:r>
      <w:r w:rsidR="00942BCC">
        <w:rPr>
          <w:u w:val="single"/>
        </w:rPr>
        <w:t>4</w:t>
      </w:r>
      <w:r>
        <w:rPr>
          <w:u w:val="single"/>
        </w:rPr>
        <w:t>.1</w:t>
      </w:r>
      <w:r>
        <w:t xml:space="preserve">: </w:t>
      </w:r>
      <w:r>
        <w:rPr>
          <w:rFonts w:hint="eastAsia"/>
        </w:rPr>
        <w:t>J</w:t>
      </w:r>
      <w:r>
        <w:t>VET-X006</w:t>
      </w:r>
      <w:r>
        <w:rPr>
          <w:rFonts w:hint="eastAsia"/>
        </w:rPr>
        <w:t>5</w:t>
      </w:r>
      <w:r>
        <w:t xml:space="preserve"> anchor with </w:t>
      </w:r>
      <w:r>
        <w:rPr>
          <w:rFonts w:hint="eastAsia"/>
        </w:rPr>
        <w:t>the</w:t>
      </w:r>
      <w:r>
        <w:t xml:space="preserve"> </w:t>
      </w:r>
      <w:r>
        <w:rPr>
          <w:rFonts w:hint="eastAsia"/>
        </w:rPr>
        <w:t>ALF-SPLIT tool</w:t>
      </w:r>
      <w:r>
        <w:t xml:space="preserve"> presented in JVET-</w:t>
      </w:r>
      <w:r>
        <w:rPr>
          <w:rFonts w:hint="eastAsia"/>
        </w:rPr>
        <w:t>Y0046</w:t>
      </w:r>
      <w:r>
        <w:t>.</w:t>
      </w:r>
    </w:p>
    <w:p w14:paraId="1F552257" w14:textId="602EED54" w:rsidR="005D36C1" w:rsidRDefault="005D36C1" w:rsidP="005D36C1">
      <w:r>
        <w:rPr>
          <w:u w:val="single"/>
        </w:rPr>
        <w:t>Test 1.</w:t>
      </w:r>
      <w:r w:rsidR="00942BCC">
        <w:rPr>
          <w:u w:val="single"/>
        </w:rPr>
        <w:t>4</w:t>
      </w:r>
      <w:r>
        <w:rPr>
          <w:u w:val="single"/>
        </w:rPr>
        <w:t>.2</w:t>
      </w:r>
      <w:r>
        <w:t>: Test 1.</w:t>
      </w:r>
      <w:r w:rsidR="00DD615E">
        <w:t>4</w:t>
      </w:r>
      <w:r>
        <w:t>.1</w:t>
      </w:r>
      <w:r>
        <w:rPr>
          <w:rFonts w:hint="eastAsia"/>
        </w:rPr>
        <w:t xml:space="preserve"> with larger </w:t>
      </w:r>
      <w:proofErr w:type="spellStart"/>
      <w:r>
        <w:rPr>
          <w:rFonts w:hint="eastAsia"/>
        </w:rPr>
        <w:t>chroma</w:t>
      </w:r>
      <w:proofErr w:type="spellEnd"/>
      <w:r>
        <w:rPr>
          <w:rFonts w:hint="eastAsia"/>
        </w:rPr>
        <w:t xml:space="preserve"> QP offset</w:t>
      </w:r>
      <w:r>
        <w:t>.</w:t>
      </w:r>
    </w:p>
    <w:p w14:paraId="25E9C5FF" w14:textId="03539F3D" w:rsidR="00AA5039" w:rsidRPr="00172D2C" w:rsidRDefault="00AA5039" w:rsidP="00AA5039">
      <w:pPr>
        <w:pStyle w:val="Heading9"/>
        <w:rPr>
          <w:szCs w:val="24"/>
          <w:lang w:val="en-CA"/>
        </w:rPr>
      </w:pPr>
      <w:r>
        <w:rPr>
          <w:bCs/>
          <w:kern w:val="32"/>
          <w:szCs w:val="24"/>
          <w:lang w:val="en-CA"/>
        </w:rPr>
        <w:t>1.</w:t>
      </w:r>
      <w:r w:rsidR="00BC238C">
        <w:rPr>
          <w:bCs/>
          <w:kern w:val="32"/>
          <w:szCs w:val="24"/>
          <w:lang w:val="en-CA"/>
        </w:rPr>
        <w:t>5</w:t>
      </w:r>
      <w:r>
        <w:rPr>
          <w:bCs/>
          <w:kern w:val="32"/>
          <w:szCs w:val="24"/>
          <w:lang w:val="en-CA"/>
        </w:rPr>
        <w:t xml:space="preserve"> </w:t>
      </w:r>
      <w:hyperlink r:id="rId31" w:history="1">
        <w:r w:rsidRPr="00172D2C">
          <w:rPr>
            <w:color w:val="0000FF"/>
            <w:szCs w:val="24"/>
            <w:u w:val="single"/>
            <w:lang w:val="en-CA"/>
          </w:rPr>
          <w:t>JVET-Y0052</w:t>
        </w:r>
      </w:hyperlink>
      <w:r w:rsidRPr="00172D2C">
        <w:rPr>
          <w:szCs w:val="24"/>
          <w:lang w:val="en-CA"/>
        </w:rPr>
        <w:t xml:space="preserve"> AHG11: CNN post-processing filter based on </w:t>
      </w:r>
      <w:proofErr w:type="spellStart"/>
      <w:r w:rsidRPr="00172D2C">
        <w:rPr>
          <w:szCs w:val="24"/>
          <w:lang w:val="en-CA"/>
        </w:rPr>
        <w:t>depthwise</w:t>
      </w:r>
      <w:proofErr w:type="spellEnd"/>
      <w:r w:rsidRPr="00172D2C">
        <w:rPr>
          <w:szCs w:val="24"/>
          <w:lang w:val="en-CA"/>
        </w:rPr>
        <w:t xml:space="preserve"> separable convolution and attention mechanism [H. Zhang, C. Jung (</w:t>
      </w:r>
      <w:proofErr w:type="spellStart"/>
      <w:r w:rsidRPr="00172D2C">
        <w:rPr>
          <w:szCs w:val="24"/>
          <w:lang w:val="en-CA"/>
        </w:rPr>
        <w:t>Xidian</w:t>
      </w:r>
      <w:proofErr w:type="spellEnd"/>
      <w:r w:rsidRPr="00172D2C">
        <w:rPr>
          <w:szCs w:val="24"/>
          <w:lang w:val="en-CA"/>
        </w:rPr>
        <w:t xml:space="preserve"> University), D. Zou, M. Li (OPPO)]</w:t>
      </w:r>
    </w:p>
    <w:p w14:paraId="55AAED84" w14:textId="77777777" w:rsidR="00AA5039" w:rsidRDefault="00AA5039" w:rsidP="00AA5039">
      <w:pPr>
        <w:rPr>
          <w:lang w:val="en-CA"/>
        </w:rPr>
      </w:pPr>
      <w:r w:rsidRPr="00F82D59">
        <w:rPr>
          <w:lang w:val="en-CA"/>
        </w:rPr>
        <w:t xml:space="preserve">This contribution proposes weakly connected dense attention neural network for compression artifact removal, called WCDANN. WCDANN is a post-processing filter based on convolutional neural networks (CNNs) that does not need any change of codecs. WCDANN </w:t>
      </w:r>
      <w:r w:rsidRPr="00F82D59">
        <w:rPr>
          <w:rFonts w:hint="eastAsia"/>
          <w:lang w:val="en-CA"/>
        </w:rPr>
        <w:t>consists</w:t>
      </w:r>
      <w:r w:rsidRPr="00F82D59">
        <w:rPr>
          <w:lang w:val="en-CA"/>
        </w:rPr>
        <w:t xml:space="preserve"> of several we</w:t>
      </w:r>
      <w:r w:rsidRPr="00F82D59">
        <w:rPr>
          <w:rFonts w:hint="eastAsia"/>
          <w:lang w:val="en-CA"/>
        </w:rPr>
        <w:t>a</w:t>
      </w:r>
      <w:r w:rsidRPr="00F82D59">
        <w:rPr>
          <w:lang w:val="en-CA"/>
        </w:rPr>
        <w:t xml:space="preserve">kly connected dense attention blocks (WCDABs), which is based on residual learning by taking the compressed video after codecs as the input. </w:t>
      </w:r>
      <w:proofErr w:type="spellStart"/>
      <w:r>
        <w:rPr>
          <w:lang w:val="en-CA"/>
        </w:rPr>
        <w:t>D</w:t>
      </w:r>
      <w:r w:rsidRPr="00F82D59">
        <w:rPr>
          <w:lang w:val="en-CA"/>
        </w:rPr>
        <w:t>epthwise</w:t>
      </w:r>
      <w:proofErr w:type="spellEnd"/>
      <w:r w:rsidRPr="00F82D59">
        <w:rPr>
          <w:lang w:val="en-CA"/>
        </w:rPr>
        <w:t xml:space="preserve"> separable convolution </w:t>
      </w:r>
      <w:r>
        <w:rPr>
          <w:lang w:val="en-CA"/>
        </w:rPr>
        <w:t xml:space="preserve">are used; </w:t>
      </w:r>
      <w:r w:rsidRPr="00F82D59">
        <w:rPr>
          <w:lang w:val="en-CA"/>
        </w:rPr>
        <w:t xml:space="preserve">as the basic convolution unit for WCDANN </w:t>
      </w:r>
      <w:r w:rsidRPr="00F82D59">
        <w:rPr>
          <w:lang w:val="en-CA"/>
        </w:rPr>
        <w:lastRenderedPageBreak/>
        <w:t xml:space="preserve">to generate a lightweight model. Moreover, we introduce attention mechanism into the proposed filter to emphasize important features. </w:t>
      </w:r>
    </w:p>
    <w:p w14:paraId="5F9770DA" w14:textId="1966C3C9" w:rsidR="00AA5039" w:rsidRDefault="00AA5039" w:rsidP="00AA5039">
      <w:pPr>
        <w:rPr>
          <w:lang w:val="en-CA"/>
        </w:rPr>
      </w:pPr>
      <w:r>
        <w:rPr>
          <w:lang w:val="en-CA"/>
        </w:rPr>
        <w:t>Two models for lower/higher QP ranges</w:t>
      </w:r>
    </w:p>
    <w:p w14:paraId="4FD15780" w14:textId="77777777" w:rsidR="00AA5039" w:rsidRDefault="00AA5039" w:rsidP="00AA5039">
      <w:pPr>
        <w:rPr>
          <w:lang w:val="en-CA"/>
        </w:rPr>
      </w:pPr>
      <w:r>
        <w:rPr>
          <w:lang w:val="en-CA"/>
        </w:rPr>
        <w:t>Training uses L1 loss first, then switches to L2</w:t>
      </w:r>
    </w:p>
    <w:p w14:paraId="5B3BF318" w14:textId="72AFDC35" w:rsidR="00AA5039" w:rsidRDefault="00AA5039" w:rsidP="00B13FB8">
      <w:pPr>
        <w:rPr>
          <w:lang w:val="en-CA"/>
        </w:rPr>
      </w:pPr>
      <w:r>
        <w:rPr>
          <w:lang w:val="en-CA"/>
        </w:rPr>
        <w:t>Only applied on Y.</w:t>
      </w:r>
    </w:p>
    <w:p w14:paraId="2B1C3921" w14:textId="21B31227" w:rsidR="002E302B" w:rsidRDefault="002E302B" w:rsidP="002E302B">
      <w:pPr>
        <w:rPr>
          <w:lang w:val="en-CA"/>
        </w:rPr>
      </w:pPr>
      <w:r>
        <w:rPr>
          <w:u w:val="single"/>
        </w:rPr>
        <w:t>Test 1.5</w:t>
      </w:r>
      <w:r>
        <w:rPr>
          <w:lang w:val="en-CA" w:eastAsia="zh-CN"/>
        </w:rPr>
        <w:t xml:space="preserve">: NN-based filter as proposed in </w:t>
      </w:r>
      <w:r w:rsidRPr="00CD64B6">
        <w:rPr>
          <w:lang w:val="en-CA" w:eastAsia="zh-CN"/>
        </w:rPr>
        <w:t>JVET-Y00</w:t>
      </w:r>
      <w:r>
        <w:rPr>
          <w:lang w:val="en-CA" w:eastAsia="zh-CN"/>
        </w:rPr>
        <w:t>53</w:t>
      </w:r>
    </w:p>
    <w:p w14:paraId="1D7E7ED5" w14:textId="77777777" w:rsidR="006C57AF" w:rsidRDefault="006C57AF" w:rsidP="006C57AF">
      <w:pPr>
        <w:pStyle w:val="Heading9"/>
        <w:rPr>
          <w:szCs w:val="24"/>
          <w:lang w:val="en-CA"/>
        </w:rPr>
      </w:pPr>
      <w:r>
        <w:rPr>
          <w:bCs/>
          <w:kern w:val="32"/>
          <w:szCs w:val="24"/>
          <w:lang w:val="en-CA"/>
        </w:rPr>
        <w:t xml:space="preserve">1.6 </w:t>
      </w:r>
      <w:hyperlink r:id="rId32" w:history="1">
        <w:r w:rsidRPr="00172D2C">
          <w:rPr>
            <w:color w:val="0000FF"/>
            <w:szCs w:val="24"/>
            <w:u w:val="single"/>
            <w:lang w:val="en-CA"/>
          </w:rPr>
          <w:t>JVET-Y0143</w:t>
        </w:r>
      </w:hyperlink>
      <w:r w:rsidRPr="00172D2C">
        <w:rPr>
          <w:szCs w:val="24"/>
          <w:lang w:val="en-CA"/>
        </w:rPr>
        <w:t xml:space="preserve"> EE1-1.2: Test on Deep In-Loop Filter with Adaptive Parameter Selection and Residual Scaling [Y. Li, K. Zhang, L. Zhang (</w:t>
      </w:r>
      <w:proofErr w:type="spellStart"/>
      <w:r w:rsidRPr="00172D2C">
        <w:rPr>
          <w:szCs w:val="24"/>
          <w:lang w:val="en-CA"/>
        </w:rPr>
        <w:t>Bytedance</w:t>
      </w:r>
      <w:proofErr w:type="spellEnd"/>
      <w:r w:rsidRPr="00172D2C">
        <w:rPr>
          <w:szCs w:val="24"/>
          <w:lang w:val="en-CA"/>
        </w:rPr>
        <w:t xml:space="preserve">), H. Wang, K. </w:t>
      </w:r>
      <w:proofErr w:type="spellStart"/>
      <w:r w:rsidRPr="00172D2C">
        <w:rPr>
          <w:szCs w:val="24"/>
          <w:lang w:val="en-CA"/>
        </w:rPr>
        <w:t>Reuzé</w:t>
      </w:r>
      <w:proofErr w:type="spellEnd"/>
      <w:r w:rsidRPr="00172D2C">
        <w:rPr>
          <w:szCs w:val="24"/>
          <w:lang w:val="en-CA"/>
        </w:rPr>
        <w:t xml:space="preserve">, A.M. </w:t>
      </w:r>
      <w:proofErr w:type="spellStart"/>
      <w:r w:rsidRPr="00172D2C">
        <w:rPr>
          <w:szCs w:val="24"/>
          <w:lang w:val="en-CA"/>
        </w:rPr>
        <w:t>Kotra</w:t>
      </w:r>
      <w:proofErr w:type="spellEnd"/>
      <w:r w:rsidRPr="00172D2C">
        <w:rPr>
          <w:szCs w:val="24"/>
          <w:lang w:val="en-CA"/>
        </w:rPr>
        <w:t xml:space="preserve">, M. </w:t>
      </w:r>
      <w:proofErr w:type="spellStart"/>
      <w:r w:rsidRPr="00172D2C">
        <w:rPr>
          <w:szCs w:val="24"/>
          <w:lang w:val="en-CA"/>
        </w:rPr>
        <w:t>Karczewicz</w:t>
      </w:r>
      <w:proofErr w:type="spellEnd"/>
      <w:r w:rsidRPr="00172D2C">
        <w:rPr>
          <w:szCs w:val="24"/>
          <w:lang w:val="en-CA"/>
        </w:rPr>
        <w:t xml:space="preserve"> (Qualcomm)]</w:t>
      </w:r>
    </w:p>
    <w:p w14:paraId="0FDF0B3F" w14:textId="7ABF393D" w:rsidR="006C57AF" w:rsidRPr="00172D2C" w:rsidRDefault="006C57AF" w:rsidP="006C57AF">
      <w:pPr>
        <w:pStyle w:val="Heading9"/>
        <w:rPr>
          <w:szCs w:val="24"/>
          <w:lang w:val="en-CA"/>
        </w:rPr>
      </w:pPr>
      <w:r w:rsidRPr="00FB0DB3">
        <w:rPr>
          <w:b w:val="0"/>
          <w:color w:val="0000FF"/>
          <w:szCs w:val="24"/>
          <w:lang w:val="en-CA"/>
        </w:rPr>
        <w:tab/>
      </w:r>
      <w:hyperlink r:id="rId33" w:history="1">
        <w:r w:rsidRPr="00172D2C">
          <w:rPr>
            <w:color w:val="0000FF"/>
            <w:szCs w:val="24"/>
            <w:u w:val="single"/>
            <w:lang w:val="en-CA"/>
          </w:rPr>
          <w:t>JVET-Y0110</w:t>
        </w:r>
      </w:hyperlink>
      <w:r w:rsidRPr="00172D2C">
        <w:rPr>
          <w:szCs w:val="24"/>
          <w:lang w:val="en-CA"/>
        </w:rPr>
        <w:t xml:space="preserve"> AHG11: Small Ad-hoc Deep-Learning Library (SADL) update [F. </w:t>
      </w:r>
      <w:proofErr w:type="spellStart"/>
      <w:r w:rsidRPr="00172D2C">
        <w:rPr>
          <w:szCs w:val="24"/>
          <w:lang w:val="en-CA"/>
        </w:rPr>
        <w:t>Galpin</w:t>
      </w:r>
      <w:proofErr w:type="spellEnd"/>
      <w:r w:rsidRPr="00172D2C">
        <w:rPr>
          <w:szCs w:val="24"/>
          <w:lang w:val="en-CA"/>
        </w:rPr>
        <w:t xml:space="preserve">, F. Mom, T. Dumas, P. </w:t>
      </w:r>
      <w:proofErr w:type="spellStart"/>
      <w:r w:rsidRPr="00172D2C">
        <w:rPr>
          <w:szCs w:val="24"/>
          <w:lang w:val="en-CA"/>
        </w:rPr>
        <w:t>Bordes</w:t>
      </w:r>
      <w:proofErr w:type="spellEnd"/>
      <w:r w:rsidRPr="00172D2C">
        <w:rPr>
          <w:szCs w:val="24"/>
          <w:lang w:val="en-CA"/>
        </w:rPr>
        <w:t xml:space="preserve">, P. </w:t>
      </w:r>
      <w:proofErr w:type="spellStart"/>
      <w:r w:rsidRPr="00172D2C">
        <w:rPr>
          <w:szCs w:val="24"/>
          <w:lang w:val="en-CA"/>
        </w:rPr>
        <w:t>Nikitin</w:t>
      </w:r>
      <w:proofErr w:type="spellEnd"/>
      <w:r w:rsidRPr="00172D2C">
        <w:rPr>
          <w:szCs w:val="24"/>
          <w:lang w:val="en-CA"/>
        </w:rPr>
        <w:t>, E. François (</w:t>
      </w:r>
      <w:proofErr w:type="spellStart"/>
      <w:r w:rsidRPr="00172D2C">
        <w:rPr>
          <w:szCs w:val="24"/>
          <w:lang w:val="en-CA"/>
        </w:rPr>
        <w:t>InterDigital</w:t>
      </w:r>
      <w:proofErr w:type="spellEnd"/>
      <w:r w:rsidRPr="00172D2C">
        <w:rPr>
          <w:szCs w:val="24"/>
          <w:lang w:val="en-CA"/>
        </w:rPr>
        <w:t>)]</w:t>
      </w:r>
    </w:p>
    <w:p w14:paraId="57B7AA3A" w14:textId="58280915" w:rsidR="00F23395" w:rsidRDefault="00F23395" w:rsidP="00F23395">
      <w:pPr>
        <w:rPr>
          <w:lang w:val="en-CA"/>
        </w:rPr>
      </w:pPr>
      <w:r w:rsidRPr="00260BB9">
        <w:rPr>
          <w:lang w:val="en-CA"/>
        </w:rPr>
        <w:t xml:space="preserve">This test evaluates the effectiveness of the </w:t>
      </w:r>
      <w:r>
        <w:rPr>
          <w:lang w:eastAsia="zh-CN"/>
        </w:rPr>
        <w:t>deep in-loop filter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presented </w:t>
      </w:r>
      <w:r w:rsidRPr="00260BB9">
        <w:rPr>
          <w:lang w:val="en-CA"/>
        </w:rPr>
        <w:t>in JVET-</w:t>
      </w:r>
      <w:r>
        <w:rPr>
          <w:lang w:val="en-CA"/>
        </w:rPr>
        <w:t>Y</w:t>
      </w:r>
      <w:r w:rsidRPr="00260BB9">
        <w:rPr>
          <w:lang w:val="en-CA"/>
        </w:rPr>
        <w:t>0</w:t>
      </w:r>
      <w:r>
        <w:rPr>
          <w:lang w:val="en-CA"/>
        </w:rPr>
        <w:t>143 re-implanted using SADL library (</w:t>
      </w:r>
      <w:r w:rsidRPr="00260BB9">
        <w:rPr>
          <w:lang w:val="en-CA"/>
        </w:rPr>
        <w:t>JVET-</w:t>
      </w:r>
      <w:r>
        <w:rPr>
          <w:lang w:val="en-CA"/>
        </w:rPr>
        <w:t>Y</w:t>
      </w:r>
      <w:r w:rsidRPr="00260BB9">
        <w:rPr>
          <w:lang w:val="en-CA"/>
        </w:rPr>
        <w:t>0</w:t>
      </w:r>
      <w:r>
        <w:rPr>
          <w:lang w:val="en-CA"/>
        </w:rPr>
        <w:t>110)</w:t>
      </w:r>
      <w:r w:rsidRPr="00260BB9">
        <w:rPr>
          <w:lang w:val="en-CA"/>
        </w:rPr>
        <w:t>.</w:t>
      </w:r>
      <w:r>
        <w:rPr>
          <w:lang w:val="en-CA"/>
        </w:rPr>
        <w:t xml:space="preserve"> </w:t>
      </w:r>
    </w:p>
    <w:p w14:paraId="2D3C9816" w14:textId="508250C4" w:rsidR="00F23395" w:rsidRDefault="00F23395" w:rsidP="00F23395">
      <w:pPr>
        <w:rPr>
          <w:szCs w:val="22"/>
          <w:lang w:val="en-CA"/>
        </w:rPr>
      </w:pPr>
      <w:r>
        <w:rPr>
          <w:lang w:val="en-CA"/>
        </w:rPr>
        <w:t xml:space="preserve">Filter design is as follows. </w:t>
      </w:r>
      <w:r>
        <w:rPr>
          <w:rFonts w:hint="eastAsia"/>
          <w:lang w:val="en-CA" w:eastAsia="zh-CN"/>
        </w:rPr>
        <w:t>First</w:t>
      </w:r>
      <w:r>
        <w:rPr>
          <w:lang w:eastAsia="zh-CN"/>
        </w:rPr>
        <w:t>,</w:t>
      </w:r>
      <w:r>
        <w:rPr>
          <w:lang w:val="en-CA"/>
        </w:rPr>
        <w:t xml:space="preserve"> the proposed filter takes auxiliary information as input. Second, external attention mechanism is introduced. Third, a</w:t>
      </w:r>
      <w:r w:rsidRPr="00372E03">
        <w:rPr>
          <w:szCs w:val="22"/>
          <w:lang w:val="en-CA"/>
        </w:rPr>
        <w:t xml:space="preserve"> slice or </w:t>
      </w:r>
      <w:r>
        <w:rPr>
          <w:szCs w:val="22"/>
          <w:lang w:val="en-CA"/>
        </w:rPr>
        <w:t>block</w:t>
      </w:r>
      <w:r w:rsidRPr="00372E03">
        <w:rPr>
          <w:szCs w:val="22"/>
          <w:lang w:val="en-CA"/>
        </w:rPr>
        <w:t xml:space="preserve"> could </w:t>
      </w:r>
      <w:r>
        <w:rPr>
          <w:szCs w:val="22"/>
          <w:lang w:val="en-CA"/>
        </w:rPr>
        <w:t xml:space="preserve">determine whether to apply the CNN-based filter or not. When the CNN-based filter is determined to be applied to a slice/block, the filtering parameter selected from </w:t>
      </w:r>
      <w:r>
        <w:rPr>
          <w:szCs w:val="22"/>
          <w:lang w:val="en-CA" w:eastAsia="zh-CN"/>
        </w:rPr>
        <w:t>multiple</w:t>
      </w:r>
      <w:r>
        <w:rPr>
          <w:szCs w:val="22"/>
          <w:lang w:eastAsia="zh-CN"/>
        </w:rPr>
        <w:t xml:space="preserve"> </w:t>
      </w:r>
      <w:r>
        <w:rPr>
          <w:szCs w:val="22"/>
          <w:lang w:val="en-CA"/>
        </w:rPr>
        <w:t>candidates is further decided. At last, w</w:t>
      </w:r>
      <w:r w:rsidRPr="00E80803" w:rsidDel="003A2B6C">
        <w:rPr>
          <w:szCs w:val="22"/>
          <w:lang w:val="en-CA"/>
        </w:rPr>
        <w:t xml:space="preserve">hen </w:t>
      </w:r>
      <w:r w:rsidRPr="00E80803">
        <w:rPr>
          <w:szCs w:val="22"/>
          <w:lang w:val="en-CA"/>
        </w:rPr>
        <w:t>a</w:t>
      </w:r>
      <w:r w:rsidRPr="00E80803" w:rsidDel="003A2B6C">
        <w:rPr>
          <w:szCs w:val="22"/>
          <w:lang w:val="en-CA"/>
        </w:rPr>
        <w:t xml:space="preserve"> NN filter is being applied to reconstructed pictures, </w:t>
      </w:r>
      <w:r>
        <w:rPr>
          <w:szCs w:val="22"/>
          <w:lang w:val="en-CA"/>
        </w:rPr>
        <w:t>t</w:t>
      </w:r>
      <w:r w:rsidRPr="00E80803" w:rsidDel="003A2B6C">
        <w:rPr>
          <w:szCs w:val="22"/>
          <w:lang w:val="en-CA"/>
        </w:rPr>
        <w:t xml:space="preserve">he </w:t>
      </w:r>
      <w:r w:rsidRPr="00E80803">
        <w:rPr>
          <w:szCs w:val="22"/>
          <w:lang w:val="en-CA"/>
        </w:rPr>
        <w:t>difference between the input samples and the NN filtered samples</w:t>
      </w:r>
      <w:r w:rsidRPr="00E80803" w:rsidDel="003A2B6C">
        <w:rPr>
          <w:szCs w:val="22"/>
          <w:lang w:val="en-CA"/>
        </w:rPr>
        <w:t xml:space="preserve"> (residu</w:t>
      </w:r>
      <w:r w:rsidRPr="00E80803">
        <w:rPr>
          <w:szCs w:val="22"/>
          <w:lang w:val="en-CA"/>
        </w:rPr>
        <w:t>e</w:t>
      </w:r>
      <w:r w:rsidRPr="00E80803" w:rsidDel="003A2B6C">
        <w:rPr>
          <w:szCs w:val="22"/>
          <w:lang w:val="en-CA"/>
        </w:rPr>
        <w:t>s) are scaled by the scaling factors before being added to input samples</w:t>
      </w:r>
      <w:r>
        <w:rPr>
          <w:szCs w:val="22"/>
          <w:lang w:val="en-CA"/>
        </w:rPr>
        <w:t>.</w:t>
      </w:r>
    </w:p>
    <w:p w14:paraId="08A3604F" w14:textId="77777777" w:rsidR="00F23395" w:rsidRDefault="00F23395" w:rsidP="00F23395">
      <w:pPr>
        <w:rPr>
          <w:szCs w:val="22"/>
          <w:lang w:val="en-CA"/>
        </w:rPr>
      </w:pPr>
    </w:p>
    <w:p w14:paraId="7EB261C8" w14:textId="77777777" w:rsidR="00F23395" w:rsidRDefault="00F23395" w:rsidP="00F23395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FF2A78D" wp14:editId="3B129414">
            <wp:extent cx="4879181" cy="1231263"/>
            <wp:effectExtent l="0" t="0" r="0" b="127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859" cy="123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2082" w14:textId="66D5A074" w:rsidR="00F23395" w:rsidRPr="002A333E" w:rsidRDefault="00F23395" w:rsidP="00F23395">
      <w:pPr>
        <w:ind w:left="360" w:firstLine="360"/>
        <w:jc w:val="center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C677F">
        <w:rPr>
          <w:lang w:val="en-CA" w:eastAsia="zh-CN"/>
        </w:rPr>
        <w:t>4</w:t>
      </w:r>
      <w:r>
        <w:rPr>
          <w:lang w:val="en-CA" w:eastAsia="zh-CN"/>
        </w:rPr>
        <w:t xml:space="preserve">. Neural network structure </w:t>
      </w:r>
      <w:r w:rsidR="002E302B">
        <w:rPr>
          <w:lang w:val="en-CA" w:eastAsia="zh-CN"/>
        </w:rPr>
        <w:t xml:space="preserve">of </w:t>
      </w:r>
      <w:r w:rsidRPr="002A333E">
        <w:rPr>
          <w:szCs w:val="22"/>
          <w:lang w:val="en-CA"/>
        </w:rPr>
        <w:t>JVET-</w:t>
      </w:r>
      <w:r>
        <w:rPr>
          <w:szCs w:val="22"/>
          <w:lang w:val="en-CA"/>
        </w:rPr>
        <w:t>X</w:t>
      </w:r>
      <w:r w:rsidRPr="002A333E">
        <w:rPr>
          <w:szCs w:val="22"/>
          <w:lang w:val="en-CA"/>
        </w:rPr>
        <w:t>0</w:t>
      </w:r>
      <w:r>
        <w:rPr>
          <w:szCs w:val="22"/>
          <w:lang w:val="en-CA"/>
        </w:rPr>
        <w:t>143</w:t>
      </w:r>
      <w:r>
        <w:rPr>
          <w:lang w:val="en-CA" w:eastAsia="zh-CN"/>
        </w:rPr>
        <w:t>.</w:t>
      </w:r>
    </w:p>
    <w:p w14:paraId="2E48AF68" w14:textId="77777777" w:rsidR="00F23395" w:rsidRDefault="00F23395" w:rsidP="00F23395">
      <w:pPr>
        <w:rPr>
          <w:lang w:val="en-CA"/>
        </w:rPr>
      </w:pPr>
      <w:r>
        <w:rPr>
          <w:lang w:val="en-CA"/>
        </w:rPr>
        <w:t xml:space="preserve">Currently filter is implemented using </w:t>
      </w:r>
      <w:proofErr w:type="spellStart"/>
      <w:r>
        <w:rPr>
          <w:lang w:val="en-CA"/>
        </w:rPr>
        <w:t>libTorch</w:t>
      </w:r>
      <w:proofErr w:type="spellEnd"/>
      <w:r>
        <w:rPr>
          <w:lang w:val="en-CA"/>
        </w:rPr>
        <w:t xml:space="preserve"> and float-point arithmetic. Goal of the test to evaluate possibility and associated performance (speed) change due to re-implementation with SADL. Due to the float point arithmetic performance of this implementation still not have bit-exact behaviour. Performance difference between Linux/Windows and drift due to error accumulation will be studied.</w:t>
      </w:r>
    </w:p>
    <w:p w14:paraId="6211CF9A" w14:textId="3CB07106" w:rsidR="00F23395" w:rsidRDefault="00F23395" w:rsidP="00F23395">
      <w:pPr>
        <w:rPr>
          <w:lang w:val="en-CA"/>
        </w:rPr>
      </w:pPr>
      <w:r>
        <w:rPr>
          <w:lang w:val="en-CA"/>
        </w:rPr>
        <w:t xml:space="preserve"> If time allows then next step of this study (NN quantization and testing fixed point implementation). </w:t>
      </w:r>
    </w:p>
    <w:p w14:paraId="60561F82" w14:textId="0CD58B8A" w:rsidR="00F23395" w:rsidRDefault="00F23395" w:rsidP="00F23395">
      <w:pPr>
        <w:rPr>
          <w:lang w:val="en-CA"/>
        </w:rPr>
      </w:pPr>
      <w:r w:rsidRPr="00CE01AA">
        <w:rPr>
          <w:u w:val="single"/>
          <w:lang w:val="en-CA"/>
        </w:rPr>
        <w:t>Test 1.</w:t>
      </w:r>
      <w:r>
        <w:rPr>
          <w:u w:val="single"/>
          <w:lang w:val="en-CA"/>
        </w:rPr>
        <w:t>6</w:t>
      </w:r>
      <w:r w:rsidRPr="00CE01AA">
        <w:rPr>
          <w:u w:val="single"/>
          <w:lang w:val="en-CA"/>
        </w:rPr>
        <w:t>.1: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VTM </w:t>
      </w:r>
      <w:r w:rsidRPr="00260BB9">
        <w:rPr>
          <w:lang w:val="en-CA"/>
        </w:rPr>
        <w:t>anchor</w:t>
      </w:r>
      <w:r>
        <w:rPr>
          <w:lang w:val="en-CA"/>
        </w:rPr>
        <w:t>, SADL implementation of JVET-X0143 (float point arithmetic).</w:t>
      </w:r>
    </w:p>
    <w:p w14:paraId="6B5B127B" w14:textId="79A7009E" w:rsidR="00F23395" w:rsidRDefault="00F23395" w:rsidP="00F23395">
      <w:pPr>
        <w:rPr>
          <w:lang w:val="en-CA"/>
        </w:rPr>
      </w:pPr>
      <w:r w:rsidRPr="00CE01AA">
        <w:rPr>
          <w:u w:val="single"/>
          <w:lang w:val="en-CA"/>
        </w:rPr>
        <w:t>Test 1.</w:t>
      </w:r>
      <w:r>
        <w:rPr>
          <w:u w:val="single"/>
          <w:lang w:val="en-CA"/>
        </w:rPr>
        <w:t>6</w:t>
      </w:r>
      <w:r w:rsidRPr="00CE01AA">
        <w:rPr>
          <w:u w:val="single"/>
          <w:lang w:val="en-CA"/>
        </w:rPr>
        <w:t>.</w:t>
      </w:r>
      <w:r>
        <w:rPr>
          <w:u w:val="single"/>
          <w:lang w:val="en-CA"/>
        </w:rPr>
        <w:t>2</w:t>
      </w:r>
      <w:r w:rsidRPr="00CE01AA">
        <w:rPr>
          <w:u w:val="single"/>
          <w:lang w:val="en-CA"/>
        </w:rPr>
        <w:t>: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VTM </w:t>
      </w:r>
      <w:r w:rsidRPr="00260BB9">
        <w:rPr>
          <w:lang w:val="en-CA"/>
        </w:rPr>
        <w:t>anchor</w:t>
      </w:r>
      <w:r>
        <w:rPr>
          <w:lang w:val="en-CA"/>
        </w:rPr>
        <w:t>, SADL implementation of JVET-X0143 (quantized NN parameters, integer implementation).</w:t>
      </w:r>
    </w:p>
    <w:p w14:paraId="2773AA13" w14:textId="3B858C9F" w:rsidR="00A159C1" w:rsidRDefault="00A159C1" w:rsidP="00A159C1">
      <w:pPr>
        <w:pStyle w:val="Heading9"/>
        <w:rPr>
          <w:szCs w:val="24"/>
          <w:lang w:val="en-CA"/>
        </w:rPr>
      </w:pPr>
      <w:r>
        <w:rPr>
          <w:bCs/>
          <w:kern w:val="32"/>
          <w:szCs w:val="24"/>
          <w:lang w:val="en-CA"/>
        </w:rPr>
        <w:t xml:space="preserve">1.7 </w:t>
      </w:r>
      <w:r w:rsidRPr="00FB0DB3">
        <w:rPr>
          <w:szCs w:val="24"/>
          <w:lang w:val="en-CA"/>
        </w:rPr>
        <w:t xml:space="preserve">Joint test of </w:t>
      </w:r>
      <w:r w:rsidR="004321A8" w:rsidRPr="00FB0DB3">
        <w:rPr>
          <w:szCs w:val="24"/>
          <w:lang w:val="en-CA"/>
        </w:rPr>
        <w:t>EE1-</w:t>
      </w:r>
      <w:r w:rsidRPr="00FB0DB3">
        <w:rPr>
          <w:szCs w:val="24"/>
          <w:lang w:val="en-CA"/>
        </w:rPr>
        <w:t>1.6 (</w:t>
      </w:r>
      <w:r>
        <w:rPr>
          <w:color w:val="0000FF"/>
          <w:szCs w:val="24"/>
          <w:u w:val="single"/>
          <w:lang w:val="en-CA"/>
        </w:rPr>
        <w:t>JVET-Y0143</w:t>
      </w:r>
      <w:r w:rsidRPr="00FB0DB3">
        <w:rPr>
          <w:b w:val="0"/>
          <w:szCs w:val="24"/>
          <w:lang w:val="en-CA"/>
        </w:rPr>
        <w:t>,</w:t>
      </w:r>
      <w:r w:rsidRPr="00FB0DB3">
        <w:rPr>
          <w:szCs w:val="24"/>
          <w:lang w:val="en-CA"/>
        </w:rPr>
        <w:t xml:space="preserve"> </w:t>
      </w:r>
      <w:r w:rsidR="008941CF" w:rsidRPr="00FB0DB3">
        <w:rPr>
          <w:color w:val="0000FF"/>
          <w:szCs w:val="24"/>
          <w:u w:val="single"/>
          <w:lang w:val="en-CA"/>
        </w:rPr>
        <w:t>JVET-</w:t>
      </w:r>
      <w:r>
        <w:rPr>
          <w:color w:val="0000FF"/>
          <w:szCs w:val="24"/>
          <w:u w:val="single"/>
          <w:lang w:val="en-CA"/>
        </w:rPr>
        <w:t>Y0110</w:t>
      </w:r>
      <w:r w:rsidRPr="00FB0DB3">
        <w:rPr>
          <w:szCs w:val="24"/>
          <w:lang w:val="en-CA"/>
        </w:rPr>
        <w:t>) and</w:t>
      </w:r>
      <w:r w:rsidR="004321A8" w:rsidRPr="00FB0DB3">
        <w:rPr>
          <w:szCs w:val="24"/>
          <w:lang w:val="en-CA"/>
        </w:rPr>
        <w:t xml:space="preserve"> EE1-</w:t>
      </w:r>
      <w:r w:rsidRPr="00FB0DB3">
        <w:rPr>
          <w:szCs w:val="24"/>
          <w:lang w:val="en-CA"/>
        </w:rPr>
        <w:t>1.3</w:t>
      </w:r>
      <w:r w:rsidRPr="008941CF">
        <w:rPr>
          <w:szCs w:val="24"/>
          <w:lang w:val="en-CA"/>
        </w:rPr>
        <w:t xml:space="preserve"> (</w:t>
      </w:r>
      <w:r w:rsidRPr="00FB0DB3">
        <w:rPr>
          <w:color w:val="0000FF"/>
          <w:szCs w:val="24"/>
          <w:u w:val="single"/>
          <w:lang w:val="en-CA"/>
        </w:rPr>
        <w:t>JVET-Y0098</w:t>
      </w:r>
      <w:r w:rsidRPr="008941CF">
        <w:rPr>
          <w:szCs w:val="24"/>
          <w:lang w:val="en-CA"/>
        </w:rPr>
        <w:t>)</w:t>
      </w:r>
    </w:p>
    <w:p w14:paraId="7A0BC4AA" w14:textId="51F69E8B" w:rsidR="00A159C1" w:rsidRPr="00FB0DB3" w:rsidRDefault="00A159C1" w:rsidP="00FB0DB3">
      <w:pPr>
        <w:rPr>
          <w:lang w:val="en-CA" w:eastAsia="zh-CN"/>
        </w:rPr>
      </w:pPr>
      <w:r>
        <w:rPr>
          <w:lang w:val="en-CA" w:eastAsia="zh-CN"/>
        </w:rPr>
        <w:t xml:space="preserve">This test evaluates the combination of test </w:t>
      </w:r>
      <w:r w:rsidR="004321A8">
        <w:rPr>
          <w:lang w:val="en-CA" w:eastAsia="zh-CN"/>
        </w:rPr>
        <w:t>EE1-</w:t>
      </w:r>
      <w:r>
        <w:rPr>
          <w:lang w:val="en-CA" w:eastAsia="zh-CN"/>
        </w:rPr>
        <w:t xml:space="preserve">1.6 and test </w:t>
      </w:r>
      <w:r w:rsidR="004321A8">
        <w:rPr>
          <w:lang w:val="en-CA" w:eastAsia="zh-CN"/>
        </w:rPr>
        <w:t>EE1-</w:t>
      </w:r>
      <w:r>
        <w:rPr>
          <w:lang w:val="en-CA" w:eastAsia="zh-CN"/>
        </w:rPr>
        <w:t>1.3.</w:t>
      </w:r>
    </w:p>
    <w:p w14:paraId="16CF9B8C" w14:textId="7A055922" w:rsidR="00A159C1" w:rsidRDefault="00A159C1" w:rsidP="00F23395">
      <w:pPr>
        <w:rPr>
          <w:lang w:val="en-CA"/>
        </w:rPr>
      </w:pPr>
    </w:p>
    <w:p w14:paraId="23BAD44E" w14:textId="287ACFC2" w:rsidR="0090782E" w:rsidRPr="002013A4" w:rsidRDefault="0090782E" w:rsidP="00FB0DB3">
      <w:pPr>
        <w:pStyle w:val="Heading1"/>
        <w:numPr>
          <w:ilvl w:val="0"/>
          <w:numId w:val="20"/>
        </w:numPr>
        <w:tabs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Exploration experiments on NN-based super resolution</w:t>
      </w:r>
    </w:p>
    <w:tbl>
      <w:tblPr>
        <w:tblpPr w:leftFromText="180" w:rightFromText="180" w:vertAnchor="text" w:horzAnchor="margin" w:tblpY="116"/>
        <w:tblW w:w="95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8"/>
        <w:gridCol w:w="1684"/>
        <w:gridCol w:w="1288"/>
        <w:gridCol w:w="3270"/>
        <w:gridCol w:w="2571"/>
      </w:tblGrid>
      <w:tr w:rsidR="008941CF" w:rsidRPr="002013A4" w14:paraId="415F7476" w14:textId="77777777" w:rsidTr="00FB0DB3">
        <w:trPr>
          <w:trHeight w:val="254"/>
        </w:trPr>
        <w:tc>
          <w:tcPr>
            <w:tcW w:w="688" w:type="dxa"/>
          </w:tcPr>
          <w:p w14:paraId="516F8B2D" w14:textId="77777777" w:rsidR="008941CF" w:rsidRPr="00E732F5" w:rsidRDefault="008941CF" w:rsidP="0032307F">
            <w:pPr>
              <w:rPr>
                <w:szCs w:val="22"/>
              </w:rPr>
            </w:pPr>
            <w:r w:rsidRPr="00E732F5">
              <w:rPr>
                <w:szCs w:val="22"/>
              </w:rPr>
              <w:t>Test</w:t>
            </w:r>
          </w:p>
        </w:tc>
        <w:tc>
          <w:tcPr>
            <w:tcW w:w="1684" w:type="dxa"/>
            <w:shd w:val="clear" w:color="auto" w:fill="auto"/>
            <w:noWrap/>
            <w:vAlign w:val="bottom"/>
          </w:tcPr>
          <w:p w14:paraId="3F3B2B31" w14:textId="77777777" w:rsidR="008941CF" w:rsidRPr="00E732F5" w:rsidRDefault="008941CF" w:rsidP="0032307F">
            <w:pPr>
              <w:rPr>
                <w:szCs w:val="22"/>
              </w:rPr>
            </w:pPr>
            <w:r w:rsidRPr="00E732F5">
              <w:rPr>
                <w:szCs w:val="22"/>
              </w:rPr>
              <w:t>Proposal</w:t>
            </w:r>
          </w:p>
        </w:tc>
        <w:tc>
          <w:tcPr>
            <w:tcW w:w="1288" w:type="dxa"/>
            <w:shd w:val="clear" w:color="auto" w:fill="auto"/>
            <w:noWrap/>
            <w:vAlign w:val="bottom"/>
          </w:tcPr>
          <w:p w14:paraId="5B98A25E" w14:textId="77777777" w:rsidR="008941CF" w:rsidRPr="00E732F5" w:rsidRDefault="008941CF" w:rsidP="0032307F">
            <w:pPr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 xml:space="preserve">Proponent </w:t>
            </w:r>
          </w:p>
        </w:tc>
        <w:tc>
          <w:tcPr>
            <w:tcW w:w="3270" w:type="dxa"/>
          </w:tcPr>
          <w:p w14:paraId="0999D5AE" w14:textId="77777777" w:rsidR="008941CF" w:rsidRPr="00E732F5" w:rsidRDefault="008941CF" w:rsidP="0032307F">
            <w:pPr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>Contact</w:t>
            </w:r>
          </w:p>
        </w:tc>
        <w:tc>
          <w:tcPr>
            <w:tcW w:w="2571" w:type="dxa"/>
          </w:tcPr>
          <w:p w14:paraId="6DA72C68" w14:textId="77777777" w:rsidR="008941CF" w:rsidRPr="00E732F5" w:rsidRDefault="008941CF" w:rsidP="0032307F">
            <w:pPr>
              <w:rPr>
                <w:color w:val="000000"/>
                <w:szCs w:val="22"/>
              </w:rPr>
            </w:pPr>
            <w:r w:rsidRPr="00E732F5">
              <w:rPr>
                <w:color w:val="000000"/>
                <w:szCs w:val="22"/>
              </w:rPr>
              <w:t>Cross-checker</w:t>
            </w:r>
          </w:p>
        </w:tc>
      </w:tr>
      <w:tr w:rsidR="008941CF" w:rsidRPr="002013A4" w14:paraId="03C88789" w14:textId="77777777" w:rsidTr="00FB0DB3">
        <w:trPr>
          <w:trHeight w:val="257"/>
        </w:trPr>
        <w:tc>
          <w:tcPr>
            <w:tcW w:w="688" w:type="dxa"/>
          </w:tcPr>
          <w:p w14:paraId="0603B540" w14:textId="77777777" w:rsidR="008941CF" w:rsidRPr="00E732F5" w:rsidRDefault="008941CF" w:rsidP="00FB0DB3">
            <w:pPr>
              <w:spacing w:before="0"/>
              <w:rPr>
                <w:szCs w:val="22"/>
              </w:rPr>
            </w:pPr>
            <w:r w:rsidRPr="00E732F5">
              <w:rPr>
                <w:szCs w:val="22"/>
              </w:rPr>
              <w:lastRenderedPageBreak/>
              <w:t>2.1</w:t>
            </w:r>
          </w:p>
        </w:tc>
        <w:tc>
          <w:tcPr>
            <w:tcW w:w="1684" w:type="dxa"/>
            <w:shd w:val="clear" w:color="auto" w:fill="auto"/>
            <w:noWrap/>
            <w:vAlign w:val="bottom"/>
            <w:hideMark/>
          </w:tcPr>
          <w:p w14:paraId="2802D0E3" w14:textId="77777777" w:rsidR="008941CF" w:rsidRDefault="00C33B45" w:rsidP="00FB0DB3">
            <w:pPr>
              <w:spacing w:before="0"/>
              <w:rPr>
                <w:color w:val="0000FF"/>
                <w:szCs w:val="24"/>
                <w:u w:val="single"/>
                <w:lang w:val="en-CA"/>
              </w:rPr>
            </w:pPr>
            <w:hyperlink r:id="rId35" w:history="1">
              <w:r w:rsidR="008941CF" w:rsidRPr="00172D2C">
                <w:rPr>
                  <w:color w:val="0000FF"/>
                  <w:szCs w:val="24"/>
                  <w:u w:val="single"/>
                  <w:lang w:val="en-CA"/>
                </w:rPr>
                <w:t>JVET-Y0068</w:t>
              </w:r>
            </w:hyperlink>
          </w:p>
          <w:p w14:paraId="574D1EAE" w14:textId="4215708E" w:rsidR="008941CF" w:rsidRPr="00E732F5" w:rsidRDefault="008941CF" w:rsidP="00FB0DB3">
            <w:pPr>
              <w:spacing w:before="0"/>
              <w:rPr>
                <w:szCs w:val="22"/>
              </w:rPr>
            </w:pPr>
          </w:p>
        </w:tc>
        <w:tc>
          <w:tcPr>
            <w:tcW w:w="1288" w:type="dxa"/>
            <w:shd w:val="clear" w:color="auto" w:fill="auto"/>
            <w:noWrap/>
            <w:vAlign w:val="bottom"/>
          </w:tcPr>
          <w:p w14:paraId="0F14611F" w14:textId="77777777" w:rsidR="008941CF" w:rsidRDefault="008941CF" w:rsidP="00FB0DB3">
            <w:pPr>
              <w:spacing w:before="0"/>
              <w:rPr>
                <w:szCs w:val="24"/>
                <w:lang w:val="en-CA"/>
              </w:rPr>
            </w:pPr>
            <w:r w:rsidRPr="00172D2C">
              <w:rPr>
                <w:szCs w:val="24"/>
                <w:lang w:val="en-CA"/>
              </w:rPr>
              <w:t>LGE</w:t>
            </w:r>
          </w:p>
          <w:p w14:paraId="2057BA41" w14:textId="34AA5A4A" w:rsidR="008941CF" w:rsidRPr="00E732F5" w:rsidRDefault="008941CF" w:rsidP="00FB0DB3">
            <w:pPr>
              <w:spacing w:before="0"/>
              <w:rPr>
                <w:szCs w:val="22"/>
              </w:rPr>
            </w:pPr>
          </w:p>
        </w:tc>
        <w:tc>
          <w:tcPr>
            <w:tcW w:w="3270" w:type="dxa"/>
          </w:tcPr>
          <w:p w14:paraId="60910988" w14:textId="69A0AE37" w:rsidR="008941CF" w:rsidRPr="00E732F5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B13FB8">
              <w:rPr>
                <w:color w:val="000000"/>
                <w:szCs w:val="22"/>
              </w:rPr>
              <w:t>junghak.nam@lge.com</w:t>
            </w:r>
          </w:p>
        </w:tc>
        <w:tc>
          <w:tcPr>
            <w:tcW w:w="2571" w:type="dxa"/>
          </w:tcPr>
          <w:p w14:paraId="37278FE8" w14:textId="53AF00AC" w:rsidR="008941CF" w:rsidRPr="00E732F5" w:rsidRDefault="008941CF" w:rsidP="00FB0DB3">
            <w:pPr>
              <w:spacing w:before="0"/>
              <w:rPr>
                <w:color w:val="000000"/>
                <w:szCs w:val="22"/>
              </w:rPr>
            </w:pPr>
            <w:r w:rsidRPr="00B13FB8">
              <w:rPr>
                <w:szCs w:val="24"/>
                <w:lang w:val="en-CA"/>
              </w:rPr>
              <w:t>kenneth.r.andersson@ericsson.com</w:t>
            </w:r>
          </w:p>
        </w:tc>
      </w:tr>
      <w:tr w:rsidR="008941CF" w:rsidRPr="002013A4" w14:paraId="0CD62FDF" w14:textId="77777777" w:rsidTr="00FB0DB3">
        <w:trPr>
          <w:trHeight w:val="293"/>
        </w:trPr>
        <w:tc>
          <w:tcPr>
            <w:tcW w:w="688" w:type="dxa"/>
          </w:tcPr>
          <w:p w14:paraId="3F04347D" w14:textId="66CC04F3" w:rsidR="008941CF" w:rsidRPr="0089271B" w:rsidRDefault="008941CF" w:rsidP="00FB0DB3">
            <w:pPr>
              <w:spacing w:before="0"/>
              <w:rPr>
                <w:szCs w:val="22"/>
              </w:rPr>
            </w:pPr>
            <w:r>
              <w:rPr>
                <w:szCs w:val="22"/>
              </w:rPr>
              <w:t>2.2</w:t>
            </w:r>
          </w:p>
        </w:tc>
        <w:tc>
          <w:tcPr>
            <w:tcW w:w="1684" w:type="dxa"/>
            <w:shd w:val="clear" w:color="auto" w:fill="auto"/>
            <w:noWrap/>
            <w:vAlign w:val="bottom"/>
          </w:tcPr>
          <w:p w14:paraId="1F5E6F36" w14:textId="5AA65FF5" w:rsidR="008941CF" w:rsidRPr="0089271B" w:rsidRDefault="00C33B45" w:rsidP="00FB0DB3">
            <w:pPr>
              <w:spacing w:before="0"/>
              <w:rPr>
                <w:szCs w:val="22"/>
                <w:u w:val="single"/>
              </w:rPr>
            </w:pPr>
            <w:hyperlink r:id="rId36" w:history="1">
              <w:r w:rsidR="008941CF" w:rsidRPr="002E302B">
                <w:rPr>
                  <w:rStyle w:val="Hyperlink"/>
                  <w:szCs w:val="22"/>
                </w:rPr>
                <w:t>JVET-Y0069</w:t>
              </w:r>
            </w:hyperlink>
          </w:p>
        </w:tc>
        <w:tc>
          <w:tcPr>
            <w:tcW w:w="1288" w:type="dxa"/>
            <w:shd w:val="clear" w:color="auto" w:fill="auto"/>
            <w:noWrap/>
            <w:vAlign w:val="bottom"/>
          </w:tcPr>
          <w:p w14:paraId="346A92C7" w14:textId="46D8A08F" w:rsidR="008941CF" w:rsidRPr="0089271B" w:rsidRDefault="008941CF" w:rsidP="00FB0DB3">
            <w:pPr>
              <w:spacing w:before="0"/>
              <w:rPr>
                <w:szCs w:val="22"/>
              </w:rPr>
            </w:pPr>
            <w:proofErr w:type="spellStart"/>
            <w:r w:rsidRPr="00210545">
              <w:rPr>
                <w:szCs w:val="22"/>
                <w:u w:val="single"/>
              </w:rPr>
              <w:t>Bytedance</w:t>
            </w:r>
            <w:proofErr w:type="spellEnd"/>
          </w:p>
        </w:tc>
        <w:tc>
          <w:tcPr>
            <w:tcW w:w="3270" w:type="dxa"/>
            <w:vAlign w:val="bottom"/>
          </w:tcPr>
          <w:p w14:paraId="778D9EAD" w14:textId="7F945BCC" w:rsidR="008941CF" w:rsidRPr="00E732F5" w:rsidRDefault="008941CF" w:rsidP="00FB0DB3">
            <w:pPr>
              <w:spacing w:before="0"/>
              <w:rPr>
                <w:szCs w:val="22"/>
                <w:highlight w:val="yellow"/>
                <w:lang w:val="en-CA"/>
              </w:rPr>
            </w:pPr>
            <w:r w:rsidRPr="00210545">
              <w:rPr>
                <w:szCs w:val="22"/>
                <w:u w:val="single"/>
              </w:rPr>
              <w:t>linchaoyi.cy@bytedance.com</w:t>
            </w:r>
          </w:p>
        </w:tc>
        <w:tc>
          <w:tcPr>
            <w:tcW w:w="2571" w:type="dxa"/>
          </w:tcPr>
          <w:p w14:paraId="0F0D5081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  <w:tr w:rsidR="008941CF" w:rsidRPr="002013A4" w14:paraId="24BD1F66" w14:textId="77777777" w:rsidTr="00FB0DB3">
        <w:trPr>
          <w:trHeight w:val="293"/>
        </w:trPr>
        <w:tc>
          <w:tcPr>
            <w:tcW w:w="688" w:type="dxa"/>
          </w:tcPr>
          <w:p w14:paraId="0FF72AAC" w14:textId="799296BE" w:rsidR="008941CF" w:rsidRPr="00E732F5" w:rsidRDefault="008941CF" w:rsidP="00FB0DB3">
            <w:pPr>
              <w:spacing w:before="0"/>
              <w:rPr>
                <w:szCs w:val="22"/>
                <w:highlight w:val="yellow"/>
              </w:rPr>
            </w:pPr>
            <w:r w:rsidRPr="00210545">
              <w:rPr>
                <w:szCs w:val="22"/>
              </w:rPr>
              <w:t>2.3</w:t>
            </w:r>
          </w:p>
        </w:tc>
        <w:tc>
          <w:tcPr>
            <w:tcW w:w="1684" w:type="dxa"/>
            <w:shd w:val="clear" w:color="auto" w:fill="auto"/>
            <w:noWrap/>
            <w:vAlign w:val="bottom"/>
          </w:tcPr>
          <w:p w14:paraId="182CC5DA" w14:textId="58EA699F" w:rsidR="008941CF" w:rsidRPr="00E732F5" w:rsidRDefault="00C33B45" w:rsidP="00FB0DB3">
            <w:pPr>
              <w:spacing w:before="0"/>
              <w:rPr>
                <w:szCs w:val="22"/>
                <w:highlight w:val="yellow"/>
                <w:u w:val="single"/>
              </w:rPr>
            </w:pPr>
            <w:hyperlink r:id="rId37" w:history="1">
              <w:r w:rsidR="008941CF" w:rsidRPr="002E302B">
                <w:rPr>
                  <w:rStyle w:val="Hyperlink"/>
                  <w:szCs w:val="22"/>
                </w:rPr>
                <w:t>JVET-Y0070</w:t>
              </w:r>
            </w:hyperlink>
          </w:p>
        </w:tc>
        <w:tc>
          <w:tcPr>
            <w:tcW w:w="1288" w:type="dxa"/>
            <w:shd w:val="clear" w:color="auto" w:fill="auto"/>
            <w:noWrap/>
            <w:vAlign w:val="bottom"/>
          </w:tcPr>
          <w:p w14:paraId="3E915897" w14:textId="0488693B" w:rsidR="008941CF" w:rsidRPr="00E732F5" w:rsidRDefault="008941CF" w:rsidP="00FB0DB3">
            <w:pPr>
              <w:spacing w:before="0"/>
              <w:rPr>
                <w:szCs w:val="22"/>
                <w:highlight w:val="yellow"/>
              </w:rPr>
            </w:pPr>
            <w:proofErr w:type="spellStart"/>
            <w:r w:rsidRPr="00210545">
              <w:rPr>
                <w:szCs w:val="22"/>
                <w:u w:val="single"/>
              </w:rPr>
              <w:t>Bytedance</w:t>
            </w:r>
            <w:proofErr w:type="spellEnd"/>
          </w:p>
        </w:tc>
        <w:tc>
          <w:tcPr>
            <w:tcW w:w="3270" w:type="dxa"/>
          </w:tcPr>
          <w:p w14:paraId="6900722B" w14:textId="00399C48" w:rsidR="008941CF" w:rsidRPr="00E732F5" w:rsidRDefault="008941CF" w:rsidP="00FB0DB3">
            <w:pPr>
              <w:spacing w:before="0"/>
              <w:rPr>
                <w:rStyle w:val="Hyperlink"/>
                <w:szCs w:val="22"/>
                <w:highlight w:val="yellow"/>
              </w:rPr>
            </w:pPr>
            <w:r w:rsidRPr="00210545">
              <w:rPr>
                <w:szCs w:val="24"/>
              </w:rPr>
              <w:t>linchaoyi.cy@bytedance.com</w:t>
            </w:r>
          </w:p>
        </w:tc>
        <w:tc>
          <w:tcPr>
            <w:tcW w:w="2571" w:type="dxa"/>
          </w:tcPr>
          <w:p w14:paraId="5128C93E" w14:textId="77777777" w:rsidR="008941CF" w:rsidRPr="00E732F5" w:rsidRDefault="008941CF" w:rsidP="00FB0DB3">
            <w:pPr>
              <w:spacing w:before="0"/>
              <w:rPr>
                <w:color w:val="000000"/>
                <w:szCs w:val="22"/>
                <w:highlight w:val="yellow"/>
              </w:rPr>
            </w:pPr>
          </w:p>
        </w:tc>
      </w:tr>
    </w:tbl>
    <w:p w14:paraId="51C599C0" w14:textId="52959A20" w:rsidR="0090782E" w:rsidRPr="00172D2C" w:rsidRDefault="00AA5039" w:rsidP="0090782E">
      <w:pPr>
        <w:pStyle w:val="Heading9"/>
        <w:rPr>
          <w:szCs w:val="24"/>
          <w:lang w:val="en-CA"/>
        </w:rPr>
      </w:pPr>
      <w:r>
        <w:rPr>
          <w:bCs/>
          <w:kern w:val="32"/>
          <w:szCs w:val="24"/>
          <w:lang w:val="en-CA"/>
        </w:rPr>
        <w:t>2</w:t>
      </w:r>
      <w:r w:rsidRPr="00E24E12">
        <w:rPr>
          <w:bCs/>
          <w:kern w:val="32"/>
          <w:szCs w:val="24"/>
          <w:lang w:val="en-CA"/>
        </w:rPr>
        <w:t xml:space="preserve">.1 </w:t>
      </w:r>
      <w:hyperlink r:id="rId38" w:history="1">
        <w:r w:rsidR="0090782E" w:rsidRPr="00172D2C">
          <w:rPr>
            <w:color w:val="0000FF"/>
            <w:szCs w:val="24"/>
            <w:u w:val="single"/>
            <w:lang w:val="en-CA"/>
          </w:rPr>
          <w:t>JVET-Y0068</w:t>
        </w:r>
      </w:hyperlink>
      <w:r w:rsidR="0090782E" w:rsidRPr="00172D2C">
        <w:rPr>
          <w:szCs w:val="24"/>
          <w:lang w:val="en-CA"/>
        </w:rPr>
        <w:t xml:space="preserve"> EE1-2.1-related: RPR encoder with multiple scale factors [J. Nam, S. </w:t>
      </w:r>
      <w:proofErr w:type="spellStart"/>
      <w:r w:rsidR="0090782E" w:rsidRPr="00172D2C">
        <w:rPr>
          <w:szCs w:val="24"/>
          <w:lang w:val="en-CA"/>
        </w:rPr>
        <w:t>Yoo</w:t>
      </w:r>
      <w:proofErr w:type="spellEnd"/>
      <w:r w:rsidR="0090782E" w:rsidRPr="00172D2C">
        <w:rPr>
          <w:szCs w:val="24"/>
          <w:lang w:val="en-CA"/>
        </w:rPr>
        <w:t>, J. Lim, S. Kim (LGE)]</w:t>
      </w:r>
    </w:p>
    <w:p w14:paraId="7DB9F63B" w14:textId="14803F5E" w:rsidR="0090782E" w:rsidRDefault="0090782E" w:rsidP="0090782E">
      <w:pPr>
        <w:rPr>
          <w:lang w:val="en-CA"/>
        </w:rPr>
      </w:pPr>
      <w:r w:rsidRPr="007225D0">
        <w:rPr>
          <w:lang w:val="en-CA"/>
        </w:rPr>
        <w:t xml:space="preserve">This contribution proposes encoder control </w:t>
      </w:r>
      <w:r>
        <w:rPr>
          <w:lang w:val="en-CA"/>
        </w:rPr>
        <w:t xml:space="preserve">for choosing </w:t>
      </w:r>
      <w:r w:rsidRPr="007225D0">
        <w:rPr>
          <w:lang w:val="en-CA"/>
        </w:rPr>
        <w:t>using</w:t>
      </w:r>
      <w:r>
        <w:rPr>
          <w:lang w:val="en-CA"/>
        </w:rPr>
        <w:t xml:space="preserve"> picture size for encoding from</w:t>
      </w:r>
      <w:r w:rsidRPr="007225D0">
        <w:rPr>
          <w:lang w:val="en-CA"/>
        </w:rPr>
        <w:t xml:space="preserve"> multiple scale factors, such as x2.0 (half size) and x1.5 (2/3 size). At each GOP, the encoder can select a scale factor based on initial QP and a PSNR value which is calculated between the source and down-up sampling pictures for the first picture of each GOP.</w:t>
      </w:r>
    </w:p>
    <w:p w14:paraId="7652DF37" w14:textId="38710AB3" w:rsidR="0090782E" w:rsidRDefault="0090782E" w:rsidP="0090782E">
      <w:pPr>
        <w:rPr>
          <w:lang w:val="en-CA"/>
        </w:rPr>
      </w:pPr>
      <w:r>
        <w:rPr>
          <w:lang w:val="en-CA"/>
        </w:rPr>
        <w:t>Additionally to proposed technology i</w:t>
      </w:r>
      <w:r w:rsidR="00B07536">
        <w:rPr>
          <w:lang w:val="en-CA"/>
        </w:rPr>
        <w:t>t</w:t>
      </w:r>
      <w:r>
        <w:rPr>
          <w:lang w:val="en-CA"/>
        </w:rPr>
        <w:t xml:space="preserve"> was suggested by JVET to study adjustment </w:t>
      </w:r>
      <w:proofErr w:type="spellStart"/>
      <w:r w:rsidRPr="0090782E">
        <w:rPr>
          <w:lang w:val="en-CA"/>
        </w:rPr>
        <w:t>CbQpOffset</w:t>
      </w:r>
      <w:proofErr w:type="spellEnd"/>
      <w:r>
        <w:rPr>
          <w:lang w:val="en-CA"/>
        </w:rPr>
        <w:t xml:space="preserve"> and </w:t>
      </w:r>
      <w:proofErr w:type="spellStart"/>
      <w:r w:rsidRPr="0090782E">
        <w:rPr>
          <w:lang w:val="en-CA"/>
        </w:rPr>
        <w:t>CrQpOffset</w:t>
      </w:r>
      <w:proofErr w:type="spellEnd"/>
      <w:r w:rsidRPr="0090782E">
        <w:rPr>
          <w:lang w:val="en-CA"/>
        </w:rPr>
        <w:t xml:space="preserve"> </w:t>
      </w:r>
      <w:r>
        <w:rPr>
          <w:lang w:val="en-CA"/>
        </w:rPr>
        <w:t>for reducing Chroma loss.</w:t>
      </w:r>
      <w:r w:rsidR="00E82C7F">
        <w:rPr>
          <w:lang w:val="en-CA"/>
        </w:rPr>
        <w:t xml:space="preserve"> To match</w:t>
      </w:r>
      <w:r w:rsidR="0096058E">
        <w:rPr>
          <w:lang w:val="en-CA"/>
        </w:rPr>
        <w:t xml:space="preserve"> bitrates, it also study </w:t>
      </w:r>
      <w:proofErr w:type="spellStart"/>
      <w:r w:rsidR="0096058E">
        <w:rPr>
          <w:lang w:val="en-CA"/>
        </w:rPr>
        <w:t>luma</w:t>
      </w:r>
      <w:proofErr w:type="spellEnd"/>
      <w:r w:rsidR="0096058E">
        <w:rPr>
          <w:lang w:val="en-CA"/>
        </w:rPr>
        <w:t xml:space="preserve"> QP adjustment along with </w:t>
      </w:r>
      <w:proofErr w:type="spellStart"/>
      <w:r w:rsidR="0096058E">
        <w:rPr>
          <w:lang w:val="en-CA"/>
        </w:rPr>
        <w:t>chroma</w:t>
      </w:r>
      <w:proofErr w:type="spellEnd"/>
      <w:r w:rsidR="0096058E">
        <w:rPr>
          <w:lang w:val="en-CA"/>
        </w:rPr>
        <w:t>.</w:t>
      </w:r>
    </w:p>
    <w:p w14:paraId="4E9450FE" w14:textId="72FEF663" w:rsidR="002E302B" w:rsidRDefault="002E302B" w:rsidP="0090782E">
      <w:pPr>
        <w:rPr>
          <w:lang w:val="en-CA"/>
        </w:rPr>
      </w:pPr>
      <w:r>
        <w:rPr>
          <w:u w:val="single"/>
        </w:rPr>
        <w:t>Test 2.1</w:t>
      </w:r>
      <w:r>
        <w:rPr>
          <w:lang w:val="en-CA" w:eastAsia="zh-CN"/>
        </w:rPr>
        <w:t xml:space="preserve">: Adaptive resolution selection w/o multi-pass as proposed in </w:t>
      </w:r>
      <w:r w:rsidRPr="00CD64B6">
        <w:rPr>
          <w:lang w:val="en-CA" w:eastAsia="zh-CN"/>
        </w:rPr>
        <w:t>JVET-Y00</w:t>
      </w:r>
      <w:r>
        <w:rPr>
          <w:lang w:val="en-CA" w:eastAsia="zh-CN"/>
        </w:rPr>
        <w:t>68</w:t>
      </w:r>
    </w:p>
    <w:p w14:paraId="475CB873" w14:textId="1C6343AD" w:rsidR="0032307F" w:rsidRPr="00FB0DB3" w:rsidRDefault="0032307F" w:rsidP="00FB0DB3">
      <w:pPr>
        <w:pStyle w:val="Heading9"/>
        <w:rPr>
          <w:b w:val="0"/>
          <w:szCs w:val="24"/>
          <w:lang w:val="en-CA"/>
        </w:rPr>
      </w:pPr>
      <w:r w:rsidRPr="00210545">
        <w:rPr>
          <w:bCs/>
          <w:kern w:val="32"/>
          <w:lang w:val="en-CA"/>
        </w:rPr>
        <w:t>2</w:t>
      </w:r>
      <w:r w:rsidRPr="006D6667">
        <w:rPr>
          <w:bCs/>
          <w:kern w:val="32"/>
          <w:szCs w:val="24"/>
          <w:lang w:val="en-CA"/>
        </w:rPr>
        <w:t>.2</w:t>
      </w:r>
      <w:r>
        <w:rPr>
          <w:bCs/>
          <w:kern w:val="32"/>
          <w:szCs w:val="24"/>
          <w:lang w:val="en-CA"/>
        </w:rPr>
        <w:t xml:space="preserve"> </w:t>
      </w:r>
      <w:hyperlink r:id="rId39" w:history="1">
        <w:r w:rsidR="002E302B" w:rsidRPr="00172D2C">
          <w:rPr>
            <w:color w:val="0000FF"/>
            <w:szCs w:val="24"/>
            <w:u w:val="single"/>
            <w:lang w:val="en-CA"/>
          </w:rPr>
          <w:t>JVET-Y0069</w:t>
        </w:r>
      </w:hyperlink>
      <w:r w:rsidR="002E302B" w:rsidRPr="00172D2C">
        <w:rPr>
          <w:szCs w:val="24"/>
          <w:lang w:val="en-CA"/>
        </w:rPr>
        <w:t xml:space="preserve"> EE1-2.3: CNN-based Super Resolution for Video Coding Using Decoded Information [C. Lin, Y. Li, K. Zhang, L. Zhang (</w:t>
      </w:r>
      <w:proofErr w:type="spellStart"/>
      <w:r w:rsidR="002E302B" w:rsidRPr="00172D2C">
        <w:rPr>
          <w:szCs w:val="24"/>
          <w:lang w:val="en-CA"/>
        </w:rPr>
        <w:t>Bytedance</w:t>
      </w:r>
      <w:proofErr w:type="spellEnd"/>
      <w:r w:rsidR="002E302B" w:rsidRPr="00172D2C">
        <w:rPr>
          <w:szCs w:val="24"/>
          <w:lang w:val="en-CA"/>
        </w:rPr>
        <w:t>)]</w:t>
      </w:r>
    </w:p>
    <w:p w14:paraId="4B1CDD95" w14:textId="77777777" w:rsidR="0032307F" w:rsidRPr="00E36058" w:rsidRDefault="0032307F" w:rsidP="0032307F">
      <w:pPr>
        <w:rPr>
          <w:lang w:val="en-CA"/>
        </w:rPr>
      </w:pPr>
      <w:r w:rsidRPr="00E36058">
        <w:rPr>
          <w:lang w:val="en-CA"/>
        </w:rPr>
        <w:t>This test evaluates the effectiveness of the</w:t>
      </w:r>
      <w:r>
        <w:rPr>
          <w:lang w:val="en-CA"/>
        </w:rPr>
        <w:t xml:space="preserve"> test 2.3.2 </w:t>
      </w:r>
      <w:r w:rsidRPr="00E36058">
        <w:rPr>
          <w:lang w:val="en-CA"/>
        </w:rPr>
        <w:t>proposed in JVET-</w:t>
      </w:r>
      <w:r>
        <w:rPr>
          <w:lang w:val="en-CA"/>
        </w:rPr>
        <w:t>Y0069, which is a simplified</w:t>
      </w:r>
      <w:r w:rsidRPr="00E36058">
        <w:rPr>
          <w:lang w:val="en-CA"/>
        </w:rPr>
        <w:t xml:space="preserve"> CNN-based super resolution. The decoded information is fed into the up-sampling networks </w:t>
      </w:r>
      <w:r w:rsidRPr="00210545">
        <w:rPr>
          <w:lang w:val="en-CA"/>
        </w:rPr>
        <w:t xml:space="preserve">designed </w:t>
      </w:r>
      <w:r w:rsidRPr="00E36058">
        <w:rPr>
          <w:lang w:val="en-CA"/>
        </w:rPr>
        <w:t xml:space="preserve">for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and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components, respectively.</w:t>
      </w:r>
    </w:p>
    <w:p w14:paraId="2D6D73BF" w14:textId="77777777" w:rsidR="0032307F" w:rsidRPr="00E36058" w:rsidRDefault="0032307F" w:rsidP="0032307F">
      <w:pPr>
        <w:rPr>
          <w:lang w:val="en-CA"/>
        </w:rPr>
      </w:pPr>
      <w:r w:rsidRPr="00E36058">
        <w:rPr>
          <w:lang w:val="en-CA"/>
        </w:rPr>
        <w:t xml:space="preserve">The up-sampling model for the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component is fed with: (</w:t>
      </w:r>
      <w:proofErr w:type="spellStart"/>
      <w:r w:rsidRPr="00E36058">
        <w:rPr>
          <w:lang w:val="en-CA"/>
        </w:rPr>
        <w:t>i</w:t>
      </w:r>
      <w:proofErr w:type="spellEnd"/>
      <w:r w:rsidRPr="00E36058">
        <w:rPr>
          <w:lang w:val="en-CA"/>
        </w:rPr>
        <w:t xml:space="preserve">) QP, (ii)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reconstruction, (iii)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prediction. </w:t>
      </w:r>
    </w:p>
    <w:p w14:paraId="5AFE3F53" w14:textId="77777777" w:rsidR="0032307F" w:rsidRPr="00E36058" w:rsidRDefault="0032307F" w:rsidP="0032307F">
      <w:pPr>
        <w:rPr>
          <w:lang w:val="en-CA"/>
        </w:rPr>
      </w:pPr>
      <w:r w:rsidRPr="00E36058">
        <w:rPr>
          <w:lang w:val="en-CA"/>
        </w:rPr>
        <w:t xml:space="preserve">The up-sampling model for the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component is fed with: (</w:t>
      </w:r>
      <w:proofErr w:type="spellStart"/>
      <w:r w:rsidRPr="00E36058">
        <w:rPr>
          <w:lang w:val="en-CA"/>
        </w:rPr>
        <w:t>i</w:t>
      </w:r>
      <w:proofErr w:type="spellEnd"/>
      <w:r w:rsidRPr="00E36058">
        <w:rPr>
          <w:lang w:val="en-CA"/>
        </w:rPr>
        <w:t xml:space="preserve">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reconstruction, (ii) QP, (iii)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samples of reconstruction</w:t>
      </w:r>
      <w:proofErr w:type="gramStart"/>
      <w:r w:rsidRPr="00E36058">
        <w:rPr>
          <w:rFonts w:ascii="SimSun" w:eastAsia="SimSun" w:hAnsi="SimSun" w:cs="SimSun" w:hint="eastAsia"/>
          <w:lang w:val="en-CA"/>
        </w:rPr>
        <w:t>，</w:t>
      </w:r>
      <w:r w:rsidRPr="00E36058">
        <w:rPr>
          <w:lang w:val="en-CA"/>
        </w:rPr>
        <w:t>(</w:t>
      </w:r>
      <w:proofErr w:type="gramEnd"/>
      <w:r w:rsidRPr="00E36058">
        <w:rPr>
          <w:lang w:val="en-CA"/>
        </w:rPr>
        <w:t>i</w:t>
      </w:r>
      <w:r w:rsidRPr="00210545">
        <w:rPr>
          <w:lang w:val="en-CA"/>
        </w:rPr>
        <w:t>v</w:t>
      </w:r>
      <w:r w:rsidRPr="00E36058">
        <w:rPr>
          <w:lang w:val="en-CA"/>
        </w:rPr>
        <w:t xml:space="preserve">)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samples of prediction. </w:t>
      </w:r>
    </w:p>
    <w:p w14:paraId="66D0444B" w14:textId="77777777" w:rsidR="0032307F" w:rsidRDefault="0032307F" w:rsidP="0032307F">
      <w:pPr>
        <w:jc w:val="center"/>
        <w:rPr>
          <w:lang w:val="en-CA"/>
        </w:rPr>
      </w:pPr>
      <w:r w:rsidRPr="00C84053">
        <w:rPr>
          <w:noProof/>
        </w:rPr>
        <w:drawing>
          <wp:inline distT="0" distB="0" distL="0" distR="0" wp14:anchorId="04C2915E" wp14:editId="374F78F3">
            <wp:extent cx="4875777" cy="1445022"/>
            <wp:effectExtent l="0" t="0" r="127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894151" cy="145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8D5B9" w14:textId="76D2722F" w:rsidR="0032307F" w:rsidRPr="00BE57D1" w:rsidRDefault="0032307F" w:rsidP="0032307F">
      <w:pPr>
        <w:jc w:val="center"/>
        <w:rPr>
          <w:lang w:val="en-CA"/>
        </w:rPr>
      </w:pPr>
      <w:r w:rsidRPr="002361F5">
        <w:rPr>
          <w:lang w:val="en-CA"/>
        </w:rPr>
        <w:t>Fig</w:t>
      </w:r>
      <w:r>
        <w:rPr>
          <w:lang w:val="en-CA"/>
        </w:rPr>
        <w:t>ure</w:t>
      </w:r>
      <w:r w:rsidRPr="002361F5">
        <w:rPr>
          <w:lang w:val="en-CA"/>
        </w:rPr>
        <w:t xml:space="preserve"> </w:t>
      </w:r>
      <w:r w:rsidR="009C677F">
        <w:rPr>
          <w:lang w:val="en-CA"/>
        </w:rPr>
        <w:t>5.</w:t>
      </w:r>
      <w:r w:rsidRPr="002361F5">
        <w:rPr>
          <w:lang w:val="en-CA"/>
        </w:rPr>
        <w:t xml:space="preserve">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n</w:t>
      </w:r>
      <w:r w:rsidRPr="002361F5">
        <w:rPr>
          <w:lang w:val="en-CA"/>
        </w:rPr>
        <w:t xml:space="preserve">eural network structure in Test </w:t>
      </w:r>
      <w:r>
        <w:rPr>
          <w:lang w:val="en-CA"/>
        </w:rPr>
        <w:t xml:space="preserve">2.2 </w:t>
      </w:r>
    </w:p>
    <w:p w14:paraId="7A73FB9E" w14:textId="77777777" w:rsidR="0032307F" w:rsidRDefault="0032307F" w:rsidP="0032307F">
      <w:pPr>
        <w:jc w:val="center"/>
        <w:rPr>
          <w:lang w:val="en-CA"/>
        </w:rPr>
      </w:pPr>
      <w:r w:rsidRPr="00D57F99">
        <w:rPr>
          <w:noProof/>
        </w:rPr>
        <w:drawing>
          <wp:inline distT="0" distB="0" distL="0" distR="0" wp14:anchorId="7EDFC5C9" wp14:editId="69B3A31B">
            <wp:extent cx="4875777" cy="1896656"/>
            <wp:effectExtent l="0" t="0" r="127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97084" cy="190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8DFD2" w14:textId="7D3BDE9A" w:rsidR="0032307F" w:rsidRPr="00756D6D" w:rsidRDefault="0032307F" w:rsidP="0032307F">
      <w:pPr>
        <w:jc w:val="center"/>
        <w:rPr>
          <w:lang w:val="en-CA"/>
        </w:rPr>
      </w:pPr>
      <w:r w:rsidRPr="002361F5">
        <w:rPr>
          <w:lang w:val="en-CA"/>
        </w:rPr>
        <w:t>Fig</w:t>
      </w:r>
      <w:r>
        <w:rPr>
          <w:lang w:val="en-CA"/>
        </w:rPr>
        <w:t>ure</w:t>
      </w:r>
      <w:r w:rsidRPr="002361F5">
        <w:rPr>
          <w:lang w:val="en-CA"/>
        </w:rPr>
        <w:t xml:space="preserve"> </w:t>
      </w:r>
      <w:r w:rsidR="009C677F">
        <w:rPr>
          <w:lang w:val="en-CA"/>
        </w:rPr>
        <w:t>6.</w:t>
      </w:r>
      <w:r w:rsidRPr="002361F5">
        <w:rPr>
          <w:lang w:val="en-CA"/>
        </w:rPr>
        <w:t xml:space="preserve"> </w:t>
      </w:r>
      <w:r>
        <w:rPr>
          <w:lang w:val="en-CA"/>
        </w:rPr>
        <w:t>Chroma n</w:t>
      </w:r>
      <w:r w:rsidRPr="002361F5">
        <w:rPr>
          <w:lang w:val="en-CA"/>
        </w:rPr>
        <w:t xml:space="preserve">eural network structure in Test </w:t>
      </w:r>
      <w:r>
        <w:rPr>
          <w:lang w:val="en-CA"/>
        </w:rPr>
        <w:t>2.2</w:t>
      </w:r>
    </w:p>
    <w:p w14:paraId="73FF6C34" w14:textId="77777777" w:rsidR="0032307F" w:rsidRPr="002C64D9" w:rsidRDefault="0032307F" w:rsidP="0032307F">
      <w:r w:rsidRPr="00756D6D">
        <w:t>Test 2.</w:t>
      </w:r>
      <w:r>
        <w:t>2</w:t>
      </w:r>
      <w:r w:rsidRPr="0089271B">
        <w:t> </w:t>
      </w:r>
      <w:r w:rsidRPr="00756D6D">
        <w:t>VTM-11-NNVC anchor with JVET-</w:t>
      </w:r>
      <w:r>
        <w:t>Y</w:t>
      </w:r>
      <w:r w:rsidRPr="00756D6D">
        <w:t>00</w:t>
      </w:r>
      <w:r>
        <w:t xml:space="preserve">69 </w:t>
      </w:r>
    </w:p>
    <w:p w14:paraId="28E6FCD4" w14:textId="6BBBD332" w:rsidR="0032307F" w:rsidRPr="00FB0DB3" w:rsidRDefault="0032307F" w:rsidP="00FB0DB3">
      <w:pPr>
        <w:pStyle w:val="Heading9"/>
        <w:rPr>
          <w:b w:val="0"/>
          <w:szCs w:val="24"/>
          <w:lang w:val="en-CA"/>
        </w:rPr>
      </w:pPr>
      <w:r w:rsidRPr="006D6667">
        <w:rPr>
          <w:bCs/>
          <w:kern w:val="32"/>
          <w:sz w:val="24"/>
          <w:szCs w:val="24"/>
          <w:lang w:val="en-CA"/>
        </w:rPr>
        <w:lastRenderedPageBreak/>
        <w:t xml:space="preserve">2.3 </w:t>
      </w:r>
      <w:hyperlink r:id="rId42" w:history="1">
        <w:r w:rsidR="002E302B" w:rsidRPr="00172D2C">
          <w:rPr>
            <w:color w:val="0000FF"/>
            <w:szCs w:val="24"/>
            <w:u w:val="single"/>
            <w:lang w:val="en-CA"/>
          </w:rPr>
          <w:t>JVET-Y0070</w:t>
        </w:r>
      </w:hyperlink>
      <w:r w:rsidR="002E302B" w:rsidRPr="00172D2C">
        <w:rPr>
          <w:szCs w:val="24"/>
          <w:lang w:val="en-CA"/>
        </w:rPr>
        <w:t xml:space="preserve"> EE1-2.4: CNN-based Super Resolution for Video Coding Using Separate Networks for Chroma Components [C. Lin, Y. Li, K. Zhang, L. Zhang (</w:t>
      </w:r>
      <w:proofErr w:type="spellStart"/>
      <w:r w:rsidR="002E302B" w:rsidRPr="00172D2C">
        <w:rPr>
          <w:szCs w:val="24"/>
          <w:lang w:val="en-CA"/>
        </w:rPr>
        <w:t>Bytedance</w:t>
      </w:r>
      <w:proofErr w:type="spellEnd"/>
      <w:r w:rsidR="002E302B" w:rsidRPr="00172D2C">
        <w:rPr>
          <w:szCs w:val="24"/>
          <w:lang w:val="en-CA"/>
        </w:rPr>
        <w:t>)]</w:t>
      </w:r>
    </w:p>
    <w:p w14:paraId="056317BB" w14:textId="77777777" w:rsidR="001C16E6" w:rsidRPr="00E36058" w:rsidRDefault="001C16E6" w:rsidP="001C16E6">
      <w:pPr>
        <w:rPr>
          <w:lang w:val="en-CA"/>
        </w:rPr>
      </w:pPr>
      <w:r w:rsidRPr="00E36058">
        <w:rPr>
          <w:lang w:val="en-CA"/>
        </w:rPr>
        <w:t>This test evaluates the effectiveness of the CNN-based super resolution proposed in JVET-</w:t>
      </w:r>
      <w:r>
        <w:rPr>
          <w:lang w:val="en-CA"/>
        </w:rPr>
        <w:t>Y0070, which uses separate models for up-sampling the Y, U, and V components, respectively</w:t>
      </w:r>
      <w:r w:rsidRPr="00E36058">
        <w:rPr>
          <w:lang w:val="en-CA"/>
        </w:rPr>
        <w:t xml:space="preserve">. The decoded information is fed into the up-sampling networks </w:t>
      </w:r>
      <w:r w:rsidRPr="00210545">
        <w:rPr>
          <w:lang w:val="en-CA"/>
        </w:rPr>
        <w:t xml:space="preserve">designed </w:t>
      </w:r>
      <w:r w:rsidRPr="00E36058">
        <w:rPr>
          <w:lang w:val="en-CA"/>
        </w:rPr>
        <w:t xml:space="preserve">for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and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components, respectively.</w:t>
      </w:r>
    </w:p>
    <w:p w14:paraId="459207F9" w14:textId="77777777" w:rsidR="001C16E6" w:rsidRPr="00E36058" w:rsidRDefault="001C16E6" w:rsidP="001C16E6">
      <w:pPr>
        <w:rPr>
          <w:lang w:val="en-CA"/>
        </w:rPr>
      </w:pPr>
      <w:r w:rsidRPr="00E36058">
        <w:rPr>
          <w:lang w:val="en-CA"/>
        </w:rPr>
        <w:t xml:space="preserve">The up-sampling model for the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component is fed with: (</w:t>
      </w:r>
      <w:proofErr w:type="spellStart"/>
      <w:r w:rsidRPr="00E36058">
        <w:rPr>
          <w:lang w:val="en-CA"/>
        </w:rPr>
        <w:t>i</w:t>
      </w:r>
      <w:proofErr w:type="spellEnd"/>
      <w:r w:rsidRPr="00E36058">
        <w:rPr>
          <w:lang w:val="en-CA"/>
        </w:rPr>
        <w:t xml:space="preserve">) QP, (ii)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reconstruction, (iii)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prediction. </w:t>
      </w:r>
    </w:p>
    <w:p w14:paraId="0E48A74A" w14:textId="77777777" w:rsidR="001C16E6" w:rsidRPr="00E36058" w:rsidRDefault="001C16E6" w:rsidP="001C16E6">
      <w:pPr>
        <w:rPr>
          <w:lang w:val="en-CA"/>
        </w:rPr>
      </w:pPr>
      <w:r w:rsidRPr="00E36058">
        <w:rPr>
          <w:lang w:val="en-CA"/>
        </w:rPr>
        <w:t xml:space="preserve">The up-sampling model for the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component is fed with: (</w:t>
      </w:r>
      <w:proofErr w:type="spellStart"/>
      <w:r w:rsidRPr="00E36058">
        <w:rPr>
          <w:lang w:val="en-CA"/>
        </w:rPr>
        <w:t>i</w:t>
      </w:r>
      <w:proofErr w:type="spellEnd"/>
      <w:r w:rsidRPr="00E36058">
        <w:rPr>
          <w:lang w:val="en-CA"/>
        </w:rPr>
        <w:t xml:space="preserve">) </w:t>
      </w:r>
      <w:proofErr w:type="spellStart"/>
      <w:r w:rsidRPr="00E36058">
        <w:rPr>
          <w:lang w:val="en-CA"/>
        </w:rPr>
        <w:t>luma</w:t>
      </w:r>
      <w:proofErr w:type="spellEnd"/>
      <w:r w:rsidRPr="00E36058">
        <w:rPr>
          <w:lang w:val="en-CA"/>
        </w:rPr>
        <w:t xml:space="preserve"> samples of reconstruction, (ii) QP, (iii)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samples of reconstruction</w:t>
      </w:r>
      <w:proofErr w:type="gramStart"/>
      <w:r w:rsidRPr="00E36058">
        <w:rPr>
          <w:rFonts w:ascii="SimSun" w:eastAsia="SimSun" w:hAnsi="SimSun" w:cs="SimSun" w:hint="eastAsia"/>
          <w:lang w:val="en-CA"/>
        </w:rPr>
        <w:t>，</w:t>
      </w:r>
      <w:r w:rsidRPr="00E36058">
        <w:rPr>
          <w:lang w:val="en-CA"/>
        </w:rPr>
        <w:t>(</w:t>
      </w:r>
      <w:proofErr w:type="gramEnd"/>
      <w:r w:rsidRPr="00E36058">
        <w:rPr>
          <w:lang w:val="en-CA"/>
        </w:rPr>
        <w:t>i</w:t>
      </w:r>
      <w:r w:rsidRPr="00210545">
        <w:rPr>
          <w:lang w:val="en-CA"/>
        </w:rPr>
        <w:t>v</w:t>
      </w:r>
      <w:r w:rsidRPr="00E36058">
        <w:rPr>
          <w:lang w:val="en-CA"/>
        </w:rPr>
        <w:t xml:space="preserve">) </w:t>
      </w:r>
      <w:proofErr w:type="spellStart"/>
      <w:r w:rsidRPr="00E36058">
        <w:rPr>
          <w:lang w:val="en-CA"/>
        </w:rPr>
        <w:t>chroma</w:t>
      </w:r>
      <w:proofErr w:type="spellEnd"/>
      <w:r w:rsidRPr="00E36058">
        <w:rPr>
          <w:lang w:val="en-CA"/>
        </w:rPr>
        <w:t xml:space="preserve"> samples of prediction. </w:t>
      </w:r>
    </w:p>
    <w:p w14:paraId="14466E78" w14:textId="77777777" w:rsidR="001C16E6" w:rsidRDefault="001C16E6" w:rsidP="001C16E6">
      <w:pPr>
        <w:jc w:val="center"/>
        <w:rPr>
          <w:lang w:val="en-CA"/>
        </w:rPr>
      </w:pPr>
      <w:r w:rsidRPr="00C84053">
        <w:rPr>
          <w:noProof/>
        </w:rPr>
        <w:drawing>
          <wp:inline distT="0" distB="0" distL="0" distR="0" wp14:anchorId="6370C196" wp14:editId="77BF8A21">
            <wp:extent cx="4875777" cy="1445022"/>
            <wp:effectExtent l="0" t="0" r="127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894151" cy="145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8A7FD" w14:textId="3211F4CE" w:rsidR="001C16E6" w:rsidRPr="00BE57D1" w:rsidRDefault="001C16E6" w:rsidP="001C16E6">
      <w:pPr>
        <w:jc w:val="center"/>
        <w:rPr>
          <w:lang w:val="en-CA"/>
        </w:rPr>
      </w:pPr>
      <w:r w:rsidRPr="002361F5">
        <w:rPr>
          <w:lang w:val="en-CA"/>
        </w:rPr>
        <w:t>Fig</w:t>
      </w:r>
      <w:r>
        <w:rPr>
          <w:lang w:val="en-CA"/>
        </w:rPr>
        <w:t>ure</w:t>
      </w:r>
      <w:r w:rsidRPr="002361F5">
        <w:rPr>
          <w:lang w:val="en-CA"/>
        </w:rPr>
        <w:t xml:space="preserve"> </w:t>
      </w:r>
      <w:r w:rsidR="009C677F">
        <w:rPr>
          <w:lang w:val="en-CA"/>
        </w:rPr>
        <w:t>7.</w:t>
      </w:r>
      <w:r>
        <w:rPr>
          <w:lang w:val="en-CA"/>
        </w:rPr>
        <w:t xml:space="preserve">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n</w:t>
      </w:r>
      <w:r w:rsidRPr="002361F5">
        <w:rPr>
          <w:lang w:val="en-CA"/>
        </w:rPr>
        <w:t xml:space="preserve">eural network structure in Test </w:t>
      </w:r>
      <w:r>
        <w:rPr>
          <w:lang w:val="en-CA"/>
        </w:rPr>
        <w:t xml:space="preserve">2.3 </w:t>
      </w:r>
    </w:p>
    <w:p w14:paraId="1EC79CBC" w14:textId="77777777" w:rsidR="001C16E6" w:rsidRDefault="001C16E6" w:rsidP="001C16E6">
      <w:pPr>
        <w:jc w:val="center"/>
        <w:rPr>
          <w:lang w:val="en-CA"/>
        </w:rPr>
      </w:pPr>
      <w:r w:rsidRPr="00502072">
        <w:rPr>
          <w:noProof/>
        </w:rPr>
        <w:drawing>
          <wp:inline distT="0" distB="0" distL="0" distR="0" wp14:anchorId="0A2310BF" wp14:editId="7E46337E">
            <wp:extent cx="4354749" cy="1738643"/>
            <wp:effectExtent l="0" t="0" r="1905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61837" cy="17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4980F" w14:textId="77777777" w:rsidR="001C16E6" w:rsidRPr="00806EDB" w:rsidRDefault="001C16E6" w:rsidP="001C16E6">
      <w:pPr>
        <w:pStyle w:val="ListParagraph"/>
        <w:numPr>
          <w:ilvl w:val="0"/>
          <w:numId w:val="30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jc w:val="center"/>
        <w:textAlignment w:val="baseline"/>
        <w:rPr>
          <w:lang w:val="en-CA"/>
        </w:rPr>
      </w:pPr>
      <w:r>
        <w:rPr>
          <w:lang w:val="en-CA"/>
        </w:rPr>
        <w:t>Network structure for up-sampling U components.</w:t>
      </w:r>
    </w:p>
    <w:p w14:paraId="78DA6764" w14:textId="77777777" w:rsidR="001C16E6" w:rsidRDefault="001C16E6" w:rsidP="001C16E6">
      <w:pPr>
        <w:jc w:val="center"/>
        <w:rPr>
          <w:lang w:val="en-CA"/>
        </w:rPr>
      </w:pPr>
      <w:r w:rsidRPr="00502072">
        <w:rPr>
          <w:noProof/>
        </w:rPr>
        <w:drawing>
          <wp:inline distT="0" distB="0" distL="0" distR="0" wp14:anchorId="66326D3F" wp14:editId="3795E91F">
            <wp:extent cx="4348264" cy="1736054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70042" cy="1744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D4F8D" w14:textId="77777777" w:rsidR="001C16E6" w:rsidRPr="005C7464" w:rsidRDefault="001C16E6" w:rsidP="001C16E6">
      <w:pPr>
        <w:pStyle w:val="ListParagraph"/>
        <w:numPr>
          <w:ilvl w:val="0"/>
          <w:numId w:val="30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jc w:val="center"/>
        <w:textAlignment w:val="baseline"/>
        <w:rPr>
          <w:lang w:val="en-CA"/>
        </w:rPr>
      </w:pPr>
      <w:r>
        <w:rPr>
          <w:lang w:val="en-CA"/>
        </w:rPr>
        <w:t>Network structure for up-sampling V components.</w:t>
      </w:r>
    </w:p>
    <w:p w14:paraId="12A1C78A" w14:textId="2057009A" w:rsidR="001C16E6" w:rsidRPr="00756D6D" w:rsidRDefault="001C16E6" w:rsidP="001C16E6">
      <w:pPr>
        <w:jc w:val="center"/>
        <w:rPr>
          <w:lang w:val="en-CA"/>
        </w:rPr>
      </w:pPr>
      <w:r w:rsidRPr="002361F5">
        <w:rPr>
          <w:lang w:val="en-CA"/>
        </w:rPr>
        <w:t>Fig</w:t>
      </w:r>
      <w:r>
        <w:rPr>
          <w:lang w:val="en-CA"/>
        </w:rPr>
        <w:t>ure</w:t>
      </w:r>
      <w:r w:rsidRPr="002361F5">
        <w:rPr>
          <w:lang w:val="en-CA"/>
        </w:rPr>
        <w:t xml:space="preserve"> </w:t>
      </w:r>
      <w:r w:rsidR="009C677F">
        <w:rPr>
          <w:lang w:val="en-CA"/>
        </w:rPr>
        <w:t>8.</w:t>
      </w:r>
      <w:r>
        <w:rPr>
          <w:lang w:val="en-CA"/>
        </w:rPr>
        <w:t xml:space="preserve"> Chroma n</w:t>
      </w:r>
      <w:r w:rsidRPr="002361F5">
        <w:rPr>
          <w:lang w:val="en-CA"/>
        </w:rPr>
        <w:t xml:space="preserve">eural network structure in Test </w:t>
      </w:r>
      <w:r>
        <w:rPr>
          <w:lang w:val="en-CA"/>
        </w:rPr>
        <w:t>2.3</w:t>
      </w:r>
    </w:p>
    <w:p w14:paraId="7C4DDA88" w14:textId="040D13F0" w:rsidR="0090782E" w:rsidRPr="00FB0DB3" w:rsidRDefault="0032307F" w:rsidP="00FB0DB3">
      <w:r w:rsidRPr="00756D6D">
        <w:t>Test 2.</w:t>
      </w:r>
      <w:r>
        <w:t>3</w:t>
      </w:r>
      <w:r w:rsidRPr="0089271B">
        <w:t>: </w:t>
      </w:r>
      <w:r w:rsidRPr="00756D6D">
        <w:t>VTM-11-NNVC anchor with JVET-</w:t>
      </w:r>
      <w:r>
        <w:t>Y</w:t>
      </w:r>
      <w:r w:rsidRPr="00756D6D">
        <w:t>00</w:t>
      </w:r>
      <w:r>
        <w:t>70</w:t>
      </w:r>
    </w:p>
    <w:p w14:paraId="7356C1EB" w14:textId="77777777" w:rsidR="00AA5039" w:rsidRPr="00E0768C" w:rsidRDefault="00AA5039" w:rsidP="00AA5039">
      <w:pPr>
        <w:pStyle w:val="Heading1"/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  <w:rPr>
          <w:rFonts w:cs="Times New Roman"/>
          <w:lang w:val="en-CA"/>
        </w:rPr>
      </w:pPr>
      <w:r>
        <w:rPr>
          <w:rFonts w:cs="Times New Roman"/>
          <w:lang w:val="en-CA"/>
        </w:rPr>
        <w:lastRenderedPageBreak/>
        <w:t xml:space="preserve">Visual test </w:t>
      </w:r>
    </w:p>
    <w:p w14:paraId="3B941DF2" w14:textId="23EAFD6C" w:rsidR="00AA5039" w:rsidRDefault="00C866C9" w:rsidP="00AA5039">
      <w:r>
        <w:t>EE1 test</w:t>
      </w:r>
      <w:r w:rsidR="008941CF">
        <w:t>s</w:t>
      </w:r>
      <w:r>
        <w:t xml:space="preserve"> which are recommended for viewing, </w:t>
      </w:r>
      <w:r w:rsidR="00AA5039">
        <w:t xml:space="preserve">test sequences and QPs for anchor and </w:t>
      </w:r>
      <w:r>
        <w:t>adaptive resolution (Test 2.1)</w:t>
      </w:r>
      <w:r w:rsidR="00AA5039">
        <w:t xml:space="preserve"> coding will be selected at teleconference (</w:t>
      </w:r>
      <w:r w:rsidR="00AA5039">
        <w:rPr>
          <w:lang w:val="en-CA"/>
        </w:rPr>
        <w:t>T3 deadline specified in section “Timeline”)</w:t>
      </w:r>
      <w:r w:rsidR="00AA5039">
        <w:t>.</w:t>
      </w:r>
    </w:p>
    <w:p w14:paraId="074E4AF5" w14:textId="77777777" w:rsidR="00AA5039" w:rsidRDefault="00AA5039" w:rsidP="00AA5039">
      <w:r>
        <w:t>During telco proponents can provide suggestions which video sequences to be included to the viewing. Candidates recommended for the viewing need</w:t>
      </w:r>
    </w:p>
    <w:p w14:paraId="619E47C2" w14:textId="77777777" w:rsidR="00AA5039" w:rsidRPr="00FB0DB3" w:rsidRDefault="00AA5039" w:rsidP="00AA5039">
      <w:pPr>
        <w:pStyle w:val="ListParagraph"/>
        <w:numPr>
          <w:ilvl w:val="0"/>
          <w:numId w:val="21"/>
        </w:numPr>
        <w:tabs>
          <w:tab w:val="left" w:pos="720"/>
        </w:tabs>
        <w:spacing w:after="200" w:line="276" w:lineRule="auto"/>
        <w:jc w:val="both"/>
        <w:rPr>
          <w:sz w:val="22"/>
          <w:szCs w:val="22"/>
        </w:rPr>
      </w:pPr>
      <w:proofErr w:type="gramStart"/>
      <w:r w:rsidRPr="00FB0DB3">
        <w:rPr>
          <w:sz w:val="22"/>
          <w:szCs w:val="22"/>
        </w:rPr>
        <w:t>select</w:t>
      </w:r>
      <w:proofErr w:type="gramEnd"/>
      <w:r w:rsidRPr="00FB0DB3">
        <w:rPr>
          <w:sz w:val="22"/>
          <w:szCs w:val="22"/>
        </w:rPr>
        <w:t xml:space="preserve"> matching rate points for anchor (rate difference with Anchor &lt;10%)</w:t>
      </w:r>
    </w:p>
    <w:p w14:paraId="1033C482" w14:textId="487ABFED" w:rsidR="00AA5039" w:rsidRDefault="00AA5039" w:rsidP="00AA5039">
      <w:pPr>
        <w:pStyle w:val="ListParagraph"/>
        <w:numPr>
          <w:ilvl w:val="0"/>
          <w:numId w:val="21"/>
        </w:numPr>
        <w:tabs>
          <w:tab w:val="left" w:pos="720"/>
        </w:tabs>
        <w:spacing w:after="200" w:line="276" w:lineRule="auto"/>
        <w:jc w:val="both"/>
        <w:rPr>
          <w:sz w:val="22"/>
          <w:szCs w:val="22"/>
        </w:rPr>
      </w:pPr>
      <w:r w:rsidRPr="00FB0DB3">
        <w:rPr>
          <w:sz w:val="22"/>
          <w:szCs w:val="22"/>
        </w:rPr>
        <w:t>prepare and upload mp4 recommended for vie</w:t>
      </w:r>
      <w:r w:rsidR="005E4209">
        <w:rPr>
          <w:sz w:val="22"/>
          <w:szCs w:val="22"/>
        </w:rPr>
        <w:t>wing</w:t>
      </w:r>
    </w:p>
    <w:p w14:paraId="2D065956" w14:textId="03E24F91" w:rsidR="00AA5039" w:rsidRDefault="00AA5039" w:rsidP="00AA5039">
      <w:r>
        <w:t xml:space="preserve">Remote viewing will be conducted in coordination with AG5 at (T4 </w:t>
      </w:r>
      <w:r>
        <w:rPr>
          <w:lang w:val="en-CA"/>
        </w:rPr>
        <w:t>deadline specified in section “Timeline”)</w:t>
      </w:r>
      <w:r>
        <w:t>.</w:t>
      </w:r>
      <w:r w:rsidR="005E4209">
        <w:t xml:space="preserve"> Instruction for viewing preparation will be released shortly after T3 (together with list of sequences).  </w:t>
      </w:r>
    </w:p>
    <w:p w14:paraId="33BF9C9E" w14:textId="5B996CDC" w:rsidR="008941CF" w:rsidRDefault="008941CF" w:rsidP="008941CF">
      <w:r>
        <w:t xml:space="preserve">Viewing </w:t>
      </w:r>
      <w:r w:rsidR="005E4209">
        <w:t>sessions will be announced via JVET reflector and added to JVET calendar.</w:t>
      </w:r>
    </w:p>
    <w:p w14:paraId="679E153A" w14:textId="77777777" w:rsidR="00AA5039" w:rsidRDefault="00AA5039" w:rsidP="00AA5039">
      <w:pPr>
        <w:spacing w:after="200" w:line="276" w:lineRule="auto"/>
        <w:ind w:left="722"/>
      </w:pPr>
    </w:p>
    <w:p w14:paraId="36A13BDF" w14:textId="77777777" w:rsidR="00AA5039" w:rsidRPr="00E0768C" w:rsidRDefault="00AA5039" w:rsidP="00AA5039">
      <w:pPr>
        <w:pStyle w:val="Heading1"/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jc w:val="left"/>
        <w:textAlignment w:val="auto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T</w:t>
      </w:r>
      <w:r w:rsidRPr="00E0768C">
        <w:rPr>
          <w:rFonts w:cs="Times New Roman"/>
          <w:lang w:val="en-CA"/>
        </w:rPr>
        <w:t>imeline</w:t>
      </w:r>
    </w:p>
    <w:p w14:paraId="62829FC5" w14:textId="77777777" w:rsidR="00AA5039" w:rsidRPr="002013A4" w:rsidRDefault="00AA5039" w:rsidP="00AA5039">
      <w:pPr>
        <w:rPr>
          <w:lang w:val="en-CA"/>
        </w:rPr>
      </w:pPr>
    </w:p>
    <w:p w14:paraId="48382687" w14:textId="3584EB91" w:rsidR="00AA5039" w:rsidRPr="002013A4" w:rsidRDefault="00AA5039" w:rsidP="00AA5039">
      <w:pPr>
        <w:rPr>
          <w:bCs/>
        </w:rPr>
      </w:pPr>
      <w:r w:rsidRPr="002013A4">
        <w:rPr>
          <w:b/>
          <w:bCs/>
        </w:rPr>
        <w:t xml:space="preserve">T1 - </w:t>
      </w:r>
      <w:r>
        <w:rPr>
          <w:b/>
          <w:bCs/>
        </w:rPr>
        <w:t>2</w:t>
      </w:r>
      <w:r w:rsidRPr="002013A4">
        <w:rPr>
          <w:b/>
          <w:bCs/>
        </w:rPr>
        <w:t xml:space="preserve"> week after JVET-</w:t>
      </w:r>
      <w:r>
        <w:rPr>
          <w:b/>
          <w:bCs/>
        </w:rPr>
        <w:t>Y</w:t>
      </w:r>
      <w:r w:rsidRPr="002013A4">
        <w:rPr>
          <w:b/>
          <w:bCs/>
        </w:rPr>
        <w:t xml:space="preserve"> meeting (</w:t>
      </w:r>
      <w:r w:rsidR="00C866C9">
        <w:rPr>
          <w:b/>
          <w:bCs/>
        </w:rPr>
        <w:t>04</w:t>
      </w:r>
      <w:r w:rsidRPr="002013A4">
        <w:rPr>
          <w:b/>
          <w:bCs/>
        </w:rPr>
        <w:t>-</w:t>
      </w:r>
      <w:r>
        <w:rPr>
          <w:b/>
          <w:bCs/>
        </w:rPr>
        <w:t>Feb</w:t>
      </w:r>
      <w:r w:rsidRPr="002013A4">
        <w:rPr>
          <w:b/>
          <w:bCs/>
        </w:rPr>
        <w:t>-202</w:t>
      </w:r>
      <w:r>
        <w:rPr>
          <w:b/>
          <w:bCs/>
        </w:rPr>
        <w:t>2</w:t>
      </w:r>
      <w:r w:rsidRPr="002013A4">
        <w:rPr>
          <w:b/>
          <w:bCs/>
        </w:rPr>
        <w:t xml:space="preserve">): </w:t>
      </w:r>
      <w:r w:rsidRPr="002013A4">
        <w:t>To revise EE description. Changes should be discussed and agreed on JVET reflector.</w:t>
      </w:r>
      <w:r>
        <w:t xml:space="preserve"> </w:t>
      </w:r>
      <w:r w:rsidRPr="002013A4">
        <w:rPr>
          <w:bCs/>
        </w:rPr>
        <w:t>Anchor is available.</w:t>
      </w:r>
    </w:p>
    <w:p w14:paraId="2D2ADA57" w14:textId="77777777" w:rsidR="00AA5039" w:rsidRPr="002013A4" w:rsidRDefault="00AA5039" w:rsidP="00AA5039">
      <w:r w:rsidRPr="002013A4">
        <w:t xml:space="preserve"> </w:t>
      </w:r>
    </w:p>
    <w:p w14:paraId="60071884" w14:textId="5DECAF9A" w:rsidR="00AA5039" w:rsidRDefault="00AA5039" w:rsidP="00AA5039">
      <w:pPr>
        <w:rPr>
          <w:bCs/>
        </w:rPr>
      </w:pPr>
      <w:r w:rsidRPr="002013A4">
        <w:rPr>
          <w:b/>
        </w:rPr>
        <w:t>T</w:t>
      </w:r>
      <w:r>
        <w:rPr>
          <w:b/>
        </w:rPr>
        <w:t>2</w:t>
      </w:r>
      <w:r w:rsidRPr="002013A4">
        <w:rPr>
          <w:b/>
        </w:rPr>
        <w:t xml:space="preserve"> – </w:t>
      </w:r>
      <w:r>
        <w:rPr>
          <w:b/>
        </w:rPr>
        <w:t>3</w:t>
      </w:r>
      <w:r w:rsidRPr="002013A4">
        <w:rPr>
          <w:b/>
        </w:rPr>
        <w:t xml:space="preserve"> weeks after JVET-</w:t>
      </w:r>
      <w:r w:rsidR="00C866C9">
        <w:rPr>
          <w:b/>
        </w:rPr>
        <w:t>Y</w:t>
      </w:r>
      <w:r w:rsidRPr="002013A4">
        <w:rPr>
          <w:b/>
        </w:rPr>
        <w:t xml:space="preserve"> meeting (</w:t>
      </w:r>
      <w:r w:rsidR="00C866C9">
        <w:rPr>
          <w:b/>
          <w:bCs/>
        </w:rPr>
        <w:t>11</w:t>
      </w:r>
      <w:r w:rsidRPr="002013A4">
        <w:rPr>
          <w:b/>
          <w:bCs/>
        </w:rPr>
        <w:t>-</w:t>
      </w:r>
      <w:r w:rsidR="00C866C9">
        <w:rPr>
          <w:b/>
          <w:bCs/>
        </w:rPr>
        <w:t>Feb</w:t>
      </w:r>
      <w:r w:rsidRPr="002013A4" w:rsidDel="001D55C1">
        <w:rPr>
          <w:b/>
        </w:rPr>
        <w:t xml:space="preserve"> </w:t>
      </w:r>
      <w:r w:rsidRPr="002013A4">
        <w:rPr>
          <w:b/>
        </w:rPr>
        <w:t>-202</w:t>
      </w:r>
      <w:r w:rsidR="00C866C9">
        <w:rPr>
          <w:b/>
        </w:rPr>
        <w:t>2</w:t>
      </w:r>
      <w:r w:rsidRPr="002013A4">
        <w:rPr>
          <w:b/>
        </w:rPr>
        <w:t>)</w:t>
      </w:r>
      <w:r w:rsidRPr="002013A4">
        <w:rPr>
          <w:bCs/>
        </w:rPr>
        <w:t xml:space="preserve">: Initial software release </w:t>
      </w:r>
      <w:r>
        <w:rPr>
          <w:bCs/>
        </w:rPr>
        <w:t xml:space="preserve">(which includes training scripts for proposals supposed to have training verified) </w:t>
      </w:r>
      <w:r w:rsidRPr="002013A4">
        <w:rPr>
          <w:bCs/>
        </w:rPr>
        <w:t>that matches what was proposed to the meeting.</w:t>
      </w:r>
      <w:r>
        <w:rPr>
          <w:bCs/>
        </w:rPr>
        <w:t xml:space="preserve"> </w:t>
      </w:r>
    </w:p>
    <w:p w14:paraId="0B4462C9" w14:textId="77777777" w:rsidR="00AA5039" w:rsidRDefault="00AA5039" w:rsidP="00AA5039">
      <w:pPr>
        <w:rPr>
          <w:bCs/>
        </w:rPr>
      </w:pPr>
    </w:p>
    <w:p w14:paraId="598E82E6" w14:textId="5959E8CA" w:rsidR="00AA5039" w:rsidRPr="002013A4" w:rsidRDefault="00AA5039" w:rsidP="00AA5039">
      <w:pPr>
        <w:rPr>
          <w:bCs/>
        </w:rPr>
      </w:pPr>
      <w:r w:rsidRPr="002013A4">
        <w:rPr>
          <w:b/>
        </w:rPr>
        <w:t xml:space="preserve">T3 – </w:t>
      </w:r>
      <w:r>
        <w:rPr>
          <w:b/>
        </w:rPr>
        <w:t>4</w:t>
      </w:r>
      <w:r w:rsidRPr="002013A4">
        <w:rPr>
          <w:b/>
        </w:rPr>
        <w:t xml:space="preserve"> weeks after JVET-</w:t>
      </w:r>
      <w:r w:rsidR="00C866C9">
        <w:rPr>
          <w:b/>
        </w:rPr>
        <w:t>Y</w:t>
      </w:r>
      <w:r w:rsidRPr="002013A4">
        <w:rPr>
          <w:b/>
        </w:rPr>
        <w:t xml:space="preserve"> meeting (</w:t>
      </w:r>
      <w:r>
        <w:rPr>
          <w:b/>
          <w:bCs/>
        </w:rPr>
        <w:t>1</w:t>
      </w:r>
      <w:r w:rsidR="009C677F">
        <w:rPr>
          <w:b/>
          <w:bCs/>
        </w:rPr>
        <w:t>8</w:t>
      </w:r>
      <w:r w:rsidR="00C866C9">
        <w:rPr>
          <w:b/>
          <w:bCs/>
        </w:rPr>
        <w:t>-Feb</w:t>
      </w:r>
      <w:r w:rsidRPr="002013A4" w:rsidDel="001D55C1">
        <w:rPr>
          <w:b/>
        </w:rPr>
        <w:t xml:space="preserve"> </w:t>
      </w:r>
      <w:r w:rsidRPr="002013A4">
        <w:rPr>
          <w:b/>
        </w:rPr>
        <w:t>-202</w:t>
      </w:r>
      <w:r w:rsidR="00C866C9">
        <w:rPr>
          <w:b/>
        </w:rPr>
        <w:t>2</w:t>
      </w:r>
      <w:r w:rsidRPr="002013A4">
        <w:rPr>
          <w:b/>
        </w:rPr>
        <w:t>)</w:t>
      </w:r>
      <w:r w:rsidRPr="002013A4">
        <w:rPr>
          <w:bCs/>
        </w:rPr>
        <w:t xml:space="preserve">: </w:t>
      </w:r>
      <w:r>
        <w:rPr>
          <w:bCs/>
        </w:rPr>
        <w:t>Teleconference for viewing preparation. AhG11 suggests sequences and QP points for anchor and RPR</w:t>
      </w:r>
      <w:r w:rsidRPr="002013A4">
        <w:rPr>
          <w:bCs/>
        </w:rPr>
        <w:t>.</w:t>
      </w:r>
    </w:p>
    <w:p w14:paraId="4B408F24" w14:textId="77777777" w:rsidR="00AA5039" w:rsidRPr="002013A4" w:rsidRDefault="00AA5039" w:rsidP="00AA5039">
      <w:pPr>
        <w:rPr>
          <w:bCs/>
        </w:rPr>
      </w:pPr>
    </w:p>
    <w:p w14:paraId="06C02CE7" w14:textId="427591C4" w:rsidR="00AA5039" w:rsidRPr="002013A4" w:rsidRDefault="00AA5039" w:rsidP="00AA5039">
      <w:r w:rsidRPr="002013A4">
        <w:rPr>
          <w:b/>
        </w:rPr>
        <w:t xml:space="preserve">T4 - </w:t>
      </w:r>
      <w:r w:rsidR="00C866C9">
        <w:rPr>
          <w:b/>
        </w:rPr>
        <w:t>~4</w:t>
      </w:r>
      <w:r w:rsidRPr="002013A4">
        <w:rPr>
          <w:b/>
        </w:rPr>
        <w:t xml:space="preserve"> weeks before T6 (</w:t>
      </w:r>
      <w:r w:rsidR="00C866C9">
        <w:rPr>
          <w:b/>
        </w:rPr>
        <w:t>21</w:t>
      </w:r>
      <w:r w:rsidRPr="002013A4">
        <w:rPr>
          <w:b/>
        </w:rPr>
        <w:t>-</w:t>
      </w:r>
      <w:r w:rsidR="00C866C9">
        <w:rPr>
          <w:b/>
        </w:rPr>
        <w:t>March</w:t>
      </w:r>
      <w:r w:rsidRPr="002013A4">
        <w:rPr>
          <w:b/>
        </w:rPr>
        <w:t>-202</w:t>
      </w:r>
      <w:r w:rsidR="00C866C9">
        <w:rPr>
          <w:b/>
        </w:rPr>
        <w:t>2</w:t>
      </w:r>
      <w:r w:rsidRPr="002013A4">
        <w:rPr>
          <w:b/>
        </w:rPr>
        <w:t>):</w:t>
      </w:r>
      <w:r w:rsidRPr="002013A4">
        <w:t xml:space="preserve"> Software is frozen (and may include improvements), technology description is ready, and cross-check starts.</w:t>
      </w:r>
      <w:r>
        <w:t xml:space="preserve"> Remote viewing session conducted.</w:t>
      </w:r>
    </w:p>
    <w:p w14:paraId="15873EB6" w14:textId="77777777" w:rsidR="00AA5039" w:rsidRPr="002013A4" w:rsidRDefault="00AA5039" w:rsidP="00AA5039">
      <w:pPr>
        <w:rPr>
          <w:b/>
        </w:rPr>
      </w:pPr>
    </w:p>
    <w:p w14:paraId="007D86B7" w14:textId="66EC6008" w:rsidR="00AA5039" w:rsidRPr="002013A4" w:rsidRDefault="00AA5039" w:rsidP="00AA5039">
      <w:pPr>
        <w:rPr>
          <w:bCs/>
        </w:rPr>
      </w:pPr>
      <w:r w:rsidRPr="002013A4">
        <w:rPr>
          <w:b/>
        </w:rPr>
        <w:t>T5 – 3 days before T6 (</w:t>
      </w:r>
      <w:r w:rsidR="00C866C9">
        <w:rPr>
          <w:b/>
        </w:rPr>
        <w:t>18</w:t>
      </w:r>
      <w:r w:rsidRPr="002013A4">
        <w:rPr>
          <w:b/>
        </w:rPr>
        <w:t>-</w:t>
      </w:r>
      <w:r w:rsidR="00C866C9">
        <w:rPr>
          <w:b/>
        </w:rPr>
        <w:t>April</w:t>
      </w:r>
      <w:r w:rsidRPr="002013A4">
        <w:rPr>
          <w:b/>
        </w:rPr>
        <w:t>-202</w:t>
      </w:r>
      <w:r w:rsidR="00C866C9">
        <w:rPr>
          <w:b/>
        </w:rPr>
        <w:t>2</w:t>
      </w:r>
      <w:r w:rsidRPr="002013A4">
        <w:rPr>
          <w:b/>
        </w:rPr>
        <w:t xml:space="preserve">): </w:t>
      </w:r>
      <w:r>
        <w:rPr>
          <w:bCs/>
        </w:rPr>
        <w:t>Cross-checkers r</w:t>
      </w:r>
      <w:r w:rsidRPr="002013A4">
        <w:rPr>
          <w:bCs/>
        </w:rPr>
        <w:t>eport status to EE coordinators.</w:t>
      </w:r>
      <w:r>
        <w:rPr>
          <w:bCs/>
        </w:rPr>
        <w:t xml:space="preserve"> </w:t>
      </w:r>
    </w:p>
    <w:p w14:paraId="6AA5CF9A" w14:textId="77777777" w:rsidR="00AA5039" w:rsidRPr="002013A4" w:rsidRDefault="00AA5039" w:rsidP="00AA5039">
      <w:pPr>
        <w:rPr>
          <w:b/>
        </w:rPr>
      </w:pPr>
    </w:p>
    <w:p w14:paraId="761A3ED4" w14:textId="4C1BF7E6" w:rsidR="00AA5039" w:rsidRPr="002013A4" w:rsidRDefault="00AA5039" w:rsidP="00AA5039">
      <w:pPr>
        <w:rPr>
          <w:b/>
        </w:rPr>
      </w:pPr>
      <w:r w:rsidRPr="002013A4">
        <w:rPr>
          <w:b/>
        </w:rPr>
        <w:t xml:space="preserve">T6 - </w:t>
      </w:r>
      <w:r w:rsidR="00C866C9">
        <w:rPr>
          <w:b/>
        </w:rPr>
        <w:t>21</w:t>
      </w:r>
      <w:r w:rsidRPr="002013A4">
        <w:rPr>
          <w:b/>
        </w:rPr>
        <w:t>-</w:t>
      </w:r>
      <w:r w:rsidR="00C866C9">
        <w:rPr>
          <w:b/>
        </w:rPr>
        <w:t>April</w:t>
      </w:r>
      <w:r w:rsidRPr="002013A4">
        <w:rPr>
          <w:b/>
        </w:rPr>
        <w:t>-202</w:t>
      </w:r>
      <w:r>
        <w:rPr>
          <w:b/>
        </w:rPr>
        <w:t>2</w:t>
      </w:r>
      <w:r w:rsidRPr="002013A4">
        <w:rPr>
          <w:b/>
        </w:rPr>
        <w:t>:</w:t>
      </w:r>
      <w:r w:rsidRPr="002013A4">
        <w:t xml:space="preserve"> EE summary is uploaded as input contribution.</w:t>
      </w:r>
    </w:p>
    <w:p w14:paraId="67E9484B" w14:textId="77777777" w:rsidR="00AA5039" w:rsidRPr="002013A4" w:rsidRDefault="00AA5039" w:rsidP="00AA5039">
      <w:pPr>
        <w:rPr>
          <w:lang w:val="en-CA"/>
        </w:rPr>
      </w:pPr>
    </w:p>
    <w:p w14:paraId="7B875A0E" w14:textId="27F226B7" w:rsidR="00AA5039" w:rsidRPr="00234425" w:rsidRDefault="005E4209" w:rsidP="00AA5039">
      <w:pPr>
        <w:pStyle w:val="Heading1"/>
        <w:numPr>
          <w:ilvl w:val="0"/>
          <w:numId w:val="29"/>
        </w:num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ind w:left="972"/>
        <w:jc w:val="left"/>
        <w:textAlignment w:val="auto"/>
        <w:rPr>
          <w:rFonts w:cs="Times New Roman"/>
        </w:rPr>
      </w:pPr>
      <w:r>
        <w:rPr>
          <w:rFonts w:cs="Times New Roman"/>
        </w:rPr>
        <w:t xml:space="preserve">. </w:t>
      </w:r>
      <w:r w:rsidR="00AA5039" w:rsidRPr="00234425">
        <w:rPr>
          <w:rFonts w:cs="Times New Roman"/>
        </w:rPr>
        <w:t>References</w:t>
      </w:r>
    </w:p>
    <w:p w14:paraId="1296D21C" w14:textId="77777777" w:rsidR="00AA5039" w:rsidRPr="002013A4" w:rsidRDefault="00AA5039" w:rsidP="00AA5039">
      <w:pPr>
        <w:rPr>
          <w:lang w:val="en-CA"/>
        </w:rPr>
      </w:pPr>
    </w:p>
    <w:p w14:paraId="3F073BF0" w14:textId="77777777" w:rsidR="00AA5039" w:rsidRDefault="00AA5039" w:rsidP="00AA5039">
      <w:r w:rsidRPr="002013A4">
        <w:t xml:space="preserve">[1] </w:t>
      </w:r>
      <w:proofErr w:type="spellStart"/>
      <w:r w:rsidRPr="002013A4">
        <w:rPr>
          <w:szCs w:val="22"/>
        </w:rPr>
        <w:t>BoG</w:t>
      </w:r>
      <w:proofErr w:type="spellEnd"/>
      <w:r w:rsidRPr="002013A4">
        <w:rPr>
          <w:szCs w:val="22"/>
        </w:rPr>
        <w:t xml:space="preserve"> Report: Neural Networks Video Coding Analysis and Planning, JVET-W0182.</w:t>
      </w:r>
    </w:p>
    <w:p w14:paraId="13932FC5" w14:textId="77777777" w:rsidR="00AA5039" w:rsidRPr="002013A4" w:rsidRDefault="00AA5039" w:rsidP="00AA5039">
      <w:r>
        <w:rPr>
          <w:szCs w:val="22"/>
        </w:rPr>
        <w:t xml:space="preserve">[2] </w:t>
      </w:r>
      <w:r w:rsidRPr="002013A4">
        <w:rPr>
          <w:szCs w:val="22"/>
        </w:rPr>
        <w:t>Common Test Conditions and evaluation procedures for neural network-based video coding technology</w:t>
      </w:r>
      <w:r w:rsidRPr="002013A4">
        <w:t>, JVET-W2016.</w:t>
      </w:r>
    </w:p>
    <w:p w14:paraId="791F6076" w14:textId="16BF0A53" w:rsidR="002715DB" w:rsidRPr="008811B8" w:rsidRDefault="00AA5039" w:rsidP="00FB0DB3">
      <w:pPr>
        <w:keepNext/>
        <w:spacing w:before="240" w:after="60"/>
        <w:ind w:left="432" w:hanging="432"/>
        <w:outlineLvl w:val="0"/>
      </w:pPr>
      <w:r w:rsidRPr="002013A4">
        <w:t>[</w:t>
      </w:r>
      <w:r>
        <w:t>3</w:t>
      </w:r>
      <w:r w:rsidRPr="002013A4">
        <w:t xml:space="preserve">] </w:t>
      </w:r>
      <w:hyperlink r:id="rId45" w:history="1">
        <w:r w:rsidRPr="002013A4">
          <w:rPr>
            <w:rStyle w:val="Hyperlink"/>
          </w:rPr>
          <w:t>https://vcgit.hhi.fraunhofer.de/jvet-ahg-nnvc/nnvc-ctc/-/blob/master/Software%20Patches/JVET-V0056_VTM11.0_backport.patch</w:t>
        </w:r>
      </w:hyperlink>
    </w:p>
    <w:sectPr w:rsidR="002715DB" w:rsidRPr="008811B8" w:rsidSect="00A01439">
      <w:footerReference w:type="default" r:id="rId4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443E53" w14:textId="77777777" w:rsidR="00C33B45" w:rsidRDefault="00C33B45">
      <w:r>
        <w:separator/>
      </w:r>
    </w:p>
  </w:endnote>
  <w:endnote w:type="continuationSeparator" w:id="0">
    <w:p w14:paraId="35F72DF7" w14:textId="77777777" w:rsidR="00C33B45" w:rsidRDefault="00C33B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Tahoma">
    <w:panose1 w:val="020B060403050404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D37CC32" w:rsidR="00DD615E" w:rsidRPr="00C00DDE" w:rsidRDefault="00DD615E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681ED5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81ED5">
      <w:rPr>
        <w:rStyle w:val="PageNumber"/>
        <w:noProof/>
      </w:rPr>
      <w:t>2022-01-21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15255B" w14:textId="77777777" w:rsidR="00C33B45" w:rsidRDefault="00C33B45">
      <w:r>
        <w:separator/>
      </w:r>
    </w:p>
  </w:footnote>
  <w:footnote w:type="continuationSeparator" w:id="0">
    <w:p w14:paraId="0FC66B6E" w14:textId="77777777" w:rsidR="00C33B45" w:rsidRDefault="00C33B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26C85070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D16899"/>
    <w:multiLevelType w:val="hybridMultilevel"/>
    <w:tmpl w:val="0ACC82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B43306"/>
    <w:multiLevelType w:val="hybridMultilevel"/>
    <w:tmpl w:val="5CBC08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FED0765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7D1AC3"/>
    <w:multiLevelType w:val="hybridMultilevel"/>
    <w:tmpl w:val="A338496C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0617DB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12" w15:restartNumberingAfterBreak="0">
    <w:nsid w:val="2C97628F"/>
    <w:multiLevelType w:val="hybridMultilevel"/>
    <w:tmpl w:val="47D6325C"/>
    <w:lvl w:ilvl="0" w:tplc="F8FC944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861CCD"/>
    <w:multiLevelType w:val="hybridMultilevel"/>
    <w:tmpl w:val="33A47A2C"/>
    <w:lvl w:ilvl="0" w:tplc="04090001">
      <w:start w:val="1"/>
      <w:numFmt w:val="bullet"/>
      <w:lvlText w:val=""/>
      <w:lvlJc w:val="left"/>
      <w:pPr>
        <w:ind w:left="108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2" w:hanging="360"/>
      </w:pPr>
      <w:rPr>
        <w:rFonts w:ascii="Wingdings" w:hAnsi="Wingdings" w:hint="default"/>
      </w:rPr>
    </w:lvl>
  </w:abstractNum>
  <w:abstractNum w:abstractNumId="15" w15:restartNumberingAfterBreak="0">
    <w:nsid w:val="4D493DA1"/>
    <w:multiLevelType w:val="hybridMultilevel"/>
    <w:tmpl w:val="25A0BFA0"/>
    <w:lvl w:ilvl="0" w:tplc="37DA34E8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F74178"/>
    <w:multiLevelType w:val="hybridMultilevel"/>
    <w:tmpl w:val="35A45914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A286E29"/>
    <w:multiLevelType w:val="hybridMultilevel"/>
    <w:tmpl w:val="C98445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704243"/>
    <w:multiLevelType w:val="hybridMultilevel"/>
    <w:tmpl w:val="B072B2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3772B7"/>
    <w:multiLevelType w:val="hybridMultilevel"/>
    <w:tmpl w:val="56C05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4" w15:restartNumberingAfterBreak="0">
    <w:nsid w:val="70276015"/>
    <w:multiLevelType w:val="hybridMultilevel"/>
    <w:tmpl w:val="837A80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660C72"/>
    <w:multiLevelType w:val="hybridMultilevel"/>
    <w:tmpl w:val="174635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272F5D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3"/>
  </w:num>
  <w:num w:numId="3">
    <w:abstractNumId w:val="19"/>
  </w:num>
  <w:num w:numId="4">
    <w:abstractNumId w:val="16"/>
  </w:num>
  <w:num w:numId="5">
    <w:abstractNumId w:val="17"/>
  </w:num>
  <w:num w:numId="6">
    <w:abstractNumId w:val="8"/>
  </w:num>
  <w:num w:numId="7">
    <w:abstractNumId w:val="13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21"/>
  </w:num>
  <w:num w:numId="13">
    <w:abstractNumId w:val="9"/>
  </w:num>
  <w:num w:numId="14">
    <w:abstractNumId w:val="18"/>
  </w:num>
  <w:num w:numId="15">
    <w:abstractNumId w:val="24"/>
  </w:num>
  <w:num w:numId="16">
    <w:abstractNumId w:val="0"/>
  </w:num>
  <w:num w:numId="17">
    <w:abstractNumId w:val="8"/>
  </w:num>
  <w:num w:numId="18">
    <w:abstractNumId w:val="25"/>
  </w:num>
  <w:num w:numId="19">
    <w:abstractNumId w:val="3"/>
  </w:num>
  <w:num w:numId="20">
    <w:abstractNumId w:val="6"/>
  </w:num>
  <w:num w:numId="21">
    <w:abstractNumId w:val="14"/>
  </w:num>
  <w:num w:numId="22">
    <w:abstractNumId w:val="22"/>
  </w:num>
  <w:num w:numId="23">
    <w:abstractNumId w:val="20"/>
  </w:num>
  <w:num w:numId="24">
    <w:abstractNumId w:val="10"/>
  </w:num>
  <w:num w:numId="25">
    <w:abstractNumId w:val="11"/>
  </w:num>
  <w:num w:numId="26">
    <w:abstractNumId w:val="26"/>
  </w:num>
  <w:num w:numId="27">
    <w:abstractNumId w:val="15"/>
  </w:num>
  <w:num w:numId="28">
    <w:abstractNumId w:val="5"/>
  </w:num>
  <w:num w:numId="29">
    <w:abstractNumId w:val="8"/>
    <w:lvlOverride w:ilvl="0">
      <w:startOverride w:val="6"/>
    </w:lvlOverride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3D11"/>
    <w:rsid w:val="000308A3"/>
    <w:rsid w:val="000420C0"/>
    <w:rsid w:val="000458BC"/>
    <w:rsid w:val="00045C41"/>
    <w:rsid w:val="00046C03"/>
    <w:rsid w:val="00053D97"/>
    <w:rsid w:val="00065039"/>
    <w:rsid w:val="00071B0F"/>
    <w:rsid w:val="0007614F"/>
    <w:rsid w:val="000A09A5"/>
    <w:rsid w:val="000A6F81"/>
    <w:rsid w:val="000B0C0F"/>
    <w:rsid w:val="000B1C6B"/>
    <w:rsid w:val="000B4FF9"/>
    <w:rsid w:val="000C09AC"/>
    <w:rsid w:val="000C39AB"/>
    <w:rsid w:val="000C5757"/>
    <w:rsid w:val="000E00F3"/>
    <w:rsid w:val="000F158C"/>
    <w:rsid w:val="000F3E19"/>
    <w:rsid w:val="00102F3D"/>
    <w:rsid w:val="00124E38"/>
    <w:rsid w:val="0012580B"/>
    <w:rsid w:val="001273D4"/>
    <w:rsid w:val="00131705"/>
    <w:rsid w:val="00131F90"/>
    <w:rsid w:val="0013458C"/>
    <w:rsid w:val="0013526E"/>
    <w:rsid w:val="00136E79"/>
    <w:rsid w:val="00146152"/>
    <w:rsid w:val="00155526"/>
    <w:rsid w:val="00171371"/>
    <w:rsid w:val="00175A24"/>
    <w:rsid w:val="00183814"/>
    <w:rsid w:val="00187E58"/>
    <w:rsid w:val="001A297E"/>
    <w:rsid w:val="001A368E"/>
    <w:rsid w:val="001A7329"/>
    <w:rsid w:val="001A792F"/>
    <w:rsid w:val="001B0998"/>
    <w:rsid w:val="001B2B0D"/>
    <w:rsid w:val="001B4E28"/>
    <w:rsid w:val="001B686C"/>
    <w:rsid w:val="001C16E6"/>
    <w:rsid w:val="001C2C4B"/>
    <w:rsid w:val="001C3525"/>
    <w:rsid w:val="001C3AFB"/>
    <w:rsid w:val="001C7592"/>
    <w:rsid w:val="001D1BD2"/>
    <w:rsid w:val="001D4E6C"/>
    <w:rsid w:val="001E0248"/>
    <w:rsid w:val="001E02BE"/>
    <w:rsid w:val="001E3B37"/>
    <w:rsid w:val="001F2594"/>
    <w:rsid w:val="001F503A"/>
    <w:rsid w:val="002055A6"/>
    <w:rsid w:val="00206460"/>
    <w:rsid w:val="002069B4"/>
    <w:rsid w:val="00207B31"/>
    <w:rsid w:val="00215DFC"/>
    <w:rsid w:val="002212DF"/>
    <w:rsid w:val="00222CD4"/>
    <w:rsid w:val="00225016"/>
    <w:rsid w:val="002264A6"/>
    <w:rsid w:val="00227BA7"/>
    <w:rsid w:val="0023011C"/>
    <w:rsid w:val="002375C1"/>
    <w:rsid w:val="00256876"/>
    <w:rsid w:val="002615A3"/>
    <w:rsid w:val="00263398"/>
    <w:rsid w:val="00266F06"/>
    <w:rsid w:val="002715DB"/>
    <w:rsid w:val="00271B5C"/>
    <w:rsid w:val="002732EA"/>
    <w:rsid w:val="00275BCF"/>
    <w:rsid w:val="00280171"/>
    <w:rsid w:val="002831C1"/>
    <w:rsid w:val="00291E36"/>
    <w:rsid w:val="00292257"/>
    <w:rsid w:val="002A195E"/>
    <w:rsid w:val="002A24B5"/>
    <w:rsid w:val="002A54E0"/>
    <w:rsid w:val="002B1595"/>
    <w:rsid w:val="002B191D"/>
    <w:rsid w:val="002B2944"/>
    <w:rsid w:val="002D0AF6"/>
    <w:rsid w:val="002E302B"/>
    <w:rsid w:val="002E61F4"/>
    <w:rsid w:val="002F164D"/>
    <w:rsid w:val="003021BC"/>
    <w:rsid w:val="00306206"/>
    <w:rsid w:val="00317D85"/>
    <w:rsid w:val="00321D0B"/>
    <w:rsid w:val="0032307F"/>
    <w:rsid w:val="00327C56"/>
    <w:rsid w:val="003306DC"/>
    <w:rsid w:val="003315A1"/>
    <w:rsid w:val="0033466A"/>
    <w:rsid w:val="003373EC"/>
    <w:rsid w:val="00342FF4"/>
    <w:rsid w:val="00346148"/>
    <w:rsid w:val="003502F3"/>
    <w:rsid w:val="0036001C"/>
    <w:rsid w:val="003669EA"/>
    <w:rsid w:val="003706CC"/>
    <w:rsid w:val="00371A30"/>
    <w:rsid w:val="003720BC"/>
    <w:rsid w:val="00377710"/>
    <w:rsid w:val="00385EAA"/>
    <w:rsid w:val="0038782B"/>
    <w:rsid w:val="003928BC"/>
    <w:rsid w:val="00395045"/>
    <w:rsid w:val="003A2A53"/>
    <w:rsid w:val="003A2D8E"/>
    <w:rsid w:val="003A373D"/>
    <w:rsid w:val="003A7CE6"/>
    <w:rsid w:val="003C01E5"/>
    <w:rsid w:val="003C20E4"/>
    <w:rsid w:val="003D51D3"/>
    <w:rsid w:val="003D6342"/>
    <w:rsid w:val="003E3F12"/>
    <w:rsid w:val="003E6AEC"/>
    <w:rsid w:val="003E6F90"/>
    <w:rsid w:val="003E73ED"/>
    <w:rsid w:val="003F463C"/>
    <w:rsid w:val="003F526F"/>
    <w:rsid w:val="003F5D0F"/>
    <w:rsid w:val="00414101"/>
    <w:rsid w:val="0041765A"/>
    <w:rsid w:val="004219CF"/>
    <w:rsid w:val="004234F0"/>
    <w:rsid w:val="004271A3"/>
    <w:rsid w:val="00427321"/>
    <w:rsid w:val="004321A8"/>
    <w:rsid w:val="00433DDB"/>
    <w:rsid w:val="004343EE"/>
    <w:rsid w:val="00435A29"/>
    <w:rsid w:val="00437619"/>
    <w:rsid w:val="00440818"/>
    <w:rsid w:val="004506D7"/>
    <w:rsid w:val="00465A1E"/>
    <w:rsid w:val="00475D4B"/>
    <w:rsid w:val="00476CB3"/>
    <w:rsid w:val="00480742"/>
    <w:rsid w:val="0048078D"/>
    <w:rsid w:val="004A2A63"/>
    <w:rsid w:val="004B210C"/>
    <w:rsid w:val="004B392D"/>
    <w:rsid w:val="004D4028"/>
    <w:rsid w:val="004D405F"/>
    <w:rsid w:val="004E2498"/>
    <w:rsid w:val="004E4F4F"/>
    <w:rsid w:val="004E6789"/>
    <w:rsid w:val="004E6E12"/>
    <w:rsid w:val="004F61E3"/>
    <w:rsid w:val="00502E10"/>
    <w:rsid w:val="0051015C"/>
    <w:rsid w:val="00516CF1"/>
    <w:rsid w:val="005301C2"/>
    <w:rsid w:val="00531AE9"/>
    <w:rsid w:val="00550A66"/>
    <w:rsid w:val="00567EC7"/>
    <w:rsid w:val="00570013"/>
    <w:rsid w:val="00572C55"/>
    <w:rsid w:val="005742DF"/>
    <w:rsid w:val="005801A2"/>
    <w:rsid w:val="00583CB9"/>
    <w:rsid w:val="00587661"/>
    <w:rsid w:val="005952A5"/>
    <w:rsid w:val="00596F22"/>
    <w:rsid w:val="00596FC1"/>
    <w:rsid w:val="005A33A1"/>
    <w:rsid w:val="005B217D"/>
    <w:rsid w:val="005C230B"/>
    <w:rsid w:val="005C385F"/>
    <w:rsid w:val="005D1BD4"/>
    <w:rsid w:val="005D36C1"/>
    <w:rsid w:val="005D3BF6"/>
    <w:rsid w:val="005D4A79"/>
    <w:rsid w:val="005D742C"/>
    <w:rsid w:val="005E06B5"/>
    <w:rsid w:val="005E1AC6"/>
    <w:rsid w:val="005E4209"/>
    <w:rsid w:val="005F6F1B"/>
    <w:rsid w:val="005F7710"/>
    <w:rsid w:val="00615995"/>
    <w:rsid w:val="00616155"/>
    <w:rsid w:val="00624B33"/>
    <w:rsid w:val="00626135"/>
    <w:rsid w:val="0063041A"/>
    <w:rsid w:val="00630AA2"/>
    <w:rsid w:val="00646707"/>
    <w:rsid w:val="00646964"/>
    <w:rsid w:val="00646ECE"/>
    <w:rsid w:val="00655297"/>
    <w:rsid w:val="00657F7E"/>
    <w:rsid w:val="00662E58"/>
    <w:rsid w:val="0066342E"/>
    <w:rsid w:val="006637F2"/>
    <w:rsid w:val="006642A5"/>
    <w:rsid w:val="00664DCF"/>
    <w:rsid w:val="00665120"/>
    <w:rsid w:val="00666BA7"/>
    <w:rsid w:val="00670ACF"/>
    <w:rsid w:val="006800B3"/>
    <w:rsid w:val="00681ED5"/>
    <w:rsid w:val="00682FE8"/>
    <w:rsid w:val="00683B2E"/>
    <w:rsid w:val="006A0298"/>
    <w:rsid w:val="006A13B1"/>
    <w:rsid w:val="006B0F8F"/>
    <w:rsid w:val="006C57AF"/>
    <w:rsid w:val="006C5D39"/>
    <w:rsid w:val="006D6D9B"/>
    <w:rsid w:val="006E2810"/>
    <w:rsid w:val="006E5417"/>
    <w:rsid w:val="006F0794"/>
    <w:rsid w:val="006F6C60"/>
    <w:rsid w:val="007023DE"/>
    <w:rsid w:val="00702DAB"/>
    <w:rsid w:val="00712F60"/>
    <w:rsid w:val="00720E3B"/>
    <w:rsid w:val="007210E0"/>
    <w:rsid w:val="00722DBC"/>
    <w:rsid w:val="0072303A"/>
    <w:rsid w:val="00725CFA"/>
    <w:rsid w:val="007420D1"/>
    <w:rsid w:val="0074393F"/>
    <w:rsid w:val="00745F6B"/>
    <w:rsid w:val="00750394"/>
    <w:rsid w:val="0075585E"/>
    <w:rsid w:val="00770571"/>
    <w:rsid w:val="007768FF"/>
    <w:rsid w:val="007822CD"/>
    <w:rsid w:val="007824D3"/>
    <w:rsid w:val="007912BF"/>
    <w:rsid w:val="00795AEA"/>
    <w:rsid w:val="00796EE3"/>
    <w:rsid w:val="007A3942"/>
    <w:rsid w:val="007A7D29"/>
    <w:rsid w:val="007B1975"/>
    <w:rsid w:val="007B4AB8"/>
    <w:rsid w:val="007B6129"/>
    <w:rsid w:val="007D1181"/>
    <w:rsid w:val="007D3961"/>
    <w:rsid w:val="007D53A7"/>
    <w:rsid w:val="007E01A3"/>
    <w:rsid w:val="007E703B"/>
    <w:rsid w:val="007F1F8B"/>
    <w:rsid w:val="007F6577"/>
    <w:rsid w:val="007F67A1"/>
    <w:rsid w:val="0080096D"/>
    <w:rsid w:val="00805594"/>
    <w:rsid w:val="00811C05"/>
    <w:rsid w:val="008206C8"/>
    <w:rsid w:val="00854C3D"/>
    <w:rsid w:val="0086387C"/>
    <w:rsid w:val="008679F5"/>
    <w:rsid w:val="008719C0"/>
    <w:rsid w:val="00874A6C"/>
    <w:rsid w:val="00876C65"/>
    <w:rsid w:val="008811B8"/>
    <w:rsid w:val="00887CB2"/>
    <w:rsid w:val="008941CF"/>
    <w:rsid w:val="00895127"/>
    <w:rsid w:val="008A4B4C"/>
    <w:rsid w:val="008A6981"/>
    <w:rsid w:val="008C239F"/>
    <w:rsid w:val="008D011D"/>
    <w:rsid w:val="008D603F"/>
    <w:rsid w:val="008E480C"/>
    <w:rsid w:val="008E68FA"/>
    <w:rsid w:val="008F2149"/>
    <w:rsid w:val="00907757"/>
    <w:rsid w:val="0090782E"/>
    <w:rsid w:val="00917604"/>
    <w:rsid w:val="009212B0"/>
    <w:rsid w:val="00921F3A"/>
    <w:rsid w:val="00921FA1"/>
    <w:rsid w:val="009234A5"/>
    <w:rsid w:val="009237FD"/>
    <w:rsid w:val="00933453"/>
    <w:rsid w:val="009336F7"/>
    <w:rsid w:val="0093636C"/>
    <w:rsid w:val="009374A7"/>
    <w:rsid w:val="00942BCC"/>
    <w:rsid w:val="00955F6D"/>
    <w:rsid w:val="0096058E"/>
    <w:rsid w:val="00977C16"/>
    <w:rsid w:val="00980DC5"/>
    <w:rsid w:val="0098551D"/>
    <w:rsid w:val="0098752A"/>
    <w:rsid w:val="0099008A"/>
    <w:rsid w:val="0099518F"/>
    <w:rsid w:val="009A523D"/>
    <w:rsid w:val="009B02A1"/>
    <w:rsid w:val="009B24CA"/>
    <w:rsid w:val="009C677F"/>
    <w:rsid w:val="009D7CE6"/>
    <w:rsid w:val="009E11AA"/>
    <w:rsid w:val="009E2E24"/>
    <w:rsid w:val="009E68E8"/>
    <w:rsid w:val="009F2F37"/>
    <w:rsid w:val="009F3709"/>
    <w:rsid w:val="009F3CB7"/>
    <w:rsid w:val="009F496B"/>
    <w:rsid w:val="009F56BA"/>
    <w:rsid w:val="00A01439"/>
    <w:rsid w:val="00A02E61"/>
    <w:rsid w:val="00A05CFF"/>
    <w:rsid w:val="00A13048"/>
    <w:rsid w:val="00A159C1"/>
    <w:rsid w:val="00A20B09"/>
    <w:rsid w:val="00A46843"/>
    <w:rsid w:val="00A50EF9"/>
    <w:rsid w:val="00A56B97"/>
    <w:rsid w:val="00A5704C"/>
    <w:rsid w:val="00A6093D"/>
    <w:rsid w:val="00A7077E"/>
    <w:rsid w:val="00A7159F"/>
    <w:rsid w:val="00A767DC"/>
    <w:rsid w:val="00A76A6D"/>
    <w:rsid w:val="00A83253"/>
    <w:rsid w:val="00A85D9C"/>
    <w:rsid w:val="00A934F2"/>
    <w:rsid w:val="00A93993"/>
    <w:rsid w:val="00A96330"/>
    <w:rsid w:val="00AA1AA2"/>
    <w:rsid w:val="00AA5039"/>
    <w:rsid w:val="00AA6E84"/>
    <w:rsid w:val="00AB1A1C"/>
    <w:rsid w:val="00AD05A8"/>
    <w:rsid w:val="00AE03F8"/>
    <w:rsid w:val="00AE341B"/>
    <w:rsid w:val="00AE4791"/>
    <w:rsid w:val="00B01905"/>
    <w:rsid w:val="00B0532D"/>
    <w:rsid w:val="00B07536"/>
    <w:rsid w:val="00B079B8"/>
    <w:rsid w:val="00B07CA7"/>
    <w:rsid w:val="00B1279A"/>
    <w:rsid w:val="00B13FB8"/>
    <w:rsid w:val="00B216AD"/>
    <w:rsid w:val="00B22F30"/>
    <w:rsid w:val="00B30A7F"/>
    <w:rsid w:val="00B4194A"/>
    <w:rsid w:val="00B437E8"/>
    <w:rsid w:val="00B5222E"/>
    <w:rsid w:val="00B52E4A"/>
    <w:rsid w:val="00B53179"/>
    <w:rsid w:val="00B57A23"/>
    <w:rsid w:val="00B600CD"/>
    <w:rsid w:val="00B6155C"/>
    <w:rsid w:val="00B61C96"/>
    <w:rsid w:val="00B676FE"/>
    <w:rsid w:val="00B73A2A"/>
    <w:rsid w:val="00B75A51"/>
    <w:rsid w:val="00B827C6"/>
    <w:rsid w:val="00B94B06"/>
    <w:rsid w:val="00B94C28"/>
    <w:rsid w:val="00BA2441"/>
    <w:rsid w:val="00BA3FB4"/>
    <w:rsid w:val="00BB06A5"/>
    <w:rsid w:val="00BC10BA"/>
    <w:rsid w:val="00BC238C"/>
    <w:rsid w:val="00BC3E54"/>
    <w:rsid w:val="00BC5AFD"/>
    <w:rsid w:val="00BD2145"/>
    <w:rsid w:val="00BD2893"/>
    <w:rsid w:val="00BF49F9"/>
    <w:rsid w:val="00C00DDE"/>
    <w:rsid w:val="00C0499B"/>
    <w:rsid w:val="00C04F43"/>
    <w:rsid w:val="00C0609D"/>
    <w:rsid w:val="00C115AB"/>
    <w:rsid w:val="00C170E5"/>
    <w:rsid w:val="00C26CCB"/>
    <w:rsid w:val="00C30249"/>
    <w:rsid w:val="00C33B45"/>
    <w:rsid w:val="00C3723B"/>
    <w:rsid w:val="00C42466"/>
    <w:rsid w:val="00C43CA8"/>
    <w:rsid w:val="00C545DE"/>
    <w:rsid w:val="00C606C9"/>
    <w:rsid w:val="00C67249"/>
    <w:rsid w:val="00C80288"/>
    <w:rsid w:val="00C80656"/>
    <w:rsid w:val="00C8389C"/>
    <w:rsid w:val="00C84003"/>
    <w:rsid w:val="00C866C9"/>
    <w:rsid w:val="00C90650"/>
    <w:rsid w:val="00C940F5"/>
    <w:rsid w:val="00C97D78"/>
    <w:rsid w:val="00CA1306"/>
    <w:rsid w:val="00CA4813"/>
    <w:rsid w:val="00CA72A9"/>
    <w:rsid w:val="00CA7F7A"/>
    <w:rsid w:val="00CC2AAE"/>
    <w:rsid w:val="00CC5A42"/>
    <w:rsid w:val="00CD0EAB"/>
    <w:rsid w:val="00CE40B0"/>
    <w:rsid w:val="00CE4EC4"/>
    <w:rsid w:val="00CE5E02"/>
    <w:rsid w:val="00CF34DB"/>
    <w:rsid w:val="00CF558F"/>
    <w:rsid w:val="00CF65E4"/>
    <w:rsid w:val="00D010C0"/>
    <w:rsid w:val="00D073E2"/>
    <w:rsid w:val="00D33039"/>
    <w:rsid w:val="00D404A7"/>
    <w:rsid w:val="00D446EC"/>
    <w:rsid w:val="00D51BF0"/>
    <w:rsid w:val="00D5297E"/>
    <w:rsid w:val="00D531DB"/>
    <w:rsid w:val="00D547EC"/>
    <w:rsid w:val="00D55942"/>
    <w:rsid w:val="00D64B68"/>
    <w:rsid w:val="00D807BF"/>
    <w:rsid w:val="00D81A98"/>
    <w:rsid w:val="00D82FCC"/>
    <w:rsid w:val="00D92CB6"/>
    <w:rsid w:val="00D94BF3"/>
    <w:rsid w:val="00DA17FC"/>
    <w:rsid w:val="00DA647F"/>
    <w:rsid w:val="00DA7887"/>
    <w:rsid w:val="00DB2C26"/>
    <w:rsid w:val="00DB7CD2"/>
    <w:rsid w:val="00DD02F4"/>
    <w:rsid w:val="00DD4C76"/>
    <w:rsid w:val="00DD615E"/>
    <w:rsid w:val="00DD6622"/>
    <w:rsid w:val="00DE0D0D"/>
    <w:rsid w:val="00DE1C7C"/>
    <w:rsid w:val="00DE6B43"/>
    <w:rsid w:val="00DF4B90"/>
    <w:rsid w:val="00DF4DCC"/>
    <w:rsid w:val="00DF6926"/>
    <w:rsid w:val="00E04702"/>
    <w:rsid w:val="00E11923"/>
    <w:rsid w:val="00E128A4"/>
    <w:rsid w:val="00E2022A"/>
    <w:rsid w:val="00E262D4"/>
    <w:rsid w:val="00E33BF7"/>
    <w:rsid w:val="00E36250"/>
    <w:rsid w:val="00E37651"/>
    <w:rsid w:val="00E47669"/>
    <w:rsid w:val="00E47F2D"/>
    <w:rsid w:val="00E54511"/>
    <w:rsid w:val="00E61DAC"/>
    <w:rsid w:val="00E64D85"/>
    <w:rsid w:val="00E72B80"/>
    <w:rsid w:val="00E73593"/>
    <w:rsid w:val="00E75FE3"/>
    <w:rsid w:val="00E82C7F"/>
    <w:rsid w:val="00E86C4C"/>
    <w:rsid w:val="00E907A3"/>
    <w:rsid w:val="00E96C90"/>
    <w:rsid w:val="00EA5AE0"/>
    <w:rsid w:val="00EA6B37"/>
    <w:rsid w:val="00EB31B4"/>
    <w:rsid w:val="00EB56E1"/>
    <w:rsid w:val="00EB7AB1"/>
    <w:rsid w:val="00EE7CD8"/>
    <w:rsid w:val="00EF48CC"/>
    <w:rsid w:val="00EF78F0"/>
    <w:rsid w:val="00F00801"/>
    <w:rsid w:val="00F127B1"/>
    <w:rsid w:val="00F16073"/>
    <w:rsid w:val="00F23395"/>
    <w:rsid w:val="00F2488D"/>
    <w:rsid w:val="00F26D70"/>
    <w:rsid w:val="00F32702"/>
    <w:rsid w:val="00F601A0"/>
    <w:rsid w:val="00F712E9"/>
    <w:rsid w:val="00F73032"/>
    <w:rsid w:val="00F74942"/>
    <w:rsid w:val="00F81591"/>
    <w:rsid w:val="00F848FC"/>
    <w:rsid w:val="00F906F6"/>
    <w:rsid w:val="00F9119C"/>
    <w:rsid w:val="00F9282A"/>
    <w:rsid w:val="00F94AF4"/>
    <w:rsid w:val="00F96BAD"/>
    <w:rsid w:val="00FA139D"/>
    <w:rsid w:val="00FA5196"/>
    <w:rsid w:val="00FB0DB3"/>
    <w:rsid w:val="00FB0E84"/>
    <w:rsid w:val="00FC2405"/>
    <w:rsid w:val="00FC4F8C"/>
    <w:rsid w:val="00FD01C2"/>
    <w:rsid w:val="00FD4421"/>
    <w:rsid w:val="00FD5B43"/>
    <w:rsid w:val="00FE595C"/>
    <w:rsid w:val="00FF0047"/>
    <w:rsid w:val="00FF0CE3"/>
    <w:rsid w:val="00FF7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302B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val="en-US" w:eastAsia="en-US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Bullet2">
    <w:name w:val="List Bullet 2"/>
    <w:basedOn w:val="Normal"/>
    <w:rsid w:val="00A7077E"/>
    <w:pPr>
      <w:numPr>
        <w:numId w:val="16"/>
      </w:num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contextualSpacing/>
      <w:jc w:val="left"/>
    </w:pPr>
    <w:rPr>
      <w:rFonts w:eastAsia="SimSun"/>
      <w:lang w:val="en-CA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3A373D"/>
    <w:rPr>
      <w:color w:val="605E5C"/>
      <w:shd w:val="clear" w:color="auto" w:fill="E1DFDD"/>
    </w:rPr>
  </w:style>
  <w:style w:type="paragraph" w:styleId="ListParagraph">
    <w:name w:val="List Paragraph"/>
    <w:basedOn w:val="Normal"/>
    <w:link w:val="ListParagraphChar"/>
    <w:uiPriority w:val="34"/>
    <w:qFormat/>
    <w:rsid w:val="008811B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contextualSpacing/>
      <w:jc w:val="left"/>
      <w:textAlignment w:val="auto"/>
    </w:pPr>
    <w:rPr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811B8"/>
    <w:rPr>
      <w:sz w:val="24"/>
      <w:szCs w:val="24"/>
      <w:lang w:val="en-US" w:eastAsia="en-US"/>
    </w:rPr>
  </w:style>
  <w:style w:type="table" w:styleId="TableGrid">
    <w:name w:val="Table Grid"/>
    <w:basedOn w:val="TableNormal"/>
    <w:rsid w:val="00E64D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48078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Theme="minorHAnsi" w:hAnsi="Calibri" w:cstheme="minorBid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8078D"/>
    <w:rPr>
      <w:rFonts w:ascii="Calibri" w:eastAsiaTheme="minorHAnsi" w:hAnsi="Calibri" w:cstheme="minorBidi"/>
      <w:sz w:val="22"/>
      <w:szCs w:val="21"/>
      <w:lang w:val="en-US" w:eastAsia="en-US"/>
    </w:rPr>
  </w:style>
  <w:style w:type="paragraph" w:styleId="Revision">
    <w:name w:val="Revision"/>
    <w:hidden/>
    <w:uiPriority w:val="99"/>
    <w:semiHidden/>
    <w:rsid w:val="00A159C1"/>
    <w:rPr>
      <w:sz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13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9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3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0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8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8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jvet-experts.org/doc_end_user/current_document.php?id=11272" TargetMode="External"/><Relationship Id="rId18" Type="http://schemas.openxmlformats.org/officeDocument/2006/relationships/hyperlink" Target="https://jvet-experts.org/doc_end_user/current_document.php?id=11337" TargetMode="External"/><Relationship Id="rId26" Type="http://schemas.openxmlformats.org/officeDocument/2006/relationships/hyperlink" Target="https://jvet-experts.org/doc_end_user/current_document.php?id=11274" TargetMode="External"/><Relationship Id="rId39" Type="http://schemas.openxmlformats.org/officeDocument/2006/relationships/hyperlink" Target="https://jvet-experts.org/doc_end_user/current_document.php?id=11263" TargetMode="External"/><Relationship Id="rId21" Type="http://schemas.openxmlformats.org/officeDocument/2006/relationships/hyperlink" Target="https://jvet-experts.org/doc_end_user/current_document.php?id=11337" TargetMode="External"/><Relationship Id="rId34" Type="http://schemas.openxmlformats.org/officeDocument/2006/relationships/image" Target="media/image6.emf"/><Relationship Id="rId42" Type="http://schemas.openxmlformats.org/officeDocument/2006/relationships/hyperlink" Target="https://jvet-experts.org/doc_end_user/current_document.php?id=11264" TargetMode="Externa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jvet-experts.org/doc_end_user/current_document.php?id=11238" TargetMode="External"/><Relationship Id="rId29" Type="http://schemas.openxmlformats.org/officeDocument/2006/relationships/hyperlink" Target="https://jvet-experts.org/doc_end_user/current_document.php?id=1123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about:blank" TargetMode="External"/><Relationship Id="rId24" Type="http://schemas.openxmlformats.org/officeDocument/2006/relationships/hyperlink" Target="https://jvet-experts.org/doc_end_user/current_document.php?id=11272" TargetMode="External"/><Relationship Id="rId32" Type="http://schemas.openxmlformats.org/officeDocument/2006/relationships/hyperlink" Target="https://jvet-experts.org/doc_end_user/current_document.php?id=11337" TargetMode="External"/><Relationship Id="rId37" Type="http://schemas.openxmlformats.org/officeDocument/2006/relationships/hyperlink" Target="https://jvet-experts.org/doc_end_user/current_document.php?id=11264" TargetMode="External"/><Relationship Id="rId40" Type="http://schemas.openxmlformats.org/officeDocument/2006/relationships/image" Target="media/image7.emf"/><Relationship Id="rId45" Type="http://schemas.openxmlformats.org/officeDocument/2006/relationships/hyperlink" Target="https://vcgit.hhi.fraunhofer.de/jvet-ahg-nnvc/nnvc-ctc/-/blob/master/Software%20Patches/JVET-V0056_VTM11.0_backport.patch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jvet-experts.org/doc_end_user/current_document.php?id=11292" TargetMode="External"/><Relationship Id="rId23" Type="http://schemas.openxmlformats.org/officeDocument/2006/relationships/hyperlink" Target="https://jvet-experts.org/doc_end_user/current_document.php?id=11304" TargetMode="External"/><Relationship Id="rId28" Type="http://schemas.openxmlformats.org/officeDocument/2006/relationships/hyperlink" Target="https://jvet-experts.org/doc_end_user/current_document.php?id=11292" TargetMode="External"/><Relationship Id="rId36" Type="http://schemas.openxmlformats.org/officeDocument/2006/relationships/hyperlink" Target="https://jvet-experts.org/doc_end_user/current_document.php?id=11263" TargetMode="External"/><Relationship Id="rId10" Type="http://schemas.openxmlformats.org/officeDocument/2006/relationships/hyperlink" Target="about:blank" TargetMode="External"/><Relationship Id="rId19" Type="http://schemas.openxmlformats.org/officeDocument/2006/relationships/hyperlink" Target="https://jvet-experts.org/doc_end_user/current_document.php?id=11304" TargetMode="External"/><Relationship Id="rId31" Type="http://schemas.openxmlformats.org/officeDocument/2006/relationships/hyperlink" Target="https://jvet-experts.org/doc_end_user/current_document.php?id=11246" TargetMode="External"/><Relationship Id="rId44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hyperlink" Target="https://jvet-experts.org/doc_end_user/current_document.php?id=11274" TargetMode="External"/><Relationship Id="rId22" Type="http://schemas.openxmlformats.org/officeDocument/2006/relationships/hyperlink" Target="https://jvet-experts.org/doc_end_user/current_document.php?id=11292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5.png"/><Relationship Id="rId35" Type="http://schemas.openxmlformats.org/officeDocument/2006/relationships/hyperlink" Target="https://jvet-experts.org/doc_end_user/current_document.php?id=11262" TargetMode="External"/><Relationship Id="rId43" Type="http://schemas.openxmlformats.org/officeDocument/2006/relationships/image" Target="media/image9.emf"/><Relationship Id="rId48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about:blank" TargetMode="External"/><Relationship Id="rId17" Type="http://schemas.openxmlformats.org/officeDocument/2006/relationships/hyperlink" Target="https://jvet-experts.org/doc_end_user/current_document.php?id=11246" TargetMode="External"/><Relationship Id="rId25" Type="http://schemas.openxmlformats.org/officeDocument/2006/relationships/image" Target="media/image3.png"/><Relationship Id="rId33" Type="http://schemas.openxmlformats.org/officeDocument/2006/relationships/hyperlink" Target="https://jvet-experts.org/doc_end_user/current_document.php?id=11304" TargetMode="External"/><Relationship Id="rId38" Type="http://schemas.openxmlformats.org/officeDocument/2006/relationships/hyperlink" Target="https://jvet-experts.org/doc_end_user/current_document.php?id=11262" TargetMode="External"/><Relationship Id="rId46" Type="http://schemas.openxmlformats.org/officeDocument/2006/relationships/footer" Target="footer1.xml"/><Relationship Id="rId20" Type="http://schemas.openxmlformats.org/officeDocument/2006/relationships/hyperlink" Target="mailto:franck.galpin@interdigital.com" TargetMode="External"/><Relationship Id="rId4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2470</Words>
  <Characters>14079</Characters>
  <Application>Microsoft Office Word</Application>
  <DocSecurity>0</DocSecurity>
  <Lines>117</Lines>
  <Paragraphs>33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16516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Elena Alshina</cp:lastModifiedBy>
  <cp:revision>6</cp:revision>
  <cp:lastPrinted>1900-01-01T08:00:00Z</cp:lastPrinted>
  <dcterms:created xsi:type="dcterms:W3CDTF">2022-01-21T13:59:00Z</dcterms:created>
  <dcterms:modified xsi:type="dcterms:W3CDTF">2022-01-21T14:03:00Z</dcterms:modified>
</cp:coreProperties>
</file>