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B603DC0" w:rsidR="008A4B4C" w:rsidRPr="005B217D" w:rsidRDefault="00E61DAC" w:rsidP="007414C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22603">
              <w:rPr>
                <w:lang w:val="en-CA"/>
              </w:rPr>
              <w:t>02</w:t>
            </w:r>
            <w:r w:rsidR="007414C5">
              <w:rPr>
                <w:lang w:val="en-CA"/>
              </w:rPr>
              <w:t>3</w:t>
            </w:r>
            <w:r w:rsidR="00F26C1A">
              <w:rPr>
                <w:lang w:val="en-CA"/>
              </w:rPr>
              <w:t>0</w:t>
            </w:r>
            <w:r w:rsidR="006A0E5C" w:rsidRPr="006A0E5C">
              <w:rPr>
                <w:lang w:val="en-CA"/>
              </w:rPr>
              <w:t>-v</w:t>
            </w:r>
            <w:r w:rsidR="00822603">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672E2A" w:rsidR="00E61DAC" w:rsidRPr="005B217D" w:rsidRDefault="00EE763D" w:rsidP="009D7CE6">
            <w:pPr>
              <w:spacing w:before="60" w:after="60"/>
              <w:rPr>
                <w:b/>
                <w:szCs w:val="22"/>
                <w:lang w:val="en-CA"/>
              </w:rPr>
            </w:pPr>
            <w:r>
              <w:rPr>
                <w:b/>
                <w:szCs w:val="22"/>
                <w:lang w:val="en-CA"/>
              </w:rPr>
              <w:t xml:space="preserve">Cross-check of </w:t>
            </w:r>
            <w:r w:rsidR="0027338C" w:rsidRPr="0027338C">
              <w:rPr>
                <w:b/>
                <w:szCs w:val="22"/>
                <w:lang w:val="en-CA"/>
              </w:rPr>
              <w:t>JVET-Y013</w:t>
            </w:r>
            <w:r w:rsidR="00046B01">
              <w:rPr>
                <w:b/>
                <w:szCs w:val="22"/>
                <w:lang w:val="en-CA"/>
              </w:rPr>
              <w:t>3</w:t>
            </w:r>
            <w:r w:rsidR="0027338C" w:rsidRPr="0027338C">
              <w:rPr>
                <w:b/>
                <w:szCs w:val="22"/>
                <w:lang w:val="en-CA"/>
              </w:rPr>
              <w:t xml:space="preserve"> (</w:t>
            </w:r>
            <w:r w:rsidR="00F26C1A" w:rsidRPr="00EA5466">
              <w:rPr>
                <w:b/>
                <w:szCs w:val="22"/>
                <w:lang w:val="en-CA"/>
              </w:rPr>
              <w:t xml:space="preserve">EE2-related: </w:t>
            </w:r>
            <w:r w:rsidR="00F26C1A" w:rsidRPr="00892ADB">
              <w:rPr>
                <w:b/>
                <w:szCs w:val="22"/>
                <w:lang w:val="en-CA"/>
              </w:rPr>
              <w:t>BVP candidate adjustment based on IBC reference region implemented on top of test EE2-3.13</w:t>
            </w:r>
            <w:r w:rsidR="0027338C" w:rsidRPr="0027338C">
              <w:rPr>
                <w:b/>
                <w:szCs w:val="22"/>
                <w:lang w:val="en-CA"/>
              </w:rPr>
              <w:t>)</w:t>
            </w:r>
            <w:r w:rsidR="004319F4" w:rsidRPr="004319F4">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3D419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58166E" w:rsidR="00E61DAC" w:rsidRPr="005B217D" w:rsidRDefault="00291CE7"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D3B5FAC" w:rsidR="00E61DAC" w:rsidRPr="005B217D" w:rsidRDefault="00BF5220" w:rsidP="007414C5">
            <w:pPr>
              <w:spacing w:before="60" w:after="60"/>
              <w:rPr>
                <w:szCs w:val="22"/>
                <w:lang w:val="en-CA"/>
              </w:rPr>
            </w:pPr>
            <w:r>
              <w:rPr>
                <w:szCs w:val="22"/>
                <w:lang w:val="en-CA"/>
              </w:rPr>
              <w:t>Han Gao</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CC62C9C" w:rsidR="00E61DAC" w:rsidRPr="005B217D" w:rsidRDefault="00E61DAC" w:rsidP="00EE221F">
            <w:pPr>
              <w:spacing w:before="60" w:after="60"/>
              <w:rPr>
                <w:szCs w:val="22"/>
                <w:lang w:val="en-CA"/>
              </w:rPr>
            </w:pPr>
            <w:r w:rsidRPr="005B217D">
              <w:rPr>
                <w:szCs w:val="22"/>
                <w:lang w:val="en-CA"/>
              </w:rPr>
              <w:br/>
            </w:r>
            <w:r w:rsidR="00BF2864" w:rsidRPr="005B217D">
              <w:rPr>
                <w:szCs w:val="22"/>
                <w:lang w:val="en-CA"/>
              </w:rPr>
              <w:br/>
            </w:r>
            <w:hyperlink r:id="rId10" w:history="1">
              <w:r w:rsidR="00BF5220" w:rsidRPr="0053266B">
                <w:rPr>
                  <w:rStyle w:val="Hyperlink"/>
                  <w:szCs w:val="22"/>
                  <w:lang w:val="en-CA"/>
                </w:rPr>
                <w:t>hangao@kwai.com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00DFA6" w:rsidR="00E61DAC" w:rsidRPr="005B217D" w:rsidRDefault="00EE221F">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6B3DF4" w14:textId="107EA256" w:rsidR="0034103D" w:rsidRDefault="0034103D" w:rsidP="0034103D">
      <w:pPr>
        <w:rPr>
          <w:lang w:val="en-CA"/>
        </w:rPr>
      </w:pPr>
      <w:r>
        <w:rPr>
          <w:lang w:val="en-CA"/>
        </w:rPr>
        <w:t>This contribution is the cross-check of contribution JVET-Y013</w:t>
      </w:r>
      <w:r w:rsidR="00BF5220">
        <w:rPr>
          <w:lang w:val="en-CA"/>
        </w:rPr>
        <w:t>3</w:t>
      </w:r>
      <w:r w:rsidR="00865365">
        <w:rPr>
          <w:lang w:val="en-CA"/>
        </w:rPr>
        <w:t xml:space="preserve"> [1]</w:t>
      </w:r>
      <w:r>
        <w:rPr>
          <w:lang w:val="en-CA"/>
        </w:rPr>
        <w:t>.</w:t>
      </w:r>
    </w:p>
    <w:p w14:paraId="723883F2" w14:textId="2732C194" w:rsidR="00263398" w:rsidRPr="005B217D" w:rsidRDefault="003976DC" w:rsidP="009234A5">
      <w:pPr>
        <w:rPr>
          <w:szCs w:val="22"/>
          <w:lang w:val="en-CA"/>
        </w:rPr>
      </w:pPr>
      <w:r>
        <w:t>Partial</w:t>
      </w:r>
      <w:r w:rsidR="0034103D">
        <w:t xml:space="preserve"> results are </w:t>
      </w:r>
      <w:proofErr w:type="gramStart"/>
      <w:r w:rsidR="0034103D">
        <w:t>obtained</w:t>
      </w:r>
      <w:proofErr w:type="gramEnd"/>
      <w:r w:rsidR="0034103D">
        <w:t xml:space="preserve"> and all perfectly match </w:t>
      </w:r>
      <w:r w:rsidR="0034103D">
        <w:rPr>
          <w:lang w:val="en-CA"/>
        </w:rPr>
        <w:t>the coding results reported in JVET-</w:t>
      </w:r>
      <w:r w:rsidR="00E67DFC">
        <w:rPr>
          <w:lang w:val="en-CA"/>
        </w:rPr>
        <w:t>Y</w:t>
      </w:r>
      <w:r w:rsidR="00DE4410">
        <w:rPr>
          <w:lang w:val="en-CA"/>
        </w:rPr>
        <w:t>013</w:t>
      </w:r>
      <w:r w:rsidR="00DA4F73">
        <w:rPr>
          <w:lang w:val="en-CA"/>
        </w:rPr>
        <w:t>3</w:t>
      </w:r>
      <w:r w:rsidR="00C37101">
        <w:rPr>
          <w:szCs w:val="22"/>
          <w:lang w:val="en-CA"/>
        </w:rPr>
        <w:t>.</w:t>
      </w:r>
      <w:r w:rsidR="00FC1E3E">
        <w:rPr>
          <w:szCs w:val="22"/>
          <w:lang w:val="en-CA"/>
        </w:rPr>
        <w:t xml:space="preserve"> </w:t>
      </w:r>
    </w:p>
    <w:p w14:paraId="7D2AC1F0" w14:textId="0E13B8CD" w:rsidR="00745F6B" w:rsidRPr="005B217D" w:rsidRDefault="00745F6B" w:rsidP="00E11923">
      <w:pPr>
        <w:pStyle w:val="Heading1"/>
        <w:rPr>
          <w:lang w:val="en-CA"/>
        </w:rPr>
      </w:pPr>
      <w:r w:rsidRPr="005B217D">
        <w:rPr>
          <w:lang w:val="en-CA"/>
        </w:rPr>
        <w:t xml:space="preserve">Introduction </w:t>
      </w:r>
    </w:p>
    <w:p w14:paraId="0E5706C0" w14:textId="1F615FF7" w:rsidR="008E5AC0" w:rsidRDefault="008E5AC0" w:rsidP="008E5AC0">
      <w:r w:rsidRPr="008E2695">
        <w:t>Contribution JVET-</w:t>
      </w:r>
      <w:r w:rsidR="00865365">
        <w:t>Y</w:t>
      </w:r>
      <w:r w:rsidRPr="008E2695">
        <w:t>0</w:t>
      </w:r>
      <w:r w:rsidR="00865365">
        <w:rPr>
          <w:lang w:val="en-CA"/>
        </w:rPr>
        <w:t>13</w:t>
      </w:r>
      <w:r w:rsidR="005F6404">
        <w:rPr>
          <w:lang w:val="en-CA"/>
        </w:rPr>
        <w:t>3</w:t>
      </w:r>
      <w:r w:rsidRPr="008E2695">
        <w:t xml:space="preserve"> proposes</w:t>
      </w:r>
      <w:r>
        <w:t xml:space="preserve"> </w:t>
      </w:r>
      <w:r w:rsidR="00780C00" w:rsidRPr="00780C00">
        <w:rPr>
          <w:lang w:val="en-CA"/>
        </w:rPr>
        <w:t>two techniques are proposed in the IBC Merge/AMVP list construction. (1) the clipping of the invalid candidates BVP pointing outside of the IBC reference region, (2) the replacement of the null candidates included completing the list when there are no sufficient valid candidates, by a set of valid candidates distributed in the IBC reference region.</w:t>
      </w:r>
      <w:r w:rsidR="00780C00">
        <w:rPr>
          <w:lang w:val="en-CA"/>
        </w:rPr>
        <w:t xml:space="preserve"> </w:t>
      </w:r>
      <w:r>
        <w:t>Simulations have been conducted for the test conducted in JVET-</w:t>
      </w:r>
      <w:r w:rsidR="00C41897" w:rsidRPr="00C41897">
        <w:t xml:space="preserve"> </w:t>
      </w:r>
      <w:r w:rsidR="00C41897">
        <w:t>Y</w:t>
      </w:r>
      <w:r w:rsidR="00C41897" w:rsidRPr="008E2695">
        <w:t>0</w:t>
      </w:r>
      <w:r w:rsidR="00C41897">
        <w:rPr>
          <w:lang w:val="en-CA"/>
        </w:rPr>
        <w:t>13</w:t>
      </w:r>
      <w:r w:rsidR="00780C00">
        <w:rPr>
          <w:lang w:val="en-CA"/>
        </w:rPr>
        <w:t>3</w:t>
      </w:r>
      <w:r w:rsidR="00FE3D59">
        <w:rPr>
          <w:lang w:val="en-CA"/>
        </w:rPr>
        <w:t xml:space="preserve"> according to the common test conditions defined in [2]</w:t>
      </w:r>
      <w:r w:rsidR="00780C00">
        <w:rPr>
          <w:lang w:val="en-CA"/>
        </w:rPr>
        <w:t xml:space="preserve"> for class F and class TGM</w:t>
      </w:r>
      <w:r w:rsidR="00FE3D59">
        <w:rPr>
          <w:lang w:val="en-CA"/>
        </w:rPr>
        <w:t>.</w:t>
      </w:r>
    </w:p>
    <w:p w14:paraId="3BAAA50E" w14:textId="57A35AFA" w:rsidR="008E5AC0" w:rsidRDefault="00D96329" w:rsidP="008E5AC0">
      <w:r>
        <w:t xml:space="preserve">Partial </w:t>
      </w:r>
      <w:r w:rsidR="008E5AC0">
        <w:t xml:space="preserve">results are </w:t>
      </w:r>
      <w:r w:rsidR="00605DEC">
        <w:t>obtained,</w:t>
      </w:r>
      <w:r w:rsidR="008E5AC0">
        <w:t xml:space="preserve"> and all perfectly match the results claimed in JVET-</w:t>
      </w:r>
      <w:r w:rsidR="00E67DFC" w:rsidRPr="00E67DFC">
        <w:rPr>
          <w:lang w:val="en-CA"/>
        </w:rPr>
        <w:t xml:space="preserve"> </w:t>
      </w:r>
      <w:r w:rsidR="00E67DFC">
        <w:rPr>
          <w:lang w:val="en-CA"/>
        </w:rPr>
        <w:t>Y013</w:t>
      </w:r>
      <w:r w:rsidR="00780C00">
        <w:rPr>
          <w:lang w:val="en-CA"/>
        </w:rPr>
        <w:t>3</w:t>
      </w:r>
      <w:r w:rsidR="008E5AC0">
        <w:t xml:space="preserve">. </w:t>
      </w:r>
      <w:r w:rsidR="008C2B32">
        <w:t>O</w:t>
      </w:r>
      <w:r w:rsidR="008E5AC0">
        <w:t xml:space="preserve">nly </w:t>
      </w:r>
      <w:r w:rsidR="008C2B32">
        <w:t>AI</w:t>
      </w:r>
      <w:r w:rsidR="00E67DFC">
        <w:t xml:space="preserve"> and </w:t>
      </w:r>
      <w:r w:rsidR="008C2B32">
        <w:t>RA</w:t>
      </w:r>
      <w:r w:rsidR="008E5AC0">
        <w:t xml:space="preserve"> need to be tested.</w:t>
      </w:r>
    </w:p>
    <w:p w14:paraId="1A2D50D1" w14:textId="07756720" w:rsidR="00294E74" w:rsidRDefault="00294E74" w:rsidP="00E11923">
      <w:pPr>
        <w:pStyle w:val="Heading1"/>
        <w:rPr>
          <w:lang w:val="en-CA"/>
        </w:rPr>
      </w:pPr>
      <w:r>
        <w:rPr>
          <w:lang w:val="en-CA"/>
        </w:rPr>
        <w:t>Results</w:t>
      </w:r>
    </w:p>
    <w:p w14:paraId="3E01F9FC" w14:textId="07C3EF4E" w:rsidR="00294E74" w:rsidRDefault="009E1ADF" w:rsidP="00294E74">
      <w:pPr>
        <w:rPr>
          <w:lang w:val="en-CA"/>
        </w:rPr>
      </w:pPr>
      <w:r>
        <w:rPr>
          <w:lang w:val="en-CA"/>
        </w:rPr>
        <w:t xml:space="preserve">We confirm the reported </w:t>
      </w:r>
      <w:r w:rsidR="00CE7DB5">
        <w:rPr>
          <w:lang w:val="en-CA"/>
        </w:rPr>
        <w:t>BD-rate and relative running times</w:t>
      </w:r>
      <w:r w:rsidR="00525907">
        <w:rPr>
          <w:lang w:val="en-CA"/>
        </w:rPr>
        <w:t xml:space="preserve"> by </w:t>
      </w:r>
      <w:r w:rsidR="00E7607F">
        <w:rPr>
          <w:lang w:val="en-CA"/>
        </w:rPr>
        <w:t xml:space="preserve">using </w:t>
      </w:r>
      <w:r w:rsidR="00525907">
        <w:rPr>
          <w:lang w:val="en-CA"/>
        </w:rPr>
        <w:t>below</w:t>
      </w:r>
      <w:r w:rsidR="00950D3A">
        <w:rPr>
          <w:lang w:val="en-CA"/>
        </w:rPr>
        <w:t xml:space="preserve"> tables</w:t>
      </w:r>
    </w:p>
    <w:p w14:paraId="7393185F" w14:textId="77777777" w:rsidR="00525907" w:rsidRDefault="00525907" w:rsidP="00294E74">
      <w:pPr>
        <w:rPr>
          <w:lang w:val="en-CA"/>
        </w:rPr>
      </w:pPr>
    </w:p>
    <w:p w14:paraId="49064755" w14:textId="23E5F477" w:rsidR="004013D5" w:rsidRDefault="004013D5" w:rsidP="004013D5">
      <w:pPr>
        <w:pStyle w:val="Caption"/>
        <w:keepNext/>
        <w:jc w:val="center"/>
        <w:rPr>
          <w:b/>
          <w:i w:val="0"/>
          <w:color w:val="auto"/>
        </w:rPr>
      </w:pPr>
      <w:bookmarkStart w:id="0" w:name="_Ref91978332"/>
      <w:bookmarkStart w:id="1" w:name="_Ref91978317"/>
      <w:r w:rsidRPr="00C721AD">
        <w:rPr>
          <w:b/>
          <w:i w:val="0"/>
          <w:color w:val="auto"/>
        </w:rPr>
        <w:t xml:space="preserve">Table </w:t>
      </w:r>
      <w:r w:rsidRPr="00C721AD">
        <w:rPr>
          <w:b/>
          <w:i w:val="0"/>
          <w:color w:val="auto"/>
        </w:rPr>
        <w:fldChar w:fldCharType="begin"/>
      </w:r>
      <w:r w:rsidRPr="00C721AD">
        <w:rPr>
          <w:b/>
          <w:i w:val="0"/>
          <w:color w:val="auto"/>
        </w:rPr>
        <w:instrText xml:space="preserve"> SEQ Table \* ARABIC </w:instrText>
      </w:r>
      <w:r w:rsidRPr="00C721AD">
        <w:rPr>
          <w:b/>
          <w:i w:val="0"/>
          <w:color w:val="auto"/>
        </w:rPr>
        <w:fldChar w:fldCharType="separate"/>
      </w:r>
      <w:r w:rsidRPr="00C721AD">
        <w:rPr>
          <w:b/>
          <w:i w:val="0"/>
          <w:color w:val="auto"/>
        </w:rPr>
        <w:t>1</w:t>
      </w:r>
      <w:r w:rsidRPr="00C721AD">
        <w:rPr>
          <w:b/>
          <w:i w:val="0"/>
          <w:color w:val="auto"/>
        </w:rPr>
        <w:fldChar w:fldCharType="end"/>
      </w:r>
      <w:bookmarkEnd w:id="0"/>
      <w:r>
        <w:rPr>
          <w:b/>
          <w:i w:val="0"/>
          <w:color w:val="auto"/>
        </w:rPr>
        <w:t xml:space="preserve"> </w:t>
      </w:r>
      <w:r w:rsidRPr="00C721AD">
        <w:rPr>
          <w:b/>
          <w:i w:val="0"/>
          <w:color w:val="auto"/>
        </w:rPr>
        <w:t xml:space="preserve">Performance of </w:t>
      </w:r>
      <w:bookmarkEnd w:id="1"/>
      <w:r w:rsidR="009051D7">
        <w:rPr>
          <w:b/>
          <w:i w:val="0"/>
          <w:color w:val="auto"/>
        </w:rPr>
        <w:t xml:space="preserve">the </w:t>
      </w:r>
      <w:r w:rsidR="00373482">
        <w:rPr>
          <w:b/>
          <w:i w:val="0"/>
          <w:color w:val="auto"/>
        </w:rPr>
        <w:t>cross-checked JVET-Y013</w:t>
      </w:r>
      <w:r w:rsidR="00E74B5C">
        <w:rPr>
          <w:b/>
          <w:i w:val="0"/>
          <w:color w:val="auto"/>
        </w:rPr>
        <w:t>3 Test</w:t>
      </w:r>
      <w:r w:rsidR="00690A88">
        <w:rPr>
          <w:b/>
          <w:i w:val="0"/>
          <w:color w:val="auto"/>
        </w:rPr>
        <w:t xml:space="preserve"> </w:t>
      </w:r>
      <w:r w:rsidR="00E74B5C">
        <w:rPr>
          <w:b/>
          <w:i w:val="0"/>
          <w:color w:val="auto"/>
        </w:rPr>
        <w:t>1</w:t>
      </w:r>
    </w:p>
    <w:p w14:paraId="47E03326" w14:textId="77777777" w:rsidR="00377B4D" w:rsidRPr="00377B4D" w:rsidRDefault="00377B4D" w:rsidP="00377B4D"/>
    <w:tbl>
      <w:tblPr>
        <w:tblW w:w="6360" w:type="dxa"/>
        <w:jc w:val="center"/>
        <w:tblLook w:val="04A0" w:firstRow="1" w:lastRow="0" w:firstColumn="1" w:lastColumn="0" w:noHBand="0" w:noVBand="1"/>
      </w:tblPr>
      <w:tblGrid>
        <w:gridCol w:w="1060"/>
        <w:gridCol w:w="1060"/>
        <w:gridCol w:w="1060"/>
        <w:gridCol w:w="1060"/>
        <w:gridCol w:w="1060"/>
        <w:gridCol w:w="1060"/>
      </w:tblGrid>
      <w:tr w:rsidR="00C221AE" w:rsidRPr="00C221AE" w14:paraId="4FA8B9B1" w14:textId="77777777" w:rsidTr="00C221AE">
        <w:trPr>
          <w:trHeight w:val="255"/>
          <w:jc w:val="center"/>
        </w:trPr>
        <w:tc>
          <w:tcPr>
            <w:tcW w:w="1060" w:type="dxa"/>
            <w:tcBorders>
              <w:top w:val="nil"/>
              <w:left w:val="nil"/>
              <w:bottom w:val="nil"/>
              <w:right w:val="nil"/>
            </w:tcBorders>
            <w:shd w:val="clear" w:color="auto" w:fill="auto"/>
            <w:noWrap/>
            <w:vAlign w:val="center"/>
            <w:hideMark/>
          </w:tcPr>
          <w:p w14:paraId="28E13C7E"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w:t>
            </w: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DA7ADF" w14:textId="77777777" w:rsidR="00C221AE" w:rsidRPr="00C221AE" w:rsidRDefault="00C221AE" w:rsidP="00C221AE">
            <w:pPr>
              <w:jc w:val="center"/>
              <w:rPr>
                <w:rFonts w:ascii="Arial" w:hAnsi="Arial" w:cs="Arial"/>
                <w:b/>
                <w:bCs/>
                <w:color w:val="000000"/>
                <w:sz w:val="18"/>
                <w:szCs w:val="18"/>
              </w:rPr>
            </w:pPr>
            <w:r w:rsidRPr="00C221AE">
              <w:rPr>
                <w:rFonts w:ascii="Arial" w:hAnsi="Arial" w:cs="Arial"/>
                <w:b/>
                <w:bCs/>
                <w:color w:val="000000"/>
                <w:sz w:val="18"/>
                <w:szCs w:val="18"/>
              </w:rPr>
              <w:t xml:space="preserve">All Intra Main 10 </w:t>
            </w:r>
          </w:p>
        </w:tc>
      </w:tr>
      <w:tr w:rsidR="00C221AE" w:rsidRPr="00C221AE" w14:paraId="259E2C25" w14:textId="77777777" w:rsidTr="00C221AE">
        <w:trPr>
          <w:trHeight w:val="255"/>
          <w:jc w:val="center"/>
        </w:trPr>
        <w:tc>
          <w:tcPr>
            <w:tcW w:w="1060" w:type="dxa"/>
            <w:tcBorders>
              <w:top w:val="nil"/>
              <w:left w:val="nil"/>
              <w:bottom w:val="nil"/>
              <w:right w:val="nil"/>
            </w:tcBorders>
            <w:shd w:val="clear" w:color="auto" w:fill="auto"/>
            <w:noWrap/>
            <w:vAlign w:val="center"/>
            <w:hideMark/>
          </w:tcPr>
          <w:p w14:paraId="16E89EBC" w14:textId="77777777" w:rsidR="00C221AE" w:rsidRPr="00C221AE" w:rsidRDefault="00C221AE" w:rsidP="00C221A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1E4731" w14:textId="77777777" w:rsidR="00C221AE" w:rsidRPr="00C221AE" w:rsidRDefault="00C221AE" w:rsidP="00C221AE">
            <w:pPr>
              <w:jc w:val="center"/>
              <w:rPr>
                <w:rFonts w:ascii="Arial" w:hAnsi="Arial" w:cs="Arial"/>
                <w:b/>
                <w:bCs/>
                <w:color w:val="000000"/>
                <w:sz w:val="18"/>
                <w:szCs w:val="18"/>
              </w:rPr>
            </w:pPr>
            <w:r w:rsidRPr="00C221AE">
              <w:rPr>
                <w:rFonts w:ascii="Arial" w:hAnsi="Arial" w:cs="Arial"/>
                <w:b/>
                <w:bCs/>
                <w:color w:val="000000"/>
                <w:sz w:val="18"/>
                <w:szCs w:val="18"/>
              </w:rPr>
              <w:t>Over ECM3.1</w:t>
            </w:r>
          </w:p>
        </w:tc>
      </w:tr>
      <w:tr w:rsidR="00C221AE" w:rsidRPr="00C221AE" w14:paraId="26C38443" w14:textId="77777777" w:rsidTr="00C221AE">
        <w:trPr>
          <w:trHeight w:val="255"/>
          <w:jc w:val="center"/>
        </w:trPr>
        <w:tc>
          <w:tcPr>
            <w:tcW w:w="1060" w:type="dxa"/>
            <w:tcBorders>
              <w:top w:val="nil"/>
              <w:left w:val="nil"/>
              <w:bottom w:val="nil"/>
              <w:right w:val="nil"/>
            </w:tcBorders>
            <w:shd w:val="clear" w:color="auto" w:fill="auto"/>
            <w:noWrap/>
            <w:vAlign w:val="center"/>
            <w:hideMark/>
          </w:tcPr>
          <w:p w14:paraId="40105F55" w14:textId="77777777" w:rsidR="00C221AE" w:rsidRPr="00C221AE" w:rsidRDefault="00C221AE" w:rsidP="00C221A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F261C31"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4145540"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B173CBD"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581D2E2" w14:textId="77777777" w:rsidR="00C221AE" w:rsidRPr="00C221AE" w:rsidRDefault="00C221AE" w:rsidP="00C221AE">
            <w:pPr>
              <w:jc w:val="center"/>
              <w:rPr>
                <w:rFonts w:ascii="Arial" w:hAnsi="Arial" w:cs="Arial"/>
                <w:color w:val="000000"/>
                <w:sz w:val="18"/>
                <w:szCs w:val="18"/>
              </w:rPr>
            </w:pPr>
            <w:proofErr w:type="spellStart"/>
            <w:r w:rsidRPr="00C221AE">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0841918" w14:textId="77777777" w:rsidR="00C221AE" w:rsidRPr="00C221AE" w:rsidRDefault="00C221AE" w:rsidP="00C221AE">
            <w:pPr>
              <w:jc w:val="center"/>
              <w:rPr>
                <w:rFonts w:ascii="Arial" w:hAnsi="Arial" w:cs="Arial"/>
                <w:color w:val="000000"/>
                <w:sz w:val="18"/>
                <w:szCs w:val="18"/>
              </w:rPr>
            </w:pPr>
            <w:proofErr w:type="spellStart"/>
            <w:r w:rsidRPr="00C221AE">
              <w:rPr>
                <w:rFonts w:ascii="Arial" w:hAnsi="Arial" w:cs="Arial"/>
                <w:color w:val="000000"/>
                <w:sz w:val="18"/>
                <w:szCs w:val="18"/>
              </w:rPr>
              <w:t>DecT</w:t>
            </w:r>
            <w:proofErr w:type="spellEnd"/>
          </w:p>
        </w:tc>
      </w:tr>
      <w:tr w:rsidR="00C221AE" w:rsidRPr="00C221AE" w14:paraId="26A37443" w14:textId="77777777" w:rsidTr="00C221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B5D050"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B055BF7"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7A5D079"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6F3B7F35"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88BF882"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0CC96E91"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r>
      <w:tr w:rsidR="00C221AE" w:rsidRPr="00C221AE" w14:paraId="4DE9A812" w14:textId="77777777" w:rsidTr="00C221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B00208"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64AE8FC"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2D903F4"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3A79A3DF"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79081FE"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2DD7E144"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r>
      <w:tr w:rsidR="00C221AE" w:rsidRPr="00C221AE" w14:paraId="4579BD1B" w14:textId="77777777" w:rsidTr="00C221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7E1A77D"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6E31DEF"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2002428"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2A77CD34"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107FFFB"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3AF433F3"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r>
      <w:tr w:rsidR="00C221AE" w:rsidRPr="00C221AE" w14:paraId="2B28C840" w14:textId="77777777" w:rsidTr="00C221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5887C1"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15CD3DF"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1390D45"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44BEE230"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9F82845"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702DE14A"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r>
      <w:tr w:rsidR="00C221AE" w:rsidRPr="00C221AE" w14:paraId="3970B3B8" w14:textId="77777777" w:rsidTr="00C221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96F62C"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86ED54A"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EF979E2"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53C5B2A2"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262E164"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066DB2CA"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r>
      <w:tr w:rsidR="00C221AE" w:rsidRPr="00C221AE" w14:paraId="7536694C" w14:textId="77777777" w:rsidTr="00C221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AB667F" w14:textId="77777777" w:rsidR="00C221AE" w:rsidRPr="00C221AE" w:rsidRDefault="00C221AE" w:rsidP="00C221AE">
            <w:pPr>
              <w:jc w:val="center"/>
              <w:rPr>
                <w:rFonts w:ascii="Arial" w:hAnsi="Arial" w:cs="Arial"/>
                <w:b/>
                <w:bCs/>
                <w:color w:val="000000"/>
                <w:sz w:val="18"/>
                <w:szCs w:val="18"/>
              </w:rPr>
            </w:pPr>
            <w:r w:rsidRPr="00C221AE">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5187E902"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602C784"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13AD1256"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1A5189F"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5AE927B"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r>
      <w:tr w:rsidR="00C221AE" w:rsidRPr="00C221AE" w14:paraId="27462AD6" w14:textId="77777777" w:rsidTr="00C221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728909"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C000500"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7CC8599"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0C2E2C0E"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25CD705"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EB1D507"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r>
      <w:tr w:rsidR="00C221AE" w:rsidRPr="00C221AE" w14:paraId="6F66EABD" w14:textId="77777777" w:rsidTr="00C221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E61D8C"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1C085A7B"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0783D344"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hideMark/>
          </w:tcPr>
          <w:p w14:paraId="674C7C1E"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hideMark/>
          </w:tcPr>
          <w:p w14:paraId="7C426F60"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BB7A5F8"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96%</w:t>
            </w:r>
          </w:p>
        </w:tc>
      </w:tr>
      <w:tr w:rsidR="00C221AE" w:rsidRPr="00C221AE" w14:paraId="31F0AE49" w14:textId="77777777" w:rsidTr="00C221A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A485815"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lastRenderedPageBreak/>
              <w:t>Class TGM</w:t>
            </w:r>
          </w:p>
        </w:tc>
        <w:tc>
          <w:tcPr>
            <w:tcW w:w="1060" w:type="dxa"/>
            <w:tcBorders>
              <w:top w:val="nil"/>
              <w:left w:val="nil"/>
              <w:bottom w:val="single" w:sz="8" w:space="0" w:color="auto"/>
              <w:right w:val="nil"/>
            </w:tcBorders>
            <w:shd w:val="clear" w:color="auto" w:fill="auto"/>
            <w:noWrap/>
            <w:vAlign w:val="center"/>
            <w:hideMark/>
          </w:tcPr>
          <w:p w14:paraId="24680E8C"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-1.13%</w:t>
            </w:r>
          </w:p>
        </w:tc>
        <w:tc>
          <w:tcPr>
            <w:tcW w:w="1060" w:type="dxa"/>
            <w:tcBorders>
              <w:top w:val="nil"/>
              <w:left w:val="nil"/>
              <w:bottom w:val="single" w:sz="8" w:space="0" w:color="auto"/>
              <w:right w:val="nil"/>
            </w:tcBorders>
            <w:shd w:val="clear" w:color="auto" w:fill="auto"/>
            <w:noWrap/>
            <w:vAlign w:val="center"/>
            <w:hideMark/>
          </w:tcPr>
          <w:p w14:paraId="4702E06F"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-1.00%</w:t>
            </w:r>
          </w:p>
        </w:tc>
        <w:tc>
          <w:tcPr>
            <w:tcW w:w="1060" w:type="dxa"/>
            <w:tcBorders>
              <w:top w:val="nil"/>
              <w:left w:val="nil"/>
              <w:bottom w:val="single" w:sz="8" w:space="0" w:color="auto"/>
              <w:right w:val="single" w:sz="4" w:space="0" w:color="auto"/>
            </w:tcBorders>
            <w:shd w:val="clear" w:color="auto" w:fill="auto"/>
            <w:noWrap/>
            <w:vAlign w:val="center"/>
            <w:hideMark/>
          </w:tcPr>
          <w:p w14:paraId="5468D86A"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-0.99%</w:t>
            </w:r>
          </w:p>
        </w:tc>
        <w:tc>
          <w:tcPr>
            <w:tcW w:w="1060" w:type="dxa"/>
            <w:tcBorders>
              <w:top w:val="nil"/>
              <w:left w:val="nil"/>
              <w:bottom w:val="single" w:sz="8" w:space="0" w:color="auto"/>
              <w:right w:val="nil"/>
            </w:tcBorders>
            <w:shd w:val="clear" w:color="auto" w:fill="auto"/>
            <w:noWrap/>
            <w:vAlign w:val="center"/>
            <w:hideMark/>
          </w:tcPr>
          <w:p w14:paraId="55434F65"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249BD52"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91%</w:t>
            </w:r>
          </w:p>
        </w:tc>
      </w:tr>
      <w:tr w:rsidR="00C221AE" w:rsidRPr="00C221AE" w14:paraId="7816E789" w14:textId="77777777" w:rsidTr="00C221AE">
        <w:trPr>
          <w:trHeight w:val="255"/>
          <w:jc w:val="center"/>
        </w:trPr>
        <w:tc>
          <w:tcPr>
            <w:tcW w:w="1060" w:type="dxa"/>
            <w:tcBorders>
              <w:top w:val="nil"/>
              <w:left w:val="nil"/>
              <w:bottom w:val="nil"/>
              <w:right w:val="nil"/>
            </w:tcBorders>
            <w:shd w:val="clear" w:color="auto" w:fill="auto"/>
            <w:noWrap/>
            <w:vAlign w:val="center"/>
            <w:hideMark/>
          </w:tcPr>
          <w:p w14:paraId="795AE289" w14:textId="77777777" w:rsidR="00C221AE" w:rsidRPr="00C221AE" w:rsidRDefault="00C221AE" w:rsidP="00C221AE">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EB18E91" w14:textId="77777777" w:rsidR="00C221AE" w:rsidRPr="00C221AE" w:rsidRDefault="00C221AE" w:rsidP="00C221AE">
            <w:pPr>
              <w:jc w:val="center"/>
              <w:rPr>
                <w:sz w:val="20"/>
              </w:rPr>
            </w:pPr>
          </w:p>
        </w:tc>
        <w:tc>
          <w:tcPr>
            <w:tcW w:w="1060" w:type="dxa"/>
            <w:tcBorders>
              <w:top w:val="nil"/>
              <w:left w:val="nil"/>
              <w:bottom w:val="nil"/>
              <w:right w:val="nil"/>
            </w:tcBorders>
            <w:shd w:val="clear" w:color="auto" w:fill="auto"/>
            <w:noWrap/>
            <w:vAlign w:val="center"/>
            <w:hideMark/>
          </w:tcPr>
          <w:p w14:paraId="6CB7209F" w14:textId="77777777" w:rsidR="00C221AE" w:rsidRPr="00C221AE" w:rsidRDefault="00C221AE" w:rsidP="00C221AE">
            <w:pPr>
              <w:jc w:val="center"/>
              <w:rPr>
                <w:sz w:val="20"/>
              </w:rPr>
            </w:pPr>
          </w:p>
        </w:tc>
        <w:tc>
          <w:tcPr>
            <w:tcW w:w="1060" w:type="dxa"/>
            <w:tcBorders>
              <w:top w:val="nil"/>
              <w:left w:val="nil"/>
              <w:bottom w:val="nil"/>
              <w:right w:val="nil"/>
            </w:tcBorders>
            <w:shd w:val="clear" w:color="auto" w:fill="auto"/>
            <w:noWrap/>
            <w:vAlign w:val="center"/>
            <w:hideMark/>
          </w:tcPr>
          <w:p w14:paraId="486B6CB2" w14:textId="77777777" w:rsidR="00C221AE" w:rsidRPr="00C221AE" w:rsidRDefault="00C221AE" w:rsidP="00C221AE">
            <w:pPr>
              <w:jc w:val="center"/>
              <w:rPr>
                <w:sz w:val="20"/>
              </w:rPr>
            </w:pPr>
          </w:p>
        </w:tc>
        <w:tc>
          <w:tcPr>
            <w:tcW w:w="1060" w:type="dxa"/>
            <w:tcBorders>
              <w:top w:val="nil"/>
              <w:left w:val="nil"/>
              <w:bottom w:val="nil"/>
              <w:right w:val="nil"/>
            </w:tcBorders>
            <w:shd w:val="clear" w:color="auto" w:fill="auto"/>
            <w:noWrap/>
            <w:vAlign w:val="center"/>
            <w:hideMark/>
          </w:tcPr>
          <w:p w14:paraId="5C35C918" w14:textId="77777777" w:rsidR="00C221AE" w:rsidRPr="00C221AE" w:rsidRDefault="00C221AE" w:rsidP="00C221AE">
            <w:pPr>
              <w:jc w:val="center"/>
              <w:rPr>
                <w:sz w:val="20"/>
              </w:rPr>
            </w:pPr>
          </w:p>
        </w:tc>
        <w:tc>
          <w:tcPr>
            <w:tcW w:w="1060" w:type="dxa"/>
            <w:tcBorders>
              <w:top w:val="nil"/>
              <w:left w:val="nil"/>
              <w:bottom w:val="nil"/>
              <w:right w:val="nil"/>
            </w:tcBorders>
            <w:shd w:val="clear" w:color="auto" w:fill="auto"/>
            <w:noWrap/>
            <w:vAlign w:val="center"/>
            <w:hideMark/>
          </w:tcPr>
          <w:p w14:paraId="16709528" w14:textId="77777777" w:rsidR="00C221AE" w:rsidRPr="00C221AE" w:rsidRDefault="00C221AE" w:rsidP="00C221AE">
            <w:pPr>
              <w:jc w:val="center"/>
              <w:rPr>
                <w:sz w:val="20"/>
              </w:rPr>
            </w:pPr>
          </w:p>
        </w:tc>
      </w:tr>
      <w:tr w:rsidR="00C221AE" w:rsidRPr="00C221AE" w14:paraId="0DCCC233" w14:textId="77777777" w:rsidTr="00C221AE">
        <w:trPr>
          <w:trHeight w:val="255"/>
          <w:jc w:val="center"/>
        </w:trPr>
        <w:tc>
          <w:tcPr>
            <w:tcW w:w="1060" w:type="dxa"/>
            <w:tcBorders>
              <w:top w:val="nil"/>
              <w:left w:val="nil"/>
              <w:bottom w:val="nil"/>
              <w:right w:val="nil"/>
            </w:tcBorders>
            <w:shd w:val="clear" w:color="auto" w:fill="auto"/>
            <w:noWrap/>
            <w:vAlign w:val="center"/>
            <w:hideMark/>
          </w:tcPr>
          <w:p w14:paraId="21BD61F7" w14:textId="77777777" w:rsidR="00C221AE" w:rsidRPr="00C221AE" w:rsidRDefault="00C221AE" w:rsidP="00C221AE">
            <w:pPr>
              <w:jc w:val="center"/>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64097C" w14:textId="77777777" w:rsidR="00C221AE" w:rsidRPr="00C221AE" w:rsidRDefault="00C221AE" w:rsidP="00C221AE">
            <w:pPr>
              <w:jc w:val="center"/>
              <w:rPr>
                <w:rFonts w:ascii="Arial" w:hAnsi="Arial" w:cs="Arial"/>
                <w:b/>
                <w:bCs/>
                <w:color w:val="000000"/>
                <w:sz w:val="18"/>
                <w:szCs w:val="18"/>
              </w:rPr>
            </w:pPr>
            <w:r w:rsidRPr="00C221AE">
              <w:rPr>
                <w:rFonts w:ascii="Arial" w:hAnsi="Arial" w:cs="Arial"/>
                <w:b/>
                <w:bCs/>
                <w:color w:val="000000"/>
                <w:sz w:val="18"/>
                <w:szCs w:val="18"/>
              </w:rPr>
              <w:t>Random Access Main 10</w:t>
            </w:r>
          </w:p>
        </w:tc>
      </w:tr>
      <w:tr w:rsidR="00C221AE" w:rsidRPr="00C221AE" w14:paraId="424BC18C" w14:textId="77777777" w:rsidTr="00C221AE">
        <w:trPr>
          <w:trHeight w:val="255"/>
          <w:jc w:val="center"/>
        </w:trPr>
        <w:tc>
          <w:tcPr>
            <w:tcW w:w="1060" w:type="dxa"/>
            <w:tcBorders>
              <w:top w:val="nil"/>
              <w:left w:val="nil"/>
              <w:bottom w:val="nil"/>
              <w:right w:val="nil"/>
            </w:tcBorders>
            <w:shd w:val="clear" w:color="auto" w:fill="auto"/>
            <w:noWrap/>
            <w:vAlign w:val="center"/>
            <w:hideMark/>
          </w:tcPr>
          <w:p w14:paraId="0342E497" w14:textId="77777777" w:rsidR="00C221AE" w:rsidRPr="00C221AE" w:rsidRDefault="00C221AE" w:rsidP="00C221A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4821F7" w14:textId="77777777" w:rsidR="00C221AE" w:rsidRPr="00C221AE" w:rsidRDefault="00C221AE" w:rsidP="00C221AE">
            <w:pPr>
              <w:jc w:val="center"/>
              <w:rPr>
                <w:rFonts w:ascii="Arial" w:hAnsi="Arial" w:cs="Arial"/>
                <w:b/>
                <w:bCs/>
                <w:color w:val="000000"/>
                <w:sz w:val="18"/>
                <w:szCs w:val="18"/>
              </w:rPr>
            </w:pPr>
            <w:r w:rsidRPr="00C221AE">
              <w:rPr>
                <w:rFonts w:ascii="Arial" w:hAnsi="Arial" w:cs="Arial"/>
                <w:b/>
                <w:bCs/>
                <w:color w:val="000000"/>
                <w:sz w:val="18"/>
                <w:szCs w:val="18"/>
              </w:rPr>
              <w:t>Over ECM3.1</w:t>
            </w:r>
          </w:p>
        </w:tc>
      </w:tr>
      <w:tr w:rsidR="00C221AE" w:rsidRPr="00C221AE" w14:paraId="1998FB81" w14:textId="77777777" w:rsidTr="00C221AE">
        <w:trPr>
          <w:trHeight w:val="255"/>
          <w:jc w:val="center"/>
        </w:trPr>
        <w:tc>
          <w:tcPr>
            <w:tcW w:w="1060" w:type="dxa"/>
            <w:tcBorders>
              <w:top w:val="nil"/>
              <w:left w:val="nil"/>
              <w:bottom w:val="nil"/>
              <w:right w:val="nil"/>
            </w:tcBorders>
            <w:shd w:val="clear" w:color="auto" w:fill="auto"/>
            <w:noWrap/>
            <w:vAlign w:val="center"/>
            <w:hideMark/>
          </w:tcPr>
          <w:p w14:paraId="6F4CE6E8" w14:textId="77777777" w:rsidR="00C221AE" w:rsidRPr="00C221AE" w:rsidRDefault="00C221AE" w:rsidP="00C221A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4434452"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3A0E94F"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236EB6"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D5B3559" w14:textId="77777777" w:rsidR="00C221AE" w:rsidRPr="00C221AE" w:rsidRDefault="00C221AE" w:rsidP="00C221AE">
            <w:pPr>
              <w:jc w:val="center"/>
              <w:rPr>
                <w:rFonts w:ascii="Arial" w:hAnsi="Arial" w:cs="Arial"/>
                <w:color w:val="000000"/>
                <w:sz w:val="18"/>
                <w:szCs w:val="18"/>
              </w:rPr>
            </w:pPr>
            <w:proofErr w:type="spellStart"/>
            <w:r w:rsidRPr="00C221AE">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F1A937D" w14:textId="77777777" w:rsidR="00C221AE" w:rsidRPr="00C221AE" w:rsidRDefault="00C221AE" w:rsidP="00C221AE">
            <w:pPr>
              <w:jc w:val="center"/>
              <w:rPr>
                <w:rFonts w:ascii="Arial" w:hAnsi="Arial" w:cs="Arial"/>
                <w:color w:val="000000"/>
                <w:sz w:val="18"/>
                <w:szCs w:val="18"/>
              </w:rPr>
            </w:pPr>
            <w:proofErr w:type="spellStart"/>
            <w:r w:rsidRPr="00C221AE">
              <w:rPr>
                <w:rFonts w:ascii="Arial" w:hAnsi="Arial" w:cs="Arial"/>
                <w:color w:val="000000"/>
                <w:sz w:val="18"/>
                <w:szCs w:val="18"/>
              </w:rPr>
              <w:t>DecT</w:t>
            </w:r>
            <w:proofErr w:type="spellEnd"/>
          </w:p>
        </w:tc>
      </w:tr>
      <w:tr w:rsidR="00C221AE" w:rsidRPr="00C221AE" w14:paraId="1AB7DD6D" w14:textId="77777777" w:rsidTr="00C221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F53638"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62DB839"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30106D3"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796F9541"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8BDDF31"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372828F4"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r>
      <w:tr w:rsidR="00C221AE" w:rsidRPr="00C221AE" w14:paraId="5B26371A" w14:textId="77777777" w:rsidTr="00C221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B66EB3"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3C1832B"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1D20707"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41645B6E"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214542B"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20EDBADB"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r>
      <w:tr w:rsidR="00C221AE" w:rsidRPr="00C221AE" w14:paraId="08E0F33C" w14:textId="77777777" w:rsidTr="00C221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1CCE97"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02E5125"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BEBCD8F"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3039CDFA"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49FC04B"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6FA0DA3B"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r>
      <w:tr w:rsidR="00C221AE" w:rsidRPr="00C221AE" w14:paraId="47932CA4" w14:textId="77777777" w:rsidTr="00C221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E00A8E"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601C78D"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D511729"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7AF23670"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91F6FE2"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0613FB0F"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r>
      <w:tr w:rsidR="00C221AE" w:rsidRPr="00C221AE" w14:paraId="79BBB0D9" w14:textId="77777777" w:rsidTr="00C221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246046"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28E4F52"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885DA3A" w14:textId="77777777" w:rsidR="00C221AE" w:rsidRPr="00C221AE" w:rsidRDefault="00C221AE" w:rsidP="00C221AE">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211A9F3"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AB1C909"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17A3E7A"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 </w:t>
            </w:r>
          </w:p>
        </w:tc>
      </w:tr>
      <w:tr w:rsidR="00C221AE" w:rsidRPr="00C221AE" w14:paraId="2B4EFDFD" w14:textId="77777777" w:rsidTr="00C221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7C6FA4" w14:textId="77777777" w:rsidR="00C221AE" w:rsidRPr="00C221AE" w:rsidRDefault="00C221AE" w:rsidP="00C221AE">
            <w:pPr>
              <w:jc w:val="center"/>
              <w:rPr>
                <w:rFonts w:ascii="Arial" w:hAnsi="Arial" w:cs="Arial"/>
                <w:b/>
                <w:bCs/>
                <w:color w:val="000000"/>
                <w:sz w:val="18"/>
                <w:szCs w:val="18"/>
              </w:rPr>
            </w:pPr>
            <w:r w:rsidRPr="00C221A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0D3B554"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4E02DAF"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67456811"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CB637AE"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582F072"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r>
      <w:tr w:rsidR="00C221AE" w:rsidRPr="00C221AE" w14:paraId="2C68A29F" w14:textId="77777777" w:rsidTr="00C221A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728BB6"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5666C75"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55B85D8"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32A71ED"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E6195B9"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0B9A12A"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#VALUE!</w:t>
            </w:r>
          </w:p>
        </w:tc>
      </w:tr>
      <w:tr w:rsidR="00C221AE" w:rsidRPr="00C221AE" w14:paraId="6378EAEB" w14:textId="77777777" w:rsidTr="00C221A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3389D9"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653C2CBC"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508D1F82"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50FE97B1"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520E367E"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64D6DC6"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100%</w:t>
            </w:r>
          </w:p>
        </w:tc>
      </w:tr>
      <w:tr w:rsidR="00C221AE" w:rsidRPr="00C221AE" w14:paraId="6C7F0FC7" w14:textId="77777777" w:rsidTr="00C221A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0D916BC"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hideMark/>
          </w:tcPr>
          <w:p w14:paraId="1349EA37"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-0.88%</w:t>
            </w:r>
          </w:p>
        </w:tc>
        <w:tc>
          <w:tcPr>
            <w:tcW w:w="1060" w:type="dxa"/>
            <w:tcBorders>
              <w:top w:val="nil"/>
              <w:left w:val="nil"/>
              <w:bottom w:val="single" w:sz="8" w:space="0" w:color="auto"/>
              <w:right w:val="nil"/>
            </w:tcBorders>
            <w:shd w:val="clear" w:color="auto" w:fill="auto"/>
            <w:noWrap/>
            <w:vAlign w:val="center"/>
            <w:hideMark/>
          </w:tcPr>
          <w:p w14:paraId="15AAF123"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-0.83%</w:t>
            </w:r>
          </w:p>
        </w:tc>
        <w:tc>
          <w:tcPr>
            <w:tcW w:w="1060" w:type="dxa"/>
            <w:tcBorders>
              <w:top w:val="nil"/>
              <w:left w:val="nil"/>
              <w:bottom w:val="single" w:sz="8" w:space="0" w:color="auto"/>
              <w:right w:val="single" w:sz="4" w:space="0" w:color="auto"/>
            </w:tcBorders>
            <w:shd w:val="clear" w:color="auto" w:fill="auto"/>
            <w:noWrap/>
            <w:vAlign w:val="center"/>
            <w:hideMark/>
          </w:tcPr>
          <w:p w14:paraId="59F1852F"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-0.83%</w:t>
            </w:r>
          </w:p>
        </w:tc>
        <w:tc>
          <w:tcPr>
            <w:tcW w:w="1060" w:type="dxa"/>
            <w:tcBorders>
              <w:top w:val="nil"/>
              <w:left w:val="nil"/>
              <w:bottom w:val="single" w:sz="8" w:space="0" w:color="auto"/>
              <w:right w:val="nil"/>
            </w:tcBorders>
            <w:shd w:val="clear" w:color="auto" w:fill="auto"/>
            <w:noWrap/>
            <w:vAlign w:val="center"/>
            <w:hideMark/>
          </w:tcPr>
          <w:p w14:paraId="218F4221"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FE8AE9A" w14:textId="77777777" w:rsidR="00C221AE" w:rsidRPr="00C221AE" w:rsidRDefault="00C221AE" w:rsidP="00C221AE">
            <w:pPr>
              <w:jc w:val="center"/>
              <w:rPr>
                <w:rFonts w:ascii="Arial" w:hAnsi="Arial" w:cs="Arial"/>
                <w:color w:val="000000"/>
                <w:sz w:val="18"/>
                <w:szCs w:val="18"/>
              </w:rPr>
            </w:pPr>
            <w:r w:rsidRPr="00C221AE">
              <w:rPr>
                <w:rFonts w:ascii="Arial" w:hAnsi="Arial" w:cs="Arial"/>
                <w:color w:val="000000"/>
                <w:sz w:val="18"/>
                <w:szCs w:val="18"/>
              </w:rPr>
              <w:t>99%</w:t>
            </w:r>
          </w:p>
        </w:tc>
      </w:tr>
    </w:tbl>
    <w:p w14:paraId="39D172EB" w14:textId="178EACBE" w:rsidR="006E6437" w:rsidRDefault="006E6437" w:rsidP="00294E74">
      <w:pPr>
        <w:rPr>
          <w:lang w:val="en-CA"/>
        </w:rPr>
      </w:pPr>
    </w:p>
    <w:p w14:paraId="5785A0B5" w14:textId="3C73159F" w:rsidR="00C221AE" w:rsidRDefault="00C221AE" w:rsidP="00294E74">
      <w:pPr>
        <w:rPr>
          <w:lang w:val="en-CA"/>
        </w:rPr>
      </w:pPr>
    </w:p>
    <w:p w14:paraId="01ECF104" w14:textId="2AF2DCDF" w:rsidR="00C221AE" w:rsidRDefault="00C221AE" w:rsidP="00C221AE">
      <w:pPr>
        <w:pStyle w:val="Caption"/>
        <w:keepNext/>
        <w:jc w:val="center"/>
        <w:rPr>
          <w:b/>
          <w:i w:val="0"/>
          <w:color w:val="auto"/>
        </w:rPr>
      </w:pPr>
      <w:r w:rsidRPr="00C721AD">
        <w:rPr>
          <w:b/>
          <w:i w:val="0"/>
          <w:color w:val="auto"/>
        </w:rPr>
        <w:t xml:space="preserve">Table </w:t>
      </w:r>
      <w:r>
        <w:rPr>
          <w:b/>
          <w:i w:val="0"/>
          <w:color w:val="auto"/>
        </w:rPr>
        <w:t>2</w:t>
      </w:r>
      <w:r>
        <w:rPr>
          <w:b/>
          <w:i w:val="0"/>
          <w:color w:val="auto"/>
        </w:rPr>
        <w:t xml:space="preserve"> </w:t>
      </w:r>
      <w:r w:rsidRPr="00C721AD">
        <w:rPr>
          <w:b/>
          <w:i w:val="0"/>
          <w:color w:val="auto"/>
        </w:rPr>
        <w:t xml:space="preserve">Performance of </w:t>
      </w:r>
      <w:r>
        <w:rPr>
          <w:b/>
          <w:i w:val="0"/>
          <w:color w:val="auto"/>
        </w:rPr>
        <w:t xml:space="preserve">the cross-checked JVET-Y0133 Test </w:t>
      </w:r>
      <w:r>
        <w:rPr>
          <w:b/>
          <w:i w:val="0"/>
          <w:color w:val="auto"/>
        </w:rPr>
        <w:t>2</w:t>
      </w:r>
    </w:p>
    <w:tbl>
      <w:tblPr>
        <w:tblW w:w="6360" w:type="dxa"/>
        <w:jc w:val="center"/>
        <w:tblLook w:val="04A0" w:firstRow="1" w:lastRow="0" w:firstColumn="1" w:lastColumn="0" w:noHBand="0" w:noVBand="1"/>
      </w:tblPr>
      <w:tblGrid>
        <w:gridCol w:w="1060"/>
        <w:gridCol w:w="1060"/>
        <w:gridCol w:w="1060"/>
        <w:gridCol w:w="1060"/>
        <w:gridCol w:w="1060"/>
        <w:gridCol w:w="1060"/>
      </w:tblGrid>
      <w:tr w:rsidR="0086274A" w14:paraId="03341396" w14:textId="77777777" w:rsidTr="0086274A">
        <w:trPr>
          <w:trHeight w:val="255"/>
          <w:jc w:val="center"/>
        </w:trPr>
        <w:tc>
          <w:tcPr>
            <w:tcW w:w="1060" w:type="dxa"/>
            <w:tcBorders>
              <w:top w:val="nil"/>
              <w:left w:val="nil"/>
              <w:bottom w:val="nil"/>
              <w:right w:val="nil"/>
            </w:tcBorders>
            <w:shd w:val="clear" w:color="auto" w:fill="auto"/>
            <w:noWrap/>
            <w:vAlign w:val="center"/>
            <w:hideMark/>
          </w:tcPr>
          <w:p w14:paraId="07B7BE4D" w14:textId="77777777" w:rsidR="0086274A" w:rsidRDefault="0086274A">
            <w:pPr>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0C3AAF" w14:textId="77777777" w:rsidR="0086274A" w:rsidRDefault="0086274A">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86274A" w14:paraId="60D84D6A" w14:textId="77777777" w:rsidTr="0086274A">
        <w:trPr>
          <w:trHeight w:val="255"/>
          <w:jc w:val="center"/>
        </w:trPr>
        <w:tc>
          <w:tcPr>
            <w:tcW w:w="1060" w:type="dxa"/>
            <w:tcBorders>
              <w:top w:val="nil"/>
              <w:left w:val="nil"/>
              <w:bottom w:val="nil"/>
              <w:right w:val="nil"/>
            </w:tcBorders>
            <w:shd w:val="clear" w:color="auto" w:fill="auto"/>
            <w:noWrap/>
            <w:vAlign w:val="center"/>
            <w:hideMark/>
          </w:tcPr>
          <w:p w14:paraId="7FE003F5" w14:textId="77777777" w:rsidR="0086274A" w:rsidRDefault="0086274A">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04BD20" w14:textId="77777777" w:rsidR="0086274A" w:rsidRDefault="0086274A">
            <w:pPr>
              <w:jc w:val="center"/>
              <w:rPr>
                <w:rFonts w:ascii="Arial" w:hAnsi="Arial" w:cs="Arial"/>
                <w:b/>
                <w:bCs/>
                <w:color w:val="000000"/>
                <w:sz w:val="18"/>
                <w:szCs w:val="18"/>
              </w:rPr>
            </w:pPr>
            <w:r>
              <w:rPr>
                <w:rFonts w:ascii="Arial" w:hAnsi="Arial" w:cs="Arial"/>
                <w:b/>
                <w:bCs/>
                <w:color w:val="000000"/>
                <w:sz w:val="18"/>
                <w:szCs w:val="18"/>
              </w:rPr>
              <w:t>Over ECM3.1</w:t>
            </w:r>
          </w:p>
        </w:tc>
      </w:tr>
      <w:tr w:rsidR="0086274A" w14:paraId="3B89E152" w14:textId="77777777" w:rsidTr="0086274A">
        <w:trPr>
          <w:trHeight w:val="255"/>
          <w:jc w:val="center"/>
        </w:trPr>
        <w:tc>
          <w:tcPr>
            <w:tcW w:w="1060" w:type="dxa"/>
            <w:tcBorders>
              <w:top w:val="nil"/>
              <w:left w:val="nil"/>
              <w:bottom w:val="nil"/>
              <w:right w:val="nil"/>
            </w:tcBorders>
            <w:shd w:val="clear" w:color="auto" w:fill="auto"/>
            <w:noWrap/>
            <w:vAlign w:val="center"/>
            <w:hideMark/>
          </w:tcPr>
          <w:p w14:paraId="651EBEB6" w14:textId="77777777" w:rsidR="0086274A" w:rsidRDefault="00862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78738D6" w14:textId="77777777" w:rsidR="0086274A" w:rsidRDefault="00862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99C5916" w14:textId="77777777" w:rsidR="0086274A" w:rsidRDefault="0086274A">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E1277B0" w14:textId="77777777" w:rsidR="0086274A" w:rsidRDefault="00862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586547B" w14:textId="77777777" w:rsidR="0086274A" w:rsidRDefault="0086274A">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D63DFB4" w14:textId="77777777" w:rsidR="0086274A" w:rsidRDefault="0086274A">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86274A" w14:paraId="293437A1" w14:textId="77777777" w:rsidTr="0086274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95D3F7" w14:textId="77777777" w:rsidR="0086274A" w:rsidRDefault="00862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5F18805"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DFBE0C2"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72EA7479"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7834BDB"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7301DACF"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r>
      <w:tr w:rsidR="0086274A" w14:paraId="622A08EE" w14:textId="77777777" w:rsidTr="0086274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346DBDA" w14:textId="77777777" w:rsidR="0086274A" w:rsidRDefault="00862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06D1528"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3D18D00"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291B214D"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0D95AD2"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7D7DE794"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r>
      <w:tr w:rsidR="0086274A" w14:paraId="4DAEE362" w14:textId="77777777" w:rsidTr="0086274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A58F85" w14:textId="77777777" w:rsidR="0086274A" w:rsidRDefault="00862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77F9ADC"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564D6F3"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0896CBDF"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C17E834"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5C33E396"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r>
      <w:tr w:rsidR="0086274A" w14:paraId="102DEAB3" w14:textId="77777777" w:rsidTr="0086274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560409" w14:textId="77777777" w:rsidR="0086274A" w:rsidRDefault="00862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3E5BA85"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F312D5A"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3CA58F8A"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68083AA"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7B47E520"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r>
      <w:tr w:rsidR="0086274A" w14:paraId="43017F6E" w14:textId="77777777" w:rsidTr="0086274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C91820F" w14:textId="77777777" w:rsidR="0086274A" w:rsidRDefault="00862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53759A9"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7776490"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7A59BCAE"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FA84D47"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56A9968D"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r>
      <w:tr w:rsidR="0086274A" w14:paraId="519F762E" w14:textId="77777777" w:rsidTr="0086274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82817E" w14:textId="77777777" w:rsidR="0086274A" w:rsidRDefault="0086274A">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8AE9324"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C4FBA25"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49A51720"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D74FFDD"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C88A7EF"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r>
      <w:tr w:rsidR="0086274A" w14:paraId="058C0B6F" w14:textId="77777777" w:rsidTr="0086274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D85B460" w14:textId="77777777" w:rsidR="0086274A" w:rsidRDefault="00862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D65B5C5"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1FB19D1"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191A12D6"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8516028"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4E2A2CB"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r>
      <w:tr w:rsidR="0086274A" w14:paraId="7DB55A64" w14:textId="77777777" w:rsidTr="0086274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89F51F3" w14:textId="77777777" w:rsidR="0086274A" w:rsidRDefault="00862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4317D30F"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408C2FD"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5F2D23E6"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1C70D0A"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2C4C1459"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r>
      <w:tr w:rsidR="0086274A" w14:paraId="6CB1BB0A" w14:textId="77777777" w:rsidTr="0086274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159BA25" w14:textId="77777777" w:rsidR="0086274A" w:rsidRDefault="0086274A">
            <w:pPr>
              <w:jc w:val="center"/>
              <w:rPr>
                <w:rFonts w:ascii="Arial" w:hAnsi="Arial" w:cs="Arial"/>
                <w:color w:val="000000"/>
                <w:sz w:val="18"/>
                <w:szCs w:val="18"/>
              </w:rPr>
            </w:pPr>
            <w:r>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hideMark/>
          </w:tcPr>
          <w:p w14:paraId="5A46F52E" w14:textId="77777777" w:rsidR="0086274A" w:rsidRDefault="0086274A">
            <w:pPr>
              <w:jc w:val="center"/>
              <w:rPr>
                <w:rFonts w:ascii="Arial" w:hAnsi="Arial" w:cs="Arial"/>
                <w:color w:val="000000"/>
                <w:sz w:val="18"/>
                <w:szCs w:val="18"/>
              </w:rPr>
            </w:pPr>
            <w:r>
              <w:rPr>
                <w:rFonts w:ascii="Arial" w:hAnsi="Arial" w:cs="Arial"/>
                <w:color w:val="000000"/>
                <w:sz w:val="18"/>
                <w:szCs w:val="18"/>
              </w:rPr>
              <w:t>-1.18%</w:t>
            </w:r>
          </w:p>
        </w:tc>
        <w:tc>
          <w:tcPr>
            <w:tcW w:w="1060" w:type="dxa"/>
            <w:tcBorders>
              <w:top w:val="nil"/>
              <w:left w:val="nil"/>
              <w:bottom w:val="single" w:sz="8" w:space="0" w:color="auto"/>
              <w:right w:val="nil"/>
            </w:tcBorders>
            <w:shd w:val="clear" w:color="auto" w:fill="auto"/>
            <w:noWrap/>
            <w:vAlign w:val="center"/>
            <w:hideMark/>
          </w:tcPr>
          <w:p w14:paraId="6F38DA72" w14:textId="77777777" w:rsidR="0086274A" w:rsidRDefault="0086274A">
            <w:pPr>
              <w:jc w:val="center"/>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single" w:sz="8" w:space="0" w:color="auto"/>
              <w:right w:val="single" w:sz="4" w:space="0" w:color="auto"/>
            </w:tcBorders>
            <w:shd w:val="clear" w:color="auto" w:fill="auto"/>
            <w:noWrap/>
            <w:vAlign w:val="center"/>
            <w:hideMark/>
          </w:tcPr>
          <w:p w14:paraId="73214777" w14:textId="77777777" w:rsidR="0086274A" w:rsidRDefault="0086274A">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single" w:sz="8" w:space="0" w:color="auto"/>
              <w:right w:val="nil"/>
            </w:tcBorders>
            <w:shd w:val="clear" w:color="auto" w:fill="auto"/>
            <w:noWrap/>
            <w:vAlign w:val="center"/>
            <w:hideMark/>
          </w:tcPr>
          <w:p w14:paraId="5EBF8A67" w14:textId="77777777" w:rsidR="0086274A" w:rsidRDefault="0086274A">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52D7A17" w14:textId="77777777" w:rsidR="0086274A" w:rsidRDefault="0086274A">
            <w:pPr>
              <w:jc w:val="center"/>
              <w:rPr>
                <w:rFonts w:ascii="Arial" w:hAnsi="Arial" w:cs="Arial"/>
                <w:color w:val="000000"/>
                <w:sz w:val="18"/>
                <w:szCs w:val="18"/>
              </w:rPr>
            </w:pPr>
            <w:r>
              <w:rPr>
                <w:rFonts w:ascii="Arial" w:hAnsi="Arial" w:cs="Arial"/>
                <w:color w:val="000000"/>
                <w:sz w:val="18"/>
                <w:szCs w:val="18"/>
              </w:rPr>
              <w:t>91%</w:t>
            </w:r>
          </w:p>
        </w:tc>
      </w:tr>
      <w:tr w:rsidR="0086274A" w14:paraId="60EDBF2D" w14:textId="77777777" w:rsidTr="0086274A">
        <w:trPr>
          <w:trHeight w:val="255"/>
          <w:jc w:val="center"/>
        </w:trPr>
        <w:tc>
          <w:tcPr>
            <w:tcW w:w="1060" w:type="dxa"/>
            <w:tcBorders>
              <w:top w:val="nil"/>
              <w:left w:val="nil"/>
              <w:bottom w:val="nil"/>
              <w:right w:val="nil"/>
            </w:tcBorders>
            <w:shd w:val="clear" w:color="auto" w:fill="auto"/>
            <w:noWrap/>
            <w:vAlign w:val="center"/>
            <w:hideMark/>
          </w:tcPr>
          <w:p w14:paraId="7961640B" w14:textId="77777777" w:rsidR="0086274A" w:rsidRDefault="0086274A">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847EC1D" w14:textId="77777777" w:rsidR="0086274A" w:rsidRDefault="0086274A">
            <w:pPr>
              <w:jc w:val="center"/>
              <w:rPr>
                <w:sz w:val="20"/>
                <w:szCs w:val="20"/>
              </w:rPr>
            </w:pPr>
          </w:p>
        </w:tc>
        <w:tc>
          <w:tcPr>
            <w:tcW w:w="1060" w:type="dxa"/>
            <w:tcBorders>
              <w:top w:val="nil"/>
              <w:left w:val="nil"/>
              <w:bottom w:val="nil"/>
              <w:right w:val="nil"/>
            </w:tcBorders>
            <w:shd w:val="clear" w:color="auto" w:fill="auto"/>
            <w:noWrap/>
            <w:vAlign w:val="center"/>
            <w:hideMark/>
          </w:tcPr>
          <w:p w14:paraId="6A39E096" w14:textId="77777777" w:rsidR="0086274A" w:rsidRDefault="0086274A">
            <w:pPr>
              <w:jc w:val="center"/>
              <w:rPr>
                <w:sz w:val="20"/>
                <w:szCs w:val="20"/>
              </w:rPr>
            </w:pPr>
          </w:p>
        </w:tc>
        <w:tc>
          <w:tcPr>
            <w:tcW w:w="1060" w:type="dxa"/>
            <w:tcBorders>
              <w:top w:val="nil"/>
              <w:left w:val="nil"/>
              <w:bottom w:val="nil"/>
              <w:right w:val="nil"/>
            </w:tcBorders>
            <w:shd w:val="clear" w:color="auto" w:fill="auto"/>
            <w:noWrap/>
            <w:vAlign w:val="center"/>
            <w:hideMark/>
          </w:tcPr>
          <w:p w14:paraId="4969C258" w14:textId="77777777" w:rsidR="0086274A" w:rsidRDefault="0086274A">
            <w:pPr>
              <w:jc w:val="center"/>
              <w:rPr>
                <w:sz w:val="20"/>
                <w:szCs w:val="20"/>
              </w:rPr>
            </w:pPr>
          </w:p>
        </w:tc>
        <w:tc>
          <w:tcPr>
            <w:tcW w:w="1060" w:type="dxa"/>
            <w:tcBorders>
              <w:top w:val="nil"/>
              <w:left w:val="nil"/>
              <w:bottom w:val="nil"/>
              <w:right w:val="nil"/>
            </w:tcBorders>
            <w:shd w:val="clear" w:color="auto" w:fill="auto"/>
            <w:noWrap/>
            <w:vAlign w:val="center"/>
            <w:hideMark/>
          </w:tcPr>
          <w:p w14:paraId="79517A5D" w14:textId="77777777" w:rsidR="0086274A" w:rsidRDefault="0086274A">
            <w:pPr>
              <w:jc w:val="center"/>
              <w:rPr>
                <w:sz w:val="20"/>
                <w:szCs w:val="20"/>
              </w:rPr>
            </w:pPr>
          </w:p>
        </w:tc>
        <w:tc>
          <w:tcPr>
            <w:tcW w:w="1060" w:type="dxa"/>
            <w:tcBorders>
              <w:top w:val="nil"/>
              <w:left w:val="nil"/>
              <w:bottom w:val="nil"/>
              <w:right w:val="nil"/>
            </w:tcBorders>
            <w:shd w:val="clear" w:color="auto" w:fill="auto"/>
            <w:noWrap/>
            <w:vAlign w:val="center"/>
            <w:hideMark/>
          </w:tcPr>
          <w:p w14:paraId="45D03E2B" w14:textId="77777777" w:rsidR="0086274A" w:rsidRDefault="0086274A">
            <w:pPr>
              <w:jc w:val="center"/>
              <w:rPr>
                <w:sz w:val="20"/>
                <w:szCs w:val="20"/>
              </w:rPr>
            </w:pPr>
          </w:p>
        </w:tc>
      </w:tr>
      <w:tr w:rsidR="0086274A" w14:paraId="0DFC116F" w14:textId="77777777" w:rsidTr="0086274A">
        <w:trPr>
          <w:trHeight w:val="255"/>
          <w:jc w:val="center"/>
        </w:trPr>
        <w:tc>
          <w:tcPr>
            <w:tcW w:w="1060" w:type="dxa"/>
            <w:tcBorders>
              <w:top w:val="nil"/>
              <w:left w:val="nil"/>
              <w:bottom w:val="nil"/>
              <w:right w:val="nil"/>
            </w:tcBorders>
            <w:shd w:val="clear" w:color="auto" w:fill="auto"/>
            <w:noWrap/>
            <w:vAlign w:val="center"/>
            <w:hideMark/>
          </w:tcPr>
          <w:p w14:paraId="1BCC0D19" w14:textId="77777777" w:rsidR="0086274A" w:rsidRDefault="0086274A">
            <w:pPr>
              <w:jc w:val="cente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1F3332" w14:textId="77777777" w:rsidR="0086274A" w:rsidRDefault="0086274A">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86274A" w14:paraId="67C33714" w14:textId="77777777" w:rsidTr="0086274A">
        <w:trPr>
          <w:trHeight w:val="255"/>
          <w:jc w:val="center"/>
        </w:trPr>
        <w:tc>
          <w:tcPr>
            <w:tcW w:w="1060" w:type="dxa"/>
            <w:tcBorders>
              <w:top w:val="nil"/>
              <w:left w:val="nil"/>
              <w:bottom w:val="nil"/>
              <w:right w:val="nil"/>
            </w:tcBorders>
            <w:shd w:val="clear" w:color="auto" w:fill="auto"/>
            <w:noWrap/>
            <w:vAlign w:val="center"/>
            <w:hideMark/>
          </w:tcPr>
          <w:p w14:paraId="1A358400" w14:textId="77777777" w:rsidR="0086274A" w:rsidRDefault="0086274A">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15C214" w14:textId="77777777" w:rsidR="0086274A" w:rsidRDefault="0086274A">
            <w:pPr>
              <w:jc w:val="center"/>
              <w:rPr>
                <w:rFonts w:ascii="Arial" w:hAnsi="Arial" w:cs="Arial"/>
                <w:b/>
                <w:bCs/>
                <w:color w:val="000000"/>
                <w:sz w:val="18"/>
                <w:szCs w:val="18"/>
              </w:rPr>
            </w:pPr>
            <w:r>
              <w:rPr>
                <w:rFonts w:ascii="Arial" w:hAnsi="Arial" w:cs="Arial"/>
                <w:b/>
                <w:bCs/>
                <w:color w:val="000000"/>
                <w:sz w:val="18"/>
                <w:szCs w:val="18"/>
              </w:rPr>
              <w:t>Over ECM3.1</w:t>
            </w:r>
          </w:p>
        </w:tc>
      </w:tr>
      <w:tr w:rsidR="0086274A" w14:paraId="61CD52DC" w14:textId="77777777" w:rsidTr="0086274A">
        <w:trPr>
          <w:trHeight w:val="255"/>
          <w:jc w:val="center"/>
        </w:trPr>
        <w:tc>
          <w:tcPr>
            <w:tcW w:w="1060" w:type="dxa"/>
            <w:tcBorders>
              <w:top w:val="nil"/>
              <w:left w:val="nil"/>
              <w:bottom w:val="nil"/>
              <w:right w:val="nil"/>
            </w:tcBorders>
            <w:shd w:val="clear" w:color="auto" w:fill="auto"/>
            <w:noWrap/>
            <w:vAlign w:val="center"/>
            <w:hideMark/>
          </w:tcPr>
          <w:p w14:paraId="4724F4D9" w14:textId="77777777" w:rsidR="0086274A" w:rsidRDefault="00862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FD208F6" w14:textId="77777777" w:rsidR="0086274A" w:rsidRDefault="00862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7AEC74A" w14:textId="77777777" w:rsidR="0086274A" w:rsidRDefault="0086274A">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72060E3" w14:textId="77777777" w:rsidR="0086274A" w:rsidRDefault="00862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031B9BB" w14:textId="77777777" w:rsidR="0086274A" w:rsidRDefault="0086274A">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EAF2FE6" w14:textId="77777777" w:rsidR="0086274A" w:rsidRDefault="0086274A">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86274A" w14:paraId="04F084C3" w14:textId="77777777" w:rsidTr="0086274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F0A6A1" w14:textId="77777777" w:rsidR="0086274A" w:rsidRDefault="00862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73526C2"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D1CCA20"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44830BCF"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268EA66"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3DF541F7"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r>
      <w:tr w:rsidR="0086274A" w14:paraId="711790D0" w14:textId="77777777" w:rsidTr="0086274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21F320" w14:textId="77777777" w:rsidR="0086274A" w:rsidRDefault="00862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378D4A4"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D824C07"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3AAB8814"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1903185"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73C89561"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r>
      <w:tr w:rsidR="0086274A" w14:paraId="3C840709" w14:textId="77777777" w:rsidTr="0086274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1B6F07" w14:textId="77777777" w:rsidR="0086274A" w:rsidRDefault="00862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77F35F0"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644FC39"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2F8CEDDA"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C8D8130"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6BA1E2BB"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r>
      <w:tr w:rsidR="0086274A" w14:paraId="09AE540A" w14:textId="77777777" w:rsidTr="0086274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0EBBB6" w14:textId="77777777" w:rsidR="0086274A" w:rsidRDefault="00862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0440DFC"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DD9405C"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6286CBA8"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83FDBBF"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74DE27EB"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r>
      <w:tr w:rsidR="0086274A" w14:paraId="635D5589" w14:textId="77777777" w:rsidTr="0086274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DACC3C" w14:textId="77777777" w:rsidR="0086274A" w:rsidRDefault="00862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7DA1A61" w14:textId="77777777" w:rsidR="0086274A" w:rsidRDefault="00862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32A306" w14:textId="77777777" w:rsidR="0086274A" w:rsidRDefault="0086274A">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2A50855" w14:textId="77777777" w:rsidR="0086274A" w:rsidRDefault="00862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3D4E9D" w14:textId="77777777" w:rsidR="0086274A" w:rsidRDefault="00862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AFDBD8B" w14:textId="77777777" w:rsidR="0086274A" w:rsidRDefault="0086274A">
            <w:pPr>
              <w:jc w:val="center"/>
              <w:rPr>
                <w:rFonts w:ascii="Arial" w:hAnsi="Arial" w:cs="Arial"/>
                <w:color w:val="000000"/>
                <w:sz w:val="18"/>
                <w:szCs w:val="18"/>
              </w:rPr>
            </w:pPr>
            <w:r>
              <w:rPr>
                <w:rFonts w:ascii="Arial" w:hAnsi="Arial" w:cs="Arial"/>
                <w:color w:val="000000"/>
                <w:sz w:val="18"/>
                <w:szCs w:val="18"/>
              </w:rPr>
              <w:t> </w:t>
            </w:r>
          </w:p>
        </w:tc>
      </w:tr>
      <w:tr w:rsidR="0086274A" w14:paraId="3613AB4F" w14:textId="77777777" w:rsidTr="0086274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EA75305" w14:textId="77777777" w:rsidR="0086274A" w:rsidRDefault="0086274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428B005"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7F59B69"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5458050D"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FC6B1DE"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4A26BF1"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r>
      <w:tr w:rsidR="0086274A" w14:paraId="068438FA" w14:textId="77777777" w:rsidTr="0086274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9FB65D" w14:textId="77777777" w:rsidR="0086274A" w:rsidRDefault="00862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923DE43"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01266F6"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D04D52B"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D729860"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04C9F33" w14:textId="77777777" w:rsidR="0086274A" w:rsidRDefault="0086274A">
            <w:pPr>
              <w:jc w:val="center"/>
              <w:rPr>
                <w:rFonts w:ascii="Arial" w:hAnsi="Arial" w:cs="Arial"/>
                <w:color w:val="000000"/>
                <w:sz w:val="18"/>
                <w:szCs w:val="18"/>
              </w:rPr>
            </w:pPr>
            <w:r>
              <w:rPr>
                <w:rFonts w:ascii="Arial" w:hAnsi="Arial" w:cs="Arial"/>
                <w:color w:val="000000"/>
                <w:sz w:val="18"/>
                <w:szCs w:val="18"/>
              </w:rPr>
              <w:t>#VALUE!</w:t>
            </w:r>
          </w:p>
        </w:tc>
      </w:tr>
      <w:tr w:rsidR="0086274A" w14:paraId="191FA479" w14:textId="77777777" w:rsidTr="0086274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8A934F" w14:textId="77777777" w:rsidR="0086274A" w:rsidRDefault="00862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7441F1EC" w14:textId="77777777" w:rsidR="0086274A" w:rsidRDefault="0086274A">
            <w:pPr>
              <w:jc w:val="center"/>
              <w:rPr>
                <w:rFonts w:ascii="Arial" w:hAnsi="Arial" w:cs="Arial"/>
                <w:color w:val="000000"/>
                <w:sz w:val="18"/>
                <w:szCs w:val="18"/>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20EADBBA" w14:textId="77777777" w:rsidR="0086274A" w:rsidRDefault="0086274A">
            <w:pPr>
              <w:jc w:val="center"/>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single" w:sz="4" w:space="0" w:color="auto"/>
            </w:tcBorders>
            <w:shd w:val="clear" w:color="auto" w:fill="auto"/>
            <w:noWrap/>
            <w:vAlign w:val="center"/>
            <w:hideMark/>
          </w:tcPr>
          <w:p w14:paraId="6CFC451C" w14:textId="77777777" w:rsidR="0086274A" w:rsidRDefault="0086274A">
            <w:pPr>
              <w:jc w:val="center"/>
              <w:rPr>
                <w:rFonts w:ascii="Arial" w:hAnsi="Arial" w:cs="Arial"/>
                <w:color w:val="000000"/>
                <w:sz w:val="18"/>
                <w:szCs w:val="18"/>
              </w:rPr>
            </w:pPr>
            <w:r>
              <w:rPr>
                <w:rFonts w:ascii="Arial" w:hAnsi="Arial" w:cs="Arial"/>
                <w:color w:val="000000"/>
                <w:sz w:val="18"/>
                <w:szCs w:val="18"/>
              </w:rPr>
              <w:t>-0.68%</w:t>
            </w:r>
          </w:p>
        </w:tc>
        <w:tc>
          <w:tcPr>
            <w:tcW w:w="1060" w:type="dxa"/>
            <w:tcBorders>
              <w:top w:val="nil"/>
              <w:left w:val="nil"/>
              <w:bottom w:val="nil"/>
              <w:right w:val="nil"/>
            </w:tcBorders>
            <w:shd w:val="clear" w:color="auto" w:fill="auto"/>
            <w:noWrap/>
            <w:vAlign w:val="center"/>
            <w:hideMark/>
          </w:tcPr>
          <w:p w14:paraId="24F43B82" w14:textId="77777777" w:rsidR="0086274A" w:rsidRDefault="0086274A">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89BB947" w14:textId="77777777" w:rsidR="0086274A" w:rsidRDefault="0086274A">
            <w:pPr>
              <w:jc w:val="center"/>
              <w:rPr>
                <w:rFonts w:ascii="Arial" w:hAnsi="Arial" w:cs="Arial"/>
                <w:color w:val="000000"/>
                <w:sz w:val="18"/>
                <w:szCs w:val="18"/>
              </w:rPr>
            </w:pPr>
            <w:r>
              <w:rPr>
                <w:rFonts w:ascii="Arial" w:hAnsi="Arial" w:cs="Arial"/>
                <w:color w:val="000000"/>
                <w:sz w:val="18"/>
                <w:szCs w:val="18"/>
              </w:rPr>
              <w:t>99%</w:t>
            </w:r>
          </w:p>
        </w:tc>
      </w:tr>
      <w:tr w:rsidR="0086274A" w14:paraId="7BA9E278" w14:textId="77777777" w:rsidTr="0086274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DF57AF7" w14:textId="77777777" w:rsidR="0086274A" w:rsidRDefault="0086274A">
            <w:pPr>
              <w:jc w:val="center"/>
              <w:rPr>
                <w:rFonts w:ascii="Arial" w:hAnsi="Arial" w:cs="Arial"/>
                <w:color w:val="000000"/>
                <w:sz w:val="18"/>
                <w:szCs w:val="18"/>
              </w:rPr>
            </w:pPr>
            <w:r>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hideMark/>
          </w:tcPr>
          <w:p w14:paraId="7D7B3ABB" w14:textId="77777777" w:rsidR="0086274A" w:rsidRDefault="0086274A">
            <w:pPr>
              <w:jc w:val="center"/>
              <w:rPr>
                <w:rFonts w:ascii="Arial" w:hAnsi="Arial" w:cs="Arial"/>
                <w:color w:val="000000"/>
                <w:sz w:val="18"/>
                <w:szCs w:val="18"/>
              </w:rPr>
            </w:pPr>
            <w:r>
              <w:rPr>
                <w:rFonts w:ascii="Arial" w:hAnsi="Arial" w:cs="Arial"/>
                <w:color w:val="000000"/>
                <w:sz w:val="18"/>
                <w:szCs w:val="18"/>
              </w:rPr>
              <w:t>-1.07%</w:t>
            </w:r>
          </w:p>
        </w:tc>
        <w:tc>
          <w:tcPr>
            <w:tcW w:w="1060" w:type="dxa"/>
            <w:tcBorders>
              <w:top w:val="nil"/>
              <w:left w:val="nil"/>
              <w:bottom w:val="single" w:sz="8" w:space="0" w:color="auto"/>
              <w:right w:val="nil"/>
            </w:tcBorders>
            <w:shd w:val="clear" w:color="auto" w:fill="auto"/>
            <w:noWrap/>
            <w:vAlign w:val="center"/>
            <w:hideMark/>
          </w:tcPr>
          <w:p w14:paraId="7B891270" w14:textId="77777777" w:rsidR="0086274A" w:rsidRDefault="0086274A">
            <w:pPr>
              <w:jc w:val="center"/>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single" w:sz="8" w:space="0" w:color="auto"/>
              <w:right w:val="single" w:sz="4" w:space="0" w:color="auto"/>
            </w:tcBorders>
            <w:shd w:val="clear" w:color="auto" w:fill="auto"/>
            <w:noWrap/>
            <w:vAlign w:val="center"/>
            <w:hideMark/>
          </w:tcPr>
          <w:p w14:paraId="5495524A" w14:textId="77777777" w:rsidR="0086274A" w:rsidRDefault="0086274A">
            <w:pPr>
              <w:jc w:val="center"/>
              <w:rPr>
                <w:rFonts w:ascii="Arial" w:hAnsi="Arial" w:cs="Arial"/>
                <w:color w:val="000000"/>
                <w:sz w:val="18"/>
                <w:szCs w:val="18"/>
              </w:rPr>
            </w:pPr>
            <w:r>
              <w:rPr>
                <w:rFonts w:ascii="Arial" w:hAnsi="Arial" w:cs="Arial"/>
                <w:color w:val="000000"/>
                <w:sz w:val="18"/>
                <w:szCs w:val="18"/>
              </w:rPr>
              <w:t>-0.97%</w:t>
            </w:r>
          </w:p>
        </w:tc>
        <w:tc>
          <w:tcPr>
            <w:tcW w:w="1060" w:type="dxa"/>
            <w:tcBorders>
              <w:top w:val="nil"/>
              <w:left w:val="nil"/>
              <w:bottom w:val="single" w:sz="8" w:space="0" w:color="auto"/>
              <w:right w:val="nil"/>
            </w:tcBorders>
            <w:shd w:val="clear" w:color="auto" w:fill="auto"/>
            <w:noWrap/>
            <w:vAlign w:val="center"/>
            <w:hideMark/>
          </w:tcPr>
          <w:p w14:paraId="7F82C79B" w14:textId="77777777" w:rsidR="0086274A" w:rsidRDefault="0086274A">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73086A2" w14:textId="77777777" w:rsidR="0086274A" w:rsidRDefault="0086274A">
            <w:pPr>
              <w:jc w:val="center"/>
              <w:rPr>
                <w:rFonts w:ascii="Arial" w:hAnsi="Arial" w:cs="Arial"/>
                <w:color w:val="000000"/>
                <w:sz w:val="18"/>
                <w:szCs w:val="18"/>
              </w:rPr>
            </w:pPr>
            <w:r>
              <w:rPr>
                <w:rFonts w:ascii="Arial" w:hAnsi="Arial" w:cs="Arial"/>
                <w:color w:val="000000"/>
                <w:sz w:val="18"/>
                <w:szCs w:val="18"/>
              </w:rPr>
              <w:t>101%</w:t>
            </w:r>
          </w:p>
        </w:tc>
      </w:tr>
    </w:tbl>
    <w:p w14:paraId="42101414" w14:textId="77777777" w:rsidR="00C221AE" w:rsidRPr="00C221AE" w:rsidRDefault="00C221AE" w:rsidP="00C221AE"/>
    <w:p w14:paraId="261154BF" w14:textId="294BC53D" w:rsidR="00C221AE" w:rsidRDefault="00C221AE" w:rsidP="00294E74"/>
    <w:p w14:paraId="6AD767F7" w14:textId="77777777" w:rsidR="00F6755F" w:rsidRDefault="00F6755F" w:rsidP="00C221AE">
      <w:pPr>
        <w:pStyle w:val="Caption"/>
        <w:keepNext/>
        <w:jc w:val="center"/>
        <w:rPr>
          <w:b/>
          <w:i w:val="0"/>
          <w:color w:val="auto"/>
        </w:rPr>
      </w:pPr>
    </w:p>
    <w:p w14:paraId="0BFD9813" w14:textId="0CE290BD" w:rsidR="00C221AE" w:rsidRDefault="00C221AE" w:rsidP="00C221AE">
      <w:pPr>
        <w:pStyle w:val="Caption"/>
        <w:keepNext/>
        <w:jc w:val="center"/>
        <w:rPr>
          <w:b/>
          <w:i w:val="0"/>
          <w:color w:val="auto"/>
        </w:rPr>
      </w:pPr>
      <w:r w:rsidRPr="00C721AD">
        <w:rPr>
          <w:b/>
          <w:i w:val="0"/>
          <w:color w:val="auto"/>
        </w:rPr>
        <w:t xml:space="preserve">Table </w:t>
      </w:r>
      <w:r>
        <w:rPr>
          <w:b/>
          <w:i w:val="0"/>
          <w:color w:val="auto"/>
        </w:rPr>
        <w:t>3</w:t>
      </w:r>
      <w:r>
        <w:rPr>
          <w:b/>
          <w:i w:val="0"/>
          <w:color w:val="auto"/>
        </w:rPr>
        <w:t xml:space="preserve"> </w:t>
      </w:r>
      <w:r w:rsidRPr="00C721AD">
        <w:rPr>
          <w:b/>
          <w:i w:val="0"/>
          <w:color w:val="auto"/>
        </w:rPr>
        <w:t xml:space="preserve">Performance of </w:t>
      </w:r>
      <w:r>
        <w:rPr>
          <w:b/>
          <w:i w:val="0"/>
          <w:color w:val="auto"/>
        </w:rPr>
        <w:t xml:space="preserve">the cross-checked JVET-Y0133 Test </w:t>
      </w:r>
      <w:r>
        <w:rPr>
          <w:b/>
          <w:i w:val="0"/>
          <w:color w:val="auto"/>
        </w:rPr>
        <w:t>3</w:t>
      </w:r>
    </w:p>
    <w:tbl>
      <w:tblPr>
        <w:tblW w:w="6360" w:type="dxa"/>
        <w:jc w:val="center"/>
        <w:tblLook w:val="04A0" w:firstRow="1" w:lastRow="0" w:firstColumn="1" w:lastColumn="0" w:noHBand="0" w:noVBand="1"/>
      </w:tblPr>
      <w:tblGrid>
        <w:gridCol w:w="1060"/>
        <w:gridCol w:w="1060"/>
        <w:gridCol w:w="1060"/>
        <w:gridCol w:w="1060"/>
        <w:gridCol w:w="1060"/>
        <w:gridCol w:w="1060"/>
      </w:tblGrid>
      <w:tr w:rsidR="00DC6FA1" w14:paraId="6A1E92EC" w14:textId="77777777" w:rsidTr="00DC6FA1">
        <w:trPr>
          <w:trHeight w:val="255"/>
          <w:jc w:val="center"/>
        </w:trPr>
        <w:tc>
          <w:tcPr>
            <w:tcW w:w="1060" w:type="dxa"/>
            <w:tcBorders>
              <w:top w:val="nil"/>
              <w:left w:val="nil"/>
              <w:bottom w:val="nil"/>
              <w:right w:val="nil"/>
            </w:tcBorders>
            <w:shd w:val="clear" w:color="auto" w:fill="auto"/>
            <w:noWrap/>
            <w:vAlign w:val="center"/>
            <w:hideMark/>
          </w:tcPr>
          <w:p w14:paraId="5054793C" w14:textId="77777777" w:rsidR="00DC6FA1" w:rsidRDefault="00DC6FA1">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BBE3CA" w14:textId="77777777" w:rsidR="00DC6FA1" w:rsidRDefault="00DC6FA1">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DC6FA1" w14:paraId="39FFE9CB" w14:textId="77777777" w:rsidTr="00DC6FA1">
        <w:trPr>
          <w:trHeight w:val="255"/>
          <w:jc w:val="center"/>
        </w:trPr>
        <w:tc>
          <w:tcPr>
            <w:tcW w:w="1060" w:type="dxa"/>
            <w:tcBorders>
              <w:top w:val="nil"/>
              <w:left w:val="nil"/>
              <w:bottom w:val="nil"/>
              <w:right w:val="nil"/>
            </w:tcBorders>
            <w:shd w:val="clear" w:color="auto" w:fill="auto"/>
            <w:noWrap/>
            <w:vAlign w:val="center"/>
            <w:hideMark/>
          </w:tcPr>
          <w:p w14:paraId="31F76012" w14:textId="77777777" w:rsidR="00DC6FA1" w:rsidRDefault="00DC6FA1">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D616F" w14:textId="77777777" w:rsidR="00DC6FA1" w:rsidRDefault="00DC6FA1">
            <w:pPr>
              <w:jc w:val="center"/>
              <w:rPr>
                <w:rFonts w:ascii="Arial" w:hAnsi="Arial" w:cs="Arial"/>
                <w:b/>
                <w:bCs/>
                <w:color w:val="000000"/>
                <w:sz w:val="18"/>
                <w:szCs w:val="18"/>
              </w:rPr>
            </w:pPr>
            <w:r>
              <w:rPr>
                <w:rFonts w:ascii="Arial" w:hAnsi="Arial" w:cs="Arial"/>
                <w:b/>
                <w:bCs/>
                <w:color w:val="000000"/>
                <w:sz w:val="18"/>
                <w:szCs w:val="18"/>
              </w:rPr>
              <w:t>Over ECM3.1</w:t>
            </w:r>
          </w:p>
        </w:tc>
      </w:tr>
      <w:tr w:rsidR="00DC6FA1" w14:paraId="1FCBB719" w14:textId="77777777" w:rsidTr="00DC6FA1">
        <w:trPr>
          <w:trHeight w:val="255"/>
          <w:jc w:val="center"/>
        </w:trPr>
        <w:tc>
          <w:tcPr>
            <w:tcW w:w="1060" w:type="dxa"/>
            <w:tcBorders>
              <w:top w:val="nil"/>
              <w:left w:val="nil"/>
              <w:bottom w:val="nil"/>
              <w:right w:val="nil"/>
            </w:tcBorders>
            <w:shd w:val="clear" w:color="auto" w:fill="auto"/>
            <w:noWrap/>
            <w:vAlign w:val="center"/>
            <w:hideMark/>
          </w:tcPr>
          <w:p w14:paraId="29B8DE00" w14:textId="77777777" w:rsidR="00DC6FA1" w:rsidRDefault="00DC6FA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42963E4" w14:textId="77777777" w:rsidR="00DC6FA1" w:rsidRDefault="00DC6FA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2E9FD04" w14:textId="77777777" w:rsidR="00DC6FA1" w:rsidRDefault="00DC6FA1">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59C5E77" w14:textId="77777777" w:rsidR="00DC6FA1" w:rsidRDefault="00DC6FA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AE0D72A" w14:textId="77777777" w:rsidR="00DC6FA1" w:rsidRDefault="00DC6FA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AB6197" w14:textId="77777777" w:rsidR="00DC6FA1" w:rsidRDefault="00DC6FA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C6FA1" w14:paraId="55D8C59F" w14:textId="77777777" w:rsidTr="00DC6FA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3BFA5E" w14:textId="77777777" w:rsidR="00DC6FA1" w:rsidRDefault="00DC6FA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900E282"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1FE6074"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56C72A11"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1A5A58B"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3ACC9765"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r>
      <w:tr w:rsidR="00DC6FA1" w14:paraId="54DC11AD" w14:textId="77777777" w:rsidTr="00DC6FA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224CFC" w14:textId="77777777" w:rsidR="00DC6FA1" w:rsidRDefault="00DC6FA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6F052C9"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CA4D0F2"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39F0AB48"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0E7BB0D"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34FFD005"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r>
      <w:tr w:rsidR="00DC6FA1" w14:paraId="29480889" w14:textId="77777777" w:rsidTr="00DC6FA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9F0D17" w14:textId="77777777" w:rsidR="00DC6FA1" w:rsidRDefault="00DC6FA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5C5ECC6"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5190B00"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7CC7B2C6"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422437A"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01836861"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r>
      <w:tr w:rsidR="00DC6FA1" w14:paraId="0185CF5C" w14:textId="77777777" w:rsidTr="00DC6FA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B7C4B8F" w14:textId="77777777" w:rsidR="00DC6FA1" w:rsidRDefault="00DC6FA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A6B7F7B"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90681A1"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59A7BF59"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364AC93"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183D44D1"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r>
      <w:tr w:rsidR="00DC6FA1" w14:paraId="2B9F0512" w14:textId="77777777" w:rsidTr="00DC6FA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70B034" w14:textId="77777777" w:rsidR="00DC6FA1" w:rsidRDefault="00DC6FA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F245BB6"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0DF2985"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4C48AA15"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AB1CE82"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324C13C4"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r>
      <w:tr w:rsidR="00DC6FA1" w14:paraId="435BC6BC" w14:textId="77777777" w:rsidTr="00DC6FA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E92463B" w14:textId="77777777" w:rsidR="00DC6FA1" w:rsidRDefault="00DC6FA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C9CEBE0"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B11AAD2"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FD307D6"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DE09CDE"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CEEE1DE"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r>
      <w:tr w:rsidR="00DC6FA1" w14:paraId="480AF62A" w14:textId="77777777" w:rsidTr="00DC6FA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E3DFE8" w14:textId="77777777" w:rsidR="00DC6FA1" w:rsidRDefault="00DC6FA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B11974D"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CE664E1"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4DB8C19C"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3E86E84"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6E4868F"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r>
      <w:tr w:rsidR="00DC6FA1" w14:paraId="4C90C7AF" w14:textId="77777777" w:rsidTr="00DC6FA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927768" w14:textId="77777777" w:rsidR="00DC6FA1" w:rsidRDefault="00DC6FA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78FBBBED" w14:textId="77777777" w:rsidR="00DC6FA1" w:rsidRDefault="00DC6FA1">
            <w:pPr>
              <w:jc w:val="center"/>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6C65698F" w14:textId="77777777" w:rsidR="00DC6FA1" w:rsidRDefault="00DC6FA1">
            <w:pPr>
              <w:jc w:val="center"/>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single" w:sz="4" w:space="0" w:color="auto"/>
            </w:tcBorders>
            <w:shd w:val="clear" w:color="auto" w:fill="auto"/>
            <w:noWrap/>
            <w:vAlign w:val="center"/>
            <w:hideMark/>
          </w:tcPr>
          <w:p w14:paraId="098F7389" w14:textId="77777777" w:rsidR="00DC6FA1" w:rsidRDefault="00DC6FA1">
            <w:pPr>
              <w:jc w:val="center"/>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5F50077D" w14:textId="77777777" w:rsidR="00DC6FA1" w:rsidRDefault="00DC6FA1">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1C3C3382" w14:textId="77777777" w:rsidR="00DC6FA1" w:rsidRDefault="00DC6FA1">
            <w:pPr>
              <w:jc w:val="center"/>
              <w:rPr>
                <w:rFonts w:ascii="Arial" w:hAnsi="Arial" w:cs="Arial"/>
                <w:color w:val="000000"/>
                <w:sz w:val="18"/>
                <w:szCs w:val="18"/>
              </w:rPr>
            </w:pPr>
            <w:r>
              <w:rPr>
                <w:rFonts w:ascii="Arial" w:hAnsi="Arial" w:cs="Arial"/>
                <w:color w:val="000000"/>
                <w:sz w:val="18"/>
                <w:szCs w:val="18"/>
              </w:rPr>
              <w:t>96%</w:t>
            </w:r>
          </w:p>
        </w:tc>
      </w:tr>
      <w:tr w:rsidR="00DC6FA1" w14:paraId="5693D5B8" w14:textId="77777777" w:rsidTr="00DC6FA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9496D06" w14:textId="77777777" w:rsidR="00DC6FA1" w:rsidRDefault="00DC6FA1">
            <w:pPr>
              <w:jc w:val="center"/>
              <w:rPr>
                <w:rFonts w:ascii="Arial" w:hAnsi="Arial" w:cs="Arial"/>
                <w:color w:val="000000"/>
                <w:sz w:val="18"/>
                <w:szCs w:val="18"/>
              </w:rPr>
            </w:pPr>
            <w:r>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hideMark/>
          </w:tcPr>
          <w:p w14:paraId="40E860F6" w14:textId="77777777" w:rsidR="00DC6FA1" w:rsidRDefault="00DC6FA1">
            <w:pPr>
              <w:jc w:val="center"/>
              <w:rPr>
                <w:rFonts w:ascii="Arial" w:hAnsi="Arial" w:cs="Arial"/>
                <w:color w:val="000000"/>
                <w:sz w:val="18"/>
                <w:szCs w:val="18"/>
              </w:rPr>
            </w:pPr>
            <w:r>
              <w:rPr>
                <w:rFonts w:ascii="Arial" w:hAnsi="Arial" w:cs="Arial"/>
                <w:color w:val="000000"/>
                <w:sz w:val="18"/>
                <w:szCs w:val="18"/>
              </w:rPr>
              <w:t>-1.21%</w:t>
            </w:r>
          </w:p>
        </w:tc>
        <w:tc>
          <w:tcPr>
            <w:tcW w:w="1060" w:type="dxa"/>
            <w:tcBorders>
              <w:top w:val="nil"/>
              <w:left w:val="nil"/>
              <w:bottom w:val="single" w:sz="8" w:space="0" w:color="auto"/>
              <w:right w:val="nil"/>
            </w:tcBorders>
            <w:shd w:val="clear" w:color="auto" w:fill="auto"/>
            <w:noWrap/>
            <w:vAlign w:val="center"/>
            <w:hideMark/>
          </w:tcPr>
          <w:p w14:paraId="2DDC98C8" w14:textId="77777777" w:rsidR="00DC6FA1" w:rsidRDefault="00DC6FA1">
            <w:pPr>
              <w:jc w:val="center"/>
              <w:rPr>
                <w:rFonts w:ascii="Arial" w:hAnsi="Arial" w:cs="Arial"/>
                <w:color w:val="000000"/>
                <w:sz w:val="18"/>
                <w:szCs w:val="18"/>
              </w:rPr>
            </w:pPr>
            <w:r>
              <w:rPr>
                <w:rFonts w:ascii="Arial" w:hAnsi="Arial" w:cs="Arial"/>
                <w:color w:val="000000"/>
                <w:sz w:val="18"/>
                <w:szCs w:val="18"/>
              </w:rPr>
              <w:t>-1.07%</w:t>
            </w:r>
          </w:p>
        </w:tc>
        <w:tc>
          <w:tcPr>
            <w:tcW w:w="1060" w:type="dxa"/>
            <w:tcBorders>
              <w:top w:val="nil"/>
              <w:left w:val="nil"/>
              <w:bottom w:val="single" w:sz="8" w:space="0" w:color="auto"/>
              <w:right w:val="single" w:sz="4" w:space="0" w:color="auto"/>
            </w:tcBorders>
            <w:shd w:val="clear" w:color="auto" w:fill="auto"/>
            <w:noWrap/>
            <w:vAlign w:val="center"/>
            <w:hideMark/>
          </w:tcPr>
          <w:p w14:paraId="02DDFB37" w14:textId="77777777" w:rsidR="00DC6FA1" w:rsidRDefault="00DC6FA1">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single" w:sz="8" w:space="0" w:color="auto"/>
              <w:right w:val="nil"/>
            </w:tcBorders>
            <w:shd w:val="clear" w:color="auto" w:fill="auto"/>
            <w:noWrap/>
            <w:vAlign w:val="center"/>
            <w:hideMark/>
          </w:tcPr>
          <w:p w14:paraId="18FB1632" w14:textId="77777777" w:rsidR="00DC6FA1" w:rsidRDefault="00DC6FA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38F2BE5" w14:textId="77777777" w:rsidR="00DC6FA1" w:rsidRDefault="00DC6FA1">
            <w:pPr>
              <w:jc w:val="center"/>
              <w:rPr>
                <w:rFonts w:ascii="Arial" w:hAnsi="Arial" w:cs="Arial"/>
                <w:color w:val="000000"/>
                <w:sz w:val="18"/>
                <w:szCs w:val="18"/>
              </w:rPr>
            </w:pPr>
            <w:r>
              <w:rPr>
                <w:rFonts w:ascii="Arial" w:hAnsi="Arial" w:cs="Arial"/>
                <w:color w:val="000000"/>
                <w:sz w:val="18"/>
                <w:szCs w:val="18"/>
              </w:rPr>
              <w:t>91%</w:t>
            </w:r>
          </w:p>
        </w:tc>
      </w:tr>
      <w:tr w:rsidR="00DC6FA1" w14:paraId="46FEA7DB" w14:textId="77777777" w:rsidTr="00DC6FA1">
        <w:trPr>
          <w:trHeight w:val="255"/>
          <w:jc w:val="center"/>
        </w:trPr>
        <w:tc>
          <w:tcPr>
            <w:tcW w:w="1060" w:type="dxa"/>
            <w:tcBorders>
              <w:top w:val="nil"/>
              <w:left w:val="nil"/>
              <w:bottom w:val="nil"/>
              <w:right w:val="nil"/>
            </w:tcBorders>
            <w:shd w:val="clear" w:color="auto" w:fill="auto"/>
            <w:noWrap/>
            <w:vAlign w:val="center"/>
            <w:hideMark/>
          </w:tcPr>
          <w:p w14:paraId="007AD27B" w14:textId="77777777" w:rsidR="00DC6FA1" w:rsidRDefault="00DC6FA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2E97BF9" w14:textId="77777777" w:rsidR="00DC6FA1" w:rsidRDefault="00DC6FA1">
            <w:pPr>
              <w:jc w:val="center"/>
              <w:rPr>
                <w:sz w:val="20"/>
                <w:szCs w:val="20"/>
              </w:rPr>
            </w:pPr>
          </w:p>
        </w:tc>
        <w:tc>
          <w:tcPr>
            <w:tcW w:w="1060" w:type="dxa"/>
            <w:tcBorders>
              <w:top w:val="nil"/>
              <w:left w:val="nil"/>
              <w:bottom w:val="nil"/>
              <w:right w:val="nil"/>
            </w:tcBorders>
            <w:shd w:val="clear" w:color="auto" w:fill="auto"/>
            <w:noWrap/>
            <w:vAlign w:val="center"/>
            <w:hideMark/>
          </w:tcPr>
          <w:p w14:paraId="5245B747" w14:textId="77777777" w:rsidR="00DC6FA1" w:rsidRDefault="00DC6FA1">
            <w:pPr>
              <w:jc w:val="center"/>
              <w:rPr>
                <w:sz w:val="20"/>
                <w:szCs w:val="20"/>
              </w:rPr>
            </w:pPr>
          </w:p>
        </w:tc>
        <w:tc>
          <w:tcPr>
            <w:tcW w:w="1060" w:type="dxa"/>
            <w:tcBorders>
              <w:top w:val="nil"/>
              <w:left w:val="nil"/>
              <w:bottom w:val="nil"/>
              <w:right w:val="nil"/>
            </w:tcBorders>
            <w:shd w:val="clear" w:color="auto" w:fill="auto"/>
            <w:noWrap/>
            <w:vAlign w:val="center"/>
            <w:hideMark/>
          </w:tcPr>
          <w:p w14:paraId="5795107E" w14:textId="77777777" w:rsidR="00DC6FA1" w:rsidRDefault="00DC6FA1">
            <w:pPr>
              <w:jc w:val="center"/>
              <w:rPr>
                <w:sz w:val="20"/>
                <w:szCs w:val="20"/>
              </w:rPr>
            </w:pPr>
          </w:p>
        </w:tc>
        <w:tc>
          <w:tcPr>
            <w:tcW w:w="1060" w:type="dxa"/>
            <w:tcBorders>
              <w:top w:val="nil"/>
              <w:left w:val="nil"/>
              <w:bottom w:val="nil"/>
              <w:right w:val="nil"/>
            </w:tcBorders>
            <w:shd w:val="clear" w:color="auto" w:fill="auto"/>
            <w:noWrap/>
            <w:vAlign w:val="center"/>
            <w:hideMark/>
          </w:tcPr>
          <w:p w14:paraId="0CA6A05F" w14:textId="77777777" w:rsidR="00DC6FA1" w:rsidRDefault="00DC6FA1">
            <w:pPr>
              <w:jc w:val="center"/>
              <w:rPr>
                <w:sz w:val="20"/>
                <w:szCs w:val="20"/>
              </w:rPr>
            </w:pPr>
          </w:p>
        </w:tc>
        <w:tc>
          <w:tcPr>
            <w:tcW w:w="1060" w:type="dxa"/>
            <w:tcBorders>
              <w:top w:val="nil"/>
              <w:left w:val="nil"/>
              <w:bottom w:val="nil"/>
              <w:right w:val="nil"/>
            </w:tcBorders>
            <w:shd w:val="clear" w:color="auto" w:fill="auto"/>
            <w:noWrap/>
            <w:vAlign w:val="center"/>
            <w:hideMark/>
          </w:tcPr>
          <w:p w14:paraId="6F6313E2" w14:textId="77777777" w:rsidR="00DC6FA1" w:rsidRDefault="00DC6FA1">
            <w:pPr>
              <w:jc w:val="center"/>
              <w:rPr>
                <w:sz w:val="20"/>
                <w:szCs w:val="20"/>
              </w:rPr>
            </w:pPr>
          </w:p>
        </w:tc>
      </w:tr>
      <w:tr w:rsidR="00DC6FA1" w14:paraId="56FBBA37" w14:textId="77777777" w:rsidTr="00DC6FA1">
        <w:trPr>
          <w:trHeight w:val="255"/>
          <w:jc w:val="center"/>
        </w:trPr>
        <w:tc>
          <w:tcPr>
            <w:tcW w:w="1060" w:type="dxa"/>
            <w:tcBorders>
              <w:top w:val="nil"/>
              <w:left w:val="nil"/>
              <w:bottom w:val="nil"/>
              <w:right w:val="nil"/>
            </w:tcBorders>
            <w:shd w:val="clear" w:color="auto" w:fill="auto"/>
            <w:noWrap/>
            <w:vAlign w:val="center"/>
            <w:hideMark/>
          </w:tcPr>
          <w:p w14:paraId="327A65FC" w14:textId="77777777" w:rsidR="00DC6FA1" w:rsidRDefault="00DC6FA1">
            <w:pPr>
              <w:jc w:val="cente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A73DD4" w14:textId="77777777" w:rsidR="00DC6FA1" w:rsidRDefault="00DC6FA1">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DC6FA1" w14:paraId="627B35F9" w14:textId="77777777" w:rsidTr="00DC6FA1">
        <w:trPr>
          <w:trHeight w:val="255"/>
          <w:jc w:val="center"/>
        </w:trPr>
        <w:tc>
          <w:tcPr>
            <w:tcW w:w="1060" w:type="dxa"/>
            <w:tcBorders>
              <w:top w:val="nil"/>
              <w:left w:val="nil"/>
              <w:bottom w:val="nil"/>
              <w:right w:val="nil"/>
            </w:tcBorders>
            <w:shd w:val="clear" w:color="auto" w:fill="auto"/>
            <w:noWrap/>
            <w:vAlign w:val="center"/>
            <w:hideMark/>
          </w:tcPr>
          <w:p w14:paraId="1223C5C5" w14:textId="77777777" w:rsidR="00DC6FA1" w:rsidRDefault="00DC6FA1">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66DEBA" w14:textId="77777777" w:rsidR="00DC6FA1" w:rsidRDefault="00DC6FA1">
            <w:pPr>
              <w:jc w:val="center"/>
              <w:rPr>
                <w:rFonts w:ascii="Arial" w:hAnsi="Arial" w:cs="Arial"/>
                <w:b/>
                <w:bCs/>
                <w:color w:val="000000"/>
                <w:sz w:val="18"/>
                <w:szCs w:val="18"/>
              </w:rPr>
            </w:pPr>
            <w:r>
              <w:rPr>
                <w:rFonts w:ascii="Arial" w:hAnsi="Arial" w:cs="Arial"/>
                <w:b/>
                <w:bCs/>
                <w:color w:val="000000"/>
                <w:sz w:val="18"/>
                <w:szCs w:val="18"/>
              </w:rPr>
              <w:t>Over ECM3.1</w:t>
            </w:r>
          </w:p>
        </w:tc>
      </w:tr>
      <w:tr w:rsidR="00DC6FA1" w14:paraId="2641DA3B" w14:textId="77777777" w:rsidTr="00DC6FA1">
        <w:trPr>
          <w:trHeight w:val="255"/>
          <w:jc w:val="center"/>
        </w:trPr>
        <w:tc>
          <w:tcPr>
            <w:tcW w:w="1060" w:type="dxa"/>
            <w:tcBorders>
              <w:top w:val="nil"/>
              <w:left w:val="nil"/>
              <w:bottom w:val="nil"/>
              <w:right w:val="nil"/>
            </w:tcBorders>
            <w:shd w:val="clear" w:color="auto" w:fill="auto"/>
            <w:noWrap/>
            <w:vAlign w:val="center"/>
            <w:hideMark/>
          </w:tcPr>
          <w:p w14:paraId="2BD27856" w14:textId="77777777" w:rsidR="00DC6FA1" w:rsidRDefault="00DC6FA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45F493E" w14:textId="77777777" w:rsidR="00DC6FA1" w:rsidRDefault="00DC6FA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689ACBD" w14:textId="77777777" w:rsidR="00DC6FA1" w:rsidRDefault="00DC6FA1">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AB480A3" w14:textId="77777777" w:rsidR="00DC6FA1" w:rsidRDefault="00DC6FA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9B7CCF9" w14:textId="77777777" w:rsidR="00DC6FA1" w:rsidRDefault="00DC6FA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B3F4B8A" w14:textId="77777777" w:rsidR="00DC6FA1" w:rsidRDefault="00DC6FA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C6FA1" w14:paraId="738BAA29" w14:textId="77777777" w:rsidTr="00DC6FA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5DCEE4" w14:textId="77777777" w:rsidR="00DC6FA1" w:rsidRDefault="00DC6FA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4D6E946"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3C02A92"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2E2E24E4"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B4A106D"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2364F805"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r>
      <w:tr w:rsidR="00DC6FA1" w14:paraId="717E3218" w14:textId="77777777" w:rsidTr="00DC6FA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0BD8A3" w14:textId="77777777" w:rsidR="00DC6FA1" w:rsidRDefault="00DC6FA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182B4DC"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E615F59"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3893A3E3"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3030B0B"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76CB54B9"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r>
      <w:tr w:rsidR="00DC6FA1" w14:paraId="2C7E81F2" w14:textId="77777777" w:rsidTr="00DC6FA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54AA59" w14:textId="77777777" w:rsidR="00DC6FA1" w:rsidRDefault="00DC6FA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817D3E6"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52907E7"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522111BE"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9B28448"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3089AB54"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r>
      <w:tr w:rsidR="00DC6FA1" w14:paraId="53191BC9" w14:textId="77777777" w:rsidTr="00DC6FA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C4BDEE2" w14:textId="77777777" w:rsidR="00DC6FA1" w:rsidRDefault="00DC6FA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5B23FE5"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24A0C15"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5DBE5DF0"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B26B7FF"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476D9C7C"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r>
      <w:tr w:rsidR="00DC6FA1" w14:paraId="3B8D49D9" w14:textId="77777777" w:rsidTr="00DC6FA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4BC697" w14:textId="77777777" w:rsidR="00DC6FA1" w:rsidRDefault="00DC6FA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70E36CB" w14:textId="77777777" w:rsidR="00DC6FA1" w:rsidRDefault="00DC6FA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58DC79" w14:textId="77777777" w:rsidR="00DC6FA1" w:rsidRDefault="00DC6FA1">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70EAF72" w14:textId="77777777" w:rsidR="00DC6FA1" w:rsidRDefault="00DC6FA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6DB00A" w14:textId="77777777" w:rsidR="00DC6FA1" w:rsidRDefault="00DC6FA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0071A6B" w14:textId="77777777" w:rsidR="00DC6FA1" w:rsidRDefault="00DC6FA1">
            <w:pPr>
              <w:jc w:val="center"/>
              <w:rPr>
                <w:rFonts w:ascii="Arial" w:hAnsi="Arial" w:cs="Arial"/>
                <w:color w:val="000000"/>
                <w:sz w:val="18"/>
                <w:szCs w:val="18"/>
              </w:rPr>
            </w:pPr>
            <w:r>
              <w:rPr>
                <w:rFonts w:ascii="Arial" w:hAnsi="Arial" w:cs="Arial"/>
                <w:color w:val="000000"/>
                <w:sz w:val="18"/>
                <w:szCs w:val="18"/>
              </w:rPr>
              <w:t> </w:t>
            </w:r>
          </w:p>
        </w:tc>
      </w:tr>
      <w:tr w:rsidR="00DC6FA1" w14:paraId="56CB587C" w14:textId="77777777" w:rsidTr="00DC6FA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56CE8B" w14:textId="77777777" w:rsidR="00DC6FA1" w:rsidRDefault="00DC6FA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B3E73A0"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5E6A5C0"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5C71B4C7"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1312411"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54157A0"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r>
      <w:tr w:rsidR="00DC6FA1" w14:paraId="53FFDBBC" w14:textId="77777777" w:rsidTr="00DC6FA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0E7233" w14:textId="77777777" w:rsidR="00DC6FA1" w:rsidRDefault="00DC6FA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F3FF09D"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2FE6199"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13F2E4A8"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83AABBD"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DDB6008" w14:textId="77777777" w:rsidR="00DC6FA1" w:rsidRDefault="00DC6FA1">
            <w:pPr>
              <w:jc w:val="center"/>
              <w:rPr>
                <w:rFonts w:ascii="Arial" w:hAnsi="Arial" w:cs="Arial"/>
                <w:color w:val="000000"/>
                <w:sz w:val="18"/>
                <w:szCs w:val="18"/>
              </w:rPr>
            </w:pPr>
            <w:r>
              <w:rPr>
                <w:rFonts w:ascii="Arial" w:hAnsi="Arial" w:cs="Arial"/>
                <w:color w:val="000000"/>
                <w:sz w:val="18"/>
                <w:szCs w:val="18"/>
              </w:rPr>
              <w:t>#VALUE!</w:t>
            </w:r>
          </w:p>
        </w:tc>
      </w:tr>
      <w:tr w:rsidR="00DC6FA1" w14:paraId="1F973488" w14:textId="77777777" w:rsidTr="00DC6FA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9DAA6B" w14:textId="77777777" w:rsidR="00DC6FA1" w:rsidRDefault="00DC6FA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509F8CA8" w14:textId="77777777" w:rsidR="00DC6FA1" w:rsidRDefault="00DC6FA1">
            <w:pPr>
              <w:jc w:val="center"/>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13E3F54E" w14:textId="77777777" w:rsidR="00DC6FA1" w:rsidRDefault="00DC6FA1">
            <w:pPr>
              <w:jc w:val="center"/>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single" w:sz="4" w:space="0" w:color="auto"/>
            </w:tcBorders>
            <w:shd w:val="clear" w:color="auto" w:fill="auto"/>
            <w:noWrap/>
            <w:vAlign w:val="center"/>
            <w:hideMark/>
          </w:tcPr>
          <w:p w14:paraId="2B4676DF" w14:textId="77777777" w:rsidR="00DC6FA1" w:rsidRDefault="00DC6FA1">
            <w:pPr>
              <w:jc w:val="center"/>
              <w:rPr>
                <w:rFonts w:ascii="Arial" w:hAnsi="Arial" w:cs="Arial"/>
                <w:color w:val="000000"/>
                <w:sz w:val="18"/>
                <w:szCs w:val="18"/>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494B1211" w14:textId="77777777" w:rsidR="00DC6FA1" w:rsidRDefault="00DC6FA1">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6000F3D6" w14:textId="77777777" w:rsidR="00DC6FA1" w:rsidRDefault="00DC6FA1">
            <w:pPr>
              <w:jc w:val="center"/>
              <w:rPr>
                <w:rFonts w:ascii="Arial" w:hAnsi="Arial" w:cs="Arial"/>
                <w:color w:val="000000"/>
                <w:sz w:val="18"/>
                <w:szCs w:val="18"/>
              </w:rPr>
            </w:pPr>
            <w:r>
              <w:rPr>
                <w:rFonts w:ascii="Arial" w:hAnsi="Arial" w:cs="Arial"/>
                <w:color w:val="000000"/>
                <w:sz w:val="18"/>
                <w:szCs w:val="18"/>
              </w:rPr>
              <w:t>99%</w:t>
            </w:r>
          </w:p>
        </w:tc>
      </w:tr>
      <w:tr w:rsidR="00DC6FA1" w14:paraId="610AEA17" w14:textId="77777777" w:rsidTr="00DC6FA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6C70C71" w14:textId="77777777" w:rsidR="00DC6FA1" w:rsidRDefault="00DC6FA1">
            <w:pPr>
              <w:jc w:val="center"/>
              <w:rPr>
                <w:rFonts w:ascii="Arial" w:hAnsi="Arial" w:cs="Arial"/>
                <w:color w:val="000000"/>
                <w:sz w:val="18"/>
                <w:szCs w:val="18"/>
              </w:rPr>
            </w:pPr>
            <w:r>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hideMark/>
          </w:tcPr>
          <w:p w14:paraId="1D350606" w14:textId="77777777" w:rsidR="00DC6FA1" w:rsidRDefault="00DC6FA1">
            <w:pPr>
              <w:jc w:val="center"/>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single" w:sz="8" w:space="0" w:color="auto"/>
              <w:right w:val="nil"/>
            </w:tcBorders>
            <w:shd w:val="clear" w:color="auto" w:fill="auto"/>
            <w:noWrap/>
            <w:vAlign w:val="center"/>
            <w:hideMark/>
          </w:tcPr>
          <w:p w14:paraId="1634C5C9" w14:textId="77777777" w:rsidR="00DC6FA1" w:rsidRDefault="00DC6FA1">
            <w:pPr>
              <w:jc w:val="center"/>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single" w:sz="8" w:space="0" w:color="auto"/>
              <w:right w:val="single" w:sz="4" w:space="0" w:color="auto"/>
            </w:tcBorders>
            <w:shd w:val="clear" w:color="auto" w:fill="auto"/>
            <w:noWrap/>
            <w:vAlign w:val="center"/>
            <w:hideMark/>
          </w:tcPr>
          <w:p w14:paraId="01946CF1" w14:textId="77777777" w:rsidR="00DC6FA1" w:rsidRDefault="00DC6FA1">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single" w:sz="8" w:space="0" w:color="auto"/>
              <w:right w:val="nil"/>
            </w:tcBorders>
            <w:shd w:val="clear" w:color="auto" w:fill="auto"/>
            <w:noWrap/>
            <w:vAlign w:val="center"/>
            <w:hideMark/>
          </w:tcPr>
          <w:p w14:paraId="36240084" w14:textId="77777777" w:rsidR="00DC6FA1" w:rsidRDefault="00DC6FA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E348CD1" w14:textId="77777777" w:rsidR="00DC6FA1" w:rsidRDefault="00DC6FA1">
            <w:pPr>
              <w:jc w:val="center"/>
              <w:rPr>
                <w:rFonts w:ascii="Arial" w:hAnsi="Arial" w:cs="Arial"/>
                <w:color w:val="000000"/>
                <w:sz w:val="18"/>
                <w:szCs w:val="18"/>
              </w:rPr>
            </w:pPr>
            <w:r>
              <w:rPr>
                <w:rFonts w:ascii="Arial" w:hAnsi="Arial" w:cs="Arial"/>
                <w:color w:val="000000"/>
                <w:sz w:val="18"/>
                <w:szCs w:val="18"/>
              </w:rPr>
              <w:t>99%</w:t>
            </w:r>
          </w:p>
        </w:tc>
      </w:tr>
    </w:tbl>
    <w:p w14:paraId="5ADA83C2" w14:textId="77777777" w:rsidR="00C221AE" w:rsidRPr="00C221AE" w:rsidRDefault="00C221AE" w:rsidP="00294E74"/>
    <w:p w14:paraId="35248279" w14:textId="3BF38683" w:rsidR="00BE713E" w:rsidRDefault="00BE713E" w:rsidP="00E11923">
      <w:pPr>
        <w:pStyle w:val="Heading1"/>
        <w:rPr>
          <w:lang w:val="en-CA"/>
        </w:rPr>
      </w:pPr>
      <w:r>
        <w:rPr>
          <w:lang w:val="en-CA"/>
        </w:rPr>
        <w:t>References</w:t>
      </w:r>
    </w:p>
    <w:p w14:paraId="7A3E259A" w14:textId="2D7FFB7C" w:rsidR="00F85DF7" w:rsidRDefault="00BE713E" w:rsidP="00957E49">
      <w:pPr>
        <w:rPr>
          <w:lang w:val="en-CA"/>
        </w:rPr>
      </w:pPr>
      <w:r>
        <w:rPr>
          <w:lang w:val="en-CA"/>
        </w:rPr>
        <w:t xml:space="preserve">[1] </w:t>
      </w:r>
      <w:r w:rsidR="0089588C" w:rsidRPr="0089588C">
        <w:rPr>
          <w:lang w:val="en-CA"/>
        </w:rPr>
        <w:t xml:space="preserve">D. Ruiz Coll, A. </w:t>
      </w:r>
      <w:proofErr w:type="spellStart"/>
      <w:r w:rsidR="0089588C" w:rsidRPr="0089588C">
        <w:rPr>
          <w:lang w:val="en-CA"/>
        </w:rPr>
        <w:t>Filippov</w:t>
      </w:r>
      <w:proofErr w:type="spellEnd"/>
      <w:r w:rsidR="0089588C" w:rsidRPr="0089588C">
        <w:rPr>
          <w:lang w:val="en-CA"/>
        </w:rPr>
        <w:t xml:space="preserve">, V. </w:t>
      </w:r>
      <w:proofErr w:type="spellStart"/>
      <w:r w:rsidR="0089588C" w:rsidRPr="0089588C">
        <w:rPr>
          <w:lang w:val="en-CA"/>
        </w:rPr>
        <w:t>Rufitskiy</w:t>
      </w:r>
      <w:proofErr w:type="spellEnd"/>
      <w:r w:rsidR="0089588C" w:rsidRPr="0089588C">
        <w:rPr>
          <w:lang w:val="en-CA"/>
        </w:rPr>
        <w:t>, T.M. Bae</w:t>
      </w:r>
      <w:r w:rsidR="00536DF2">
        <w:rPr>
          <w:lang w:val="en-CA"/>
        </w:rPr>
        <w:t>, “</w:t>
      </w:r>
      <w:r w:rsidR="0089588C" w:rsidRPr="0089588C">
        <w:rPr>
          <w:lang w:val="en-CA"/>
        </w:rPr>
        <w:t>EE2-related: BVP candidate adjustment based on IBC reference region implemented on top of test EE2-3.13</w:t>
      </w:r>
      <w:r w:rsidR="00536DF2">
        <w:rPr>
          <w:lang w:val="en-CA"/>
        </w:rPr>
        <w:t>”</w:t>
      </w:r>
      <w:r w:rsidR="009D005B">
        <w:rPr>
          <w:lang w:val="en-CA"/>
        </w:rPr>
        <w:t xml:space="preserve">, </w:t>
      </w:r>
      <w:r w:rsidR="00F74CB2">
        <w:rPr>
          <w:lang w:val="en-CA"/>
        </w:rPr>
        <w:t>JVET-</w:t>
      </w:r>
      <w:r w:rsidR="00536DF2">
        <w:rPr>
          <w:lang w:val="en-CA"/>
        </w:rPr>
        <w:t>Y0</w:t>
      </w:r>
      <w:r w:rsidR="0093077F">
        <w:rPr>
          <w:lang w:val="en-CA"/>
        </w:rPr>
        <w:t>13</w:t>
      </w:r>
      <w:r w:rsidR="0089588C">
        <w:rPr>
          <w:lang w:val="en-CA"/>
        </w:rPr>
        <w:t>3</w:t>
      </w:r>
      <w:r w:rsidR="00536DF2">
        <w:rPr>
          <w:lang w:val="en-CA"/>
        </w:rPr>
        <w:t xml:space="preserve">, </w:t>
      </w:r>
      <w:r w:rsidR="0038797F">
        <w:rPr>
          <w:lang w:val="en-CA"/>
        </w:rPr>
        <w:t>on-line meeting, January 2022</w:t>
      </w:r>
      <w:r w:rsidR="00536DF2">
        <w:rPr>
          <w:lang w:val="en-CA"/>
        </w:rPr>
        <w:t xml:space="preserve"> </w:t>
      </w:r>
    </w:p>
    <w:p w14:paraId="649015BC" w14:textId="7D551F60" w:rsidR="00F85DF7" w:rsidRPr="00BE713E" w:rsidRDefault="00A87217" w:rsidP="00BE713E">
      <w:pPr>
        <w:rPr>
          <w:lang w:val="en-CA"/>
        </w:rPr>
      </w:pPr>
      <w:r>
        <w:rPr>
          <w:lang w:val="en-CA"/>
        </w:rPr>
        <w:t>[2</w:t>
      </w:r>
      <w:r w:rsidR="00F85DF7">
        <w:rPr>
          <w:lang w:val="en-CA"/>
        </w:rPr>
        <w:t>]</w:t>
      </w:r>
      <w:r w:rsidR="003C0EE5" w:rsidRPr="003C0EE5">
        <w:t xml:space="preserve"> </w:t>
      </w:r>
      <w:r w:rsidR="00D82046" w:rsidRPr="00837568">
        <w:rPr>
          <w:szCs w:val="22"/>
        </w:rPr>
        <w:t>M. </w:t>
      </w:r>
      <w:proofErr w:type="spellStart"/>
      <w:r w:rsidR="00D82046" w:rsidRPr="00837568">
        <w:rPr>
          <w:szCs w:val="22"/>
        </w:rPr>
        <w:t>Karczewicz</w:t>
      </w:r>
      <w:proofErr w:type="spellEnd"/>
      <w:r w:rsidR="00D82046" w:rsidRPr="00837568">
        <w:rPr>
          <w:szCs w:val="22"/>
        </w:rPr>
        <w:t>, Y. Ye, “Common Test Conditions and evaluation procedures for enhanced compression tool testing”</w:t>
      </w:r>
      <w:r w:rsidR="00D82046" w:rsidRPr="00837568">
        <w:rPr>
          <w:szCs w:val="22"/>
          <w:lang w:val="en-CA"/>
        </w:rPr>
        <w:t>,</w:t>
      </w:r>
      <w:r w:rsidR="00D82046" w:rsidRPr="00837568">
        <w:rPr>
          <w:szCs w:val="22"/>
        </w:rPr>
        <w:t xml:space="preserve"> JVET-X2017, </w:t>
      </w:r>
      <w:proofErr w:type="gramStart"/>
      <w:r w:rsidR="00D82046" w:rsidRPr="00837568">
        <w:rPr>
          <w:szCs w:val="22"/>
        </w:rPr>
        <w:t>October,</w:t>
      </w:r>
      <w:proofErr w:type="gramEnd"/>
      <w:r w:rsidR="00D82046" w:rsidRPr="00837568">
        <w:rPr>
          <w:szCs w:val="22"/>
        </w:rPr>
        <w:t xml:space="preserve"> 2021</w:t>
      </w:r>
    </w:p>
    <w:p w14:paraId="5F0CF8E4" w14:textId="2A3101F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10FCEDE" w:rsidR="007F1F8B" w:rsidRPr="005B217D" w:rsidRDefault="00E03441" w:rsidP="009234A5">
      <w:pPr>
        <w:rPr>
          <w:szCs w:val="22"/>
          <w:lang w:val="en-CA"/>
        </w:rPr>
      </w:pPr>
      <w:r>
        <w:rPr>
          <w:b/>
          <w:szCs w:val="22"/>
          <w:lang w:val="en-CA"/>
        </w:rPr>
        <w:t>Kwai</w:t>
      </w:r>
      <w:r w:rsidRPr="005B217D">
        <w:rPr>
          <w:b/>
          <w:szCs w:val="22"/>
          <w:lang w:val="en-CA"/>
        </w:rPr>
        <w:t xml:space="preserve"> </w:t>
      </w:r>
      <w:r>
        <w:rPr>
          <w:b/>
          <w:szCs w:val="22"/>
          <w:lang w:val="en-CA"/>
        </w:rPr>
        <w:t xml:space="preserve">Inc. </w:t>
      </w:r>
      <w:r w:rsidRPr="005B217D">
        <w:rPr>
          <w:b/>
          <w:szCs w:val="22"/>
          <w:lang w:val="en-CA"/>
        </w:rPr>
        <w:t>does not have any current or pending patent rights relating to the technology described in this contribution.</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917B6" w14:textId="77777777" w:rsidR="001720B4" w:rsidRDefault="001720B4">
      <w:r>
        <w:separator/>
      </w:r>
    </w:p>
  </w:endnote>
  <w:endnote w:type="continuationSeparator" w:id="0">
    <w:p w14:paraId="0B840528" w14:textId="77777777" w:rsidR="001720B4" w:rsidRDefault="00172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6DC2F7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7607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46B01">
      <w:rPr>
        <w:rStyle w:val="PageNumber"/>
        <w:noProof/>
      </w:rPr>
      <w:t>2022-01-13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5D74C" w14:textId="77777777" w:rsidR="001720B4" w:rsidRDefault="001720B4">
      <w:r>
        <w:separator/>
      </w:r>
    </w:p>
  </w:footnote>
  <w:footnote w:type="continuationSeparator" w:id="0">
    <w:p w14:paraId="72F1E975" w14:textId="77777777" w:rsidR="001720B4" w:rsidRDefault="001720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E62"/>
    <w:rsid w:val="000308A3"/>
    <w:rsid w:val="0004543A"/>
    <w:rsid w:val="000458BC"/>
    <w:rsid w:val="00045C41"/>
    <w:rsid w:val="00046B0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D7D99"/>
    <w:rsid w:val="000E00F3"/>
    <w:rsid w:val="000F158C"/>
    <w:rsid w:val="00100354"/>
    <w:rsid w:val="00102F3D"/>
    <w:rsid w:val="0010647B"/>
    <w:rsid w:val="00124E38"/>
    <w:rsid w:val="0012580B"/>
    <w:rsid w:val="00127E89"/>
    <w:rsid w:val="00131F90"/>
    <w:rsid w:val="0013458C"/>
    <w:rsid w:val="0013526E"/>
    <w:rsid w:val="00146152"/>
    <w:rsid w:val="00155526"/>
    <w:rsid w:val="001576CD"/>
    <w:rsid w:val="00166EBF"/>
    <w:rsid w:val="00171371"/>
    <w:rsid w:val="001720B4"/>
    <w:rsid w:val="00175A24"/>
    <w:rsid w:val="00185A03"/>
    <w:rsid w:val="00187E58"/>
    <w:rsid w:val="001A297E"/>
    <w:rsid w:val="001A368E"/>
    <w:rsid w:val="001A7329"/>
    <w:rsid w:val="001A792F"/>
    <w:rsid w:val="001B4E28"/>
    <w:rsid w:val="001B5D3C"/>
    <w:rsid w:val="001C3525"/>
    <w:rsid w:val="001C3AFB"/>
    <w:rsid w:val="001D07F0"/>
    <w:rsid w:val="001D1BD2"/>
    <w:rsid w:val="001D3C51"/>
    <w:rsid w:val="001E0248"/>
    <w:rsid w:val="001E02BE"/>
    <w:rsid w:val="001E3B37"/>
    <w:rsid w:val="001F2594"/>
    <w:rsid w:val="001F6A5E"/>
    <w:rsid w:val="002055A6"/>
    <w:rsid w:val="00206460"/>
    <w:rsid w:val="002069B4"/>
    <w:rsid w:val="00215DFC"/>
    <w:rsid w:val="002212DF"/>
    <w:rsid w:val="00222CD4"/>
    <w:rsid w:val="0022313A"/>
    <w:rsid w:val="00225016"/>
    <w:rsid w:val="002250C4"/>
    <w:rsid w:val="002253CA"/>
    <w:rsid w:val="002264A6"/>
    <w:rsid w:val="00227BA7"/>
    <w:rsid w:val="0023011C"/>
    <w:rsid w:val="002375C1"/>
    <w:rsid w:val="00247E1E"/>
    <w:rsid w:val="002575F9"/>
    <w:rsid w:val="00263398"/>
    <w:rsid w:val="00263991"/>
    <w:rsid w:val="00263AB9"/>
    <w:rsid w:val="00263B99"/>
    <w:rsid w:val="002647D8"/>
    <w:rsid w:val="00266F06"/>
    <w:rsid w:val="002714E7"/>
    <w:rsid w:val="0027338C"/>
    <w:rsid w:val="00275BCF"/>
    <w:rsid w:val="00280613"/>
    <w:rsid w:val="00282E0D"/>
    <w:rsid w:val="0029024F"/>
    <w:rsid w:val="00291CE7"/>
    <w:rsid w:val="00291E36"/>
    <w:rsid w:val="00292257"/>
    <w:rsid w:val="002923C3"/>
    <w:rsid w:val="00294E74"/>
    <w:rsid w:val="0029615D"/>
    <w:rsid w:val="002A54E0"/>
    <w:rsid w:val="002B1595"/>
    <w:rsid w:val="002B174F"/>
    <w:rsid w:val="002B191D"/>
    <w:rsid w:val="002B2E83"/>
    <w:rsid w:val="002D0AF6"/>
    <w:rsid w:val="002E7F4A"/>
    <w:rsid w:val="002F164D"/>
    <w:rsid w:val="003021BC"/>
    <w:rsid w:val="00306206"/>
    <w:rsid w:val="00317D85"/>
    <w:rsid w:val="00327C56"/>
    <w:rsid w:val="00330B02"/>
    <w:rsid w:val="003315A1"/>
    <w:rsid w:val="003373EC"/>
    <w:rsid w:val="0034103D"/>
    <w:rsid w:val="00342FF4"/>
    <w:rsid w:val="00344E5A"/>
    <w:rsid w:val="00346148"/>
    <w:rsid w:val="003509AF"/>
    <w:rsid w:val="003669EA"/>
    <w:rsid w:val="003706CC"/>
    <w:rsid w:val="00373482"/>
    <w:rsid w:val="00377710"/>
    <w:rsid w:val="00377B4D"/>
    <w:rsid w:val="0038797F"/>
    <w:rsid w:val="003976DC"/>
    <w:rsid w:val="003A2D8E"/>
    <w:rsid w:val="003A49E3"/>
    <w:rsid w:val="003A7CE6"/>
    <w:rsid w:val="003C065E"/>
    <w:rsid w:val="003C0EE5"/>
    <w:rsid w:val="003C20E4"/>
    <w:rsid w:val="003D4281"/>
    <w:rsid w:val="003D6342"/>
    <w:rsid w:val="003E6F90"/>
    <w:rsid w:val="003E73ED"/>
    <w:rsid w:val="003F5D0F"/>
    <w:rsid w:val="004013D5"/>
    <w:rsid w:val="00414101"/>
    <w:rsid w:val="004219CF"/>
    <w:rsid w:val="004234F0"/>
    <w:rsid w:val="00424AC3"/>
    <w:rsid w:val="00427EEC"/>
    <w:rsid w:val="004319F4"/>
    <w:rsid w:val="00432AE7"/>
    <w:rsid w:val="00433DDB"/>
    <w:rsid w:val="00435A29"/>
    <w:rsid w:val="00437619"/>
    <w:rsid w:val="00445A34"/>
    <w:rsid w:val="00465A1E"/>
    <w:rsid w:val="00486A51"/>
    <w:rsid w:val="0049445A"/>
    <w:rsid w:val="004957D9"/>
    <w:rsid w:val="004A2A63"/>
    <w:rsid w:val="004B210C"/>
    <w:rsid w:val="004B5153"/>
    <w:rsid w:val="004B6170"/>
    <w:rsid w:val="004D0506"/>
    <w:rsid w:val="004D405F"/>
    <w:rsid w:val="004E0896"/>
    <w:rsid w:val="004E41D5"/>
    <w:rsid w:val="004E4F4F"/>
    <w:rsid w:val="004E6789"/>
    <w:rsid w:val="004F28F7"/>
    <w:rsid w:val="004F61E3"/>
    <w:rsid w:val="00501999"/>
    <w:rsid w:val="00502E10"/>
    <w:rsid w:val="0050354E"/>
    <w:rsid w:val="0051015C"/>
    <w:rsid w:val="0051487A"/>
    <w:rsid w:val="00516CF1"/>
    <w:rsid w:val="00525907"/>
    <w:rsid w:val="00531AE9"/>
    <w:rsid w:val="00532591"/>
    <w:rsid w:val="00536188"/>
    <w:rsid w:val="00536DF2"/>
    <w:rsid w:val="00550A66"/>
    <w:rsid w:val="00567EC7"/>
    <w:rsid w:val="00570013"/>
    <w:rsid w:val="005753EC"/>
    <w:rsid w:val="005801A2"/>
    <w:rsid w:val="005952A5"/>
    <w:rsid w:val="005A33A1"/>
    <w:rsid w:val="005B217D"/>
    <w:rsid w:val="005C385F"/>
    <w:rsid w:val="005C7C26"/>
    <w:rsid w:val="005E1AC6"/>
    <w:rsid w:val="005E3F2B"/>
    <w:rsid w:val="005F07BB"/>
    <w:rsid w:val="005F6404"/>
    <w:rsid w:val="005F6F1B"/>
    <w:rsid w:val="00605DEC"/>
    <w:rsid w:val="00615995"/>
    <w:rsid w:val="00616155"/>
    <w:rsid w:val="006236D9"/>
    <w:rsid w:val="00624B33"/>
    <w:rsid w:val="00627A08"/>
    <w:rsid w:val="0063041A"/>
    <w:rsid w:val="00630AA2"/>
    <w:rsid w:val="00631D8B"/>
    <w:rsid w:val="006379A6"/>
    <w:rsid w:val="00646707"/>
    <w:rsid w:val="00657F7E"/>
    <w:rsid w:val="00662E58"/>
    <w:rsid w:val="006637F2"/>
    <w:rsid w:val="006642A5"/>
    <w:rsid w:val="00664DCF"/>
    <w:rsid w:val="0069010E"/>
    <w:rsid w:val="00690A88"/>
    <w:rsid w:val="006A0E5C"/>
    <w:rsid w:val="006A48E6"/>
    <w:rsid w:val="006C5D39"/>
    <w:rsid w:val="006D6D9B"/>
    <w:rsid w:val="006E2810"/>
    <w:rsid w:val="006E5417"/>
    <w:rsid w:val="006E6437"/>
    <w:rsid w:val="006F0794"/>
    <w:rsid w:val="006F7528"/>
    <w:rsid w:val="007023DE"/>
    <w:rsid w:val="00712F60"/>
    <w:rsid w:val="00720E3B"/>
    <w:rsid w:val="00727692"/>
    <w:rsid w:val="007414C5"/>
    <w:rsid w:val="0074393F"/>
    <w:rsid w:val="00743E75"/>
    <w:rsid w:val="00745F6B"/>
    <w:rsid w:val="0075175B"/>
    <w:rsid w:val="0075585E"/>
    <w:rsid w:val="00770571"/>
    <w:rsid w:val="007768FF"/>
    <w:rsid w:val="00780C00"/>
    <w:rsid w:val="007824D3"/>
    <w:rsid w:val="00796EE3"/>
    <w:rsid w:val="007A7D29"/>
    <w:rsid w:val="007B1C76"/>
    <w:rsid w:val="007B4AB8"/>
    <w:rsid w:val="007B7C6A"/>
    <w:rsid w:val="007C081C"/>
    <w:rsid w:val="007D1181"/>
    <w:rsid w:val="007E01A3"/>
    <w:rsid w:val="007F0677"/>
    <w:rsid w:val="007F1F8B"/>
    <w:rsid w:val="007F6205"/>
    <w:rsid w:val="007F67A1"/>
    <w:rsid w:val="00801A7B"/>
    <w:rsid w:val="00802DB0"/>
    <w:rsid w:val="00811C05"/>
    <w:rsid w:val="008206C8"/>
    <w:rsid w:val="00822603"/>
    <w:rsid w:val="008554D1"/>
    <w:rsid w:val="0086274A"/>
    <w:rsid w:val="0086387C"/>
    <w:rsid w:val="00865365"/>
    <w:rsid w:val="00874A6C"/>
    <w:rsid w:val="00876C65"/>
    <w:rsid w:val="00882F72"/>
    <w:rsid w:val="00893DC4"/>
    <w:rsid w:val="0089588C"/>
    <w:rsid w:val="008A4B4C"/>
    <w:rsid w:val="008C239F"/>
    <w:rsid w:val="008C2B32"/>
    <w:rsid w:val="008E338B"/>
    <w:rsid w:val="008E480C"/>
    <w:rsid w:val="008E5AC0"/>
    <w:rsid w:val="009051D7"/>
    <w:rsid w:val="00907757"/>
    <w:rsid w:val="009212B0"/>
    <w:rsid w:val="00921FA1"/>
    <w:rsid w:val="009234A5"/>
    <w:rsid w:val="0093077F"/>
    <w:rsid w:val="00933453"/>
    <w:rsid w:val="009336F7"/>
    <w:rsid w:val="0093636C"/>
    <w:rsid w:val="009363DA"/>
    <w:rsid w:val="009374A7"/>
    <w:rsid w:val="00937F03"/>
    <w:rsid w:val="00950D3A"/>
    <w:rsid w:val="00955F6D"/>
    <w:rsid w:val="00957E49"/>
    <w:rsid w:val="00963293"/>
    <w:rsid w:val="00977C16"/>
    <w:rsid w:val="009835F1"/>
    <w:rsid w:val="0098551D"/>
    <w:rsid w:val="00985DCB"/>
    <w:rsid w:val="00991682"/>
    <w:rsid w:val="0099518F"/>
    <w:rsid w:val="009A523D"/>
    <w:rsid w:val="009A53B8"/>
    <w:rsid w:val="009B02A1"/>
    <w:rsid w:val="009B3361"/>
    <w:rsid w:val="009B7F3F"/>
    <w:rsid w:val="009D005B"/>
    <w:rsid w:val="009D7CE6"/>
    <w:rsid w:val="009E1ADF"/>
    <w:rsid w:val="009E448E"/>
    <w:rsid w:val="009E5F8B"/>
    <w:rsid w:val="009F496B"/>
    <w:rsid w:val="00A01439"/>
    <w:rsid w:val="00A02E61"/>
    <w:rsid w:val="00A05CFF"/>
    <w:rsid w:val="00A109DB"/>
    <w:rsid w:val="00A13048"/>
    <w:rsid w:val="00A20197"/>
    <w:rsid w:val="00A20799"/>
    <w:rsid w:val="00A37401"/>
    <w:rsid w:val="00A46843"/>
    <w:rsid w:val="00A56B97"/>
    <w:rsid w:val="00A6093D"/>
    <w:rsid w:val="00A703CE"/>
    <w:rsid w:val="00A72017"/>
    <w:rsid w:val="00A7403C"/>
    <w:rsid w:val="00A767DC"/>
    <w:rsid w:val="00A76A6D"/>
    <w:rsid w:val="00A83253"/>
    <w:rsid w:val="00A87217"/>
    <w:rsid w:val="00AA6E84"/>
    <w:rsid w:val="00AB1A1C"/>
    <w:rsid w:val="00AB4161"/>
    <w:rsid w:val="00AB4721"/>
    <w:rsid w:val="00AB7405"/>
    <w:rsid w:val="00AD05A8"/>
    <w:rsid w:val="00AE341B"/>
    <w:rsid w:val="00AE3AFD"/>
    <w:rsid w:val="00AF51C5"/>
    <w:rsid w:val="00B01905"/>
    <w:rsid w:val="00B07CA7"/>
    <w:rsid w:val="00B1279A"/>
    <w:rsid w:val="00B3640F"/>
    <w:rsid w:val="00B4194A"/>
    <w:rsid w:val="00B437E8"/>
    <w:rsid w:val="00B43E07"/>
    <w:rsid w:val="00B51F2C"/>
    <w:rsid w:val="00B5222E"/>
    <w:rsid w:val="00B53179"/>
    <w:rsid w:val="00B532EA"/>
    <w:rsid w:val="00B57A23"/>
    <w:rsid w:val="00B600CD"/>
    <w:rsid w:val="00B61C96"/>
    <w:rsid w:val="00B67580"/>
    <w:rsid w:val="00B72336"/>
    <w:rsid w:val="00B73A2A"/>
    <w:rsid w:val="00B754AF"/>
    <w:rsid w:val="00B75A51"/>
    <w:rsid w:val="00B827C6"/>
    <w:rsid w:val="00B90B6F"/>
    <w:rsid w:val="00B92B9C"/>
    <w:rsid w:val="00B94B06"/>
    <w:rsid w:val="00B94C28"/>
    <w:rsid w:val="00BC0BC9"/>
    <w:rsid w:val="00BC10BA"/>
    <w:rsid w:val="00BC5AFD"/>
    <w:rsid w:val="00BE713E"/>
    <w:rsid w:val="00BF0DEF"/>
    <w:rsid w:val="00BF2864"/>
    <w:rsid w:val="00BF5220"/>
    <w:rsid w:val="00C00DDE"/>
    <w:rsid w:val="00C04F43"/>
    <w:rsid w:val="00C05271"/>
    <w:rsid w:val="00C0609D"/>
    <w:rsid w:val="00C115AB"/>
    <w:rsid w:val="00C221AE"/>
    <w:rsid w:val="00C26CCB"/>
    <w:rsid w:val="00C30249"/>
    <w:rsid w:val="00C37101"/>
    <w:rsid w:val="00C3723B"/>
    <w:rsid w:val="00C41897"/>
    <w:rsid w:val="00C42466"/>
    <w:rsid w:val="00C606C9"/>
    <w:rsid w:val="00C80288"/>
    <w:rsid w:val="00C836F0"/>
    <w:rsid w:val="00C84003"/>
    <w:rsid w:val="00C904AC"/>
    <w:rsid w:val="00C90650"/>
    <w:rsid w:val="00C97D78"/>
    <w:rsid w:val="00CB4826"/>
    <w:rsid w:val="00CC2AAE"/>
    <w:rsid w:val="00CC5A42"/>
    <w:rsid w:val="00CD0EAB"/>
    <w:rsid w:val="00CE5E02"/>
    <w:rsid w:val="00CE7DB5"/>
    <w:rsid w:val="00CF34DB"/>
    <w:rsid w:val="00CF3917"/>
    <w:rsid w:val="00CF558F"/>
    <w:rsid w:val="00D010C0"/>
    <w:rsid w:val="00D06B8B"/>
    <w:rsid w:val="00D073E2"/>
    <w:rsid w:val="00D12FCA"/>
    <w:rsid w:val="00D1555A"/>
    <w:rsid w:val="00D402C1"/>
    <w:rsid w:val="00D446EC"/>
    <w:rsid w:val="00D51BF0"/>
    <w:rsid w:val="00D531DB"/>
    <w:rsid w:val="00D55942"/>
    <w:rsid w:val="00D62B6A"/>
    <w:rsid w:val="00D64AAE"/>
    <w:rsid w:val="00D76B28"/>
    <w:rsid w:val="00D807BF"/>
    <w:rsid w:val="00D82046"/>
    <w:rsid w:val="00D82FCC"/>
    <w:rsid w:val="00D96329"/>
    <w:rsid w:val="00DA17FC"/>
    <w:rsid w:val="00DA4F73"/>
    <w:rsid w:val="00DA7887"/>
    <w:rsid w:val="00DB1420"/>
    <w:rsid w:val="00DB2C26"/>
    <w:rsid w:val="00DB45C3"/>
    <w:rsid w:val="00DC6FA1"/>
    <w:rsid w:val="00DD02F4"/>
    <w:rsid w:val="00DD6622"/>
    <w:rsid w:val="00DE1C7C"/>
    <w:rsid w:val="00DE4410"/>
    <w:rsid w:val="00DE6B43"/>
    <w:rsid w:val="00E03441"/>
    <w:rsid w:val="00E11923"/>
    <w:rsid w:val="00E262D4"/>
    <w:rsid w:val="00E36250"/>
    <w:rsid w:val="00E47F2D"/>
    <w:rsid w:val="00E51D03"/>
    <w:rsid w:val="00E54511"/>
    <w:rsid w:val="00E60EDC"/>
    <w:rsid w:val="00E61DAC"/>
    <w:rsid w:val="00E67DFC"/>
    <w:rsid w:val="00E72B80"/>
    <w:rsid w:val="00E74B5C"/>
    <w:rsid w:val="00E75FE3"/>
    <w:rsid w:val="00E7607F"/>
    <w:rsid w:val="00E86C4C"/>
    <w:rsid w:val="00E907A3"/>
    <w:rsid w:val="00EA5AE0"/>
    <w:rsid w:val="00EB56E1"/>
    <w:rsid w:val="00EB588E"/>
    <w:rsid w:val="00EB7AB1"/>
    <w:rsid w:val="00EC32BD"/>
    <w:rsid w:val="00EC6209"/>
    <w:rsid w:val="00ED6453"/>
    <w:rsid w:val="00EE1D02"/>
    <w:rsid w:val="00EE221F"/>
    <w:rsid w:val="00EE763D"/>
    <w:rsid w:val="00EE7CD8"/>
    <w:rsid w:val="00EF37F6"/>
    <w:rsid w:val="00EF48CC"/>
    <w:rsid w:val="00F00801"/>
    <w:rsid w:val="00F04940"/>
    <w:rsid w:val="00F120CD"/>
    <w:rsid w:val="00F2488D"/>
    <w:rsid w:val="00F26C1A"/>
    <w:rsid w:val="00F601A0"/>
    <w:rsid w:val="00F6755F"/>
    <w:rsid w:val="00F712E9"/>
    <w:rsid w:val="00F71E2C"/>
    <w:rsid w:val="00F73032"/>
    <w:rsid w:val="00F74CB2"/>
    <w:rsid w:val="00F848FC"/>
    <w:rsid w:val="00F85DF7"/>
    <w:rsid w:val="00F906F6"/>
    <w:rsid w:val="00F9282A"/>
    <w:rsid w:val="00F92FDB"/>
    <w:rsid w:val="00F96BAD"/>
    <w:rsid w:val="00F97693"/>
    <w:rsid w:val="00FA139D"/>
    <w:rsid w:val="00FA60F5"/>
    <w:rsid w:val="00FB0E84"/>
    <w:rsid w:val="00FB3048"/>
    <w:rsid w:val="00FC1E3E"/>
    <w:rsid w:val="00FC2405"/>
    <w:rsid w:val="00FD01C2"/>
    <w:rsid w:val="00FE3D5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74A"/>
    <w:rPr>
      <w:sz w:val="24"/>
      <w:szCs w:val="24"/>
      <w:lang w:eastAsia="zh-CN"/>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AB41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2603"/>
    <w:rPr>
      <w:color w:val="605E5C"/>
      <w:shd w:val="clear" w:color="auto" w:fill="E1DFDD"/>
    </w:rPr>
  </w:style>
  <w:style w:type="paragraph" w:styleId="Caption">
    <w:name w:val="caption"/>
    <w:basedOn w:val="Normal"/>
    <w:next w:val="Normal"/>
    <w:unhideWhenUsed/>
    <w:qFormat/>
    <w:rsid w:val="004013D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eastAsia="SimSun"/>
      <w:i/>
      <w:iCs/>
      <w:color w:val="44546A" w:themeColor="text2"/>
      <w:sz w:val="18"/>
      <w:szCs w:val="18"/>
      <w:lang w:eastAsia="en-US"/>
    </w:rPr>
  </w:style>
  <w:style w:type="character" w:styleId="UnresolvedMention">
    <w:name w:val="Unresolved Mention"/>
    <w:basedOn w:val="DefaultParagraphFont"/>
    <w:uiPriority w:val="99"/>
    <w:semiHidden/>
    <w:unhideWhenUsed/>
    <w:rsid w:val="00BF5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4338">
      <w:bodyDiv w:val="1"/>
      <w:marLeft w:val="0"/>
      <w:marRight w:val="0"/>
      <w:marTop w:val="0"/>
      <w:marBottom w:val="0"/>
      <w:divBdr>
        <w:top w:val="none" w:sz="0" w:space="0" w:color="auto"/>
        <w:left w:val="none" w:sz="0" w:space="0" w:color="auto"/>
        <w:bottom w:val="none" w:sz="0" w:space="0" w:color="auto"/>
        <w:right w:val="none" w:sz="0" w:space="0" w:color="auto"/>
      </w:divBdr>
    </w:div>
    <w:div w:id="244843134">
      <w:bodyDiv w:val="1"/>
      <w:marLeft w:val="0"/>
      <w:marRight w:val="0"/>
      <w:marTop w:val="0"/>
      <w:marBottom w:val="0"/>
      <w:divBdr>
        <w:top w:val="none" w:sz="0" w:space="0" w:color="auto"/>
        <w:left w:val="none" w:sz="0" w:space="0" w:color="auto"/>
        <w:bottom w:val="none" w:sz="0" w:space="0" w:color="auto"/>
        <w:right w:val="none" w:sz="0" w:space="0" w:color="auto"/>
      </w:divBdr>
    </w:div>
    <w:div w:id="827982539">
      <w:bodyDiv w:val="1"/>
      <w:marLeft w:val="0"/>
      <w:marRight w:val="0"/>
      <w:marTop w:val="0"/>
      <w:marBottom w:val="0"/>
      <w:divBdr>
        <w:top w:val="none" w:sz="0" w:space="0" w:color="auto"/>
        <w:left w:val="none" w:sz="0" w:space="0" w:color="auto"/>
        <w:bottom w:val="none" w:sz="0" w:space="0" w:color="auto"/>
        <w:right w:val="none" w:sz="0" w:space="0" w:color="auto"/>
      </w:divBdr>
    </w:div>
    <w:div w:id="1290698712">
      <w:bodyDiv w:val="1"/>
      <w:marLeft w:val="0"/>
      <w:marRight w:val="0"/>
      <w:marTop w:val="0"/>
      <w:marBottom w:val="0"/>
      <w:divBdr>
        <w:top w:val="none" w:sz="0" w:space="0" w:color="auto"/>
        <w:left w:val="none" w:sz="0" w:space="0" w:color="auto"/>
        <w:bottom w:val="none" w:sz="0" w:space="0" w:color="auto"/>
        <w:right w:val="none" w:sz="0" w:space="0" w:color="auto"/>
      </w:divBdr>
    </w:div>
    <w:div w:id="1312056147">
      <w:bodyDiv w:val="1"/>
      <w:marLeft w:val="0"/>
      <w:marRight w:val="0"/>
      <w:marTop w:val="0"/>
      <w:marBottom w:val="0"/>
      <w:divBdr>
        <w:top w:val="none" w:sz="0" w:space="0" w:color="auto"/>
        <w:left w:val="none" w:sz="0" w:space="0" w:color="auto"/>
        <w:bottom w:val="none" w:sz="0" w:space="0" w:color="auto"/>
        <w:right w:val="none" w:sz="0" w:space="0" w:color="auto"/>
      </w:divBdr>
    </w:div>
    <w:div w:id="14651994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2017925">
      <w:bodyDiv w:val="1"/>
      <w:marLeft w:val="0"/>
      <w:marRight w:val="0"/>
      <w:marTop w:val="0"/>
      <w:marBottom w:val="0"/>
      <w:divBdr>
        <w:top w:val="none" w:sz="0" w:space="0" w:color="auto"/>
        <w:left w:val="none" w:sz="0" w:space="0" w:color="auto"/>
        <w:bottom w:val="none" w:sz="0" w:space="0" w:color="auto"/>
        <w:right w:val="none" w:sz="0" w:space="0" w:color="auto"/>
      </w:divBdr>
    </w:div>
    <w:div w:id="205130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ngao@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0DB2C-4DEE-419C-A9C3-A57050BE5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Pages>
  <Words>742</Words>
  <Characters>4234</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149</cp:revision>
  <cp:lastPrinted>1900-01-01T08:00:00Z</cp:lastPrinted>
  <dcterms:created xsi:type="dcterms:W3CDTF">2021-08-25T19:17:00Z</dcterms:created>
  <dcterms:modified xsi:type="dcterms:W3CDTF">2022-01-18T00:03:00Z</dcterms:modified>
</cp:coreProperties>
</file>