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E01A5" w14:paraId="7E96CA4B" w14:textId="77777777" w:rsidTr="000962AC">
        <w:tc>
          <w:tcPr>
            <w:tcW w:w="6300" w:type="dxa"/>
          </w:tcPr>
          <w:p w14:paraId="18E03134" w14:textId="57BF9C51" w:rsidR="006C5D39" w:rsidRPr="001E01A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1E01A5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E01A5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E01A5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E01A5">
              <w:rPr>
                <w:b/>
                <w:szCs w:val="22"/>
              </w:rPr>
              <w:t xml:space="preserve">Joint </w:t>
            </w:r>
            <w:r w:rsidR="006C5D39" w:rsidRPr="001E01A5">
              <w:rPr>
                <w:b/>
                <w:szCs w:val="22"/>
              </w:rPr>
              <w:t xml:space="preserve">Video </w:t>
            </w:r>
            <w:r w:rsidR="00F712E9" w:rsidRPr="001E01A5">
              <w:rPr>
                <w:b/>
                <w:szCs w:val="22"/>
              </w:rPr>
              <w:t>Experts</w:t>
            </w:r>
            <w:r w:rsidR="009D7CE6" w:rsidRPr="001E01A5">
              <w:rPr>
                <w:b/>
                <w:szCs w:val="22"/>
              </w:rPr>
              <w:t xml:space="preserve"> Team</w:t>
            </w:r>
            <w:r w:rsidR="006C5D39" w:rsidRPr="001E01A5">
              <w:rPr>
                <w:b/>
                <w:szCs w:val="22"/>
              </w:rPr>
              <w:t xml:space="preserve"> (</w:t>
            </w:r>
            <w:r w:rsidR="009D7CE6" w:rsidRPr="001E01A5">
              <w:rPr>
                <w:b/>
                <w:szCs w:val="22"/>
              </w:rPr>
              <w:t>JVET</w:t>
            </w:r>
            <w:r w:rsidR="006C5D39" w:rsidRPr="001E01A5">
              <w:rPr>
                <w:b/>
                <w:szCs w:val="22"/>
              </w:rPr>
              <w:t>)</w:t>
            </w:r>
          </w:p>
          <w:p w14:paraId="6BCC5973" w14:textId="0FCCD71D" w:rsidR="00E61DAC" w:rsidRPr="001E01A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1E01A5">
              <w:rPr>
                <w:b/>
                <w:szCs w:val="22"/>
              </w:rPr>
              <w:t xml:space="preserve">of </w:t>
            </w:r>
            <w:r w:rsidR="007F1F8B" w:rsidRPr="001E01A5">
              <w:rPr>
                <w:b/>
                <w:szCs w:val="22"/>
              </w:rPr>
              <w:t>ITU-T SG</w:t>
            </w:r>
            <w:r w:rsidR="005E1AC6" w:rsidRPr="001E01A5">
              <w:rPr>
                <w:b/>
                <w:szCs w:val="22"/>
              </w:rPr>
              <w:t> </w:t>
            </w:r>
            <w:r w:rsidR="007F1F8B" w:rsidRPr="001E01A5">
              <w:rPr>
                <w:b/>
                <w:szCs w:val="22"/>
              </w:rPr>
              <w:t>16 WP</w:t>
            </w:r>
            <w:r w:rsidR="005E1AC6" w:rsidRPr="001E01A5">
              <w:rPr>
                <w:b/>
                <w:szCs w:val="22"/>
              </w:rPr>
              <w:t> </w:t>
            </w:r>
            <w:r w:rsidR="007F1F8B" w:rsidRPr="001E01A5">
              <w:rPr>
                <w:b/>
                <w:szCs w:val="22"/>
              </w:rPr>
              <w:t>3 and ISO/IEC JTC</w:t>
            </w:r>
            <w:r w:rsidR="005E1AC6" w:rsidRPr="001E01A5">
              <w:rPr>
                <w:b/>
                <w:szCs w:val="22"/>
              </w:rPr>
              <w:t> </w:t>
            </w:r>
            <w:r w:rsidR="007F1F8B" w:rsidRPr="001E01A5">
              <w:rPr>
                <w:b/>
                <w:szCs w:val="22"/>
              </w:rPr>
              <w:t>1/SC</w:t>
            </w:r>
            <w:r w:rsidR="005E1AC6" w:rsidRPr="001E01A5">
              <w:rPr>
                <w:b/>
                <w:szCs w:val="22"/>
              </w:rPr>
              <w:t> </w:t>
            </w:r>
            <w:r w:rsidR="007F1F8B" w:rsidRPr="001E01A5">
              <w:rPr>
                <w:b/>
                <w:szCs w:val="22"/>
              </w:rPr>
              <w:t>29</w:t>
            </w:r>
          </w:p>
          <w:p w14:paraId="19908E82" w14:textId="1ACCA4BD" w:rsidR="00E61DAC" w:rsidRPr="001E01A5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1E01A5">
              <w:t>2</w:t>
            </w:r>
            <w:r w:rsidR="00AB4721" w:rsidRPr="001E01A5">
              <w:t>5</w:t>
            </w:r>
            <w:r w:rsidR="00A703CE" w:rsidRPr="001E01A5">
              <w:t>th</w:t>
            </w:r>
            <w:r w:rsidRPr="001E01A5">
              <w:t xml:space="preserve"> Meeting, by teleconference, </w:t>
            </w:r>
            <w:r w:rsidR="00AB4721" w:rsidRPr="001E01A5">
              <w:t>12</w:t>
            </w:r>
            <w:r w:rsidRPr="001E01A5">
              <w:t>–</w:t>
            </w:r>
            <w:r w:rsidR="00AB4721" w:rsidRPr="001E01A5">
              <w:t>21</w:t>
            </w:r>
            <w:r w:rsidRPr="001E01A5">
              <w:t xml:space="preserve"> </w:t>
            </w:r>
            <w:r w:rsidR="00AB4721" w:rsidRPr="001E01A5">
              <w:t>January</w:t>
            </w:r>
            <w:r w:rsidRPr="001E01A5">
              <w:t xml:space="preserve"> 202</w:t>
            </w:r>
            <w:r w:rsidR="00AB4721" w:rsidRPr="001E01A5">
              <w:t>2</w:t>
            </w:r>
          </w:p>
        </w:tc>
        <w:tc>
          <w:tcPr>
            <w:tcW w:w="3060" w:type="dxa"/>
          </w:tcPr>
          <w:p w14:paraId="59B7E346" w14:textId="1BF06DFD" w:rsidR="008A4B4C" w:rsidRPr="001E01A5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1E01A5">
              <w:t>Document</w:t>
            </w:r>
            <w:r w:rsidR="006C5D39" w:rsidRPr="001E01A5">
              <w:t xml:space="preserve">: </w:t>
            </w:r>
            <w:r w:rsidR="009D7CE6" w:rsidRPr="001E01A5">
              <w:t>JVET</w:t>
            </w:r>
            <w:r w:rsidRPr="001E01A5">
              <w:t>-</w:t>
            </w:r>
            <w:r w:rsidR="00AB4721" w:rsidRPr="001E01A5">
              <w:t>Y</w:t>
            </w:r>
            <w:r w:rsidR="0097211A">
              <w:t>0088</w:t>
            </w:r>
            <w:r w:rsidR="006A0E5C" w:rsidRPr="001E01A5">
              <w:t>-v</w:t>
            </w:r>
            <w:r w:rsidR="00C065F7">
              <w:t>1</w:t>
            </w:r>
          </w:p>
        </w:tc>
      </w:tr>
    </w:tbl>
    <w:p w14:paraId="79DBA597" w14:textId="77777777" w:rsidR="00E61DAC" w:rsidRPr="001E01A5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E01A5" w14:paraId="188D2B50" w14:textId="77777777" w:rsidTr="000962AC">
        <w:tc>
          <w:tcPr>
            <w:tcW w:w="1458" w:type="dxa"/>
          </w:tcPr>
          <w:p w14:paraId="7A6C85EB" w14:textId="77777777" w:rsidR="00E61DAC" w:rsidRPr="001E01A5" w:rsidRDefault="00E61DAC">
            <w:pPr>
              <w:spacing w:before="60" w:after="60"/>
              <w:rPr>
                <w:i/>
                <w:szCs w:val="22"/>
              </w:rPr>
            </w:pPr>
            <w:r w:rsidRPr="001E01A5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A22616" w:rsidR="00E61DAC" w:rsidRPr="001E01A5" w:rsidRDefault="000636F3" w:rsidP="009D7CE6">
            <w:pPr>
              <w:spacing w:before="60" w:after="60"/>
              <w:rPr>
                <w:b/>
                <w:szCs w:val="22"/>
              </w:rPr>
            </w:pPr>
            <w:r w:rsidRPr="001E01A5">
              <w:rPr>
                <w:b/>
                <w:szCs w:val="22"/>
              </w:rPr>
              <w:t>EE2-related: IBC with Template Matching</w:t>
            </w:r>
          </w:p>
        </w:tc>
      </w:tr>
      <w:tr w:rsidR="00E61DAC" w:rsidRPr="001E01A5" w14:paraId="3D8B01B2" w14:textId="77777777" w:rsidTr="000962AC">
        <w:tc>
          <w:tcPr>
            <w:tcW w:w="1458" w:type="dxa"/>
          </w:tcPr>
          <w:p w14:paraId="7AC356CE" w14:textId="77777777" w:rsidR="00E61DAC" w:rsidRPr="001E01A5" w:rsidRDefault="00E61DAC">
            <w:pPr>
              <w:spacing w:before="60" w:after="60"/>
              <w:rPr>
                <w:i/>
                <w:szCs w:val="22"/>
              </w:rPr>
            </w:pPr>
            <w:r w:rsidRPr="001E01A5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F9DA1C" w:rsidR="00E61DAC" w:rsidRPr="001E01A5" w:rsidRDefault="0013458C" w:rsidP="009D7CE6">
            <w:pPr>
              <w:spacing w:before="60" w:after="60"/>
              <w:rPr>
                <w:szCs w:val="22"/>
              </w:rPr>
            </w:pPr>
            <w:r w:rsidRPr="001E01A5">
              <w:rPr>
                <w:szCs w:val="22"/>
              </w:rPr>
              <w:t>Input d</w:t>
            </w:r>
            <w:r w:rsidR="00E61DAC" w:rsidRPr="001E01A5">
              <w:rPr>
                <w:szCs w:val="22"/>
              </w:rPr>
              <w:t xml:space="preserve">ocument to </w:t>
            </w:r>
            <w:r w:rsidR="009D7CE6" w:rsidRPr="001E01A5">
              <w:rPr>
                <w:szCs w:val="22"/>
              </w:rPr>
              <w:t>JVET</w:t>
            </w:r>
          </w:p>
        </w:tc>
      </w:tr>
      <w:tr w:rsidR="00E61DAC" w:rsidRPr="001E01A5" w14:paraId="7E6D99E3" w14:textId="77777777" w:rsidTr="000962AC">
        <w:tc>
          <w:tcPr>
            <w:tcW w:w="1458" w:type="dxa"/>
          </w:tcPr>
          <w:p w14:paraId="18CCDCD6" w14:textId="77777777" w:rsidR="00E61DAC" w:rsidRPr="001E01A5" w:rsidRDefault="00E61DAC">
            <w:pPr>
              <w:spacing w:before="60" w:after="60"/>
              <w:rPr>
                <w:i/>
                <w:szCs w:val="22"/>
              </w:rPr>
            </w:pPr>
            <w:r w:rsidRPr="001E01A5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5C0D82" w:rsidR="00E61DAC" w:rsidRPr="001E01A5" w:rsidRDefault="00E61DAC" w:rsidP="005E1AC6">
            <w:pPr>
              <w:spacing w:before="60" w:after="60"/>
              <w:rPr>
                <w:szCs w:val="22"/>
              </w:rPr>
            </w:pPr>
            <w:r w:rsidRPr="001E01A5">
              <w:rPr>
                <w:szCs w:val="22"/>
              </w:rPr>
              <w:t>Proposal</w:t>
            </w:r>
          </w:p>
        </w:tc>
      </w:tr>
      <w:tr w:rsidR="00E61DAC" w:rsidRPr="001E01A5" w14:paraId="714CD808" w14:textId="77777777" w:rsidTr="000962AC">
        <w:tc>
          <w:tcPr>
            <w:tcW w:w="1458" w:type="dxa"/>
          </w:tcPr>
          <w:p w14:paraId="4DB59313" w14:textId="77777777" w:rsidR="00E61DAC" w:rsidRPr="001E01A5" w:rsidRDefault="00E61DAC">
            <w:pPr>
              <w:spacing w:before="60" w:after="60"/>
              <w:rPr>
                <w:i/>
                <w:szCs w:val="22"/>
              </w:rPr>
            </w:pPr>
            <w:r w:rsidRPr="001E01A5">
              <w:rPr>
                <w:i/>
                <w:szCs w:val="22"/>
              </w:rPr>
              <w:t>Author(s) or</w:t>
            </w:r>
            <w:r w:rsidRPr="001E01A5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79E4BB0" w14:textId="77777777" w:rsidR="00E61DAC" w:rsidRPr="00EF206E" w:rsidRDefault="000636F3" w:rsidP="000636F3">
            <w:pPr>
              <w:spacing w:before="60" w:after="60"/>
              <w:rPr>
                <w:szCs w:val="22"/>
                <w:lang w:val="fr-FR"/>
              </w:rPr>
            </w:pPr>
            <w:r w:rsidRPr="00EF206E">
              <w:rPr>
                <w:szCs w:val="22"/>
                <w:lang w:val="fr-FR"/>
              </w:rPr>
              <w:t>A. Robert</w:t>
            </w:r>
            <w:r w:rsidR="00E61DAC" w:rsidRPr="00EF206E">
              <w:rPr>
                <w:szCs w:val="22"/>
                <w:lang w:val="fr-FR"/>
              </w:rPr>
              <w:br/>
            </w:r>
            <w:r w:rsidRPr="00EF206E">
              <w:rPr>
                <w:szCs w:val="22"/>
                <w:lang w:val="fr-FR"/>
              </w:rPr>
              <w:t>K. Naser</w:t>
            </w:r>
            <w:r w:rsidRPr="00EF206E">
              <w:rPr>
                <w:szCs w:val="22"/>
                <w:lang w:val="fr-FR"/>
              </w:rPr>
              <w:br/>
              <w:t>T. Poirier</w:t>
            </w:r>
            <w:r w:rsidR="00E61DAC" w:rsidRPr="00EF206E">
              <w:rPr>
                <w:szCs w:val="22"/>
                <w:lang w:val="fr-FR"/>
              </w:rPr>
              <w:br/>
            </w:r>
            <w:r w:rsidRPr="00EF206E">
              <w:rPr>
                <w:szCs w:val="22"/>
                <w:lang w:val="fr-FR"/>
              </w:rPr>
              <w:t>Y. Chen</w:t>
            </w:r>
            <w:r w:rsidR="00E61DAC" w:rsidRPr="00EF206E">
              <w:rPr>
                <w:szCs w:val="22"/>
                <w:lang w:val="fr-FR"/>
              </w:rPr>
              <w:br/>
            </w:r>
            <w:r w:rsidRPr="00EF206E">
              <w:rPr>
                <w:szCs w:val="22"/>
                <w:lang w:val="fr-FR"/>
              </w:rPr>
              <w:t>F. Galpin</w:t>
            </w:r>
          </w:p>
          <w:p w14:paraId="49D81240" w14:textId="6CF4D50D" w:rsidR="000636F3" w:rsidRPr="00EF206E" w:rsidRDefault="000636F3" w:rsidP="000636F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46EE76A5" w:rsidR="00E61DAC" w:rsidRPr="001E01A5" w:rsidRDefault="00E61DAC">
            <w:pPr>
              <w:spacing w:before="60" w:after="60"/>
              <w:rPr>
                <w:szCs w:val="22"/>
              </w:rPr>
            </w:pPr>
            <w:r w:rsidRPr="001E01A5">
              <w:rPr>
                <w:szCs w:val="22"/>
              </w:rPr>
              <w:t>Email:</w:t>
            </w:r>
          </w:p>
        </w:tc>
        <w:tc>
          <w:tcPr>
            <w:tcW w:w="3060" w:type="dxa"/>
          </w:tcPr>
          <w:p w14:paraId="32C2ABFD" w14:textId="30CB62D5" w:rsidR="000636F3" w:rsidRPr="001E01A5" w:rsidRDefault="0097211A" w:rsidP="005952A5">
            <w:pPr>
              <w:spacing w:before="60" w:after="60"/>
              <w:rPr>
                <w:szCs w:val="22"/>
              </w:rPr>
            </w:pPr>
            <w:hyperlink r:id="rId10" w:history="1">
              <w:r w:rsidR="000636F3" w:rsidRPr="001E01A5">
                <w:rPr>
                  <w:rStyle w:val="Hyperlink"/>
                  <w:szCs w:val="22"/>
                </w:rPr>
                <w:t>antoine.robert@interdigital.com</w:t>
              </w:r>
            </w:hyperlink>
            <w:r w:rsidR="000636F3" w:rsidRPr="001E01A5">
              <w:rPr>
                <w:szCs w:val="22"/>
              </w:rPr>
              <w:br/>
            </w:r>
            <w:hyperlink r:id="rId11" w:history="1">
              <w:r w:rsidR="000636F3" w:rsidRPr="001E01A5">
                <w:rPr>
                  <w:rStyle w:val="Hyperlink"/>
                  <w:szCs w:val="22"/>
                </w:rPr>
                <w:t>karam.naser@interdigital.com</w:t>
              </w:r>
            </w:hyperlink>
            <w:r w:rsidR="000636F3" w:rsidRPr="001E01A5">
              <w:rPr>
                <w:szCs w:val="22"/>
              </w:rPr>
              <w:br/>
            </w:r>
            <w:hyperlink r:id="rId12" w:history="1">
              <w:r w:rsidR="000636F3" w:rsidRPr="001E01A5">
                <w:rPr>
                  <w:rStyle w:val="Hyperlink"/>
                  <w:szCs w:val="22"/>
                </w:rPr>
                <w:t>tangi.poirier@interdigital.com</w:t>
              </w:r>
            </w:hyperlink>
            <w:r w:rsidR="000636F3" w:rsidRPr="001E01A5">
              <w:rPr>
                <w:szCs w:val="22"/>
              </w:rPr>
              <w:br/>
            </w:r>
            <w:hyperlink r:id="rId13" w:history="1">
              <w:r w:rsidR="000636F3" w:rsidRPr="001E01A5">
                <w:rPr>
                  <w:rStyle w:val="Hyperlink"/>
                  <w:szCs w:val="22"/>
                </w:rPr>
                <w:t>ya.chen@interdigital.com</w:t>
              </w:r>
            </w:hyperlink>
            <w:r w:rsidR="000636F3" w:rsidRPr="001E01A5">
              <w:rPr>
                <w:szCs w:val="22"/>
              </w:rPr>
              <w:br/>
            </w:r>
            <w:hyperlink r:id="rId14" w:history="1">
              <w:r w:rsidR="000636F3" w:rsidRPr="001E01A5">
                <w:rPr>
                  <w:rStyle w:val="Hyperlink"/>
                  <w:szCs w:val="22"/>
                </w:rPr>
                <w:t>franck.galpin@interdigital.com</w:t>
              </w:r>
            </w:hyperlink>
          </w:p>
        </w:tc>
      </w:tr>
      <w:tr w:rsidR="00E61DAC" w:rsidRPr="001E01A5" w14:paraId="49AFAA61" w14:textId="77777777" w:rsidTr="000962AC">
        <w:tc>
          <w:tcPr>
            <w:tcW w:w="1458" w:type="dxa"/>
          </w:tcPr>
          <w:p w14:paraId="2C08AF6B" w14:textId="77777777" w:rsidR="00E61DAC" w:rsidRPr="001E01A5" w:rsidRDefault="00E61DAC">
            <w:pPr>
              <w:spacing w:before="60" w:after="60"/>
              <w:rPr>
                <w:i/>
                <w:szCs w:val="22"/>
              </w:rPr>
            </w:pPr>
            <w:r w:rsidRPr="001E01A5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101449" w:rsidR="00E61DAC" w:rsidRPr="001E01A5" w:rsidRDefault="000636F3">
            <w:pPr>
              <w:spacing w:before="60" w:after="60"/>
              <w:rPr>
                <w:szCs w:val="22"/>
              </w:rPr>
            </w:pPr>
            <w:proofErr w:type="spellStart"/>
            <w:r w:rsidRPr="001E01A5">
              <w:rPr>
                <w:szCs w:val="22"/>
              </w:rPr>
              <w:t>Inter</w:t>
            </w:r>
            <w:r w:rsidR="00762BD6">
              <w:rPr>
                <w:szCs w:val="22"/>
              </w:rPr>
              <w:t>D</w:t>
            </w:r>
            <w:r w:rsidRPr="001E01A5">
              <w:rPr>
                <w:szCs w:val="22"/>
              </w:rPr>
              <w:t>igital</w:t>
            </w:r>
            <w:proofErr w:type="spellEnd"/>
          </w:p>
        </w:tc>
      </w:tr>
    </w:tbl>
    <w:p w14:paraId="732815A4" w14:textId="77777777" w:rsidR="00E61DAC" w:rsidRPr="001E01A5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1E01A5">
        <w:rPr>
          <w:szCs w:val="22"/>
          <w:u w:val="single"/>
        </w:rPr>
        <w:t>_____________________________</w:t>
      </w:r>
    </w:p>
    <w:p w14:paraId="63D31C94" w14:textId="77777777" w:rsidR="00275BCF" w:rsidRPr="001E01A5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1E01A5">
        <w:t>Abstract</w:t>
      </w:r>
    </w:p>
    <w:p w14:paraId="2FB2BD13" w14:textId="59B97514" w:rsidR="000636F3" w:rsidRPr="001E01A5" w:rsidRDefault="000636F3" w:rsidP="000636F3">
      <w:pPr>
        <w:rPr>
          <w:szCs w:val="22"/>
        </w:rPr>
      </w:pPr>
      <w:r w:rsidRPr="001E01A5">
        <w:rPr>
          <w:szCs w:val="22"/>
        </w:rPr>
        <w:t xml:space="preserve">This contribution proposes </w:t>
      </w:r>
      <w:r w:rsidR="00E24DC6">
        <w:rPr>
          <w:szCs w:val="22"/>
        </w:rPr>
        <w:t xml:space="preserve">to </w:t>
      </w:r>
      <w:r w:rsidRPr="001E01A5">
        <w:rPr>
          <w:szCs w:val="22"/>
        </w:rPr>
        <w:t>enabl</w:t>
      </w:r>
      <w:r w:rsidR="00E24DC6">
        <w:rPr>
          <w:szCs w:val="22"/>
        </w:rPr>
        <w:t>e</w:t>
      </w:r>
      <w:r w:rsidRPr="001E01A5">
        <w:rPr>
          <w:szCs w:val="22"/>
        </w:rPr>
        <w:t xml:space="preserve"> </w:t>
      </w:r>
      <w:r w:rsidR="00912452" w:rsidRPr="001E01A5">
        <w:rPr>
          <w:szCs w:val="22"/>
        </w:rPr>
        <w:t>Template Matching</w:t>
      </w:r>
      <w:r w:rsidRPr="001E01A5">
        <w:rPr>
          <w:szCs w:val="22"/>
        </w:rPr>
        <w:t xml:space="preserve"> </w:t>
      </w:r>
      <w:r w:rsidR="00C065F7">
        <w:rPr>
          <w:szCs w:val="22"/>
        </w:rPr>
        <w:t>with</w:t>
      </w:r>
      <w:r w:rsidR="00912452" w:rsidRPr="001E01A5">
        <w:rPr>
          <w:szCs w:val="22"/>
        </w:rPr>
        <w:t xml:space="preserve"> IBC</w:t>
      </w:r>
      <w:r w:rsidRPr="001E01A5">
        <w:rPr>
          <w:szCs w:val="22"/>
        </w:rPr>
        <w:t xml:space="preserve">. </w:t>
      </w:r>
      <w:r w:rsidR="00C065F7">
        <w:rPr>
          <w:szCs w:val="22"/>
        </w:rPr>
        <w:t>T</w:t>
      </w:r>
      <w:r w:rsidRPr="001E01A5">
        <w:rPr>
          <w:szCs w:val="22"/>
        </w:rPr>
        <w:t xml:space="preserve">he </w:t>
      </w:r>
      <w:r w:rsidR="00D9514F">
        <w:rPr>
          <w:szCs w:val="22"/>
        </w:rPr>
        <w:t xml:space="preserve">reported </w:t>
      </w:r>
      <w:r w:rsidRPr="001E01A5">
        <w:t xml:space="preserve">simulation results of the proposed method on top of the ECM-3.1 </w:t>
      </w:r>
      <w:r w:rsidR="00912452" w:rsidRPr="001E01A5">
        <w:t xml:space="preserve">in SCC </w:t>
      </w:r>
      <w:r w:rsidR="00D9514F">
        <w:t xml:space="preserve">test </w:t>
      </w:r>
      <w:r w:rsidR="00912452" w:rsidRPr="001E01A5">
        <w:t xml:space="preserve">conditions </w:t>
      </w:r>
      <w:r w:rsidR="00C065F7">
        <w:t>show gains of</w:t>
      </w:r>
      <w:r w:rsidRPr="001E01A5">
        <w:t xml:space="preserve"> {-0.</w:t>
      </w:r>
      <w:r w:rsidR="00912452" w:rsidRPr="001E01A5">
        <w:t>5</w:t>
      </w:r>
      <w:r w:rsidRPr="001E01A5">
        <w:t>3%, -0.</w:t>
      </w:r>
      <w:r w:rsidR="00912452" w:rsidRPr="001E01A5">
        <w:t>44</w:t>
      </w:r>
      <w:r w:rsidRPr="001E01A5">
        <w:t>%, -0.4</w:t>
      </w:r>
      <w:r w:rsidR="00912452" w:rsidRPr="001E01A5">
        <w:t>3</w:t>
      </w:r>
      <w:r w:rsidRPr="001E01A5">
        <w:t>%}</w:t>
      </w:r>
      <w:r w:rsidR="00912452" w:rsidRPr="001E01A5">
        <w:t>, {-0.36%, -0.34%, -0.37%} and {-0.</w:t>
      </w:r>
      <w:r w:rsidR="00E37F5B">
        <w:t>20</w:t>
      </w:r>
      <w:r w:rsidR="00912452" w:rsidRPr="001E01A5">
        <w:t>%, -0.</w:t>
      </w:r>
      <w:r w:rsidR="00E37F5B">
        <w:t>44</w:t>
      </w:r>
      <w:r w:rsidR="00912452" w:rsidRPr="001E01A5">
        <w:t>%, -0.</w:t>
      </w:r>
      <w:r w:rsidR="00E37F5B">
        <w:t>43</w:t>
      </w:r>
      <w:r w:rsidR="00912452" w:rsidRPr="001E01A5">
        <w:t>%} for YUV in AI, RA and LDB respectively</w:t>
      </w:r>
      <w:r w:rsidRPr="001E01A5">
        <w:t xml:space="preserve"> </w:t>
      </w:r>
      <w:r w:rsidR="00912452" w:rsidRPr="001E01A5">
        <w:t xml:space="preserve">with </w:t>
      </w:r>
      <w:r w:rsidR="00E24DC6">
        <w:t>a</w:t>
      </w:r>
      <w:r w:rsidR="00C065F7">
        <w:t>n</w:t>
      </w:r>
      <w:r w:rsidR="00E24DC6">
        <w:t xml:space="preserve"> </w:t>
      </w:r>
      <w:r w:rsidR="00C065F7">
        <w:t>unchanged</w:t>
      </w:r>
      <w:r w:rsidR="00912452" w:rsidRPr="001E01A5">
        <w:t xml:space="preserve"> </w:t>
      </w:r>
      <w:r w:rsidRPr="001E01A5">
        <w:t xml:space="preserve">complexity </w:t>
      </w:r>
      <w:r w:rsidR="00912452" w:rsidRPr="001E01A5">
        <w:t>for both encoder and decoder.</w:t>
      </w:r>
      <w:r w:rsidR="00827487" w:rsidRPr="001E01A5">
        <w:t xml:space="preserve"> </w:t>
      </w:r>
      <w:r w:rsidR="00C065F7">
        <w:t>O</w:t>
      </w:r>
      <w:r w:rsidR="00827487" w:rsidRPr="001E01A5">
        <w:t xml:space="preserve">n top of </w:t>
      </w:r>
      <w:r w:rsidR="000A240E">
        <w:t xml:space="preserve">the </w:t>
      </w:r>
      <w:r w:rsidR="00827487" w:rsidRPr="001E01A5">
        <w:t>EE2</w:t>
      </w:r>
      <w:r w:rsidR="00CA2912">
        <w:t>-</w:t>
      </w:r>
      <w:r w:rsidR="00827487" w:rsidRPr="001E01A5">
        <w:t>3.13</w:t>
      </w:r>
      <w:r w:rsidR="00CA2912" w:rsidRPr="00CA2912">
        <w:t xml:space="preserve"> </w:t>
      </w:r>
      <w:r w:rsidR="00CA2912" w:rsidRPr="001E01A5">
        <w:t>test</w:t>
      </w:r>
      <w:r w:rsidR="00C065F7">
        <w:t xml:space="preserve">, the </w:t>
      </w:r>
      <w:r w:rsidR="00D9514F">
        <w:rPr>
          <w:szCs w:val="22"/>
        </w:rPr>
        <w:t xml:space="preserve">reported </w:t>
      </w:r>
      <w:r w:rsidR="00C065F7">
        <w:t xml:space="preserve">results are </w:t>
      </w:r>
      <w:r w:rsidR="000A240E">
        <w:t>slightly</w:t>
      </w:r>
      <w:r w:rsidR="00C065F7">
        <w:t xml:space="preserve"> better especially in LDB with</w:t>
      </w:r>
      <w:r w:rsidR="00C065F7" w:rsidRPr="001E01A5">
        <w:t xml:space="preserve"> {-0.5</w:t>
      </w:r>
      <w:r w:rsidR="00C065F7">
        <w:t>1</w:t>
      </w:r>
      <w:r w:rsidR="00C065F7" w:rsidRPr="001E01A5">
        <w:t>%, -0.4</w:t>
      </w:r>
      <w:r w:rsidR="00C065F7">
        <w:t>7</w:t>
      </w:r>
      <w:r w:rsidR="00C065F7" w:rsidRPr="001E01A5">
        <w:t>%, -0.</w:t>
      </w:r>
      <w:r w:rsidR="00C065F7">
        <w:t>52</w:t>
      </w:r>
      <w:r w:rsidR="00C065F7" w:rsidRPr="001E01A5">
        <w:t>%}, {-0.3</w:t>
      </w:r>
      <w:r w:rsidR="00C065F7">
        <w:t>9</w:t>
      </w:r>
      <w:r w:rsidR="00C065F7" w:rsidRPr="001E01A5">
        <w:t>%, -0.</w:t>
      </w:r>
      <w:r w:rsidR="00C065F7">
        <w:t>27</w:t>
      </w:r>
      <w:r w:rsidR="00C065F7" w:rsidRPr="001E01A5">
        <w:t>%, -0.</w:t>
      </w:r>
      <w:r w:rsidR="00C065F7">
        <w:t>51</w:t>
      </w:r>
      <w:r w:rsidR="00C065F7" w:rsidRPr="001E01A5">
        <w:t>%} and {-0.</w:t>
      </w:r>
      <w:r w:rsidR="00C065F7">
        <w:t>38</w:t>
      </w:r>
      <w:r w:rsidR="00C065F7" w:rsidRPr="001E01A5">
        <w:t>%, -0.</w:t>
      </w:r>
      <w:r w:rsidR="00C065F7">
        <w:t>69</w:t>
      </w:r>
      <w:r w:rsidR="00C065F7" w:rsidRPr="001E01A5">
        <w:t>%, -</w:t>
      </w:r>
      <w:r w:rsidR="00C065F7">
        <w:t>1</w:t>
      </w:r>
      <w:r w:rsidR="00C065F7" w:rsidRPr="001E01A5">
        <w:t>.</w:t>
      </w:r>
      <w:r w:rsidR="00C065F7">
        <w:t>04</w:t>
      </w:r>
      <w:r w:rsidR="00C065F7" w:rsidRPr="001E01A5">
        <w:t>%} for YUV in AI, RA and LDB respectively</w:t>
      </w:r>
      <w:r w:rsidR="00827487" w:rsidRPr="001E01A5">
        <w:t>. The combination of the EE2</w:t>
      </w:r>
      <w:r w:rsidR="00CA2912">
        <w:t>-</w:t>
      </w:r>
      <w:r w:rsidR="00827487" w:rsidRPr="001E01A5">
        <w:t>3.13</w:t>
      </w:r>
      <w:r w:rsidR="00CA2912" w:rsidRPr="00CA2912">
        <w:t xml:space="preserve"> </w:t>
      </w:r>
      <w:r w:rsidR="00CA2912" w:rsidRPr="001E01A5">
        <w:t>test</w:t>
      </w:r>
      <w:r w:rsidR="00827487" w:rsidRPr="001E01A5">
        <w:t xml:space="preserve"> and the proposed method can achieve</w:t>
      </w:r>
      <w:r w:rsidR="000A240E">
        <w:t>,</w:t>
      </w:r>
      <w:r w:rsidR="00827487" w:rsidRPr="001E01A5">
        <w:t xml:space="preserve"> on top of the ECM-3.1</w:t>
      </w:r>
      <w:r w:rsidR="000A240E">
        <w:t>,</w:t>
      </w:r>
      <w:r w:rsidR="00827487" w:rsidRPr="001E01A5">
        <w:t xml:space="preserve"> {-1.18%, -1.05%, -1.09%}, {-0.94%, -0.79%, -1.08%} and {-0.</w:t>
      </w:r>
      <w:r w:rsidR="000367B4">
        <w:t>77</w:t>
      </w:r>
      <w:r w:rsidR="00827487" w:rsidRPr="001E01A5">
        <w:t>%, -</w:t>
      </w:r>
      <w:r w:rsidR="000367B4">
        <w:t>1</w:t>
      </w:r>
      <w:r w:rsidR="00827487" w:rsidRPr="001E01A5">
        <w:t>.</w:t>
      </w:r>
      <w:r w:rsidR="000367B4">
        <w:t>24</w:t>
      </w:r>
      <w:r w:rsidR="00827487" w:rsidRPr="001E01A5">
        <w:t>%, -</w:t>
      </w:r>
      <w:r w:rsidR="000367B4">
        <w:t>1</w:t>
      </w:r>
      <w:r w:rsidR="00827487" w:rsidRPr="001E01A5">
        <w:t>.</w:t>
      </w:r>
      <w:r w:rsidR="000367B4">
        <w:t>34</w:t>
      </w:r>
      <w:r w:rsidR="00827487" w:rsidRPr="001E01A5">
        <w:t>%} for YUV in AI, RA and LDB respectively</w:t>
      </w:r>
      <w:r w:rsidR="00C065F7">
        <w:t xml:space="preserve"> also</w:t>
      </w:r>
      <w:r w:rsidR="00827487" w:rsidRPr="001E01A5">
        <w:t xml:space="preserve"> with </w:t>
      </w:r>
      <w:r w:rsidR="00875D83">
        <w:t>a similar</w:t>
      </w:r>
      <w:r w:rsidR="00827487" w:rsidRPr="001E01A5">
        <w:t xml:space="preserve"> complexity for both encoder and decoder</w:t>
      </w:r>
      <w:r w:rsidR="000A240E">
        <w:t>.</w:t>
      </w:r>
    </w:p>
    <w:p w14:paraId="7D2AC1F0" w14:textId="07BA4ABC" w:rsidR="00745F6B" w:rsidRPr="001E01A5" w:rsidRDefault="00745F6B" w:rsidP="00E11923">
      <w:pPr>
        <w:pStyle w:val="Heading1"/>
      </w:pPr>
      <w:r w:rsidRPr="001E01A5">
        <w:t>Introduction</w:t>
      </w:r>
    </w:p>
    <w:p w14:paraId="1539A21D" w14:textId="35210D4D" w:rsidR="001F2594" w:rsidRPr="001E01A5" w:rsidRDefault="00EF206E" w:rsidP="009234A5">
      <w:pPr>
        <w:rPr>
          <w:szCs w:val="22"/>
        </w:rPr>
      </w:pPr>
      <w:r>
        <w:rPr>
          <w:szCs w:val="22"/>
        </w:rPr>
        <w:t xml:space="preserve">The Template Matching has been introduced in the ECM </w:t>
      </w:r>
      <w:r w:rsidR="003012B4">
        <w:rPr>
          <w:szCs w:val="22"/>
        </w:rPr>
        <w:fldChar w:fldCharType="begin"/>
      </w:r>
      <w:r w:rsidR="003012B4">
        <w:rPr>
          <w:szCs w:val="22"/>
        </w:rPr>
        <w:instrText xml:space="preserve"> REF _Ref90971038 \r \h </w:instrText>
      </w:r>
      <w:r w:rsidR="003012B4">
        <w:rPr>
          <w:szCs w:val="22"/>
        </w:rPr>
      </w:r>
      <w:r w:rsidR="003012B4">
        <w:rPr>
          <w:szCs w:val="22"/>
        </w:rPr>
        <w:fldChar w:fldCharType="separate"/>
      </w:r>
      <w:r w:rsidR="003012B4">
        <w:rPr>
          <w:szCs w:val="22"/>
        </w:rPr>
        <w:t>[1]</w:t>
      </w:r>
      <w:r w:rsidR="003012B4">
        <w:rPr>
          <w:szCs w:val="22"/>
        </w:rPr>
        <w:fldChar w:fldCharType="end"/>
      </w:r>
      <w:r>
        <w:rPr>
          <w:szCs w:val="22"/>
        </w:rPr>
        <w:t xml:space="preserve"> first for the regula</w:t>
      </w:r>
      <w:r w:rsidR="000A240E">
        <w:rPr>
          <w:szCs w:val="22"/>
        </w:rPr>
        <w:t>r</w:t>
      </w:r>
      <w:r>
        <w:rPr>
          <w:szCs w:val="22"/>
        </w:rPr>
        <w:t xml:space="preserve"> </w:t>
      </w:r>
      <w:r w:rsidR="000A240E">
        <w:rPr>
          <w:szCs w:val="22"/>
        </w:rPr>
        <w:t>m</w:t>
      </w:r>
      <w:r>
        <w:rPr>
          <w:szCs w:val="22"/>
        </w:rPr>
        <w:t>erge</w:t>
      </w:r>
      <w:r w:rsidR="000A240E">
        <w:rPr>
          <w:szCs w:val="22"/>
        </w:rPr>
        <w:t xml:space="preserve"> </w:t>
      </w:r>
      <w:r w:rsidR="003F21A0">
        <w:rPr>
          <w:szCs w:val="22"/>
        </w:rPr>
        <w:t>and AMVP</w:t>
      </w:r>
      <w:r>
        <w:rPr>
          <w:szCs w:val="22"/>
        </w:rPr>
        <w:t xml:space="preserve"> mode</w:t>
      </w:r>
      <w:r w:rsidR="00D9514F">
        <w:rPr>
          <w:szCs w:val="22"/>
        </w:rPr>
        <w:t>s</w:t>
      </w:r>
      <w:r>
        <w:rPr>
          <w:szCs w:val="22"/>
        </w:rPr>
        <w:t xml:space="preserve">, </w:t>
      </w:r>
      <w:r w:rsidR="003F21A0">
        <w:rPr>
          <w:szCs w:val="22"/>
        </w:rPr>
        <w:t>then</w:t>
      </w:r>
      <w:r w:rsidR="00875D83">
        <w:rPr>
          <w:szCs w:val="22"/>
        </w:rPr>
        <w:t>,</w:t>
      </w:r>
      <w:r>
        <w:rPr>
          <w:szCs w:val="22"/>
        </w:rPr>
        <w:t xml:space="preserve"> more recently</w:t>
      </w:r>
      <w:r w:rsidR="00875D83">
        <w:rPr>
          <w:szCs w:val="22"/>
        </w:rPr>
        <w:t>,</w:t>
      </w:r>
      <w:r>
        <w:rPr>
          <w:szCs w:val="22"/>
        </w:rPr>
        <w:t xml:space="preserve"> in the </w:t>
      </w:r>
      <w:r w:rsidR="00D9514F">
        <w:rPr>
          <w:szCs w:val="22"/>
        </w:rPr>
        <w:t xml:space="preserve">GPM </w:t>
      </w:r>
      <w:r>
        <w:rPr>
          <w:szCs w:val="22"/>
        </w:rPr>
        <w:t>and CIIP</w:t>
      </w:r>
      <w:r w:rsidR="003F21A0">
        <w:rPr>
          <w:szCs w:val="22"/>
        </w:rPr>
        <w:t xml:space="preserve"> merge </w:t>
      </w:r>
      <w:r>
        <w:rPr>
          <w:szCs w:val="22"/>
        </w:rPr>
        <w:t xml:space="preserve">modes. </w:t>
      </w:r>
    </w:p>
    <w:p w14:paraId="3C18FCFC" w14:textId="0C4E6745" w:rsidR="00AB0E5B" w:rsidRPr="001E01A5" w:rsidRDefault="00AB0E5B" w:rsidP="00E11923">
      <w:pPr>
        <w:pStyle w:val="Heading1"/>
      </w:pPr>
      <w:r w:rsidRPr="001E01A5">
        <w:t>Proposal</w:t>
      </w:r>
    </w:p>
    <w:p w14:paraId="26C2BB8A" w14:textId="1B0DE02E" w:rsidR="001E01A5" w:rsidRDefault="003F21A0" w:rsidP="00AB0E5B">
      <w:r>
        <w:t xml:space="preserve">It is proposed to </w:t>
      </w:r>
      <w:r w:rsidR="00D9514F">
        <w:t xml:space="preserve">also </w:t>
      </w:r>
      <w:r>
        <w:t xml:space="preserve">use Template Matching </w:t>
      </w:r>
      <w:r w:rsidR="000A240E">
        <w:t>with</w:t>
      </w:r>
      <w:r>
        <w:t xml:space="preserve"> IBC for both IBC </w:t>
      </w:r>
      <w:r w:rsidR="000A240E">
        <w:t>m</w:t>
      </w:r>
      <w:r>
        <w:t>erge</w:t>
      </w:r>
      <w:r w:rsidR="000A240E">
        <w:t xml:space="preserve"> mode</w:t>
      </w:r>
      <w:r>
        <w:t xml:space="preserve"> and </w:t>
      </w:r>
      <w:r w:rsidR="000A240E">
        <w:t xml:space="preserve">IBC </w:t>
      </w:r>
      <w:r>
        <w:t>AMVP mode.</w:t>
      </w:r>
    </w:p>
    <w:p w14:paraId="3749D3C4" w14:textId="7E13B677" w:rsidR="0088018F" w:rsidRDefault="009305D6" w:rsidP="00AB0E5B">
      <w:r>
        <w:t>In this proposal, t</w:t>
      </w:r>
      <w:r w:rsidR="009A3F1D">
        <w:t>h</w:t>
      </w:r>
      <w:r w:rsidR="004F31A6">
        <w:t>e IBC-TM merge</w:t>
      </w:r>
      <w:r w:rsidR="009A3F1D">
        <w:t xml:space="preserve"> list</w:t>
      </w:r>
      <w:r w:rsidR="0088018F">
        <w:t xml:space="preserve"> has been modified </w:t>
      </w:r>
      <w:r w:rsidR="004F31A6">
        <w:t xml:space="preserve">compared to the one used by regular IBC merge mode </w:t>
      </w:r>
      <w:r w:rsidR="0088018F">
        <w:t>such that</w:t>
      </w:r>
      <w:r w:rsidR="003F21A0">
        <w:t xml:space="preserve"> the candidates are selected </w:t>
      </w:r>
      <w:r w:rsidR="0088018F">
        <w:t>according to</w:t>
      </w:r>
      <w:r w:rsidR="003F21A0">
        <w:t xml:space="preserve"> a pruning method with a motion distance between the candidates as in </w:t>
      </w:r>
      <w:r w:rsidR="003A3413">
        <w:t xml:space="preserve">the regular </w:t>
      </w:r>
      <w:r w:rsidR="003F21A0">
        <w:t>TM merge mode.</w:t>
      </w:r>
      <w:r w:rsidR="00D24E28">
        <w:t xml:space="preserve"> The ending zero motion fulfillment (</w:t>
      </w:r>
      <w:r w:rsidR="004F31A6">
        <w:t xml:space="preserve">which is </w:t>
      </w:r>
      <w:r w:rsidR="0088018F">
        <w:t xml:space="preserve">a </w:t>
      </w:r>
      <w:r w:rsidR="00D24E28">
        <w:t>nonsense regarding Intra coding) has been replaced by</w:t>
      </w:r>
      <w:r w:rsidR="003F21A0">
        <w:t xml:space="preserve"> </w:t>
      </w:r>
      <w:r w:rsidR="00D24E28">
        <w:t>motion vectors to the left</w:t>
      </w:r>
      <w:r w:rsidR="0088018F">
        <w:t xml:space="preserve"> (-</w:t>
      </w:r>
      <w:r w:rsidR="004F31A6">
        <w:t>W</w:t>
      </w:r>
      <w:r w:rsidR="0088018F">
        <w:t>, 0), top (0, -</w:t>
      </w:r>
      <w:r w:rsidR="004F31A6">
        <w:t>H</w:t>
      </w:r>
      <w:r w:rsidR="0088018F">
        <w:t>) and top-left (-</w:t>
      </w:r>
      <w:r w:rsidR="004F31A6">
        <w:t>W</w:t>
      </w:r>
      <w:r w:rsidR="0088018F">
        <w:t>, -</w:t>
      </w:r>
      <w:r w:rsidR="004F31A6">
        <w:t>H</w:t>
      </w:r>
      <w:r w:rsidR="0088018F">
        <w:t>) CUs</w:t>
      </w:r>
      <w:r w:rsidR="004F31A6">
        <w:t>,</w:t>
      </w:r>
      <w:r w:rsidR="0088018F">
        <w:t xml:space="preserve"> </w:t>
      </w:r>
      <w:r w:rsidR="004F31A6">
        <w:t>then</w:t>
      </w:r>
      <w:r w:rsidR="0088018F">
        <w:t>, if necessary, the list is fulfilled with the left one</w:t>
      </w:r>
      <w:r>
        <w:t xml:space="preserve"> without pruning</w:t>
      </w:r>
      <w:r w:rsidR="00D24E28">
        <w:t>.</w:t>
      </w:r>
    </w:p>
    <w:p w14:paraId="2A942D62" w14:textId="767170F8" w:rsidR="003F21A0" w:rsidRDefault="0088018F" w:rsidP="00AB0E5B">
      <w:r>
        <w:t>In the IBC-TM merge mode, t</w:t>
      </w:r>
      <w:r w:rsidR="00544B23">
        <w:t>he selected candidates are refined with the Template Matching method prior to the RDO</w:t>
      </w:r>
      <w:r w:rsidR="00E00EE9">
        <w:t xml:space="preserve"> or decoding</w:t>
      </w:r>
      <w:r w:rsidR="00544B23">
        <w:t xml:space="preserve"> process. </w:t>
      </w:r>
      <w:r w:rsidR="003F21A0">
        <w:t xml:space="preserve">The IBC-TM merge mode </w:t>
      </w:r>
      <w:r w:rsidR="004F31A6">
        <w:t>ha</w:t>
      </w:r>
      <w:r w:rsidR="003F21A0">
        <w:t>s</w:t>
      </w:r>
      <w:r w:rsidR="004F31A6">
        <w:t xml:space="preserve"> been</w:t>
      </w:r>
      <w:r w:rsidR="003F21A0">
        <w:t xml:space="preserve"> put in competition with the regular IBC merge mod</w:t>
      </w:r>
      <w:r w:rsidR="00DC4F3F">
        <w:t>e and a TM-merge flag is signaled.</w:t>
      </w:r>
    </w:p>
    <w:p w14:paraId="26EDB493" w14:textId="18123332" w:rsidR="00DC4F3F" w:rsidRDefault="00DC4F3F" w:rsidP="00AB0E5B">
      <w:r>
        <w:t xml:space="preserve">In </w:t>
      </w:r>
      <w:r w:rsidR="0022550D">
        <w:t xml:space="preserve">the </w:t>
      </w:r>
      <w:r>
        <w:t>IBC</w:t>
      </w:r>
      <w:r w:rsidR="00975A43">
        <w:t>-TM</w:t>
      </w:r>
      <w:r>
        <w:t xml:space="preserve"> AMVP mode, up to 3 candidates are selected </w:t>
      </w:r>
      <w:r w:rsidR="00E00EE9">
        <w:t xml:space="preserve">from the </w:t>
      </w:r>
      <w:r>
        <w:t xml:space="preserve">IBC merge </w:t>
      </w:r>
      <w:r w:rsidR="00E00EE9">
        <w:t>list</w:t>
      </w:r>
      <w:r>
        <w:t xml:space="preserve">. </w:t>
      </w:r>
      <w:r w:rsidR="00E00EE9">
        <w:t>E</w:t>
      </w:r>
      <w:r>
        <w:t>ach of th</w:t>
      </w:r>
      <w:r w:rsidR="00E00EE9">
        <w:t>os</w:t>
      </w:r>
      <w:r>
        <w:t>e 3 selected candidates are refined using the Template Matching method and sorted according to their</w:t>
      </w:r>
      <w:r w:rsidR="00E00EE9">
        <w:t xml:space="preserve"> resulting</w:t>
      </w:r>
      <w:r>
        <w:t xml:space="preserve"> Template Matching cost. Only the 2 first one</w:t>
      </w:r>
      <w:r w:rsidR="00544B23">
        <w:t>s</w:t>
      </w:r>
      <w:r>
        <w:t xml:space="preserve"> are </w:t>
      </w:r>
      <w:r w:rsidR="00E00EE9">
        <w:t>then considered</w:t>
      </w:r>
      <w:r>
        <w:t xml:space="preserve"> in the motion estimation process</w:t>
      </w:r>
      <w:r w:rsidR="00544B23">
        <w:t xml:space="preserve"> as usual</w:t>
      </w:r>
      <w:r>
        <w:t>.</w:t>
      </w:r>
    </w:p>
    <w:p w14:paraId="26716F17" w14:textId="649F9BD4" w:rsidR="00544B23" w:rsidRDefault="00544B23" w:rsidP="00AB0E5B">
      <w:r>
        <w:lastRenderedPageBreak/>
        <w:t>The Template Matching refinement for both IBC</w:t>
      </w:r>
      <w:r w:rsidR="004F31A6">
        <w:t>-TM</w:t>
      </w:r>
      <w:r>
        <w:t xml:space="preserve"> </w:t>
      </w:r>
      <w:r w:rsidR="007B236F">
        <w:t xml:space="preserve">merge and AMVP </w:t>
      </w:r>
      <w:r>
        <w:t>modes is quite simple since IBC</w:t>
      </w:r>
      <w:r w:rsidR="00A368F3">
        <w:t xml:space="preserve"> motion vectors</w:t>
      </w:r>
      <w:r>
        <w:t xml:space="preserve"> </w:t>
      </w:r>
      <w:r w:rsidR="00A368F3">
        <w:t>are</w:t>
      </w:r>
      <w:r>
        <w:t xml:space="preserve"> constrained </w:t>
      </w:r>
      <w:r w:rsidR="00895704">
        <w:t>(</w:t>
      </w:r>
      <w:proofErr w:type="spellStart"/>
      <w:r w:rsidR="00895704">
        <w:t>i</w:t>
      </w:r>
      <w:proofErr w:type="spellEnd"/>
      <w:r w:rsidR="00895704">
        <w:t xml:space="preserve">) </w:t>
      </w:r>
      <w:r>
        <w:t xml:space="preserve">to </w:t>
      </w:r>
      <w:r w:rsidR="00A368F3">
        <w:t>be</w:t>
      </w:r>
      <w:r>
        <w:t xml:space="preserve"> integer </w:t>
      </w:r>
      <w:r w:rsidR="00A368F3">
        <w:t xml:space="preserve">and </w:t>
      </w:r>
      <w:r w:rsidR="00895704">
        <w:t xml:space="preserve">(ii) </w:t>
      </w:r>
      <w:r w:rsidR="00A368F3">
        <w:t>within a reference region</w:t>
      </w:r>
      <w:r w:rsidR="00F21AC2">
        <w:t xml:space="preserve"> as shown </w:t>
      </w:r>
      <w:r w:rsidR="00E00EE9">
        <w:t>i</w:t>
      </w:r>
      <w:r w:rsidR="00F21AC2">
        <w:t xml:space="preserve">n </w:t>
      </w:r>
      <w:r w:rsidR="00F21AC2">
        <w:fldChar w:fldCharType="begin"/>
      </w:r>
      <w:r w:rsidR="00F21AC2">
        <w:instrText xml:space="preserve"> REF _Ref90973263 \h </w:instrText>
      </w:r>
      <w:r w:rsidR="00F21AC2">
        <w:fldChar w:fldCharType="separate"/>
      </w:r>
      <w:r w:rsidR="00F21AC2" w:rsidRPr="00A368F3">
        <w:rPr>
          <w:szCs w:val="22"/>
        </w:rPr>
        <w:t xml:space="preserve">Figure </w:t>
      </w:r>
      <w:r w:rsidR="00F21AC2" w:rsidRPr="00A368F3">
        <w:rPr>
          <w:noProof/>
          <w:szCs w:val="22"/>
        </w:rPr>
        <w:t>1</w:t>
      </w:r>
      <w:r w:rsidR="00F21AC2">
        <w:fldChar w:fldCharType="end"/>
      </w:r>
      <w:r w:rsidR="003A3413">
        <w:t>. So</w:t>
      </w:r>
      <w:r w:rsidR="0022550D">
        <w:t>,</w:t>
      </w:r>
      <w:r w:rsidR="003A3413">
        <w:t xml:space="preserve"> in IBC-TM merge mode, all refinement</w:t>
      </w:r>
      <w:r w:rsidR="0022550D">
        <w:t>s</w:t>
      </w:r>
      <w:r w:rsidR="003A3413">
        <w:t xml:space="preserve"> are performed </w:t>
      </w:r>
      <w:r w:rsidR="00D24E28">
        <w:t>at</w:t>
      </w:r>
      <w:r w:rsidR="003A3413">
        <w:t xml:space="preserve"> integer precision, and in IBC-TM AMVP mode, they are performed either </w:t>
      </w:r>
      <w:r w:rsidR="00E00EE9">
        <w:t>at</w:t>
      </w:r>
      <w:r w:rsidR="003A3413">
        <w:t xml:space="preserve"> integer or 4-pel precision. </w:t>
      </w:r>
      <w:r w:rsidR="007B236F">
        <w:t>I</w:t>
      </w:r>
      <w:r w:rsidR="003A3413">
        <w:t>n both cases, the refined motion vectors</w:t>
      </w:r>
      <w:r w:rsidR="0022550D">
        <w:t xml:space="preserve"> in each refinement step</w:t>
      </w:r>
      <w:r w:rsidR="003A3413">
        <w:t xml:space="preserve"> must respect </w:t>
      </w:r>
      <w:r w:rsidR="00E00EE9">
        <w:t xml:space="preserve">the </w:t>
      </w:r>
      <w:r w:rsidR="00A368F3">
        <w:t>constraint of the reference region.</w:t>
      </w:r>
    </w:p>
    <w:p w14:paraId="6DEF2ECD" w14:textId="77777777" w:rsidR="009A3F1D" w:rsidRDefault="009A3F1D" w:rsidP="00AB0E5B"/>
    <w:p w14:paraId="65E6A297" w14:textId="77777777" w:rsidR="00A368F3" w:rsidRDefault="00A368F3" w:rsidP="00A368F3">
      <w:pPr>
        <w:keepNext/>
        <w:jc w:val="center"/>
      </w:pPr>
      <w:r>
        <w:rPr>
          <w:noProof/>
          <w:lang w:val="en-GB" w:eastAsia="en-GB"/>
        </w:rPr>
        <mc:AlternateContent>
          <mc:Choice Requires="wpg">
            <w:drawing>
              <wp:inline distT="0" distB="0" distL="0" distR="0" wp14:anchorId="1318CE45" wp14:editId="39ADE198">
                <wp:extent cx="4068369" cy="2121408"/>
                <wp:effectExtent l="0" t="0" r="27940" b="12700"/>
                <wp:docPr id="66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8369" cy="2121408"/>
                          <a:chOff x="0" y="0"/>
                          <a:chExt cx="5991540" cy="3211708"/>
                        </a:xfrm>
                      </wpg:grpSpPr>
                      <wps:wsp>
                        <wps:cNvPr id="67" name="矩形 73"/>
                        <wps:cNvSpPr/>
                        <wps:spPr>
                          <a:xfrm>
                            <a:off x="8626" y="65398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8" name="矩形 73"/>
                        <wps:cNvSpPr/>
                        <wps:spPr>
                          <a:xfrm>
                            <a:off x="650600" y="65708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9" name="矩形 73"/>
                        <wps:cNvSpPr/>
                        <wps:spPr>
                          <a:xfrm>
                            <a:off x="11618" y="6574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FDA17F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63119B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44"/>
                                  <w:szCs w:val="72"/>
                                </w:rP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0" name="矩形 73"/>
                        <wps:cNvSpPr/>
                        <wps:spPr>
                          <a:xfrm>
                            <a:off x="1938131" y="652167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1" name="矩形 73"/>
                        <wps:cNvSpPr/>
                        <wps:spPr>
                          <a:xfrm>
                            <a:off x="1291210" y="657093"/>
                            <a:ext cx="64933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2" name="矩形 73"/>
                        <wps:cNvSpPr/>
                        <wps:spPr>
                          <a:xfrm>
                            <a:off x="1938130" y="4960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矩形 73"/>
                        <wps:cNvSpPr/>
                        <wps:spPr>
                          <a:xfrm>
                            <a:off x="1293034" y="8628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10AFCA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spellStart"/>
                              <w:r w:rsidRPr="0063119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8" name="矩形 73"/>
                        <wps:cNvSpPr/>
                        <wps:spPr>
                          <a:xfrm>
                            <a:off x="657177" y="786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0" name="矩形 73"/>
                        <wps:cNvSpPr/>
                        <wps:spPr>
                          <a:xfrm>
                            <a:off x="1370" y="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1" name="矩形 73"/>
                        <wps:cNvSpPr/>
                        <wps:spPr>
                          <a:xfrm>
                            <a:off x="1290476" y="294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2" name="矩形 73"/>
                        <wps:cNvSpPr/>
                        <wps:spPr>
                          <a:xfrm>
                            <a:off x="7256" y="255114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424475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63119B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44"/>
                                  <w:szCs w:val="44"/>
                                </w:rP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3" name="矩形 73"/>
                        <wps:cNvSpPr/>
                        <wps:spPr>
                          <a:xfrm>
                            <a:off x="649230" y="2554253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4" name="矩形 73"/>
                        <wps:cNvSpPr/>
                        <wps:spPr>
                          <a:xfrm>
                            <a:off x="5894" y="190374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155DD62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63119B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5" name="矩形 73"/>
                        <wps:cNvSpPr/>
                        <wps:spPr>
                          <a:xfrm>
                            <a:off x="1936761" y="2549333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6" name="矩形 73"/>
                        <wps:cNvSpPr/>
                        <wps:spPr>
                          <a:xfrm>
                            <a:off x="1289840" y="2554259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075CC2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spellStart"/>
                              <w:r w:rsidRPr="0063119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7" name="矩形 73"/>
                        <wps:cNvSpPr/>
                        <wps:spPr>
                          <a:xfrm>
                            <a:off x="1936760" y="1902126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8" name="矩形 73"/>
                        <wps:cNvSpPr/>
                        <wps:spPr>
                          <a:xfrm>
                            <a:off x="1291664" y="1905794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9" name="矩形 73"/>
                        <wps:cNvSpPr/>
                        <wps:spPr>
                          <a:xfrm>
                            <a:off x="651453" y="190503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A491E2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63119B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44"/>
                                  <w:szCs w:val="44"/>
                                </w:rP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1" name="矩形 73"/>
                        <wps:cNvSpPr/>
                        <wps:spPr>
                          <a:xfrm>
                            <a:off x="0" y="1897166"/>
                            <a:ext cx="1298461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2" name="矩形 73"/>
                        <wps:cNvSpPr/>
                        <wps:spPr>
                          <a:xfrm>
                            <a:off x="1289106" y="1900112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3" name="矩形 73"/>
                        <wps:cNvSpPr/>
                        <wps:spPr>
                          <a:xfrm>
                            <a:off x="3401876" y="255772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62858D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63119B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44"/>
                                  <w:szCs w:val="44"/>
                                </w:rP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4" name="矩形 73"/>
                        <wps:cNvSpPr/>
                        <wps:spPr>
                          <a:xfrm>
                            <a:off x="4043850" y="256082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C1D8A8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63119B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44"/>
                                  <w:szCs w:val="44"/>
                                </w:rP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5" name="矩形 73"/>
                        <wps:cNvSpPr/>
                        <wps:spPr>
                          <a:xfrm>
                            <a:off x="3400514" y="1910314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30AFCD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63119B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44"/>
                                  <w:szCs w:val="72"/>
                                </w:rP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6" name="矩形 73"/>
                        <wps:cNvSpPr/>
                        <wps:spPr>
                          <a:xfrm>
                            <a:off x="5331381" y="2555907"/>
                            <a:ext cx="64071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C5AB90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spellStart"/>
                              <w:r w:rsidRPr="0063119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7" name="矩形 73"/>
                        <wps:cNvSpPr/>
                        <wps:spPr>
                          <a:xfrm>
                            <a:off x="4684460" y="2560833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8" name="矩形 73"/>
                        <wps:cNvSpPr/>
                        <wps:spPr>
                          <a:xfrm>
                            <a:off x="5331380" y="190870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9" name="矩形 73"/>
                        <wps:cNvSpPr/>
                        <wps:spPr>
                          <a:xfrm>
                            <a:off x="4686284" y="1912368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0" name="矩形 73"/>
                        <wps:cNvSpPr/>
                        <wps:spPr>
                          <a:xfrm>
                            <a:off x="4046073" y="191160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EE55CB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63119B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44"/>
                                  <w:szCs w:val="44"/>
                                </w:rP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1" name="矩形 73"/>
                        <wps:cNvSpPr/>
                        <wps:spPr>
                          <a:xfrm>
                            <a:off x="3394620" y="190374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2" name="矩形 73"/>
                        <wps:cNvSpPr/>
                        <wps:spPr>
                          <a:xfrm>
                            <a:off x="4683726" y="190668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3" name="矩形 73"/>
                        <wps:cNvSpPr/>
                        <wps:spPr>
                          <a:xfrm>
                            <a:off x="3411230" y="66055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C70578" w14:textId="77777777" w:rsidR="00A368F3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4" name="矩形 73"/>
                        <wps:cNvSpPr/>
                        <wps:spPr>
                          <a:xfrm>
                            <a:off x="4053204" y="66366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5" name="矩形 73"/>
                        <wps:cNvSpPr/>
                        <wps:spPr>
                          <a:xfrm>
                            <a:off x="3409868" y="13148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7D4D0C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63119B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44"/>
                                  <w:szCs w:val="72"/>
                                </w:rP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6" name="矩形 73"/>
                        <wps:cNvSpPr/>
                        <wps:spPr>
                          <a:xfrm>
                            <a:off x="5340735" y="658741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7" name="矩形 73"/>
                        <wps:cNvSpPr/>
                        <wps:spPr>
                          <a:xfrm>
                            <a:off x="5340734" y="11534"/>
                            <a:ext cx="64071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0010CB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spellStart"/>
                              <w:r w:rsidRPr="0063119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8" name="矩形 73"/>
                        <wps:cNvSpPr/>
                        <wps:spPr>
                          <a:xfrm>
                            <a:off x="4055427" y="14439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FE8CC6" w14:textId="77777777" w:rsidR="00A368F3" w:rsidRPr="0063119B" w:rsidRDefault="00A368F3" w:rsidP="00A368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63119B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44"/>
                                  <w:szCs w:val="44"/>
                                </w:rP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9" name="矩形 73"/>
                        <wps:cNvSpPr/>
                        <wps:spPr>
                          <a:xfrm>
                            <a:off x="3403974" y="6574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0" name="矩形 73"/>
                        <wps:cNvSpPr/>
                        <wps:spPr>
                          <a:xfrm>
                            <a:off x="4693080" y="952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1" name="矩形 73"/>
                        <wps:cNvSpPr/>
                        <wps:spPr>
                          <a:xfrm>
                            <a:off x="4700982" y="13719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18CE45" id="Group 1" o:spid="_x0000_s1026" style="width:320.35pt;height:167.05pt;mso-position-horizontal-relative:char;mso-position-vertical-relative:line" coordsize="59915,3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">
                <v:rect id="矩形 73" o:spid="_x0000_s1027" style="position:absolute;left:86;top:6539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" fillcolor="#aeaaaa [2414]" strokecolor="black [3213]" strokeweight=".25pt"/>
                <v:rect id="矩形 73" o:spid="_x0000_s1028" style="position:absolute;left:6506;top:6570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" fillcolor="#aeaaaa [2414]" strokecolor="black [3213]" strokeweight=".25pt"/>
                <v:rect id="矩形 73" o:spid="_x0000_s1029" style="position:absolute;left:116;top:65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" fillcolor="#aeaaaa [2414]" strokecolor="black [3213]" strokeweight=".25pt">
                  <v:textbox>
                    <w:txbxContent>
                      <w:p w14:paraId="57FDA17F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</w:rPr>
                        </w:pPr>
                        <w:r w:rsidRPr="0063119B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44"/>
                            <w:szCs w:val="72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30" style="position:absolute;left:19381;top:652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" filled="f" strokecolor="black [3213]" strokeweight=".25pt"/>
                <v:rect id="矩形 73" o:spid="_x0000_s1031" style="position:absolute;left:12912;top:6570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" filled="f" strokecolor="black [3213]" strokeweight=".25pt"/>
                <v:rect id="矩形 73" o:spid="_x0000_s1032" style="position:absolute;left:19381;top:49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" filled="f" strokecolor="black [3213]" strokeweight=".25pt"/>
                <v:rect id="矩形 73" o:spid="_x0000_s1033" style="position:absolute;left:12930;top:86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" fillcolor="#aeaaaa [2414]" strokecolor="black [3213]" strokeweight=".25pt">
                  <v:fill r:id="rId15" o:title="" color2="white [3212]" type="pattern"/>
                  <v:textbox>
                    <w:txbxContent>
                      <w:p w14:paraId="2610AFCA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proofErr w:type="spellStart"/>
                        <w:r w:rsidRPr="0063119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34" style="position:absolute;left:6571;top:78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" fillcolor="#aeaaaa [2414]" strokecolor="black [3213]" strokeweight=".25pt"/>
                <v:rect id="矩形 73" o:spid="_x0000_s1035" style="position:absolute;left:13;width:12985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" filled="f" strokecolor="black [3213]" strokeweight="1.5pt"/>
                <v:rect id="矩形 73" o:spid="_x0000_s1036" style="position:absolute;left:12904;top:29;width:12985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" filled="f" strokecolor="black [3213]" strokeweight="1.5pt"/>
                <v:rect id="矩形 73" o:spid="_x0000_s1037" style="position:absolute;left:72;top:2551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" fillcolor="#aeaaaa [2414]" strokecolor="black [3213]" strokeweight=".25pt">
                  <v:textbox>
                    <w:txbxContent>
                      <w:p w14:paraId="20424475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63119B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44"/>
                            <w:szCs w:val="44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38" style="position:absolute;left:6492;top:25542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" fillcolor="#aeaaaa [2414]" strokecolor="black [3213]" strokeweight=".25pt"/>
                <v:rect id="矩形 73" o:spid="_x0000_s1039" style="position:absolute;left:58;top:19037;width:6408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" fillcolor="#aeaaaa [2414]" strokecolor="black [3213]" strokeweight=".25pt">
                  <v:textbox>
                    <w:txbxContent>
                      <w:p w14:paraId="7155DD62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63119B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0" style="position:absolute;left:19367;top:25493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" filled="f" strokecolor="black [3213]" strokeweight=".25pt"/>
                <v:rect id="矩形 73" o:spid="_x0000_s1041" style="position:absolute;left:12898;top:25542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" fillcolor="#aeaaaa [2414]" strokecolor="black [3213]" strokeweight=".25pt">
                  <v:fill r:id="rId15" o:title="" color2="white [3212]" type="pattern"/>
                  <v:textbox>
                    <w:txbxContent>
                      <w:p w14:paraId="52075CC2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proofErr w:type="spellStart"/>
                        <w:r w:rsidRPr="0063119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42" style="position:absolute;left:19367;top:1902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" fillcolor="#aeaaaa [2414]" strokecolor="black [3213]" strokeweight=".25pt"/>
                <v:rect id="矩形 73" o:spid="_x0000_s1043" style="position:absolute;left:12916;top:19057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" fillcolor="#aeaaaa [2414]" strokecolor="black [3213]" strokeweight=".25pt"/>
                <v:rect id="矩形 73" o:spid="_x0000_s1044" style="position:absolute;left:6514;top:19050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" fillcolor="#aeaaaa [2414]" strokecolor="black [3213]" strokeweight=".25pt">
                  <v:textbox>
                    <w:txbxContent>
                      <w:p w14:paraId="2CA491E2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63119B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44"/>
                            <w:szCs w:val="44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5" style="position:absolute;top:18971;width:12984;height:13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" filled="f" strokecolor="black [3213]" strokeweight="1.5pt"/>
                <v:rect id="矩形 73" o:spid="_x0000_s1046" style="position:absolute;left:12891;top:19001;width:12984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" filled="f" strokecolor="black [3213]" strokeweight="1.5pt"/>
                <v:rect id="矩形 73" o:spid="_x0000_s1047" style="position:absolute;left:34018;top:25577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" fillcolor="#aeaaaa [2414]" strokecolor="black [3213]" strokeweight=".25pt">
                  <v:textbox>
                    <w:txbxContent>
                      <w:p w14:paraId="2562858D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63119B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44"/>
                            <w:szCs w:val="44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8" style="position:absolute;left:40438;top:25608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" fillcolor="#aeaaaa [2414]" strokecolor="black [3213]" strokeweight=".25pt">
                  <v:textbox>
                    <w:txbxContent>
                      <w:p w14:paraId="52C1D8A8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63119B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44"/>
                            <w:szCs w:val="44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9" style="position:absolute;left:34005;top:19103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" fillcolor="#aeaaaa [2414]" strokecolor="black [3213]" strokeweight=".25pt">
                  <v:textbox>
                    <w:txbxContent>
                      <w:p w14:paraId="5D30AFCD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</w:rPr>
                        </w:pPr>
                        <w:r w:rsidRPr="0063119B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44"/>
                            <w:szCs w:val="72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50" style="position:absolute;left:53313;top:25559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" fillcolor="#aeaaaa [2414]" strokecolor="black [3213]" strokeweight=".25pt">
                  <v:fill r:id="rId15" o:title="" color2="white [3212]" type="pattern"/>
                  <v:textbox>
                    <w:txbxContent>
                      <w:p w14:paraId="20C5AB90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proofErr w:type="spellStart"/>
                        <w:r w:rsidRPr="0063119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51" style="position:absolute;left:46844;top:25608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" fillcolor="#aeaaaa [2414]" strokecolor="black [3213]" strokeweight=".25pt"/>
                <v:rect id="矩形 73" o:spid="_x0000_s1052" style="position:absolute;left:53313;top:19087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" fillcolor="#aeaaaa [2414]" strokecolor="black [3213]" strokeweight=".25pt"/>
                <v:rect id="矩形 73" o:spid="_x0000_s1053" style="position:absolute;left:46862;top:19123;width:6494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" fillcolor="#aeaaaa [2414]" strokecolor="black [3213]" strokeweight=".25pt"/>
                <v:rect id="矩形 73" o:spid="_x0000_s1054" style="position:absolute;left:40460;top:19116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" fillcolor="#aeaaaa [2414]" strokecolor="black [3213]" strokeweight=".25pt">
                  <v:textbox>
                    <w:txbxContent>
                      <w:p w14:paraId="4DEE55CB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63119B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44"/>
                            <w:szCs w:val="44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55" style="position:absolute;left:33946;top:19037;width:12984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" filled="f" strokecolor="black [3213]" strokeweight="1.5pt"/>
                <v:rect id="矩形 73" o:spid="_x0000_s1056" style="position:absolute;left:46837;top:19066;width:12984;height:13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" filled="f" strokecolor="black [3213]" strokeweight="1.5pt"/>
                <v:rect id="矩形 73" o:spid="_x0000_s1057" style="position:absolute;left:34112;top:6605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" fillcolor="#aeaaaa [2414]" strokecolor="black [3213]" strokeweight=".25pt">
                  <v:textbox>
                    <w:txbxContent>
                      <w:p w14:paraId="77C70578" w14:textId="77777777" w:rsidR="00A368F3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58" style="position:absolute;left:40532;top:6636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" fillcolor="#aeaaaa [2414]" strokecolor="black [3213]" strokeweight=".25pt"/>
                <v:rect id="矩形 73" o:spid="_x0000_s1059" style="position:absolute;left:34098;top:13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" fillcolor="#aeaaaa [2414]" strokecolor="black [3213]" strokeweight=".25pt">
                  <v:textbox>
                    <w:txbxContent>
                      <w:p w14:paraId="427D4D0C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</w:rPr>
                        </w:pPr>
                        <w:r w:rsidRPr="0063119B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44"/>
                            <w:szCs w:val="72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60" style="position:absolute;left:53407;top:6587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" filled="f" strokecolor="black [3213]" strokeweight=".25pt"/>
                <v:rect id="矩形 73" o:spid="_x0000_s1061" style="position:absolute;left:53407;top:115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" fillcolor="#aeaaaa [2414]" strokecolor="black [3213]" strokeweight=".25pt">
                  <v:fill r:id="rId15" o:title="" color2="white [3212]" type="pattern"/>
                  <v:textbox>
                    <w:txbxContent>
                      <w:p w14:paraId="460010CB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proofErr w:type="spellStart"/>
                        <w:r w:rsidRPr="0063119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62" style="position:absolute;left:40554;top:144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" fillcolor="#aeaaaa [2414]" strokecolor="black [3213]" strokeweight=".25pt">
                  <v:textbox>
                    <w:txbxContent>
                      <w:p w14:paraId="57FE8CC6" w14:textId="77777777" w:rsidR="00A368F3" w:rsidRPr="0063119B" w:rsidRDefault="00A368F3" w:rsidP="00A368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63119B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44"/>
                            <w:szCs w:val="44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63" style="position:absolute;left:34039;top:65;width:12985;height:13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" filled="f" strokecolor="black [3213]" strokeweight="1.5pt"/>
                <v:rect id="矩形 73" o:spid="_x0000_s1064" style="position:absolute;left:46930;top:95;width:12985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" filled="f" strokecolor="black [3213]" strokeweight="1.5pt"/>
                <v:rect id="矩形 73" o:spid="_x0000_s1065" style="position:absolute;left:47009;top:137;width:6494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" fillcolor="#aeaaaa [2414]" strokecolor="black [3213]" strokeweight=".25pt"/>
                <w10:anchorlock/>
              </v:group>
            </w:pict>
          </mc:Fallback>
        </mc:AlternateContent>
      </w:r>
    </w:p>
    <w:p w14:paraId="65F6731F" w14:textId="6BD9A55C" w:rsidR="00A368F3" w:rsidRPr="00A368F3" w:rsidRDefault="00A368F3" w:rsidP="00A368F3">
      <w:pPr>
        <w:pStyle w:val="Caption"/>
        <w:jc w:val="center"/>
        <w:rPr>
          <w:color w:val="auto"/>
          <w:sz w:val="22"/>
          <w:szCs w:val="22"/>
        </w:rPr>
      </w:pPr>
      <w:bookmarkStart w:id="0" w:name="_Ref90973263"/>
      <w:r w:rsidRPr="00A368F3">
        <w:rPr>
          <w:color w:val="auto"/>
          <w:sz w:val="22"/>
          <w:szCs w:val="22"/>
        </w:rPr>
        <w:t xml:space="preserve">Figure </w:t>
      </w:r>
      <w:r w:rsidRPr="00A368F3">
        <w:rPr>
          <w:color w:val="auto"/>
          <w:sz w:val="22"/>
          <w:szCs w:val="22"/>
        </w:rPr>
        <w:fldChar w:fldCharType="begin"/>
      </w:r>
      <w:r w:rsidRPr="00A368F3">
        <w:rPr>
          <w:color w:val="auto"/>
          <w:sz w:val="22"/>
          <w:szCs w:val="22"/>
        </w:rPr>
        <w:instrText xml:space="preserve"> SEQ Figure \* ARABIC </w:instrText>
      </w:r>
      <w:r w:rsidRPr="00A368F3">
        <w:rPr>
          <w:color w:val="auto"/>
          <w:sz w:val="22"/>
          <w:szCs w:val="22"/>
        </w:rPr>
        <w:fldChar w:fldCharType="separate"/>
      </w:r>
      <w:r w:rsidRPr="00A368F3">
        <w:rPr>
          <w:noProof/>
          <w:color w:val="auto"/>
          <w:sz w:val="22"/>
          <w:szCs w:val="22"/>
        </w:rPr>
        <w:t>1</w:t>
      </w:r>
      <w:r w:rsidRPr="00A368F3">
        <w:rPr>
          <w:color w:val="auto"/>
          <w:sz w:val="22"/>
          <w:szCs w:val="22"/>
        </w:rPr>
        <w:fldChar w:fldCharType="end"/>
      </w:r>
      <w:bookmarkEnd w:id="0"/>
      <w:r w:rsidRPr="00A368F3">
        <w:rPr>
          <w:color w:val="auto"/>
          <w:sz w:val="22"/>
          <w:szCs w:val="22"/>
        </w:rPr>
        <w:t>: IBC reference region</w:t>
      </w:r>
      <w:r w:rsidR="00F21AC2">
        <w:rPr>
          <w:color w:val="auto"/>
          <w:sz w:val="22"/>
          <w:szCs w:val="22"/>
        </w:rPr>
        <w:t xml:space="preserve"> depending on current CU position</w:t>
      </w:r>
    </w:p>
    <w:p w14:paraId="26E4D1E8" w14:textId="4ADE8F66" w:rsidR="00AB0E5B" w:rsidRPr="001E01A5" w:rsidRDefault="00AB0E5B" w:rsidP="00E11923">
      <w:pPr>
        <w:pStyle w:val="Heading1"/>
      </w:pPr>
      <w:r w:rsidRPr="001E01A5">
        <w:t>Simulation results</w:t>
      </w:r>
    </w:p>
    <w:p w14:paraId="359E0D99" w14:textId="4C740981" w:rsidR="003012B4" w:rsidRDefault="003012B4" w:rsidP="003012B4">
      <w:pPr>
        <w:rPr>
          <w:szCs w:val="22"/>
          <w:lang w:val="en-CA"/>
        </w:rPr>
      </w:pPr>
      <w:r>
        <w:rPr>
          <w:szCs w:val="22"/>
          <w:lang w:val="en-CA"/>
        </w:rPr>
        <w:t>The proposed method has been tested on</w:t>
      </w:r>
      <w:r w:rsidR="00F21AC2">
        <w:rPr>
          <w:szCs w:val="22"/>
          <w:lang w:val="en-CA"/>
        </w:rPr>
        <w:t xml:space="preserve"> top of the</w:t>
      </w:r>
      <w:r>
        <w:rPr>
          <w:szCs w:val="22"/>
          <w:lang w:val="en-CA"/>
        </w:rPr>
        <w:t xml:space="preserve"> ECM-3.1</w:t>
      </w:r>
      <w:r w:rsidR="00F21AC2">
        <w:rPr>
          <w:szCs w:val="22"/>
          <w:lang w:val="en-CA"/>
        </w:rPr>
        <w:t xml:space="preserve"> software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_Ref90971140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under the CTC</w:t>
      </w:r>
      <w:r w:rsidR="007C620A">
        <w:rPr>
          <w:szCs w:val="22"/>
          <w:lang w:val="en-CA"/>
        </w:rPr>
        <w:t xml:space="preserve"> conditions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_Ref90971219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F21AC2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in SCC configuration.</w:t>
      </w:r>
      <w:r w:rsidR="00F21AC2">
        <w:rPr>
          <w:szCs w:val="22"/>
          <w:lang w:val="en-CA"/>
        </w:rPr>
        <w:t xml:space="preserve"> </w:t>
      </w:r>
      <w:r w:rsidR="007C620A">
        <w:rPr>
          <w:szCs w:val="22"/>
          <w:lang w:val="en-CA"/>
        </w:rPr>
        <w:t>The simulation r</w:t>
      </w:r>
      <w:r w:rsidR="00F21AC2">
        <w:rPr>
          <w:szCs w:val="22"/>
          <w:lang w:val="en-CA"/>
        </w:rPr>
        <w:t xml:space="preserve">esults are depicted in </w:t>
      </w:r>
      <w:r w:rsidR="00F21AC2">
        <w:rPr>
          <w:szCs w:val="22"/>
          <w:lang w:val="en-CA"/>
        </w:rPr>
        <w:fldChar w:fldCharType="begin"/>
      </w:r>
      <w:r w:rsidR="00F21AC2">
        <w:rPr>
          <w:szCs w:val="22"/>
          <w:lang w:val="en-CA"/>
        </w:rPr>
        <w:instrText xml:space="preserve"> REF _Ref90973387 \h </w:instrText>
      </w:r>
      <w:r w:rsidR="00F21AC2">
        <w:rPr>
          <w:szCs w:val="22"/>
          <w:lang w:val="en-CA"/>
        </w:rPr>
      </w:r>
      <w:r w:rsidR="00F21AC2">
        <w:rPr>
          <w:szCs w:val="22"/>
          <w:lang w:val="en-CA"/>
        </w:rPr>
        <w:fldChar w:fldCharType="separate"/>
      </w:r>
      <w:r w:rsidR="00F21AC2" w:rsidRPr="001E01A5">
        <w:rPr>
          <w:szCs w:val="22"/>
        </w:rPr>
        <w:t xml:space="preserve">Table </w:t>
      </w:r>
      <w:r w:rsidR="00F21AC2">
        <w:rPr>
          <w:noProof/>
          <w:szCs w:val="22"/>
        </w:rPr>
        <w:t>1</w:t>
      </w:r>
      <w:r w:rsidR="00F21AC2">
        <w:rPr>
          <w:szCs w:val="22"/>
          <w:lang w:val="en-CA"/>
        </w:rPr>
        <w:fldChar w:fldCharType="end"/>
      </w:r>
      <w:r w:rsidR="00F21AC2">
        <w:rPr>
          <w:szCs w:val="22"/>
          <w:lang w:val="en-CA"/>
        </w:rPr>
        <w:t>.</w:t>
      </w:r>
    </w:p>
    <w:p w14:paraId="4FEAB29D" w14:textId="77777777" w:rsidR="00F66E02" w:rsidRPr="001E01A5" w:rsidRDefault="00F66E02" w:rsidP="00F66E02"/>
    <w:p w14:paraId="79D30301" w14:textId="77777777" w:rsidR="00F66E02" w:rsidRPr="001E01A5" w:rsidRDefault="00F66E02" w:rsidP="00F66E02">
      <w:pPr>
        <w:pStyle w:val="Caption"/>
        <w:keepNext/>
        <w:jc w:val="center"/>
        <w:rPr>
          <w:color w:val="auto"/>
          <w:sz w:val="22"/>
          <w:szCs w:val="22"/>
        </w:rPr>
      </w:pPr>
      <w:bookmarkStart w:id="1" w:name="_Ref90973387"/>
      <w:r w:rsidRPr="001E01A5">
        <w:rPr>
          <w:color w:val="auto"/>
          <w:sz w:val="22"/>
          <w:szCs w:val="22"/>
        </w:rPr>
        <w:t xml:space="preserve">Table </w:t>
      </w:r>
      <w:r w:rsidRPr="001E01A5">
        <w:rPr>
          <w:color w:val="auto"/>
          <w:sz w:val="22"/>
          <w:szCs w:val="22"/>
        </w:rPr>
        <w:fldChar w:fldCharType="begin"/>
      </w:r>
      <w:r w:rsidRPr="001E01A5">
        <w:rPr>
          <w:color w:val="auto"/>
          <w:sz w:val="22"/>
          <w:szCs w:val="22"/>
        </w:rPr>
        <w:instrText xml:space="preserve"> SEQ Table \* ARABIC </w:instrText>
      </w:r>
      <w:r w:rsidRPr="001E01A5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1</w:t>
      </w:r>
      <w:r w:rsidRPr="001E01A5">
        <w:rPr>
          <w:color w:val="auto"/>
          <w:sz w:val="22"/>
          <w:szCs w:val="22"/>
        </w:rPr>
        <w:fldChar w:fldCharType="end"/>
      </w:r>
      <w:bookmarkEnd w:id="1"/>
      <w:r w:rsidRPr="001E01A5">
        <w:rPr>
          <w:color w:val="auto"/>
          <w:sz w:val="22"/>
          <w:szCs w:val="22"/>
        </w:rPr>
        <w:t xml:space="preserve">: </w:t>
      </w:r>
      <w:r>
        <w:rPr>
          <w:color w:val="auto"/>
          <w:sz w:val="22"/>
          <w:szCs w:val="22"/>
        </w:rPr>
        <w:t xml:space="preserve">Proposed </w:t>
      </w:r>
      <w:r w:rsidRPr="001E01A5">
        <w:rPr>
          <w:color w:val="auto"/>
          <w:sz w:val="22"/>
          <w:szCs w:val="22"/>
        </w:rPr>
        <w:t>IBC-TM on top of ECM-3.1</w:t>
      </w:r>
    </w:p>
    <w:tbl>
      <w:tblPr>
        <w:tblW w:w="58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81"/>
        <w:gridCol w:w="981"/>
        <w:gridCol w:w="981"/>
        <w:gridCol w:w="801"/>
        <w:gridCol w:w="801"/>
      </w:tblGrid>
      <w:tr w:rsidR="00F66E02" w:rsidRPr="001E01A5" w14:paraId="34216C8E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32A1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E084F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All Intra Main 10</w:t>
            </w:r>
          </w:p>
        </w:tc>
      </w:tr>
      <w:tr w:rsidR="00F66E02" w:rsidRPr="001E01A5" w14:paraId="3BC31F46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63B9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46568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ECM-3.1</w:t>
            </w:r>
          </w:p>
        </w:tc>
      </w:tr>
      <w:tr w:rsidR="00F66E02" w:rsidRPr="001E01A5" w14:paraId="635C6E3F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933A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3E6E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DBC5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B3E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EF7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A16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</w:tr>
      <w:tr w:rsidR="00F66E02" w:rsidRPr="001E01A5" w14:paraId="6B8F13C9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41B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B4F90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-0.59%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1191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-0.45%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C1B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-0.42%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563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02F2F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98%</w:t>
            </w:r>
          </w:p>
        </w:tc>
      </w:tr>
      <w:tr w:rsidR="00F66E02" w:rsidRPr="001E01A5" w14:paraId="1711BB4D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EDA5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7B4E0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-0.47%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2B870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-0.43%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69F7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-0.44%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01B4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021C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100%</w:t>
            </w:r>
          </w:p>
        </w:tc>
      </w:tr>
      <w:tr w:rsidR="00F66E02" w:rsidRPr="001E01A5" w14:paraId="4941A085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254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115D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-0.53%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0A4AA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-0.44%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DE61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-0.43%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1A2A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788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99%</w:t>
            </w:r>
          </w:p>
        </w:tc>
      </w:tr>
      <w:tr w:rsidR="00F66E02" w:rsidRPr="001E01A5" w14:paraId="6292A5A2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E11C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E45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7A90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6915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1DAAC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B0D5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</w:tr>
      <w:tr w:rsidR="00F66E02" w:rsidRPr="001E01A5" w14:paraId="2FC55B85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11E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1249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Random Access Main 10</w:t>
            </w:r>
          </w:p>
        </w:tc>
      </w:tr>
      <w:tr w:rsidR="00F66E02" w:rsidRPr="001E01A5" w14:paraId="44A01A96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CCAA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C7D4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ECM-3.1</w:t>
            </w:r>
          </w:p>
        </w:tc>
      </w:tr>
      <w:tr w:rsidR="00F66E02" w:rsidRPr="001E01A5" w14:paraId="57E410CE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D31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62691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2580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C5B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971D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6BC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</w:tr>
      <w:tr w:rsidR="00F66E02" w:rsidRPr="001E01A5" w14:paraId="5FC72402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824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D18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-0.35%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66D01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-0.37%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6DB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-0.49%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FC9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521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97%</w:t>
            </w:r>
          </w:p>
        </w:tc>
      </w:tr>
      <w:tr w:rsidR="00F66E02" w:rsidRPr="001E01A5" w14:paraId="475D3E6F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D5C21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46468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-0.36%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E4E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-0.31%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C31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-0.26%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0F1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A97F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97%</w:t>
            </w:r>
          </w:p>
        </w:tc>
      </w:tr>
      <w:tr w:rsidR="00F66E02" w:rsidRPr="001E01A5" w14:paraId="1E1BC516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053C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2B1A0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-0.36%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5375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-0.34%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9EEE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-0.37%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E36D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58D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97%</w:t>
            </w:r>
          </w:p>
        </w:tc>
      </w:tr>
      <w:tr w:rsidR="00F66E02" w:rsidRPr="001E01A5" w14:paraId="42553821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B170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7E45C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092F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A73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92E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3CD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</w:tr>
      <w:tr w:rsidR="00F66E02" w:rsidRPr="001E01A5" w14:paraId="57912463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1CEF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DD99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F66E02" w:rsidRPr="001E01A5" w14:paraId="27AFC4F4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BC15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574D4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ECM-3.1</w:t>
            </w:r>
          </w:p>
        </w:tc>
      </w:tr>
      <w:tr w:rsidR="00F66E02" w:rsidRPr="001E01A5" w14:paraId="0EB3A839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999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8CEC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E78F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0ED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7F2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03F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</w:tr>
      <w:tr w:rsidR="00F66E02" w:rsidRPr="001E01A5" w14:paraId="7E397309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93A7F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5DEEC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-0.20%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D3D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-0.81%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72E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-0.72%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468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C41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99%</w:t>
            </w:r>
          </w:p>
        </w:tc>
      </w:tr>
      <w:tr w:rsidR="00E37F5B" w:rsidRPr="001E01A5" w14:paraId="579D758F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0CB0" w14:textId="77777777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B5D8" w14:textId="7C2F54BB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B0DB0" w14:textId="30127AFB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FA33" w14:textId="6002FAFC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212A" w14:textId="1ACED97A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094C" w14:textId="386E723B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7F5B" w:rsidRPr="001E01A5" w14:paraId="5B152F10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3DDB1" w14:textId="77777777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4CBAF9" w14:textId="0F657205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DBCF8" w14:textId="7AEB431B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7601E" w14:textId="2757E5DF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398F" w14:textId="79FD36D3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1AE8" w14:textId="1AEC41AC" w:rsidR="00E37F5B" w:rsidRPr="001E01A5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6BB7185" w14:textId="77777777" w:rsidR="00F66E02" w:rsidRDefault="00F66E02" w:rsidP="00F66E02"/>
    <w:p w14:paraId="6FFEED0E" w14:textId="50D2DA8D" w:rsidR="00F66E02" w:rsidRDefault="00F21AC2" w:rsidP="00F66E02">
      <w:r>
        <w:lastRenderedPageBreak/>
        <w:t xml:space="preserve">At </w:t>
      </w:r>
      <w:proofErr w:type="gramStart"/>
      <w:r>
        <w:t>last</w:t>
      </w:r>
      <w:proofErr w:type="gramEnd"/>
      <w:r>
        <w:t xml:space="preserve"> </w:t>
      </w:r>
      <w:r w:rsidR="007B236F">
        <w:t xml:space="preserve">JVET </w:t>
      </w:r>
      <w:r>
        <w:t xml:space="preserve">meeting, </w:t>
      </w:r>
      <w:r w:rsidR="00FD4CE9">
        <w:t>a</w:t>
      </w:r>
      <w:r>
        <w:t xml:space="preserve"> test 3.13 has been added into the EE2 </w:t>
      </w:r>
      <w:r>
        <w:fldChar w:fldCharType="begin"/>
      </w:r>
      <w:r>
        <w:instrText xml:space="preserve"> REF _Ref90973496 \r \h </w:instrText>
      </w:r>
      <w:r>
        <w:fldChar w:fldCharType="separate"/>
      </w:r>
      <w:r>
        <w:t>[4]</w:t>
      </w:r>
      <w:r>
        <w:fldChar w:fldCharType="end"/>
      </w:r>
      <w:r w:rsidR="00895704">
        <w:t xml:space="preserve">. </w:t>
      </w:r>
      <w:r w:rsidR="00FD4CE9">
        <w:t>It</w:t>
      </w:r>
      <w:r w:rsidR="00895704">
        <w:t xml:space="preserve"> aims (</w:t>
      </w:r>
      <w:proofErr w:type="spellStart"/>
      <w:r w:rsidR="00895704">
        <w:t>i</w:t>
      </w:r>
      <w:proofErr w:type="spellEnd"/>
      <w:r w:rsidR="00895704">
        <w:t xml:space="preserve">) </w:t>
      </w:r>
      <w:r w:rsidR="007C620A">
        <w:t xml:space="preserve">at </w:t>
      </w:r>
      <w:r w:rsidR="00895704">
        <w:t>adding spatial neighboring motion vectors and a pairwise candidate in the IBC merge list, (ii)</w:t>
      </w:r>
      <w:r w:rsidR="007C620A">
        <w:t xml:space="preserve"> at</w:t>
      </w:r>
      <w:r w:rsidR="00895704">
        <w:t xml:space="preserve"> selecting only candidates respecting the reference region condition, and (iii) </w:t>
      </w:r>
      <w:r w:rsidR="007C620A">
        <w:t xml:space="preserve">at </w:t>
      </w:r>
      <w:r w:rsidR="00895704">
        <w:t xml:space="preserve">sorting these candidates by using ARMC in </w:t>
      </w:r>
      <w:r w:rsidR="009A3F1D">
        <w:t xml:space="preserve">the </w:t>
      </w:r>
      <w:r w:rsidR="00895704">
        <w:t>IBC merge mode.</w:t>
      </w:r>
    </w:p>
    <w:p w14:paraId="1B0F1C83" w14:textId="0BB1EDC4" w:rsidR="00895704" w:rsidRDefault="00895704" w:rsidP="00F66E02">
      <w:r>
        <w:t xml:space="preserve">The proposed IBC-TM mode can be used on top or in combination with this </w:t>
      </w:r>
      <w:r w:rsidR="0022335C">
        <w:t xml:space="preserve">EE2-3.13 </w:t>
      </w:r>
      <w:r>
        <w:t>proposal.</w:t>
      </w:r>
      <w:r w:rsidR="00B53CEE">
        <w:t xml:space="preserve"> Simulation r</w:t>
      </w:r>
      <w:r w:rsidR="0022335C">
        <w:t xml:space="preserve">esults on top of </w:t>
      </w:r>
      <w:r w:rsidR="00CA2912">
        <w:t xml:space="preserve">the </w:t>
      </w:r>
      <w:r w:rsidR="0022335C">
        <w:t>EE2</w:t>
      </w:r>
      <w:r w:rsidR="00CA2912">
        <w:t>-</w:t>
      </w:r>
      <w:r w:rsidR="0022335C">
        <w:t>3.13</w:t>
      </w:r>
      <w:r w:rsidR="00CA2912">
        <w:t xml:space="preserve"> test</w:t>
      </w:r>
      <w:r w:rsidR="0022335C">
        <w:t xml:space="preserve"> are shown in </w:t>
      </w:r>
      <w:r w:rsidR="0022335C">
        <w:fldChar w:fldCharType="begin"/>
      </w:r>
      <w:r w:rsidR="0022335C">
        <w:instrText xml:space="preserve"> REF _Ref90973853 \h </w:instrText>
      </w:r>
      <w:r w:rsidR="0022335C">
        <w:fldChar w:fldCharType="separate"/>
      </w:r>
      <w:r w:rsidR="0022335C" w:rsidRPr="00F66E02">
        <w:rPr>
          <w:szCs w:val="22"/>
        </w:rPr>
        <w:t xml:space="preserve">Table </w:t>
      </w:r>
      <w:r w:rsidR="0022335C" w:rsidRPr="00F66E02">
        <w:rPr>
          <w:noProof/>
          <w:szCs w:val="22"/>
        </w:rPr>
        <w:t>2</w:t>
      </w:r>
      <w:r w:rsidR="0022335C">
        <w:fldChar w:fldCharType="end"/>
      </w:r>
      <w:r w:rsidR="00B53CEE">
        <w:t>.</w:t>
      </w:r>
      <w:r w:rsidR="007B236F">
        <w:t xml:space="preserve"> These results show </w:t>
      </w:r>
      <w:r w:rsidR="00762BD6">
        <w:t xml:space="preserve">a </w:t>
      </w:r>
      <w:r w:rsidR="007B236F">
        <w:t xml:space="preserve">good synergy of the proposal with </w:t>
      </w:r>
      <w:r w:rsidR="00762BD6">
        <w:t>the EE2</w:t>
      </w:r>
      <w:r w:rsidR="00CA2912">
        <w:t>-</w:t>
      </w:r>
      <w:r w:rsidR="007B236F">
        <w:t>3.13</w:t>
      </w:r>
      <w:r w:rsidR="00CA2912">
        <w:t xml:space="preserve"> test</w:t>
      </w:r>
      <w:r w:rsidR="007B236F">
        <w:t>.</w:t>
      </w:r>
    </w:p>
    <w:p w14:paraId="79F4BB0D" w14:textId="77777777" w:rsidR="00F21AC2" w:rsidRDefault="00F21AC2" w:rsidP="00F66E02"/>
    <w:p w14:paraId="21D927F3" w14:textId="51046EEA" w:rsidR="00F66E02" w:rsidRPr="00F66E02" w:rsidRDefault="00F66E02" w:rsidP="00F66E02">
      <w:pPr>
        <w:pStyle w:val="Caption"/>
        <w:keepNext/>
        <w:jc w:val="center"/>
        <w:rPr>
          <w:color w:val="auto"/>
          <w:sz w:val="22"/>
          <w:szCs w:val="22"/>
        </w:rPr>
      </w:pPr>
      <w:bookmarkStart w:id="2" w:name="_Ref90973853"/>
      <w:r w:rsidRPr="00F66E02">
        <w:rPr>
          <w:color w:val="auto"/>
          <w:sz w:val="22"/>
          <w:szCs w:val="22"/>
        </w:rPr>
        <w:t xml:space="preserve">Table </w:t>
      </w:r>
      <w:r w:rsidRPr="00F66E02">
        <w:rPr>
          <w:color w:val="auto"/>
          <w:sz w:val="22"/>
          <w:szCs w:val="22"/>
        </w:rPr>
        <w:fldChar w:fldCharType="begin"/>
      </w:r>
      <w:r w:rsidRPr="00F66E02">
        <w:rPr>
          <w:color w:val="auto"/>
          <w:sz w:val="22"/>
          <w:szCs w:val="22"/>
        </w:rPr>
        <w:instrText xml:space="preserve"> SEQ Table \* ARABIC </w:instrText>
      </w:r>
      <w:r w:rsidRPr="00F66E02">
        <w:rPr>
          <w:color w:val="auto"/>
          <w:sz w:val="22"/>
          <w:szCs w:val="22"/>
        </w:rPr>
        <w:fldChar w:fldCharType="separate"/>
      </w:r>
      <w:r w:rsidRPr="00F66E02">
        <w:rPr>
          <w:noProof/>
          <w:color w:val="auto"/>
          <w:sz w:val="22"/>
          <w:szCs w:val="22"/>
        </w:rPr>
        <w:t>2</w:t>
      </w:r>
      <w:r w:rsidRPr="00F66E02">
        <w:rPr>
          <w:color w:val="auto"/>
          <w:sz w:val="22"/>
          <w:szCs w:val="22"/>
        </w:rPr>
        <w:fldChar w:fldCharType="end"/>
      </w:r>
      <w:bookmarkEnd w:id="2"/>
      <w:r w:rsidRPr="00F66E02">
        <w:rPr>
          <w:color w:val="auto"/>
          <w:sz w:val="22"/>
          <w:szCs w:val="22"/>
        </w:rPr>
        <w:t>: Proposed IBC-TM on top of EE2-3.13</w:t>
      </w:r>
      <w:r w:rsidR="00CA2912">
        <w:rPr>
          <w:color w:val="auto"/>
          <w:sz w:val="22"/>
          <w:szCs w:val="22"/>
        </w:rPr>
        <w:t xml:space="preserve"> test</w:t>
      </w:r>
    </w:p>
    <w:tbl>
      <w:tblPr>
        <w:tblW w:w="59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81"/>
        <w:gridCol w:w="981"/>
        <w:gridCol w:w="981"/>
        <w:gridCol w:w="841"/>
        <w:gridCol w:w="841"/>
      </w:tblGrid>
      <w:tr w:rsidR="00F66E02" w:rsidRPr="00F66E02" w14:paraId="40D634F4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647B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175EF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 10</w:t>
            </w:r>
          </w:p>
        </w:tc>
      </w:tr>
      <w:tr w:rsidR="00F66E02" w:rsidRPr="00F66E02" w14:paraId="7A8DBF23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5A64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6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AA1CB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ECM-3.1 + EE2-3.13</w:t>
            </w:r>
          </w:p>
        </w:tc>
      </w:tr>
      <w:tr w:rsidR="00F66E02" w:rsidRPr="00F66E02" w14:paraId="393D57AF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8C1D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E0BAE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2CF34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D230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3532E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DA16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66E02" w:rsidRPr="00F66E02" w14:paraId="640FB20E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99850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F054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BA5B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1351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F799" w14:textId="02E42C61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6935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7502" w14:textId="0A97ED2E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6935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F66E02" w:rsidRPr="00F66E02" w14:paraId="72013C88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A53E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6136B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A5D2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D3ABD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32925" w14:textId="0BBDAC9F" w:rsidR="00F66E02" w:rsidRPr="00F66E02" w:rsidRDefault="0069357A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</w:t>
            </w:r>
            <w:r w:rsidR="00F66E02"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4B08" w14:textId="77896A1D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6935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F66E02" w:rsidRPr="00F66E02" w14:paraId="53E378AA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2A50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0111D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4D350A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A09E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69B05" w14:textId="66228833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6935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</w:t>
            </w: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15E9" w14:textId="242CF12B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6935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F66E02" w:rsidRPr="00F66E02" w14:paraId="1195B0E5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F69C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9AB3D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4AEE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6B65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E0D9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8D8E5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F66E02" w:rsidRPr="00F66E02" w14:paraId="3735A045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03A7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8FBEE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F66E02" w:rsidRPr="00F66E02" w14:paraId="7D0D5099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437F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6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41D1B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ECM-3.1 + EE2-3.13</w:t>
            </w:r>
          </w:p>
        </w:tc>
      </w:tr>
      <w:tr w:rsidR="00F66E02" w:rsidRPr="00F66E02" w14:paraId="56D85E4A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FBD7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1D20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D5369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9438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2792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EF636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66E02" w:rsidRPr="00F66E02" w14:paraId="17751FB7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33A5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16F6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A2EC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237B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0750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7BE6" w14:textId="5E0DECFC" w:rsidR="00F66E02" w:rsidRPr="00F66E02" w:rsidRDefault="0069357A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</w:t>
            </w:r>
            <w:r w:rsidR="00F66E02"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F66E02" w:rsidRPr="00F66E02" w14:paraId="48913900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7E4F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05378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F1A55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20379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1592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48FF" w14:textId="72D1DFE1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524FD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F66E02" w:rsidRPr="00F66E02" w14:paraId="72B52FDF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49117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EDBE7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6D768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263E2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EAA4C" w14:textId="6099A582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524FD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</w:t>
            </w: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ED3E" w14:textId="264FBB4C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524FD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F66E02" w:rsidRPr="00F66E02" w14:paraId="0E04D8B1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81BD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FEFB9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71A9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37FC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DA55A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2944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F66E02" w:rsidRPr="00F66E02" w14:paraId="7D0FF378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C09C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F175D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</w:t>
            </w:r>
          </w:p>
        </w:tc>
      </w:tr>
      <w:tr w:rsidR="00F66E02" w:rsidRPr="00F66E02" w14:paraId="20732D74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34A2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6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C165F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ECM-3.1 + EE2-3.13</w:t>
            </w:r>
          </w:p>
        </w:tc>
      </w:tr>
      <w:tr w:rsidR="00F66E02" w:rsidRPr="00F66E02" w14:paraId="572BE807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870A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08AEA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DE549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F6CA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571FB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98C7" w14:textId="77777777" w:rsidR="00F66E02" w:rsidRPr="00F66E02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E37F5B" w:rsidRPr="00F66E02" w14:paraId="4E1F8232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374C" w14:textId="77777777" w:rsidR="00E37F5B" w:rsidRPr="00F66E02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47E1" w14:textId="2B40F39D" w:rsidR="00E37F5B" w:rsidRPr="00F66E02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8ACF" w14:textId="1108B0B6" w:rsidR="00E37F5B" w:rsidRPr="00F66E02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FBA6" w14:textId="001F4C61" w:rsidR="00E37F5B" w:rsidRPr="00F66E02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B79E" w14:textId="375F6ED7" w:rsidR="00E37F5B" w:rsidRPr="00F66E02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2763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F798" w14:textId="2CCC0E7B" w:rsidR="00E37F5B" w:rsidRPr="00F66E02" w:rsidRDefault="00E37F5B" w:rsidP="00E37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2763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367B4" w:rsidRPr="00F66E02" w14:paraId="1C962D80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9B4C" w14:textId="77777777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6E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C7201" w14:textId="4D4AA871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3719" w14:textId="0636EDED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B6C4" w14:textId="65E3FDD2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3A46" w14:textId="26D3E81D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4454" w14:textId="026A1DD4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67B4" w:rsidRPr="00F66E02" w14:paraId="7BB81060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38F4" w14:textId="77777777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66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1BDFD" w14:textId="75AE3AFA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E2421D" w14:textId="45432D2B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F3D02" w14:textId="59F54327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453E9" w14:textId="69073AFD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F7DA" w14:textId="1DD355D2" w:rsidR="000367B4" w:rsidRPr="00F66E02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593D32" w14:textId="2709DD32" w:rsidR="00F66E02" w:rsidRDefault="00F66E02" w:rsidP="00F66E02"/>
    <w:p w14:paraId="439D0C42" w14:textId="175F9050" w:rsidR="00B53CEE" w:rsidRDefault="00FD4CE9" w:rsidP="00B53CEE">
      <w:r>
        <w:t>T</w:t>
      </w:r>
      <w:r w:rsidR="00B53CEE">
        <w:t xml:space="preserve">he combination </w:t>
      </w:r>
      <w:r w:rsidR="006959BE">
        <w:t xml:space="preserve">results </w:t>
      </w:r>
      <w:r w:rsidR="00B53CEE">
        <w:t xml:space="preserve">of the proposed IBC-TM </w:t>
      </w:r>
      <w:r>
        <w:t>with</w:t>
      </w:r>
      <w:r w:rsidR="00B53CEE">
        <w:t xml:space="preserve"> </w:t>
      </w:r>
      <w:r>
        <w:t xml:space="preserve">the </w:t>
      </w:r>
      <w:r w:rsidR="00B53CEE">
        <w:t>EE2</w:t>
      </w:r>
      <w:r w:rsidR="00CA2912">
        <w:t>-</w:t>
      </w:r>
      <w:r w:rsidR="00B53CEE">
        <w:t>3.13</w:t>
      </w:r>
      <w:r w:rsidR="00CA2912">
        <w:t xml:space="preserve"> test</w:t>
      </w:r>
      <w:r w:rsidR="00B53CEE">
        <w:t xml:space="preserve"> on top of the ECM-3.1 are depicted in </w:t>
      </w:r>
      <w:r w:rsidR="00B53CEE">
        <w:fldChar w:fldCharType="begin"/>
      </w:r>
      <w:r w:rsidR="00B53CEE">
        <w:instrText xml:space="preserve"> REF _Ref90973931 \h </w:instrText>
      </w:r>
      <w:r w:rsidR="00B53CEE">
        <w:fldChar w:fldCharType="separate"/>
      </w:r>
      <w:r w:rsidR="00B53CEE" w:rsidRPr="001E01A5">
        <w:rPr>
          <w:szCs w:val="22"/>
        </w:rPr>
        <w:t xml:space="preserve">Table </w:t>
      </w:r>
      <w:r w:rsidR="00B53CEE">
        <w:rPr>
          <w:noProof/>
          <w:szCs w:val="22"/>
        </w:rPr>
        <w:t>3</w:t>
      </w:r>
      <w:r w:rsidR="00B53CEE">
        <w:fldChar w:fldCharType="end"/>
      </w:r>
      <w:r w:rsidR="00B53CEE">
        <w:t>.</w:t>
      </w:r>
      <w:r w:rsidR="007B236F" w:rsidRPr="007B236F">
        <w:t xml:space="preserve"> </w:t>
      </w:r>
      <w:r w:rsidR="007B236F">
        <w:t xml:space="preserve">These results confirm the good synergy when combining the proposal with </w:t>
      </w:r>
      <w:r w:rsidR="00762BD6">
        <w:t>EE2</w:t>
      </w:r>
      <w:r w:rsidR="00CA2912">
        <w:t>-</w:t>
      </w:r>
      <w:r w:rsidR="007B236F">
        <w:t>3.13</w:t>
      </w:r>
      <w:r w:rsidR="00CA2912" w:rsidRPr="00CA2912">
        <w:t xml:space="preserve"> </w:t>
      </w:r>
      <w:r w:rsidR="00CA2912">
        <w:t>test</w:t>
      </w:r>
      <w:r w:rsidR="007B236F">
        <w:t>.</w:t>
      </w:r>
    </w:p>
    <w:p w14:paraId="40778102" w14:textId="77777777" w:rsidR="00B53CEE" w:rsidRDefault="00B53CEE" w:rsidP="00F66E02"/>
    <w:p w14:paraId="38169AFC" w14:textId="1DDC95E7" w:rsidR="00F66E02" w:rsidRPr="001E01A5" w:rsidRDefault="00F66E02" w:rsidP="00F66E02">
      <w:pPr>
        <w:pStyle w:val="Caption"/>
        <w:keepNext/>
        <w:jc w:val="center"/>
        <w:rPr>
          <w:color w:val="auto"/>
          <w:sz w:val="22"/>
          <w:szCs w:val="22"/>
        </w:rPr>
      </w:pPr>
      <w:bookmarkStart w:id="3" w:name="_Ref90973931"/>
      <w:r w:rsidRPr="001E01A5">
        <w:rPr>
          <w:color w:val="auto"/>
          <w:sz w:val="22"/>
          <w:szCs w:val="22"/>
        </w:rPr>
        <w:t xml:space="preserve">Table </w:t>
      </w:r>
      <w:r w:rsidRPr="001E01A5">
        <w:rPr>
          <w:color w:val="auto"/>
          <w:sz w:val="22"/>
          <w:szCs w:val="22"/>
        </w:rPr>
        <w:fldChar w:fldCharType="begin"/>
      </w:r>
      <w:r w:rsidRPr="001E01A5">
        <w:rPr>
          <w:color w:val="auto"/>
          <w:sz w:val="22"/>
          <w:szCs w:val="22"/>
        </w:rPr>
        <w:instrText xml:space="preserve"> SEQ Table \* ARABIC </w:instrText>
      </w:r>
      <w:r w:rsidRPr="001E01A5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3</w:t>
      </w:r>
      <w:r w:rsidRPr="001E01A5">
        <w:rPr>
          <w:color w:val="auto"/>
          <w:sz w:val="22"/>
          <w:szCs w:val="22"/>
        </w:rPr>
        <w:fldChar w:fldCharType="end"/>
      </w:r>
      <w:bookmarkEnd w:id="3"/>
      <w:r w:rsidRPr="001E01A5">
        <w:rPr>
          <w:color w:val="auto"/>
          <w:sz w:val="22"/>
          <w:szCs w:val="22"/>
        </w:rPr>
        <w:t>: Combination of EE2-3.13</w:t>
      </w:r>
      <w:r w:rsidR="00CA2912">
        <w:rPr>
          <w:color w:val="auto"/>
          <w:sz w:val="22"/>
          <w:szCs w:val="22"/>
        </w:rPr>
        <w:t xml:space="preserve"> test</w:t>
      </w:r>
      <w:r w:rsidRPr="001E01A5">
        <w:rPr>
          <w:color w:val="auto"/>
          <w:sz w:val="22"/>
          <w:szCs w:val="22"/>
        </w:rPr>
        <w:t xml:space="preserve"> and </w:t>
      </w:r>
      <w:r>
        <w:rPr>
          <w:color w:val="auto"/>
          <w:sz w:val="22"/>
          <w:szCs w:val="22"/>
        </w:rPr>
        <w:t xml:space="preserve">proposed </w:t>
      </w:r>
      <w:r w:rsidRPr="001E01A5">
        <w:rPr>
          <w:color w:val="auto"/>
          <w:sz w:val="22"/>
          <w:szCs w:val="22"/>
        </w:rPr>
        <w:t>IBC-TM on top of ECM-3.1</w:t>
      </w:r>
    </w:p>
    <w:tbl>
      <w:tblPr>
        <w:tblW w:w="58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81"/>
        <w:gridCol w:w="981"/>
        <w:gridCol w:w="981"/>
        <w:gridCol w:w="801"/>
        <w:gridCol w:w="801"/>
      </w:tblGrid>
      <w:tr w:rsidR="00F66E02" w:rsidRPr="001E01A5" w14:paraId="177B548B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8CB0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61F4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 10</w:t>
            </w:r>
          </w:p>
        </w:tc>
      </w:tr>
      <w:tr w:rsidR="00F66E02" w:rsidRPr="001E01A5" w14:paraId="7E09FF19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193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FEA3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ECM-3.1</w:t>
            </w:r>
          </w:p>
        </w:tc>
      </w:tr>
      <w:tr w:rsidR="00F66E02" w:rsidRPr="001E01A5" w14:paraId="11439494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5339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19657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38E8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0A0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B898A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2D6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66E02" w:rsidRPr="001E01A5" w14:paraId="43805C36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7AD68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5F1A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26A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0BE9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DB88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F435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F66E02" w:rsidRPr="001E01A5" w14:paraId="7499E3A5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5DF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4244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333F8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A84F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-1.41%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91E1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F1A89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F66E02" w:rsidRPr="001E01A5" w14:paraId="4E3EED12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14AC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8DB5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32559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762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F0E4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272F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F66E02" w:rsidRPr="001E01A5" w14:paraId="55D8E88F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B1D1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77670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7ACE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403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CE10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182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F66E02" w:rsidRPr="001E01A5" w14:paraId="505C0443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A5F7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1E3C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F66E02" w:rsidRPr="001E01A5" w14:paraId="21A167CD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564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7D19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ECM-3.1</w:t>
            </w:r>
          </w:p>
        </w:tc>
      </w:tr>
      <w:tr w:rsidR="00F66E02" w:rsidRPr="001E01A5" w14:paraId="2663682D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EF4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42FE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272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183F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7FB0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55890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66E02" w:rsidRPr="001E01A5" w14:paraId="6D1124BB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05459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B78A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27D7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1C94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1974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1601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F66E02" w:rsidRPr="001E01A5" w14:paraId="3F691059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FED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0318A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3907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D765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D02A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890D6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F66E02" w:rsidRPr="001E01A5" w14:paraId="5CAD2A51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FF6C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7AAF4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6088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17A70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-1.08%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BD1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906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F66E02" w:rsidRPr="001E01A5" w14:paraId="1790B052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5045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6805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5285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695D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B3DE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1AEB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F66E02" w:rsidRPr="001E01A5" w14:paraId="0FBEFF9D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F28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C5252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</w:t>
            </w:r>
          </w:p>
        </w:tc>
      </w:tr>
      <w:tr w:rsidR="00F66E02" w:rsidRPr="001E01A5" w14:paraId="4DCBD868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EC20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F430A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ECM-3.1</w:t>
            </w:r>
          </w:p>
        </w:tc>
      </w:tr>
      <w:tr w:rsidR="00F66E02" w:rsidRPr="001E01A5" w14:paraId="6DD0C070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FEB3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CE899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43209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783D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5E1A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F027" w14:textId="77777777" w:rsidR="00F66E02" w:rsidRPr="001E01A5" w:rsidRDefault="00F66E02" w:rsidP="009B1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B3854" w:rsidRPr="001E01A5" w14:paraId="641C6567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7255" w14:textId="77777777" w:rsidR="006B3854" w:rsidRPr="001E01A5" w:rsidRDefault="006B3854" w:rsidP="006B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2B93" w14:textId="45784C49" w:rsidR="006B3854" w:rsidRPr="001E01A5" w:rsidRDefault="006B3854" w:rsidP="006B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29A9E" w14:textId="08EED8BF" w:rsidR="006B3854" w:rsidRPr="001E01A5" w:rsidRDefault="006B3854" w:rsidP="006B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6EC0" w14:textId="1C4832DD" w:rsidR="006B3854" w:rsidRPr="001E01A5" w:rsidRDefault="006B3854" w:rsidP="006B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7CF0" w14:textId="1BAFA880" w:rsidR="006B3854" w:rsidRPr="001E01A5" w:rsidRDefault="006B3854" w:rsidP="006B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DE14" w14:textId="76B53B41" w:rsidR="006B3854" w:rsidRPr="001E01A5" w:rsidRDefault="006B3854" w:rsidP="006B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67B4" w:rsidRPr="001E01A5" w14:paraId="29FF3EFF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B0CD7" w14:textId="77777777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E01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6794" w14:textId="1DEAED71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A5995" w14:textId="20CD68A2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612C" w14:textId="76E61D54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D018" w14:textId="1D33081C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ECE7" w14:textId="06A74F4E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67B4" w:rsidRPr="001E01A5" w14:paraId="7B07B3C7" w14:textId="77777777" w:rsidTr="009B11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97C0" w14:textId="77777777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E01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A75CB" w14:textId="4169FB3C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5CCCE" w14:textId="0F722DAA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ECF6F" w14:textId="2523D392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8B94" w14:textId="229E3C78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F4D5D" w14:textId="4CD6F83D" w:rsidR="000367B4" w:rsidRPr="001E01A5" w:rsidRDefault="000367B4" w:rsidP="0003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1212739" w14:textId="77777777" w:rsidR="00F66E02" w:rsidRPr="001E01A5" w:rsidRDefault="00F66E02" w:rsidP="00AB0E5B"/>
    <w:p w14:paraId="5C9441E0" w14:textId="1ADDDE41" w:rsidR="00AB0E5B" w:rsidRPr="001E01A5" w:rsidRDefault="00AB0E5B" w:rsidP="00E11923">
      <w:pPr>
        <w:pStyle w:val="Heading1"/>
      </w:pPr>
      <w:r w:rsidRPr="001E01A5">
        <w:t>Conclusion</w:t>
      </w:r>
    </w:p>
    <w:p w14:paraId="4CA4161D" w14:textId="3F9A6951" w:rsidR="00AB0E5B" w:rsidRDefault="00AB0E5B" w:rsidP="00AB0E5B">
      <w:r w:rsidRPr="001E01A5">
        <w:t>In this contribution, a simple Template Matching mode for IBC is proposed. A coding efficiency of {-0.53%, -0.36%, -0.</w:t>
      </w:r>
      <w:r w:rsidR="00E37F5B">
        <w:t>20</w:t>
      </w:r>
      <w:r w:rsidRPr="001E01A5">
        <w:t xml:space="preserve">%} for Y in AI, RA and LDB has been achieved on top of the ECM-3.1 without additional encoding and decoding time increase. </w:t>
      </w:r>
      <w:r w:rsidR="007B236F">
        <w:t>I</w:t>
      </w:r>
      <w:r w:rsidRPr="001E01A5">
        <w:t>n combination with the EE2</w:t>
      </w:r>
      <w:r w:rsidR="00CA2912">
        <w:t>-</w:t>
      </w:r>
      <w:r w:rsidRPr="001E01A5">
        <w:t>3.13</w:t>
      </w:r>
      <w:r w:rsidR="00CA2912">
        <w:t xml:space="preserve"> test</w:t>
      </w:r>
      <w:r w:rsidRPr="001E01A5">
        <w:t xml:space="preserve"> {-1.18%, -0.94%, -0.</w:t>
      </w:r>
      <w:r w:rsidR="000367B4">
        <w:t>77</w:t>
      </w:r>
      <w:r w:rsidRPr="001E01A5">
        <w:t>%} for AI, RA and LDB is reported on top of the ECM-3.1</w:t>
      </w:r>
      <w:r w:rsidR="001E01A5" w:rsidRPr="001E01A5">
        <w:t xml:space="preserve"> also without any additional encoding and decoding time increase</w:t>
      </w:r>
      <w:r w:rsidRPr="001E01A5">
        <w:t xml:space="preserve">. We therefore suggest </w:t>
      </w:r>
      <w:r w:rsidR="000367B4">
        <w:t>investigating</w:t>
      </w:r>
      <w:r w:rsidRPr="001E01A5">
        <w:t xml:space="preserve"> this proposal in </w:t>
      </w:r>
      <w:r w:rsidR="00C046CA">
        <w:t xml:space="preserve">the </w:t>
      </w:r>
      <w:r w:rsidRPr="001E01A5">
        <w:t>EE</w:t>
      </w:r>
      <w:r w:rsidR="001E01A5" w:rsidRPr="001E01A5">
        <w:t>2</w:t>
      </w:r>
      <w:r w:rsidRPr="001E01A5">
        <w:t xml:space="preserve"> for the next meeting</w:t>
      </w:r>
      <w:r w:rsidR="001E01A5" w:rsidRPr="001E01A5">
        <w:t>.</w:t>
      </w:r>
    </w:p>
    <w:p w14:paraId="3206036B" w14:textId="77777777" w:rsidR="00EF206E" w:rsidRDefault="00EF206E" w:rsidP="00EF206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59F2EC3" w14:textId="725CAF71" w:rsidR="00EF206E" w:rsidRPr="0037755E" w:rsidRDefault="0037755E" w:rsidP="00EF206E">
      <w:pPr>
        <w:pStyle w:val="ListParagraph"/>
        <w:numPr>
          <w:ilvl w:val="0"/>
          <w:numId w:val="13"/>
        </w:numPr>
        <w:textAlignment w:val="auto"/>
        <w:rPr>
          <w:szCs w:val="22"/>
        </w:rPr>
      </w:pPr>
      <w:bookmarkStart w:id="4" w:name="_Ref90971038"/>
      <w:bookmarkStart w:id="5" w:name="_Ref83204087"/>
      <w:bookmarkStart w:id="6" w:name="_Ref75533355"/>
      <w:r w:rsidRPr="0037755E">
        <w:rPr>
          <w:szCs w:val="22"/>
        </w:rPr>
        <w:t xml:space="preserve">M. Coban, F. Le </w:t>
      </w:r>
      <w:proofErr w:type="spellStart"/>
      <w:r w:rsidRPr="0037755E">
        <w:rPr>
          <w:szCs w:val="22"/>
        </w:rPr>
        <w:t>Léannec</w:t>
      </w:r>
      <w:proofErr w:type="spellEnd"/>
      <w:r w:rsidRPr="0037755E">
        <w:rPr>
          <w:szCs w:val="22"/>
        </w:rPr>
        <w:t xml:space="preserve">, M. </w:t>
      </w:r>
      <w:proofErr w:type="spellStart"/>
      <w:r w:rsidRPr="0037755E">
        <w:rPr>
          <w:szCs w:val="22"/>
        </w:rPr>
        <w:t>Sarwer</w:t>
      </w:r>
      <w:proofErr w:type="spellEnd"/>
      <w:r w:rsidRPr="0037755E">
        <w:rPr>
          <w:szCs w:val="22"/>
        </w:rPr>
        <w:t xml:space="preserve">, J. </w:t>
      </w:r>
      <w:proofErr w:type="spellStart"/>
      <w:r w:rsidRPr="0037755E">
        <w:rPr>
          <w:szCs w:val="22"/>
        </w:rPr>
        <w:t>Ström</w:t>
      </w:r>
      <w:proofErr w:type="spellEnd"/>
      <w:r w:rsidRPr="0037755E">
        <w:rPr>
          <w:szCs w:val="22"/>
        </w:rPr>
        <w:t xml:space="preserve">, </w:t>
      </w:r>
      <w:r w:rsidRPr="0037755E">
        <w:rPr>
          <w:color w:val="000000"/>
        </w:rPr>
        <w:t>“Algorithm description of Enhanced Compression Model 3 (ECM 3)</w:t>
      </w:r>
      <w:r>
        <w:rPr>
          <w:color w:val="000000"/>
        </w:rPr>
        <w:t>”, JVET-X2025, October 2021.</w:t>
      </w:r>
      <w:bookmarkEnd w:id="4"/>
    </w:p>
    <w:p w14:paraId="2BBDF0F3" w14:textId="46F87B4E" w:rsidR="00EF206E" w:rsidRPr="0037755E" w:rsidRDefault="00EF206E" w:rsidP="00EF206E">
      <w:pPr>
        <w:pStyle w:val="ListParagraph"/>
        <w:numPr>
          <w:ilvl w:val="0"/>
          <w:numId w:val="13"/>
        </w:numPr>
        <w:textAlignment w:val="auto"/>
        <w:rPr>
          <w:szCs w:val="22"/>
        </w:rPr>
      </w:pPr>
      <w:bookmarkStart w:id="7" w:name="_Ref90971140"/>
      <w:r w:rsidRPr="0037755E">
        <w:rPr>
          <w:szCs w:val="22"/>
        </w:rPr>
        <w:t>https://vcgit.hhi.fraunhofer.de/ecm/ECM.</w:t>
      </w:r>
      <w:bookmarkEnd w:id="5"/>
      <w:bookmarkEnd w:id="7"/>
    </w:p>
    <w:p w14:paraId="30D152ED" w14:textId="5E0391FD" w:rsidR="00EF206E" w:rsidRPr="0037755E" w:rsidRDefault="00EF206E" w:rsidP="00EF206E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8" w:name="_Ref90971219"/>
      <w:bookmarkEnd w:id="6"/>
      <w:r>
        <w:rPr>
          <w:color w:val="000000"/>
        </w:rPr>
        <w:t xml:space="preserve">M. </w:t>
      </w:r>
      <w:proofErr w:type="spellStart"/>
      <w:r>
        <w:rPr>
          <w:color w:val="000000"/>
        </w:rPr>
        <w:t>Karczewicz</w:t>
      </w:r>
      <w:proofErr w:type="spellEnd"/>
      <w:r>
        <w:rPr>
          <w:color w:val="000000"/>
        </w:rPr>
        <w:t>, Y. Ye, “Common Test Conditions and evaluation procedures for enhanced compression tool testing”, JVET-</w:t>
      </w:r>
      <w:r w:rsidR="0037755E">
        <w:rPr>
          <w:color w:val="000000"/>
        </w:rPr>
        <w:t>X</w:t>
      </w:r>
      <w:r>
        <w:rPr>
          <w:color w:val="000000"/>
        </w:rPr>
        <w:t xml:space="preserve">2017, </w:t>
      </w:r>
      <w:r w:rsidR="0037755E">
        <w:rPr>
          <w:color w:val="000000"/>
        </w:rPr>
        <w:t>October</w:t>
      </w:r>
      <w:r>
        <w:rPr>
          <w:color w:val="000000"/>
        </w:rPr>
        <w:t>. 2021</w:t>
      </w:r>
      <w:r w:rsidR="0037755E">
        <w:rPr>
          <w:color w:val="000000"/>
        </w:rPr>
        <w:t>.</w:t>
      </w:r>
      <w:bookmarkEnd w:id="8"/>
    </w:p>
    <w:p w14:paraId="4A048F52" w14:textId="5F1DFE91" w:rsidR="0037755E" w:rsidRDefault="0037755E" w:rsidP="00EF206E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9" w:name="_Ref90973496"/>
      <w:r w:rsidRPr="0037755E">
        <w:rPr>
          <w:szCs w:val="22"/>
          <w:lang w:val="en-CA"/>
        </w:rPr>
        <w:t xml:space="preserve">V. </w:t>
      </w:r>
      <w:proofErr w:type="spellStart"/>
      <w:r w:rsidRPr="0037755E">
        <w:rPr>
          <w:szCs w:val="22"/>
          <w:lang w:val="en-CA"/>
        </w:rPr>
        <w:t>Seregin</w:t>
      </w:r>
      <w:proofErr w:type="spellEnd"/>
      <w:r w:rsidRPr="0037755E">
        <w:rPr>
          <w:szCs w:val="22"/>
          <w:lang w:val="en-CA"/>
        </w:rPr>
        <w:t xml:space="preserve">, J. Chen, L. Li, K. Naser, J. </w:t>
      </w:r>
      <w:proofErr w:type="spellStart"/>
      <w:r w:rsidRPr="0037755E">
        <w:rPr>
          <w:szCs w:val="22"/>
          <w:lang w:val="en-CA"/>
        </w:rPr>
        <w:t>Ström</w:t>
      </w:r>
      <w:proofErr w:type="spellEnd"/>
      <w:r w:rsidRPr="0037755E">
        <w:rPr>
          <w:szCs w:val="22"/>
          <w:lang w:val="en-CA"/>
        </w:rPr>
        <w:t xml:space="preserve">, M. </w:t>
      </w:r>
      <w:proofErr w:type="spellStart"/>
      <w:r w:rsidRPr="0037755E">
        <w:rPr>
          <w:szCs w:val="22"/>
          <w:lang w:val="en-CA"/>
        </w:rPr>
        <w:t>Winken</w:t>
      </w:r>
      <w:proofErr w:type="spellEnd"/>
      <w:r w:rsidRPr="0037755E">
        <w:rPr>
          <w:szCs w:val="22"/>
          <w:lang w:val="en-CA"/>
        </w:rPr>
        <w:t xml:space="preserve">, X. </w:t>
      </w:r>
      <w:proofErr w:type="spellStart"/>
      <w:r w:rsidRPr="0037755E">
        <w:rPr>
          <w:szCs w:val="22"/>
          <w:lang w:val="en-CA"/>
        </w:rPr>
        <w:t>Xiu</w:t>
      </w:r>
      <w:proofErr w:type="spellEnd"/>
      <w:r w:rsidRPr="0037755E">
        <w:rPr>
          <w:szCs w:val="22"/>
          <w:lang w:val="en-CA"/>
        </w:rPr>
        <w:t>, K. Zhang</w:t>
      </w:r>
      <w:r>
        <w:rPr>
          <w:szCs w:val="22"/>
          <w:lang w:val="en-CA"/>
        </w:rPr>
        <w:t>, “</w:t>
      </w:r>
      <w:r w:rsidRPr="0037755E">
        <w:rPr>
          <w:szCs w:val="22"/>
          <w:lang w:val="en-CA"/>
        </w:rPr>
        <w:t>Exploration Experiment on Enhanced Compression beyond VVC capability (EE2)</w:t>
      </w:r>
      <w:r>
        <w:rPr>
          <w:szCs w:val="22"/>
          <w:lang w:val="en-CA"/>
        </w:rPr>
        <w:t>”, JVET-X2024, October 2021.</w:t>
      </w:r>
      <w:bookmarkEnd w:id="9"/>
    </w:p>
    <w:p w14:paraId="5F0CF8E4" w14:textId="6AA52549" w:rsidR="001F2594" w:rsidRPr="001E01A5" w:rsidRDefault="001F2594" w:rsidP="00E11923">
      <w:pPr>
        <w:pStyle w:val="Heading1"/>
      </w:pPr>
      <w:r w:rsidRPr="001E01A5">
        <w:t>Patent rights declaration</w:t>
      </w:r>
      <w:r w:rsidR="00B94B06" w:rsidRPr="001E01A5">
        <w:t>(s)</w:t>
      </w:r>
    </w:p>
    <w:p w14:paraId="7A9B4D21" w14:textId="4D076012" w:rsidR="00342FF4" w:rsidRPr="001E01A5" w:rsidRDefault="00AB0E5B" w:rsidP="009234A5">
      <w:pPr>
        <w:rPr>
          <w:szCs w:val="22"/>
        </w:rPr>
      </w:pPr>
      <w:proofErr w:type="spellStart"/>
      <w:r w:rsidRPr="001E01A5">
        <w:rPr>
          <w:b/>
          <w:szCs w:val="22"/>
        </w:rPr>
        <w:t>Inter</w:t>
      </w:r>
      <w:r w:rsidR="00FD4CE9">
        <w:rPr>
          <w:b/>
          <w:szCs w:val="22"/>
        </w:rPr>
        <w:t>D</w:t>
      </w:r>
      <w:r w:rsidRPr="001E01A5">
        <w:rPr>
          <w:b/>
          <w:szCs w:val="22"/>
        </w:rPr>
        <w:t>igital</w:t>
      </w:r>
      <w:proofErr w:type="spellEnd"/>
      <w:r w:rsidR="001F2594" w:rsidRPr="001E01A5">
        <w:rPr>
          <w:b/>
          <w:szCs w:val="22"/>
        </w:rPr>
        <w:t xml:space="preserve"> may have </w:t>
      </w:r>
      <w:r w:rsidR="0098551D" w:rsidRPr="001E01A5">
        <w:rPr>
          <w:b/>
          <w:szCs w:val="22"/>
        </w:rPr>
        <w:t>current or pending</w:t>
      </w:r>
      <w:r w:rsidR="001F2594" w:rsidRPr="001E01A5">
        <w:rPr>
          <w:b/>
          <w:szCs w:val="22"/>
        </w:rPr>
        <w:t xml:space="preserve"> </w:t>
      </w:r>
      <w:r w:rsidR="0098551D" w:rsidRPr="001E01A5">
        <w:rPr>
          <w:b/>
          <w:szCs w:val="22"/>
        </w:rPr>
        <w:t xml:space="preserve">patent rights </w:t>
      </w:r>
      <w:r w:rsidR="001F2594" w:rsidRPr="001E01A5">
        <w:rPr>
          <w:b/>
          <w:szCs w:val="22"/>
        </w:rPr>
        <w:t xml:space="preserve">relating to the technology described </w:t>
      </w:r>
      <w:r w:rsidR="002F164D" w:rsidRPr="001E01A5">
        <w:rPr>
          <w:b/>
          <w:szCs w:val="22"/>
        </w:rPr>
        <w:t xml:space="preserve">in </w:t>
      </w:r>
      <w:r w:rsidR="001F2594" w:rsidRPr="001E01A5">
        <w:rPr>
          <w:b/>
          <w:szCs w:val="22"/>
        </w:rPr>
        <w:t xml:space="preserve">this contribution </w:t>
      </w:r>
      <w:proofErr w:type="gramStart"/>
      <w:r w:rsidR="001F2594" w:rsidRPr="001E01A5">
        <w:rPr>
          <w:b/>
          <w:szCs w:val="22"/>
        </w:rPr>
        <w:t>and,</w:t>
      </w:r>
      <w:proofErr w:type="gramEnd"/>
      <w:r w:rsidR="001F2594" w:rsidRPr="001E01A5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1E01A5">
        <w:rPr>
          <w:b/>
          <w:szCs w:val="22"/>
        </w:rPr>
        <w:t> </w:t>
      </w:r>
      <w:r w:rsidR="002F164D" w:rsidRPr="001E01A5">
        <w:rPr>
          <w:b/>
          <w:szCs w:val="22"/>
        </w:rPr>
        <w:t xml:space="preserve">| ISO/IEC </w:t>
      </w:r>
      <w:r w:rsidR="00A83253" w:rsidRPr="001E01A5">
        <w:rPr>
          <w:b/>
          <w:szCs w:val="22"/>
        </w:rPr>
        <w:t xml:space="preserve">International </w:t>
      </w:r>
      <w:r w:rsidR="002F164D" w:rsidRPr="001E01A5">
        <w:rPr>
          <w:b/>
          <w:szCs w:val="22"/>
        </w:rPr>
        <w:t>Standard</w:t>
      </w:r>
      <w:r w:rsidR="001F2594" w:rsidRPr="001E01A5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1E01A5" w:rsidRDefault="007F1F8B" w:rsidP="009234A5">
      <w:pPr>
        <w:rPr>
          <w:szCs w:val="22"/>
        </w:rPr>
      </w:pPr>
    </w:p>
    <w:sectPr w:rsidR="007F1F8B" w:rsidRPr="001E01A5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0B59" w14:textId="77777777" w:rsidR="001F6A5E" w:rsidRDefault="001F6A5E">
      <w:r>
        <w:separator/>
      </w:r>
    </w:p>
  </w:endnote>
  <w:endnote w:type="continuationSeparator" w:id="0">
    <w:p w14:paraId="737F323D" w14:textId="77777777" w:rsidR="001F6A5E" w:rsidRDefault="001F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A78D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211A">
      <w:rPr>
        <w:rStyle w:val="PageNumber"/>
        <w:noProof/>
      </w:rPr>
      <w:t>2022-01-04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8E4A" w14:textId="77777777" w:rsidR="001F6A5E" w:rsidRDefault="001F6A5E">
      <w:r>
        <w:separator/>
      </w:r>
    </w:p>
  </w:footnote>
  <w:footnote w:type="continuationSeparator" w:id="0">
    <w:p w14:paraId="042AB65A" w14:textId="77777777" w:rsidR="001F6A5E" w:rsidRDefault="001F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E7E41"/>
    <w:multiLevelType w:val="hybridMultilevel"/>
    <w:tmpl w:val="4D7C234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7B4"/>
    <w:rsid w:val="0004543A"/>
    <w:rsid w:val="000458BC"/>
    <w:rsid w:val="00045C41"/>
    <w:rsid w:val="00046C03"/>
    <w:rsid w:val="000636F3"/>
    <w:rsid w:val="00065039"/>
    <w:rsid w:val="0007614F"/>
    <w:rsid w:val="00081398"/>
    <w:rsid w:val="00084393"/>
    <w:rsid w:val="000865E1"/>
    <w:rsid w:val="00092AF4"/>
    <w:rsid w:val="00094479"/>
    <w:rsid w:val="000962AC"/>
    <w:rsid w:val="000A240E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1A5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35C"/>
    <w:rsid w:val="00225016"/>
    <w:rsid w:val="002253CA"/>
    <w:rsid w:val="0022550D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12B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55E"/>
    <w:rsid w:val="00377710"/>
    <w:rsid w:val="003A2D8E"/>
    <w:rsid w:val="003A3413"/>
    <w:rsid w:val="003A7CE6"/>
    <w:rsid w:val="003C20E4"/>
    <w:rsid w:val="003D6342"/>
    <w:rsid w:val="003E6F90"/>
    <w:rsid w:val="003E73ED"/>
    <w:rsid w:val="003F21A0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31A6"/>
    <w:rsid w:val="004F61E3"/>
    <w:rsid w:val="00502E10"/>
    <w:rsid w:val="0050354E"/>
    <w:rsid w:val="0051015C"/>
    <w:rsid w:val="00516CF1"/>
    <w:rsid w:val="00524FD9"/>
    <w:rsid w:val="00531AE9"/>
    <w:rsid w:val="00536188"/>
    <w:rsid w:val="00544B23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57A"/>
    <w:rsid w:val="006959BE"/>
    <w:rsid w:val="006A0E5C"/>
    <w:rsid w:val="006A48E6"/>
    <w:rsid w:val="006B385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BD6"/>
    <w:rsid w:val="00770571"/>
    <w:rsid w:val="007768FF"/>
    <w:rsid w:val="007824D3"/>
    <w:rsid w:val="00796EE3"/>
    <w:rsid w:val="007A7D29"/>
    <w:rsid w:val="007B236F"/>
    <w:rsid w:val="007B4AB8"/>
    <w:rsid w:val="007C081C"/>
    <w:rsid w:val="007C620A"/>
    <w:rsid w:val="007D1181"/>
    <w:rsid w:val="007E01A3"/>
    <w:rsid w:val="007F1F8B"/>
    <w:rsid w:val="007F6205"/>
    <w:rsid w:val="007F67A1"/>
    <w:rsid w:val="00801A7B"/>
    <w:rsid w:val="00811C05"/>
    <w:rsid w:val="008206C8"/>
    <w:rsid w:val="00827487"/>
    <w:rsid w:val="0084138B"/>
    <w:rsid w:val="0086387C"/>
    <w:rsid w:val="00874A6C"/>
    <w:rsid w:val="00875D83"/>
    <w:rsid w:val="00876C65"/>
    <w:rsid w:val="0088018F"/>
    <w:rsid w:val="00882F72"/>
    <w:rsid w:val="00893DC4"/>
    <w:rsid w:val="00895704"/>
    <w:rsid w:val="008A4B4C"/>
    <w:rsid w:val="008C239F"/>
    <w:rsid w:val="008E480C"/>
    <w:rsid w:val="00907757"/>
    <w:rsid w:val="00912452"/>
    <w:rsid w:val="009212B0"/>
    <w:rsid w:val="00921FA1"/>
    <w:rsid w:val="009234A5"/>
    <w:rsid w:val="009305D6"/>
    <w:rsid w:val="00933453"/>
    <w:rsid w:val="009336F7"/>
    <w:rsid w:val="0093636C"/>
    <w:rsid w:val="009374A7"/>
    <w:rsid w:val="00937F03"/>
    <w:rsid w:val="00955F6D"/>
    <w:rsid w:val="0097211A"/>
    <w:rsid w:val="00975A43"/>
    <w:rsid w:val="00977C16"/>
    <w:rsid w:val="0098551D"/>
    <w:rsid w:val="00985DCB"/>
    <w:rsid w:val="0099518F"/>
    <w:rsid w:val="009A3F1D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68F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0E5B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7634"/>
    <w:rsid w:val="00B3640F"/>
    <w:rsid w:val="00B4194A"/>
    <w:rsid w:val="00B437E8"/>
    <w:rsid w:val="00B51F2C"/>
    <w:rsid w:val="00B5222E"/>
    <w:rsid w:val="00B53179"/>
    <w:rsid w:val="00B532EA"/>
    <w:rsid w:val="00B53CE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23A"/>
    <w:rsid w:val="00C00DDE"/>
    <w:rsid w:val="00C046CA"/>
    <w:rsid w:val="00C04F43"/>
    <w:rsid w:val="00C05271"/>
    <w:rsid w:val="00C0609D"/>
    <w:rsid w:val="00C065F7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2912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E28"/>
    <w:rsid w:val="00D446EC"/>
    <w:rsid w:val="00D51BF0"/>
    <w:rsid w:val="00D531DB"/>
    <w:rsid w:val="00D55942"/>
    <w:rsid w:val="00D807BF"/>
    <w:rsid w:val="00D82FCC"/>
    <w:rsid w:val="00D9514F"/>
    <w:rsid w:val="00DA17FC"/>
    <w:rsid w:val="00DA7887"/>
    <w:rsid w:val="00DB2C26"/>
    <w:rsid w:val="00DB45C3"/>
    <w:rsid w:val="00DC4F3F"/>
    <w:rsid w:val="00DD02F4"/>
    <w:rsid w:val="00DD6622"/>
    <w:rsid w:val="00DE1C7C"/>
    <w:rsid w:val="00DE6B43"/>
    <w:rsid w:val="00E00EE9"/>
    <w:rsid w:val="00E11923"/>
    <w:rsid w:val="00E24DC6"/>
    <w:rsid w:val="00E262D4"/>
    <w:rsid w:val="00E36250"/>
    <w:rsid w:val="00E37F5B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206E"/>
    <w:rsid w:val="00EF37F6"/>
    <w:rsid w:val="00EF48CC"/>
    <w:rsid w:val="00F00801"/>
    <w:rsid w:val="00F21AC2"/>
    <w:rsid w:val="00F2488D"/>
    <w:rsid w:val="00F601A0"/>
    <w:rsid w:val="00F66E0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CE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636F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36F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E01A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368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951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51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951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51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51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a.chen@interdigita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ngi.poirier@interdigita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gif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AA4B5-D1B2-4AFC-BF15-C5FD6BD8C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4</Pages>
  <Words>1225</Words>
  <Characters>6879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21</cp:revision>
  <cp:lastPrinted>1900-01-01T08:00:00Z</cp:lastPrinted>
  <dcterms:created xsi:type="dcterms:W3CDTF">2021-08-25T19:17:00Z</dcterms:created>
  <dcterms:modified xsi:type="dcterms:W3CDTF">2022-01-05T11:21:00Z</dcterms:modified>
</cp:coreProperties>
</file>