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68F910E9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7C081C">
              <w:t>2nd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7C081C">
              <w:rPr>
                <w:lang w:val="en-CA"/>
              </w:rPr>
              <w:t>20</w:t>
            </w:r>
            <w:r>
              <w:rPr>
                <w:lang w:val="en-CA"/>
              </w:rPr>
              <w:t>–</w:t>
            </w:r>
            <w:r w:rsidR="007C081C">
              <w:rPr>
                <w:lang w:val="en-CA"/>
              </w:rPr>
              <w:t>28</w:t>
            </w:r>
            <w:r w:rsidRPr="00B648F1">
              <w:rPr>
                <w:lang w:val="en-CA"/>
              </w:rPr>
              <w:t xml:space="preserve"> </w:t>
            </w:r>
            <w:r w:rsidR="007C081C">
              <w:rPr>
                <w:lang w:val="en-CA"/>
              </w:rPr>
              <w:t>Apr</w:t>
            </w:r>
            <w:r>
              <w:rPr>
                <w:lang w:val="en-CA"/>
              </w:rPr>
              <w:t xml:space="preserve">.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04543A">
              <w:rPr>
                <w:lang w:val="en-CA"/>
              </w:rPr>
              <w:t>1</w:t>
            </w:r>
          </w:p>
        </w:tc>
        <w:tc>
          <w:tcPr>
            <w:tcW w:w="3060" w:type="dxa"/>
          </w:tcPr>
          <w:p w14:paraId="59B7E346" w14:textId="7E56806A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C081C">
              <w:rPr>
                <w:lang w:val="en-CA"/>
              </w:rPr>
              <w:t>V</w:t>
            </w:r>
            <w:r w:rsidR="003A7CF7" w:rsidRPr="003A7CF7">
              <w:rPr>
                <w:lang w:val="en-CA"/>
              </w:rPr>
              <w:t>0</w:t>
            </w:r>
            <w:r w:rsidR="003F125B">
              <w:rPr>
                <w:lang w:val="en-CA"/>
              </w:rPr>
              <w:t>17</w:t>
            </w:r>
            <w:r w:rsidR="00720017">
              <w:rPr>
                <w:lang w:val="en-CA"/>
              </w:rPr>
              <w:t>2</w:t>
            </w:r>
            <w:r w:rsidR="00AF648E">
              <w:rPr>
                <w:lang w:val="en-CA"/>
              </w:rPr>
              <w:t>-v1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01CA298" w:rsidR="00E61DAC" w:rsidRPr="005B217D" w:rsidRDefault="003F125B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</w:t>
            </w:r>
            <w:r w:rsidR="00517204">
              <w:rPr>
                <w:b/>
                <w:szCs w:val="22"/>
                <w:lang w:val="en-CA"/>
              </w:rPr>
              <w:t>-</w:t>
            </w:r>
            <w:r>
              <w:rPr>
                <w:b/>
                <w:szCs w:val="22"/>
                <w:lang w:val="en-CA"/>
              </w:rPr>
              <w:t>check of JVET-V0078 (</w:t>
            </w:r>
            <w:r w:rsidR="00C426AC">
              <w:rPr>
                <w:b/>
                <w:szCs w:val="22"/>
                <w:lang w:val="en-CA"/>
              </w:rPr>
              <w:t>AHG</w:t>
            </w:r>
            <w:r w:rsidR="00141848">
              <w:rPr>
                <w:b/>
                <w:szCs w:val="22"/>
                <w:lang w:val="en-CA"/>
              </w:rPr>
              <w:t xml:space="preserve"> 1</w:t>
            </w:r>
            <w:r w:rsidR="00885F67">
              <w:rPr>
                <w:b/>
                <w:szCs w:val="22"/>
                <w:lang w:val="en-CA"/>
              </w:rPr>
              <w:t>0:</w:t>
            </w:r>
            <w:r w:rsidR="00141848">
              <w:rPr>
                <w:b/>
                <w:szCs w:val="22"/>
                <w:lang w:val="en-CA"/>
              </w:rPr>
              <w:t xml:space="preserve"> QP control for very smooth blocks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75A016A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2042C9C" w:rsidR="00E61DAC" w:rsidRPr="005B217D" w:rsidRDefault="003F125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6E15051E" w:rsidR="00E61DAC" w:rsidRPr="003F125B" w:rsidRDefault="003F125B" w:rsidP="003F125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Andrew Segall</w:t>
            </w:r>
            <w:r w:rsidR="00E61DAC" w:rsidRPr="003F125B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7DEF5E47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3F125B">
              <w:rPr>
                <w:szCs w:val="22"/>
                <w:lang w:val="en-CA"/>
              </w:rPr>
              <w:t>+13608178487</w:t>
            </w:r>
            <w:r w:rsidRPr="005B217D">
              <w:rPr>
                <w:szCs w:val="22"/>
                <w:lang w:val="en-CA"/>
              </w:rPr>
              <w:br/>
            </w:r>
            <w:r w:rsidR="003F125B">
              <w:rPr>
                <w:szCs w:val="22"/>
                <w:lang w:val="en-CA"/>
              </w:rPr>
              <w:t>asegall@sharplabs.com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562ECAE" w:rsidR="00E61DAC" w:rsidRPr="005B217D" w:rsidRDefault="00847461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Sharp Laboratories of America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3B782F83" w:rsidR="00275BCF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DDF2EDB" w14:textId="12AEBF14" w:rsidR="007253AB" w:rsidRDefault="003F125B" w:rsidP="00DB1570">
      <w:pPr>
        <w:rPr>
          <w:lang w:val="en-CA"/>
        </w:rPr>
      </w:pPr>
      <w:r>
        <w:rPr>
          <w:lang w:val="en-CA"/>
        </w:rPr>
        <w:t>This is a cross</w:t>
      </w:r>
      <w:r w:rsidR="00517204">
        <w:rPr>
          <w:lang w:val="en-CA"/>
        </w:rPr>
        <w:t>-</w:t>
      </w:r>
      <w:r>
        <w:rPr>
          <w:lang w:val="en-CA"/>
        </w:rPr>
        <w:t>check of JVET-V0078.  In performing the cross</w:t>
      </w:r>
      <w:r w:rsidR="00517204">
        <w:rPr>
          <w:lang w:val="en-CA"/>
        </w:rPr>
        <w:t>-</w:t>
      </w:r>
      <w:r>
        <w:rPr>
          <w:lang w:val="en-CA"/>
        </w:rPr>
        <w:t xml:space="preserve">check, the software was inspected.  Additionally, simulations were performed </w:t>
      </w:r>
      <w:r w:rsidR="00847461">
        <w:rPr>
          <w:lang w:val="en-CA"/>
        </w:rPr>
        <w:t xml:space="preserve">using the HDR CTC for both </w:t>
      </w:r>
      <w:r>
        <w:rPr>
          <w:lang w:val="en-CA"/>
        </w:rPr>
        <w:t>VTM-12.0 and HM</w:t>
      </w:r>
      <w:r w:rsidR="00847461">
        <w:rPr>
          <w:lang w:val="en-CA"/>
        </w:rPr>
        <w:t>-16.22 implementations</w:t>
      </w:r>
      <w:r>
        <w:rPr>
          <w:lang w:val="en-CA"/>
        </w:rPr>
        <w:t>.  The cross</w:t>
      </w:r>
      <w:r w:rsidR="00517204">
        <w:rPr>
          <w:lang w:val="en-CA"/>
        </w:rPr>
        <w:t>-</w:t>
      </w:r>
      <w:r>
        <w:rPr>
          <w:lang w:val="en-CA"/>
        </w:rPr>
        <w:t xml:space="preserve">check </w:t>
      </w:r>
      <w:r w:rsidR="00BA0684">
        <w:rPr>
          <w:lang w:val="en-CA"/>
        </w:rPr>
        <w:t>was confirmed.</w:t>
      </w:r>
    </w:p>
    <w:p w14:paraId="1539A21D" w14:textId="63E93A7E" w:rsidR="001F2594" w:rsidRDefault="007253AB" w:rsidP="009234A5">
      <w:pPr>
        <w:pStyle w:val="Heading1"/>
        <w:rPr>
          <w:lang w:val="en-CA"/>
        </w:rPr>
      </w:pPr>
      <w:r>
        <w:rPr>
          <w:lang w:val="en-CA"/>
        </w:rPr>
        <w:t>Crosscheck</w:t>
      </w:r>
    </w:p>
    <w:p w14:paraId="5D11F739" w14:textId="1D63590C" w:rsidR="00517204" w:rsidRDefault="007253AB" w:rsidP="00141848">
      <w:pPr>
        <w:rPr>
          <w:lang w:val="en-CA"/>
        </w:rPr>
      </w:pPr>
      <w:r>
        <w:rPr>
          <w:lang w:val="en-CA"/>
        </w:rPr>
        <w:t>JVET-V0078 proposes a</w:t>
      </w:r>
      <w:r w:rsidR="00517204">
        <w:rPr>
          <w:lang w:val="en-CA"/>
        </w:rPr>
        <w:t xml:space="preserve"> quantization control method for </w:t>
      </w:r>
      <w:r>
        <w:rPr>
          <w:lang w:val="en-CA"/>
        </w:rPr>
        <w:t xml:space="preserve">improving visual quality in very smooth regions of the image.  </w:t>
      </w:r>
      <w:r w:rsidR="00517204">
        <w:rPr>
          <w:lang w:val="en-CA"/>
        </w:rPr>
        <w:t xml:space="preserve">This is accomplished by reducing the QP when the residual is (relatively) small.  </w:t>
      </w:r>
    </w:p>
    <w:p w14:paraId="4C4A2B5A" w14:textId="14E235C8" w:rsidR="00517204" w:rsidRDefault="00517204" w:rsidP="00517204">
      <w:pPr>
        <w:rPr>
          <w:lang w:val="en-CA"/>
        </w:rPr>
      </w:pPr>
      <w:r>
        <w:rPr>
          <w:lang w:val="en-CA"/>
        </w:rPr>
        <w:t xml:space="preserve">An implementation of the proposed method </w:t>
      </w:r>
      <w:r w:rsidR="00BA0684">
        <w:rPr>
          <w:lang w:val="en-CA"/>
        </w:rPr>
        <w:t xml:space="preserve">was received for both </w:t>
      </w:r>
      <w:r>
        <w:rPr>
          <w:lang w:val="en-CA"/>
        </w:rPr>
        <w:t>VTM-12.0 and HM-16.22.  As a first step of the cross-check, diff</w:t>
      </w:r>
      <w:r w:rsidR="00BA0684">
        <w:rPr>
          <w:lang w:val="en-CA"/>
        </w:rPr>
        <w:t>s</w:t>
      </w:r>
      <w:r>
        <w:rPr>
          <w:lang w:val="en-CA"/>
        </w:rPr>
        <w:t xml:space="preserve"> of the proposal and anchor software w</w:t>
      </w:r>
      <w:r w:rsidR="00BA0684">
        <w:rPr>
          <w:lang w:val="en-CA"/>
        </w:rPr>
        <w:t>ere</w:t>
      </w:r>
      <w:r>
        <w:rPr>
          <w:lang w:val="en-CA"/>
        </w:rPr>
        <w:t xml:space="preserve"> created.  Inspection of the diff</w:t>
      </w:r>
      <w:r w:rsidR="00BA0684">
        <w:rPr>
          <w:lang w:val="en-CA"/>
        </w:rPr>
        <w:t>s</w:t>
      </w:r>
      <w:r>
        <w:rPr>
          <w:lang w:val="en-CA"/>
        </w:rPr>
        <w:t xml:space="preserve"> confirmed that the software matched the proposal.</w:t>
      </w:r>
    </w:p>
    <w:p w14:paraId="23E01F7E" w14:textId="77777777" w:rsidR="00BA0684" w:rsidRDefault="00BA0684" w:rsidP="00517204">
      <w:pPr>
        <w:rPr>
          <w:lang w:val="en-CA"/>
        </w:rPr>
      </w:pPr>
      <w:r>
        <w:rPr>
          <w:lang w:val="en-CA"/>
        </w:rPr>
        <w:t>The e</w:t>
      </w:r>
      <w:r w:rsidR="00517204">
        <w:rPr>
          <w:lang w:val="en-CA"/>
        </w:rPr>
        <w:t xml:space="preserve">xperimental results provided in JVET-V0078 were also confirmed.  These results were generated for both </w:t>
      </w:r>
      <w:r>
        <w:rPr>
          <w:lang w:val="en-CA"/>
        </w:rPr>
        <w:t xml:space="preserve">the </w:t>
      </w:r>
      <w:r w:rsidR="00517204">
        <w:rPr>
          <w:lang w:val="en-CA"/>
        </w:rPr>
        <w:t>VTM-12.0 and HM-16.22 using the HDR common test conditions</w:t>
      </w:r>
      <w:r>
        <w:rPr>
          <w:lang w:val="en-CA"/>
        </w:rPr>
        <w:t xml:space="preserve"> and </w:t>
      </w:r>
      <w:proofErr w:type="gramStart"/>
      <w:r>
        <w:rPr>
          <w:lang w:val="en-CA"/>
        </w:rPr>
        <w:t>random access</w:t>
      </w:r>
      <w:proofErr w:type="gramEnd"/>
      <w:r>
        <w:rPr>
          <w:lang w:val="en-CA"/>
        </w:rPr>
        <w:t xml:space="preserve"> configurations</w:t>
      </w:r>
      <w:r w:rsidR="00517204">
        <w:rPr>
          <w:lang w:val="en-CA"/>
        </w:rPr>
        <w:t>.  It was observed that the VTM-12.0 results matched precisely</w:t>
      </w:r>
      <w:r w:rsidR="00DF4B12">
        <w:rPr>
          <w:lang w:val="en-CA"/>
        </w:rPr>
        <w:t xml:space="preserve">.  In the case of the HM-16.22, it was observed that the PSNR values matched precisely while there were small differences in the </w:t>
      </w:r>
      <w:proofErr w:type="gramStart"/>
      <w:r w:rsidR="00DF4B12">
        <w:rPr>
          <w:lang w:val="en-CA"/>
        </w:rPr>
        <w:t>bit-rate</w:t>
      </w:r>
      <w:proofErr w:type="gramEnd"/>
      <w:r w:rsidR="00DF4B12">
        <w:rPr>
          <w:lang w:val="en-CA"/>
        </w:rPr>
        <w:t>.  This was attributed to some differences in the configuration of the VUI</w:t>
      </w:r>
      <w:r>
        <w:rPr>
          <w:lang w:val="en-CA"/>
        </w:rPr>
        <w:t xml:space="preserve"> in JVET-V0078 and the cross-check.  </w:t>
      </w:r>
    </w:p>
    <w:p w14:paraId="50F2EA28" w14:textId="7E086A3A" w:rsidR="00DF4B12" w:rsidRDefault="00E624DD" w:rsidP="00517204">
      <w:pPr>
        <w:rPr>
          <w:lang w:val="en-CA"/>
        </w:rPr>
      </w:pPr>
      <w:r>
        <w:rPr>
          <w:lang w:val="en-CA"/>
        </w:rPr>
        <w:t xml:space="preserve">A summary is provided </w:t>
      </w:r>
      <w:r w:rsidR="00BA0684">
        <w:rPr>
          <w:lang w:val="en-CA"/>
        </w:rPr>
        <w:t>below,</w:t>
      </w:r>
      <w:r>
        <w:rPr>
          <w:lang w:val="en-CA"/>
        </w:rPr>
        <w:t xml:space="preserve"> and f</w:t>
      </w:r>
      <w:r w:rsidR="00DF4B12">
        <w:rPr>
          <w:lang w:val="en-CA"/>
        </w:rPr>
        <w:t>ull results are available in the attached XLS files.</w:t>
      </w:r>
    </w:p>
    <w:p w14:paraId="145CCC56" w14:textId="1FD41682" w:rsidR="00E624DD" w:rsidRDefault="00E624DD" w:rsidP="00847461">
      <w:pPr>
        <w:pStyle w:val="Heading2"/>
        <w:rPr>
          <w:lang w:val="en-CA"/>
        </w:rPr>
      </w:pPr>
      <w:r>
        <w:rPr>
          <w:lang w:val="en-CA"/>
        </w:rPr>
        <w:t>HM-16.22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917"/>
        <w:gridCol w:w="928"/>
        <w:gridCol w:w="1131"/>
        <w:gridCol w:w="928"/>
        <w:gridCol w:w="928"/>
        <w:gridCol w:w="928"/>
        <w:gridCol w:w="714"/>
        <w:gridCol w:w="770"/>
        <w:gridCol w:w="770"/>
        <w:gridCol w:w="668"/>
        <w:gridCol w:w="668"/>
      </w:tblGrid>
      <w:tr w:rsidR="00E624DD" w:rsidRPr="00E624DD" w14:paraId="061DF11C" w14:textId="77777777" w:rsidTr="00847461">
        <w:trPr>
          <w:trHeight w:val="255"/>
        </w:trPr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43E683A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5"/>
                <w:szCs w:val="15"/>
              </w:rPr>
            </w:pPr>
          </w:p>
        </w:tc>
        <w:tc>
          <w:tcPr>
            <w:tcW w:w="4509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315F33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Random Access</w:t>
            </w:r>
          </w:p>
        </w:tc>
      </w:tr>
      <w:tr w:rsidR="00E624DD" w:rsidRPr="00E624DD" w14:paraId="229EB670" w14:textId="77777777" w:rsidTr="00847461">
        <w:trPr>
          <w:trHeight w:val="255"/>
        </w:trPr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B780E2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4509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D84368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Over HM-16.22</w:t>
            </w:r>
          </w:p>
        </w:tc>
      </w:tr>
      <w:tr w:rsidR="00847461" w:rsidRPr="00E624DD" w14:paraId="6EAD424A" w14:textId="77777777" w:rsidTr="00847461">
        <w:trPr>
          <w:trHeight w:val="255"/>
        </w:trPr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C9AF5E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496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598A54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1CA8E8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488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8B7CE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proofErr w:type="spellStart"/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wPSNR</w:t>
            </w:r>
            <w:proofErr w:type="spellEnd"/>
          </w:p>
        </w:tc>
        <w:tc>
          <w:tcPr>
            <w:tcW w:w="1206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267D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PSNR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D15C49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CE0BF4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 </w:t>
            </w:r>
          </w:p>
        </w:tc>
      </w:tr>
      <w:tr w:rsidR="00847461" w:rsidRPr="00E624DD" w14:paraId="0A8F4533" w14:textId="77777777" w:rsidTr="00847461">
        <w:trPr>
          <w:trHeight w:val="255"/>
        </w:trPr>
        <w:tc>
          <w:tcPr>
            <w:tcW w:w="4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7D508FF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496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2C6D8B6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DE100</w:t>
            </w:r>
          </w:p>
        </w:tc>
        <w:tc>
          <w:tcPr>
            <w:tcW w:w="605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17468D3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PSNR-L100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9E65506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Y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4589016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U</w:t>
            </w:r>
          </w:p>
        </w:tc>
        <w:tc>
          <w:tcPr>
            <w:tcW w:w="496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C6BB7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V</w:t>
            </w:r>
          </w:p>
        </w:tc>
        <w:tc>
          <w:tcPr>
            <w:tcW w:w="38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DD2F83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Y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3747AE0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U</w:t>
            </w:r>
          </w:p>
        </w:tc>
        <w:tc>
          <w:tcPr>
            <w:tcW w:w="41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A563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V</w:t>
            </w:r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5C7A1C7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EncT</w:t>
            </w:r>
            <w:proofErr w:type="spellEnd"/>
          </w:p>
        </w:tc>
        <w:tc>
          <w:tcPr>
            <w:tcW w:w="3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62ED4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DecT</w:t>
            </w:r>
            <w:proofErr w:type="spellEnd"/>
          </w:p>
        </w:tc>
      </w:tr>
      <w:tr w:rsidR="00847461" w:rsidRPr="00E624DD" w14:paraId="595E8852" w14:textId="77777777" w:rsidTr="00847461">
        <w:trPr>
          <w:trHeight w:val="255"/>
        </w:trPr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5E6243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Class H1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EC68AE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#VALUE!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788181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#VALUE!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CDE60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#VALUE!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BBC3CF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#VALUE!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39D80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#VALUE!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CE09A9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0.71%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556592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-0.55%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266F53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-0.18%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89A276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2A6481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100%</w:t>
            </w:r>
          </w:p>
        </w:tc>
      </w:tr>
      <w:tr w:rsidR="00E624DD" w:rsidRPr="00E624DD" w14:paraId="24051953" w14:textId="77777777" w:rsidTr="00847461">
        <w:trPr>
          <w:trHeight w:val="255"/>
        </w:trPr>
        <w:tc>
          <w:tcPr>
            <w:tcW w:w="491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A09B5E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Class H2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751601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605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CD9E854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496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1EB28854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24BFA1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496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16D85769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38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9E1B68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0.11%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08E2A77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-0.14%</w:t>
            </w:r>
          </w:p>
        </w:tc>
        <w:tc>
          <w:tcPr>
            <w:tcW w:w="41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FEE39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-0.37%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62D61F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357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BD6629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100%</w:t>
            </w:r>
          </w:p>
        </w:tc>
      </w:tr>
      <w:tr w:rsidR="00847461" w:rsidRPr="00E624DD" w14:paraId="6FC250AE" w14:textId="77777777" w:rsidTr="00847461">
        <w:trPr>
          <w:trHeight w:val="255"/>
        </w:trPr>
        <w:tc>
          <w:tcPr>
            <w:tcW w:w="49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A9443D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Overall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2ABD61D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#VALUE!</w:t>
            </w:r>
          </w:p>
        </w:tc>
        <w:tc>
          <w:tcPr>
            <w:tcW w:w="605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41FD69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#VALUE!</w:t>
            </w:r>
          </w:p>
        </w:tc>
        <w:tc>
          <w:tcPr>
            <w:tcW w:w="496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FA38E0A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#VALUE!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8D2139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#VALUE!</w:t>
            </w:r>
          </w:p>
        </w:tc>
        <w:tc>
          <w:tcPr>
            <w:tcW w:w="496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070D6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#VALUE!</w:t>
            </w:r>
          </w:p>
        </w:tc>
        <w:tc>
          <w:tcPr>
            <w:tcW w:w="38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0356F27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0.49%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CF5E17E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-0.41%</w:t>
            </w:r>
          </w:p>
        </w:tc>
        <w:tc>
          <w:tcPr>
            <w:tcW w:w="41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87833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-0.25%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E882161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100%</w:t>
            </w:r>
          </w:p>
        </w:tc>
        <w:tc>
          <w:tcPr>
            <w:tcW w:w="35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7572CE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100%</w:t>
            </w:r>
          </w:p>
        </w:tc>
      </w:tr>
    </w:tbl>
    <w:p w14:paraId="26704787" w14:textId="3C74D8C4" w:rsidR="00E624DD" w:rsidRDefault="00E624DD" w:rsidP="00517204">
      <w:pPr>
        <w:rPr>
          <w:lang w:val="en-CA"/>
        </w:rPr>
      </w:pPr>
    </w:p>
    <w:p w14:paraId="69AC9F0F" w14:textId="23C2F4DE" w:rsidR="00E624DD" w:rsidRDefault="00E624DD" w:rsidP="00847461">
      <w:pPr>
        <w:pStyle w:val="Heading2"/>
        <w:rPr>
          <w:lang w:val="en-CA"/>
        </w:rPr>
      </w:pPr>
      <w:r>
        <w:rPr>
          <w:lang w:val="en-CA"/>
        </w:rPr>
        <w:t>VTM-12.0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007"/>
        <w:gridCol w:w="844"/>
        <w:gridCol w:w="1242"/>
        <w:gridCol w:w="784"/>
        <w:gridCol w:w="784"/>
        <w:gridCol w:w="847"/>
        <w:gridCol w:w="784"/>
        <w:gridCol w:w="784"/>
        <w:gridCol w:w="847"/>
        <w:gridCol w:w="692"/>
        <w:gridCol w:w="735"/>
      </w:tblGrid>
      <w:tr w:rsidR="00E624DD" w:rsidRPr="00E624DD" w14:paraId="3803CD87" w14:textId="77777777" w:rsidTr="00847461">
        <w:trPr>
          <w:trHeight w:val="255"/>
        </w:trPr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56D1E8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sz w:val="15"/>
                <w:szCs w:val="15"/>
              </w:rPr>
            </w:pPr>
          </w:p>
        </w:tc>
        <w:tc>
          <w:tcPr>
            <w:tcW w:w="4461" w:type="pct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BF8FFF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Random Access</w:t>
            </w:r>
          </w:p>
        </w:tc>
      </w:tr>
      <w:tr w:rsidR="00E624DD" w:rsidRPr="00E624DD" w14:paraId="5FE50AFD" w14:textId="77777777" w:rsidTr="00847461">
        <w:trPr>
          <w:trHeight w:val="255"/>
        </w:trPr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4F08E1C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4461" w:type="pct"/>
            <w:gridSpan w:val="10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888863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Over VTM-12.0</w:t>
            </w:r>
          </w:p>
        </w:tc>
      </w:tr>
      <w:tr w:rsidR="00847461" w:rsidRPr="00E624DD" w14:paraId="0C91935E" w14:textId="77777777" w:rsidTr="00847461">
        <w:trPr>
          <w:trHeight w:val="255"/>
        </w:trPr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E3819F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F09850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10101A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1291" w:type="pct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68385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proofErr w:type="spellStart"/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wPSNR</w:t>
            </w:r>
            <w:proofErr w:type="spellEnd"/>
          </w:p>
        </w:tc>
        <w:tc>
          <w:tcPr>
            <w:tcW w:w="1291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0697E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PSNR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4C015C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DCE031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 </w:t>
            </w:r>
          </w:p>
        </w:tc>
      </w:tr>
      <w:tr w:rsidR="00847461" w:rsidRPr="00E624DD" w14:paraId="2C7FD5AB" w14:textId="77777777" w:rsidTr="00847461">
        <w:trPr>
          <w:trHeight w:val="255"/>
        </w:trPr>
        <w:tc>
          <w:tcPr>
            <w:tcW w:w="5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7CF4647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452" w:type="pct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C7F66B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DE100</w:t>
            </w:r>
          </w:p>
        </w:tc>
        <w:tc>
          <w:tcPr>
            <w:tcW w:w="664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34564E7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PSNR-L100</w:t>
            </w: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83CB979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Y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A442B3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U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9FD4DF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V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2B654FD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Y</w:t>
            </w:r>
          </w:p>
        </w:tc>
        <w:tc>
          <w:tcPr>
            <w:tcW w:w="419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7E74FEA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U</w:t>
            </w:r>
          </w:p>
        </w:tc>
        <w:tc>
          <w:tcPr>
            <w:tcW w:w="452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1B454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V</w:t>
            </w:r>
          </w:p>
        </w:tc>
        <w:tc>
          <w:tcPr>
            <w:tcW w:w="370" w:type="pct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69FB8B4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EncT</w:t>
            </w:r>
            <w:proofErr w:type="spellEnd"/>
          </w:p>
        </w:tc>
        <w:tc>
          <w:tcPr>
            <w:tcW w:w="392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7DC874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proofErr w:type="spellStart"/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DecT</w:t>
            </w:r>
            <w:proofErr w:type="spellEnd"/>
          </w:p>
        </w:tc>
      </w:tr>
      <w:tr w:rsidR="00847461" w:rsidRPr="00E624DD" w14:paraId="685B5A49" w14:textId="77777777" w:rsidTr="00847461">
        <w:trPr>
          <w:trHeight w:val="255"/>
        </w:trPr>
        <w:tc>
          <w:tcPr>
            <w:tcW w:w="539" w:type="pct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34DE8F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Class H1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4ADAD4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-0.39%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4B9F0C6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0.02%</w:t>
            </w: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56BC22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0.15%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7C6D3F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0.10%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7DE56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-0.04%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99318E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0.17%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0EE3C9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0.19%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56FA2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0.07%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D87CFC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96%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3F8EEF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100%</w:t>
            </w:r>
          </w:p>
        </w:tc>
      </w:tr>
      <w:tr w:rsidR="00847461" w:rsidRPr="00E624DD" w14:paraId="5A24B041" w14:textId="77777777" w:rsidTr="00847461">
        <w:trPr>
          <w:trHeight w:val="255"/>
        </w:trPr>
        <w:tc>
          <w:tcPr>
            <w:tcW w:w="539" w:type="pct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3A39F47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Class H2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07222AD5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664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4D1DE28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419" w:type="pct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424487E3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000000" w:fill="D9D9D9"/>
            <w:noWrap/>
            <w:vAlign w:val="center"/>
            <w:hideMark/>
          </w:tcPr>
          <w:p w14:paraId="5A1DE3C2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47B77094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 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66B535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0.09%</w:t>
            </w:r>
          </w:p>
        </w:tc>
        <w:tc>
          <w:tcPr>
            <w:tcW w:w="41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428B1E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0.05%</w:t>
            </w:r>
          </w:p>
        </w:tc>
        <w:tc>
          <w:tcPr>
            <w:tcW w:w="452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DFE812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-0.08%</w:t>
            </w:r>
          </w:p>
        </w:tc>
        <w:tc>
          <w:tcPr>
            <w:tcW w:w="37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D6E337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96%</w:t>
            </w:r>
          </w:p>
        </w:tc>
        <w:tc>
          <w:tcPr>
            <w:tcW w:w="392" w:type="pct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D78562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104%</w:t>
            </w:r>
          </w:p>
        </w:tc>
      </w:tr>
      <w:tr w:rsidR="00847461" w:rsidRPr="00E624DD" w14:paraId="311F76DE" w14:textId="77777777" w:rsidTr="00847461">
        <w:trPr>
          <w:trHeight w:val="255"/>
        </w:trPr>
        <w:tc>
          <w:tcPr>
            <w:tcW w:w="53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8A9B88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b/>
                <w:bCs/>
                <w:color w:val="000000"/>
                <w:sz w:val="15"/>
                <w:szCs w:val="15"/>
              </w:rPr>
              <w:t>Overall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C7D9C26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-0.39%</w:t>
            </w:r>
          </w:p>
        </w:tc>
        <w:tc>
          <w:tcPr>
            <w:tcW w:w="664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DC65A5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0.02%</w:t>
            </w:r>
          </w:p>
        </w:tc>
        <w:tc>
          <w:tcPr>
            <w:tcW w:w="419" w:type="pc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347749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0.15%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2D0E73D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0.10%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3E015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-0.04%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F86610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0.14%</w:t>
            </w:r>
          </w:p>
        </w:tc>
        <w:tc>
          <w:tcPr>
            <w:tcW w:w="419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7044E2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0.14%</w:t>
            </w:r>
          </w:p>
        </w:tc>
        <w:tc>
          <w:tcPr>
            <w:tcW w:w="452" w:type="pc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0F8078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0.02%</w:t>
            </w:r>
          </w:p>
        </w:tc>
        <w:tc>
          <w:tcPr>
            <w:tcW w:w="370" w:type="pct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8C06AC9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96%</w:t>
            </w:r>
          </w:p>
        </w:tc>
        <w:tc>
          <w:tcPr>
            <w:tcW w:w="392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CD9023" w14:textId="77777777" w:rsidR="00E624DD" w:rsidRPr="00E624DD" w:rsidRDefault="00E624DD" w:rsidP="00E624DD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5"/>
                <w:szCs w:val="15"/>
              </w:rPr>
            </w:pPr>
            <w:r w:rsidRPr="00E624DD">
              <w:rPr>
                <w:rFonts w:ascii="Arial" w:hAnsi="Arial" w:cs="Arial"/>
                <w:color w:val="000000"/>
                <w:sz w:val="15"/>
                <w:szCs w:val="15"/>
              </w:rPr>
              <w:t>102%</w:t>
            </w:r>
          </w:p>
        </w:tc>
      </w:tr>
    </w:tbl>
    <w:p w14:paraId="06540598" w14:textId="77777777" w:rsidR="00DF4B12" w:rsidRDefault="00DF4B12" w:rsidP="00517204">
      <w:pPr>
        <w:rPr>
          <w:lang w:val="en-CA"/>
        </w:rPr>
      </w:pPr>
    </w:p>
    <w:p w14:paraId="25B3366B" w14:textId="726A3DB1" w:rsidR="000F2A0B" w:rsidRDefault="000F2A0B" w:rsidP="00D01C32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03C52064" w14:textId="18224914" w:rsidR="00E624DD" w:rsidRDefault="00E624DD" w:rsidP="000F2A0B">
      <w:pPr>
        <w:rPr>
          <w:lang w:val="en-CA"/>
        </w:rPr>
      </w:pPr>
      <w:r>
        <w:rPr>
          <w:lang w:val="en-CA"/>
        </w:rPr>
        <w:t xml:space="preserve">A cross-check of JVET-V0078 was </w:t>
      </w:r>
      <w:r w:rsidR="00847461">
        <w:rPr>
          <w:lang w:val="en-CA"/>
        </w:rPr>
        <w:t>performed</w:t>
      </w:r>
      <w:r>
        <w:rPr>
          <w:lang w:val="en-CA"/>
        </w:rPr>
        <w:t xml:space="preserve">.  It is reported that: </w:t>
      </w:r>
    </w:p>
    <w:p w14:paraId="571128BA" w14:textId="77777777" w:rsidR="00E624DD" w:rsidRDefault="00E624DD" w:rsidP="00EC1841">
      <w:pPr>
        <w:pStyle w:val="ListParagraph"/>
        <w:numPr>
          <w:ilvl w:val="0"/>
          <w:numId w:val="13"/>
        </w:numPr>
        <w:rPr>
          <w:lang w:val="en-CA"/>
        </w:rPr>
      </w:pPr>
      <w:r w:rsidRPr="00E624DD">
        <w:rPr>
          <w:lang w:val="en-CA"/>
        </w:rPr>
        <w:t>The software matched the proposal</w:t>
      </w:r>
    </w:p>
    <w:p w14:paraId="755764BF" w14:textId="2346A65B" w:rsidR="008C3054" w:rsidRPr="00E624DD" w:rsidRDefault="00E624DD" w:rsidP="00EC1841">
      <w:pPr>
        <w:pStyle w:val="ListParagraph"/>
        <w:numPr>
          <w:ilvl w:val="0"/>
          <w:numId w:val="13"/>
        </w:numPr>
        <w:rPr>
          <w:lang w:val="en-CA"/>
        </w:rPr>
      </w:pPr>
      <w:r>
        <w:rPr>
          <w:lang w:val="en-CA"/>
        </w:rPr>
        <w:t>T</w:t>
      </w:r>
      <w:r w:rsidRPr="00E624DD">
        <w:rPr>
          <w:lang w:val="en-CA"/>
        </w:rPr>
        <w:t xml:space="preserve">he results reported in JVET-V0078 </w:t>
      </w:r>
      <w:r>
        <w:rPr>
          <w:lang w:val="en-CA"/>
        </w:rPr>
        <w:t>are</w:t>
      </w:r>
      <w:r w:rsidRPr="00E624DD">
        <w:rPr>
          <w:lang w:val="en-CA"/>
        </w:rPr>
        <w:t xml:space="preserve"> confirmed</w:t>
      </w:r>
      <w:r>
        <w:rPr>
          <w:lang w:val="en-CA"/>
        </w:rPr>
        <w:t>.</w:t>
      </w:r>
    </w:p>
    <w:sectPr w:rsidR="008C3054" w:rsidRPr="00E624DD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CF1C94B" w14:textId="77777777" w:rsidR="0065153A" w:rsidRDefault="0065153A">
      <w:r>
        <w:separator/>
      </w:r>
    </w:p>
  </w:endnote>
  <w:endnote w:type="continuationSeparator" w:id="0">
    <w:p w14:paraId="1E80C42A" w14:textId="77777777" w:rsidR="0065153A" w:rsidRDefault="0065153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1"/>
    <w:family w:val="roman"/>
    <w:pitch w:val="variable"/>
    <w:sig w:usb0="0000A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59A5A88" w14:textId="77BBC6D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AF648E">
      <w:rPr>
        <w:rStyle w:val="PageNumber"/>
        <w:noProof/>
      </w:rPr>
      <w:t>2021-04-23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4A4BE3F" w14:textId="77777777" w:rsidR="0065153A" w:rsidRDefault="0065153A">
      <w:r>
        <w:separator/>
      </w:r>
    </w:p>
  </w:footnote>
  <w:footnote w:type="continuationSeparator" w:id="0">
    <w:p w14:paraId="45E023A5" w14:textId="77777777" w:rsidR="0065153A" w:rsidRDefault="0065153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EB510CA"/>
    <w:multiLevelType w:val="hybridMultilevel"/>
    <w:tmpl w:val="A3FA327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2FD3DC1"/>
    <w:multiLevelType w:val="hybridMultilevel"/>
    <w:tmpl w:val="E6EC7E3A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0"/>
  </w:num>
  <w:num w:numId="1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22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5FB7"/>
    <w:rsid w:val="000308A3"/>
    <w:rsid w:val="00041CF0"/>
    <w:rsid w:val="000432C5"/>
    <w:rsid w:val="0004543A"/>
    <w:rsid w:val="000458BC"/>
    <w:rsid w:val="00045A3D"/>
    <w:rsid w:val="00045C41"/>
    <w:rsid w:val="00046C03"/>
    <w:rsid w:val="00056B7B"/>
    <w:rsid w:val="00065039"/>
    <w:rsid w:val="0007614F"/>
    <w:rsid w:val="00081398"/>
    <w:rsid w:val="00084393"/>
    <w:rsid w:val="00092AF4"/>
    <w:rsid w:val="00094479"/>
    <w:rsid w:val="000962AC"/>
    <w:rsid w:val="000979F7"/>
    <w:rsid w:val="000B08A9"/>
    <w:rsid w:val="000B0C0F"/>
    <w:rsid w:val="000B1C6B"/>
    <w:rsid w:val="000B4142"/>
    <w:rsid w:val="000B4FF9"/>
    <w:rsid w:val="000C09AC"/>
    <w:rsid w:val="000C2BAA"/>
    <w:rsid w:val="000E00F3"/>
    <w:rsid w:val="000F158C"/>
    <w:rsid w:val="000F2A0B"/>
    <w:rsid w:val="00102F3D"/>
    <w:rsid w:val="00112CFB"/>
    <w:rsid w:val="00124E38"/>
    <w:rsid w:val="00125302"/>
    <w:rsid w:val="0012580B"/>
    <w:rsid w:val="001260D7"/>
    <w:rsid w:val="00131F90"/>
    <w:rsid w:val="0013449D"/>
    <w:rsid w:val="0013458C"/>
    <w:rsid w:val="0013526E"/>
    <w:rsid w:val="00141848"/>
    <w:rsid w:val="001460B1"/>
    <w:rsid w:val="00146152"/>
    <w:rsid w:val="00151D2D"/>
    <w:rsid w:val="00155526"/>
    <w:rsid w:val="001558A7"/>
    <w:rsid w:val="0016767D"/>
    <w:rsid w:val="00171371"/>
    <w:rsid w:val="001717F0"/>
    <w:rsid w:val="00175A24"/>
    <w:rsid w:val="00187E58"/>
    <w:rsid w:val="001A2228"/>
    <w:rsid w:val="001A297E"/>
    <w:rsid w:val="001A368E"/>
    <w:rsid w:val="001A3DF9"/>
    <w:rsid w:val="001A554C"/>
    <w:rsid w:val="001A7329"/>
    <w:rsid w:val="001A792F"/>
    <w:rsid w:val="001B3FAB"/>
    <w:rsid w:val="001B4E28"/>
    <w:rsid w:val="001B5B97"/>
    <w:rsid w:val="001C3525"/>
    <w:rsid w:val="001C3AFB"/>
    <w:rsid w:val="001D07F0"/>
    <w:rsid w:val="001D1BD2"/>
    <w:rsid w:val="001E0248"/>
    <w:rsid w:val="001E02BE"/>
    <w:rsid w:val="001E3B37"/>
    <w:rsid w:val="001F2594"/>
    <w:rsid w:val="001F3C3B"/>
    <w:rsid w:val="001F6625"/>
    <w:rsid w:val="002055A6"/>
    <w:rsid w:val="00206460"/>
    <w:rsid w:val="002069B4"/>
    <w:rsid w:val="00215DFC"/>
    <w:rsid w:val="002212DF"/>
    <w:rsid w:val="00222CD4"/>
    <w:rsid w:val="00223396"/>
    <w:rsid w:val="00225016"/>
    <w:rsid w:val="002253CA"/>
    <w:rsid w:val="002264A6"/>
    <w:rsid w:val="00227BA7"/>
    <w:rsid w:val="0023011C"/>
    <w:rsid w:val="002375C1"/>
    <w:rsid w:val="002461A5"/>
    <w:rsid w:val="00247E1E"/>
    <w:rsid w:val="00263398"/>
    <w:rsid w:val="00263B99"/>
    <w:rsid w:val="002647D8"/>
    <w:rsid w:val="00265CC0"/>
    <w:rsid w:val="00266F06"/>
    <w:rsid w:val="00275BCF"/>
    <w:rsid w:val="00277730"/>
    <w:rsid w:val="00280613"/>
    <w:rsid w:val="00282C7C"/>
    <w:rsid w:val="00291814"/>
    <w:rsid w:val="00291E36"/>
    <w:rsid w:val="00292257"/>
    <w:rsid w:val="002A54E0"/>
    <w:rsid w:val="002B1595"/>
    <w:rsid w:val="002B191D"/>
    <w:rsid w:val="002B2E83"/>
    <w:rsid w:val="002D0AF6"/>
    <w:rsid w:val="002D164F"/>
    <w:rsid w:val="002D1926"/>
    <w:rsid w:val="002D46BD"/>
    <w:rsid w:val="002F164D"/>
    <w:rsid w:val="003017F7"/>
    <w:rsid w:val="003021BC"/>
    <w:rsid w:val="00306206"/>
    <w:rsid w:val="00317D85"/>
    <w:rsid w:val="00327C56"/>
    <w:rsid w:val="0033083B"/>
    <w:rsid w:val="003315A1"/>
    <w:rsid w:val="003373EC"/>
    <w:rsid w:val="00342FF4"/>
    <w:rsid w:val="00344E5A"/>
    <w:rsid w:val="00346148"/>
    <w:rsid w:val="0034655E"/>
    <w:rsid w:val="00351A41"/>
    <w:rsid w:val="00355570"/>
    <w:rsid w:val="003643CC"/>
    <w:rsid w:val="003669EA"/>
    <w:rsid w:val="003706CC"/>
    <w:rsid w:val="00375C41"/>
    <w:rsid w:val="003763B9"/>
    <w:rsid w:val="00377710"/>
    <w:rsid w:val="003A2D8E"/>
    <w:rsid w:val="003A7CE6"/>
    <w:rsid w:val="003A7CF7"/>
    <w:rsid w:val="003B1D75"/>
    <w:rsid w:val="003B3A46"/>
    <w:rsid w:val="003B7C68"/>
    <w:rsid w:val="003C20E4"/>
    <w:rsid w:val="003C4CF3"/>
    <w:rsid w:val="003C54A5"/>
    <w:rsid w:val="003C7775"/>
    <w:rsid w:val="003D6342"/>
    <w:rsid w:val="003D72CF"/>
    <w:rsid w:val="003D7FD6"/>
    <w:rsid w:val="003E6F90"/>
    <w:rsid w:val="003E73ED"/>
    <w:rsid w:val="003F125B"/>
    <w:rsid w:val="003F3ABE"/>
    <w:rsid w:val="003F5D0F"/>
    <w:rsid w:val="004026CB"/>
    <w:rsid w:val="00414101"/>
    <w:rsid w:val="00415E45"/>
    <w:rsid w:val="0041694F"/>
    <w:rsid w:val="004219CF"/>
    <w:rsid w:val="004234F0"/>
    <w:rsid w:val="00427EEC"/>
    <w:rsid w:val="00433DDB"/>
    <w:rsid w:val="00435A29"/>
    <w:rsid w:val="00437619"/>
    <w:rsid w:val="00444C0A"/>
    <w:rsid w:val="00452EE4"/>
    <w:rsid w:val="00454E3E"/>
    <w:rsid w:val="00465A1E"/>
    <w:rsid w:val="00467D03"/>
    <w:rsid w:val="00470A45"/>
    <w:rsid w:val="00482F43"/>
    <w:rsid w:val="00485062"/>
    <w:rsid w:val="0049287C"/>
    <w:rsid w:val="0049445A"/>
    <w:rsid w:val="004973B4"/>
    <w:rsid w:val="0049740A"/>
    <w:rsid w:val="004A2A63"/>
    <w:rsid w:val="004A55BA"/>
    <w:rsid w:val="004A77A7"/>
    <w:rsid w:val="004B0FA9"/>
    <w:rsid w:val="004B210C"/>
    <w:rsid w:val="004B6170"/>
    <w:rsid w:val="004D3336"/>
    <w:rsid w:val="004D405F"/>
    <w:rsid w:val="004D4D1F"/>
    <w:rsid w:val="004E4F4F"/>
    <w:rsid w:val="004E6789"/>
    <w:rsid w:val="004F61E3"/>
    <w:rsid w:val="00502E10"/>
    <w:rsid w:val="0050354E"/>
    <w:rsid w:val="0051015C"/>
    <w:rsid w:val="00514468"/>
    <w:rsid w:val="00516CF1"/>
    <w:rsid w:val="00517204"/>
    <w:rsid w:val="00531AE9"/>
    <w:rsid w:val="00536188"/>
    <w:rsid w:val="00550A66"/>
    <w:rsid w:val="00550B05"/>
    <w:rsid w:val="00555118"/>
    <w:rsid w:val="00561189"/>
    <w:rsid w:val="00567EC7"/>
    <w:rsid w:val="00570013"/>
    <w:rsid w:val="005753EC"/>
    <w:rsid w:val="005801A2"/>
    <w:rsid w:val="005952A5"/>
    <w:rsid w:val="005A33A1"/>
    <w:rsid w:val="005A788B"/>
    <w:rsid w:val="005B217D"/>
    <w:rsid w:val="005B7F2A"/>
    <w:rsid w:val="005C385F"/>
    <w:rsid w:val="005C61A3"/>
    <w:rsid w:val="005C7C26"/>
    <w:rsid w:val="005E1AC6"/>
    <w:rsid w:val="005E2462"/>
    <w:rsid w:val="005E262C"/>
    <w:rsid w:val="005E3F2B"/>
    <w:rsid w:val="005F6F1B"/>
    <w:rsid w:val="0060584B"/>
    <w:rsid w:val="00613F44"/>
    <w:rsid w:val="00615995"/>
    <w:rsid w:val="00616155"/>
    <w:rsid w:val="00616B54"/>
    <w:rsid w:val="0062043F"/>
    <w:rsid w:val="0062411B"/>
    <w:rsid w:val="00624B33"/>
    <w:rsid w:val="00625C82"/>
    <w:rsid w:val="0063041A"/>
    <w:rsid w:val="00630AA2"/>
    <w:rsid w:val="00631522"/>
    <w:rsid w:val="00631D8B"/>
    <w:rsid w:val="00646707"/>
    <w:rsid w:val="0065153A"/>
    <w:rsid w:val="00657F7E"/>
    <w:rsid w:val="00662E58"/>
    <w:rsid w:val="00663148"/>
    <w:rsid w:val="006637F2"/>
    <w:rsid w:val="006642A5"/>
    <w:rsid w:val="00664DCF"/>
    <w:rsid w:val="0067243B"/>
    <w:rsid w:val="006763D6"/>
    <w:rsid w:val="006775C1"/>
    <w:rsid w:val="00677D84"/>
    <w:rsid w:val="0068607C"/>
    <w:rsid w:val="006A48E6"/>
    <w:rsid w:val="006A71A0"/>
    <w:rsid w:val="006C5D39"/>
    <w:rsid w:val="006D17C2"/>
    <w:rsid w:val="006D5704"/>
    <w:rsid w:val="006D6D9B"/>
    <w:rsid w:val="006E2810"/>
    <w:rsid w:val="006E5417"/>
    <w:rsid w:val="006F0794"/>
    <w:rsid w:val="006F7528"/>
    <w:rsid w:val="007023DE"/>
    <w:rsid w:val="00712F60"/>
    <w:rsid w:val="00720017"/>
    <w:rsid w:val="00720E3B"/>
    <w:rsid w:val="007253AB"/>
    <w:rsid w:val="00726318"/>
    <w:rsid w:val="00726A17"/>
    <w:rsid w:val="0073240F"/>
    <w:rsid w:val="0074393F"/>
    <w:rsid w:val="00745F6B"/>
    <w:rsid w:val="0075175B"/>
    <w:rsid w:val="0075585E"/>
    <w:rsid w:val="0076073B"/>
    <w:rsid w:val="007636F1"/>
    <w:rsid w:val="00770571"/>
    <w:rsid w:val="00775511"/>
    <w:rsid w:val="007768FF"/>
    <w:rsid w:val="007824D3"/>
    <w:rsid w:val="007877BA"/>
    <w:rsid w:val="00790A2A"/>
    <w:rsid w:val="00796EE3"/>
    <w:rsid w:val="007A0D33"/>
    <w:rsid w:val="007A7D29"/>
    <w:rsid w:val="007A7E5F"/>
    <w:rsid w:val="007B4AB8"/>
    <w:rsid w:val="007C081C"/>
    <w:rsid w:val="007C7345"/>
    <w:rsid w:val="007D1181"/>
    <w:rsid w:val="007E01A3"/>
    <w:rsid w:val="007F1F8B"/>
    <w:rsid w:val="007F6205"/>
    <w:rsid w:val="007F67A1"/>
    <w:rsid w:val="00801A7B"/>
    <w:rsid w:val="00811C05"/>
    <w:rsid w:val="00811D8B"/>
    <w:rsid w:val="008206C8"/>
    <w:rsid w:val="008302AA"/>
    <w:rsid w:val="008370C0"/>
    <w:rsid w:val="00837440"/>
    <w:rsid w:val="0084717A"/>
    <w:rsid w:val="00847461"/>
    <w:rsid w:val="0085618F"/>
    <w:rsid w:val="008624C5"/>
    <w:rsid w:val="0086387C"/>
    <w:rsid w:val="008701AE"/>
    <w:rsid w:val="00870607"/>
    <w:rsid w:val="008735B3"/>
    <w:rsid w:val="00874A6C"/>
    <w:rsid w:val="008758FF"/>
    <w:rsid w:val="00875C9F"/>
    <w:rsid w:val="00876A1A"/>
    <w:rsid w:val="00876C65"/>
    <w:rsid w:val="0087777A"/>
    <w:rsid w:val="00882F72"/>
    <w:rsid w:val="00885F67"/>
    <w:rsid w:val="00893383"/>
    <w:rsid w:val="00893DC4"/>
    <w:rsid w:val="008959E4"/>
    <w:rsid w:val="008A4B4C"/>
    <w:rsid w:val="008B02BB"/>
    <w:rsid w:val="008B43CB"/>
    <w:rsid w:val="008C239F"/>
    <w:rsid w:val="008C3054"/>
    <w:rsid w:val="008D3026"/>
    <w:rsid w:val="008E480C"/>
    <w:rsid w:val="00907757"/>
    <w:rsid w:val="00915705"/>
    <w:rsid w:val="009212B0"/>
    <w:rsid w:val="00921FA1"/>
    <w:rsid w:val="009234A5"/>
    <w:rsid w:val="00930C2B"/>
    <w:rsid w:val="00933453"/>
    <w:rsid w:val="009336F7"/>
    <w:rsid w:val="0093636C"/>
    <w:rsid w:val="009370A1"/>
    <w:rsid w:val="009374A7"/>
    <w:rsid w:val="00937F03"/>
    <w:rsid w:val="00946913"/>
    <w:rsid w:val="00951075"/>
    <w:rsid w:val="00955F6D"/>
    <w:rsid w:val="00956294"/>
    <w:rsid w:val="00956507"/>
    <w:rsid w:val="00964831"/>
    <w:rsid w:val="00965CD2"/>
    <w:rsid w:val="00966E31"/>
    <w:rsid w:val="00977C16"/>
    <w:rsid w:val="009823A0"/>
    <w:rsid w:val="00983D3F"/>
    <w:rsid w:val="0098551D"/>
    <w:rsid w:val="00985DCB"/>
    <w:rsid w:val="00992810"/>
    <w:rsid w:val="0099518F"/>
    <w:rsid w:val="009A32C5"/>
    <w:rsid w:val="009A523D"/>
    <w:rsid w:val="009B02A1"/>
    <w:rsid w:val="009B3361"/>
    <w:rsid w:val="009B7F3F"/>
    <w:rsid w:val="009D1267"/>
    <w:rsid w:val="009D7CE6"/>
    <w:rsid w:val="009E058D"/>
    <w:rsid w:val="009E448E"/>
    <w:rsid w:val="009F496B"/>
    <w:rsid w:val="00A01439"/>
    <w:rsid w:val="00A02E61"/>
    <w:rsid w:val="00A05CFF"/>
    <w:rsid w:val="00A12F57"/>
    <w:rsid w:val="00A13048"/>
    <w:rsid w:val="00A319FD"/>
    <w:rsid w:val="00A35BF8"/>
    <w:rsid w:val="00A373C8"/>
    <w:rsid w:val="00A44C64"/>
    <w:rsid w:val="00A46843"/>
    <w:rsid w:val="00A54C2C"/>
    <w:rsid w:val="00A56B97"/>
    <w:rsid w:val="00A57D4B"/>
    <w:rsid w:val="00A6093D"/>
    <w:rsid w:val="00A70A15"/>
    <w:rsid w:val="00A72017"/>
    <w:rsid w:val="00A767DC"/>
    <w:rsid w:val="00A76A6D"/>
    <w:rsid w:val="00A80E44"/>
    <w:rsid w:val="00A83253"/>
    <w:rsid w:val="00A943FE"/>
    <w:rsid w:val="00A96DD5"/>
    <w:rsid w:val="00AA6E84"/>
    <w:rsid w:val="00AB1A1C"/>
    <w:rsid w:val="00AB4A97"/>
    <w:rsid w:val="00AC2390"/>
    <w:rsid w:val="00AD05A8"/>
    <w:rsid w:val="00AD6D8A"/>
    <w:rsid w:val="00AE1004"/>
    <w:rsid w:val="00AE341B"/>
    <w:rsid w:val="00AF648E"/>
    <w:rsid w:val="00AF6578"/>
    <w:rsid w:val="00B002C4"/>
    <w:rsid w:val="00B01725"/>
    <w:rsid w:val="00B01905"/>
    <w:rsid w:val="00B05162"/>
    <w:rsid w:val="00B07CA7"/>
    <w:rsid w:val="00B1279A"/>
    <w:rsid w:val="00B26DE6"/>
    <w:rsid w:val="00B3640F"/>
    <w:rsid w:val="00B4194A"/>
    <w:rsid w:val="00B437E8"/>
    <w:rsid w:val="00B44F97"/>
    <w:rsid w:val="00B51F2C"/>
    <w:rsid w:val="00B5222E"/>
    <w:rsid w:val="00B53179"/>
    <w:rsid w:val="00B532EA"/>
    <w:rsid w:val="00B57A23"/>
    <w:rsid w:val="00B600CD"/>
    <w:rsid w:val="00B615D3"/>
    <w:rsid w:val="00B61C96"/>
    <w:rsid w:val="00B633C0"/>
    <w:rsid w:val="00B63FD9"/>
    <w:rsid w:val="00B739AB"/>
    <w:rsid w:val="00B73A2A"/>
    <w:rsid w:val="00B75A51"/>
    <w:rsid w:val="00B8076B"/>
    <w:rsid w:val="00B827C6"/>
    <w:rsid w:val="00B93A92"/>
    <w:rsid w:val="00B94B06"/>
    <w:rsid w:val="00B94C28"/>
    <w:rsid w:val="00B96562"/>
    <w:rsid w:val="00BA0684"/>
    <w:rsid w:val="00BB32EF"/>
    <w:rsid w:val="00BB457A"/>
    <w:rsid w:val="00BC10BA"/>
    <w:rsid w:val="00BC3378"/>
    <w:rsid w:val="00BC5AFD"/>
    <w:rsid w:val="00BD55DD"/>
    <w:rsid w:val="00BD6076"/>
    <w:rsid w:val="00BE1A83"/>
    <w:rsid w:val="00BE5E00"/>
    <w:rsid w:val="00C00DDE"/>
    <w:rsid w:val="00C022F6"/>
    <w:rsid w:val="00C04F43"/>
    <w:rsid w:val="00C05271"/>
    <w:rsid w:val="00C0609D"/>
    <w:rsid w:val="00C06DE7"/>
    <w:rsid w:val="00C11427"/>
    <w:rsid w:val="00C115AB"/>
    <w:rsid w:val="00C116CB"/>
    <w:rsid w:val="00C23635"/>
    <w:rsid w:val="00C23ED1"/>
    <w:rsid w:val="00C26C30"/>
    <w:rsid w:val="00C26CCB"/>
    <w:rsid w:val="00C30249"/>
    <w:rsid w:val="00C323A8"/>
    <w:rsid w:val="00C3723B"/>
    <w:rsid w:val="00C42466"/>
    <w:rsid w:val="00C426AC"/>
    <w:rsid w:val="00C606C9"/>
    <w:rsid w:val="00C60BA4"/>
    <w:rsid w:val="00C61B8C"/>
    <w:rsid w:val="00C64F35"/>
    <w:rsid w:val="00C66177"/>
    <w:rsid w:val="00C765BF"/>
    <w:rsid w:val="00C80288"/>
    <w:rsid w:val="00C822DD"/>
    <w:rsid w:val="00C836F0"/>
    <w:rsid w:val="00C84003"/>
    <w:rsid w:val="00C90650"/>
    <w:rsid w:val="00C947D8"/>
    <w:rsid w:val="00C97D78"/>
    <w:rsid w:val="00CA5F82"/>
    <w:rsid w:val="00CB63F5"/>
    <w:rsid w:val="00CC1C9F"/>
    <w:rsid w:val="00CC2AAE"/>
    <w:rsid w:val="00CC5A42"/>
    <w:rsid w:val="00CD0EAB"/>
    <w:rsid w:val="00CD325E"/>
    <w:rsid w:val="00CD3B62"/>
    <w:rsid w:val="00CE5E02"/>
    <w:rsid w:val="00CE612D"/>
    <w:rsid w:val="00CF34DB"/>
    <w:rsid w:val="00CF3917"/>
    <w:rsid w:val="00CF558F"/>
    <w:rsid w:val="00D010C0"/>
    <w:rsid w:val="00D01C32"/>
    <w:rsid w:val="00D073E2"/>
    <w:rsid w:val="00D14D7D"/>
    <w:rsid w:val="00D1555A"/>
    <w:rsid w:val="00D23E47"/>
    <w:rsid w:val="00D3737F"/>
    <w:rsid w:val="00D446EC"/>
    <w:rsid w:val="00D51BF0"/>
    <w:rsid w:val="00D531DB"/>
    <w:rsid w:val="00D5480F"/>
    <w:rsid w:val="00D55942"/>
    <w:rsid w:val="00D57E80"/>
    <w:rsid w:val="00D60C9F"/>
    <w:rsid w:val="00D807BF"/>
    <w:rsid w:val="00D82FCC"/>
    <w:rsid w:val="00D90A6B"/>
    <w:rsid w:val="00DA17FC"/>
    <w:rsid w:val="00DA24F9"/>
    <w:rsid w:val="00DA7887"/>
    <w:rsid w:val="00DB1570"/>
    <w:rsid w:val="00DB2C26"/>
    <w:rsid w:val="00DD02F4"/>
    <w:rsid w:val="00DD0FC8"/>
    <w:rsid w:val="00DD6622"/>
    <w:rsid w:val="00DD7144"/>
    <w:rsid w:val="00DE1C7C"/>
    <w:rsid w:val="00DE6B43"/>
    <w:rsid w:val="00DF4B12"/>
    <w:rsid w:val="00DF61ED"/>
    <w:rsid w:val="00E00DF3"/>
    <w:rsid w:val="00E06694"/>
    <w:rsid w:val="00E11923"/>
    <w:rsid w:val="00E14ED7"/>
    <w:rsid w:val="00E21E78"/>
    <w:rsid w:val="00E262D4"/>
    <w:rsid w:val="00E27A9B"/>
    <w:rsid w:val="00E36250"/>
    <w:rsid w:val="00E47F2D"/>
    <w:rsid w:val="00E526F0"/>
    <w:rsid w:val="00E54511"/>
    <w:rsid w:val="00E57775"/>
    <w:rsid w:val="00E60CFF"/>
    <w:rsid w:val="00E60EDC"/>
    <w:rsid w:val="00E61DAC"/>
    <w:rsid w:val="00E624DD"/>
    <w:rsid w:val="00E6331B"/>
    <w:rsid w:val="00E647F1"/>
    <w:rsid w:val="00E72B80"/>
    <w:rsid w:val="00E75FE3"/>
    <w:rsid w:val="00E76DF5"/>
    <w:rsid w:val="00E844BF"/>
    <w:rsid w:val="00E846E0"/>
    <w:rsid w:val="00E86C4C"/>
    <w:rsid w:val="00E907A3"/>
    <w:rsid w:val="00E94D6E"/>
    <w:rsid w:val="00E9644A"/>
    <w:rsid w:val="00EA5AE0"/>
    <w:rsid w:val="00EB3B03"/>
    <w:rsid w:val="00EB56E1"/>
    <w:rsid w:val="00EB7AB1"/>
    <w:rsid w:val="00EC2619"/>
    <w:rsid w:val="00EC32BD"/>
    <w:rsid w:val="00EE7CD8"/>
    <w:rsid w:val="00EF0277"/>
    <w:rsid w:val="00EF37F6"/>
    <w:rsid w:val="00EF48CC"/>
    <w:rsid w:val="00EF67CE"/>
    <w:rsid w:val="00F00801"/>
    <w:rsid w:val="00F032BE"/>
    <w:rsid w:val="00F16379"/>
    <w:rsid w:val="00F231E9"/>
    <w:rsid w:val="00F24494"/>
    <w:rsid w:val="00F2488D"/>
    <w:rsid w:val="00F24EED"/>
    <w:rsid w:val="00F35D9B"/>
    <w:rsid w:val="00F408F6"/>
    <w:rsid w:val="00F438CF"/>
    <w:rsid w:val="00F601A0"/>
    <w:rsid w:val="00F6293B"/>
    <w:rsid w:val="00F65114"/>
    <w:rsid w:val="00F712E9"/>
    <w:rsid w:val="00F73032"/>
    <w:rsid w:val="00F75019"/>
    <w:rsid w:val="00F848FC"/>
    <w:rsid w:val="00F906F6"/>
    <w:rsid w:val="00F9282A"/>
    <w:rsid w:val="00F96912"/>
    <w:rsid w:val="00F96BAD"/>
    <w:rsid w:val="00FA139D"/>
    <w:rsid w:val="00FA2B44"/>
    <w:rsid w:val="00FA2EC6"/>
    <w:rsid w:val="00FA4617"/>
    <w:rsid w:val="00FA60F5"/>
    <w:rsid w:val="00FB0E84"/>
    <w:rsid w:val="00FB5786"/>
    <w:rsid w:val="00FB7028"/>
    <w:rsid w:val="00FC2405"/>
    <w:rsid w:val="00FD01C2"/>
    <w:rsid w:val="00FD3E5C"/>
    <w:rsid w:val="00FE1694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4:defaultImageDpi w14:val="32767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5B7F2A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282C7C"/>
    <w:rPr>
      <w:sz w:val="16"/>
      <w:szCs w:val="16"/>
    </w:rPr>
  </w:style>
  <w:style w:type="paragraph" w:styleId="CommentText">
    <w:name w:val="annotation text"/>
    <w:basedOn w:val="Normal"/>
    <w:link w:val="CommentTextChar"/>
    <w:rsid w:val="00282C7C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82C7C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82C7C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82C7C"/>
    <w:rPr>
      <w:b/>
      <w:bCs/>
    </w:rPr>
  </w:style>
  <w:style w:type="paragraph" w:styleId="ListParagraph">
    <w:name w:val="List Paragraph"/>
    <w:basedOn w:val="Normal"/>
    <w:uiPriority w:val="34"/>
    <w:qFormat/>
    <w:rsid w:val="003F125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7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1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7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5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375</Words>
  <Characters>2140</Characters>
  <Application>Microsoft Office Word</Application>
  <DocSecurity>0</DocSecurity>
  <Lines>17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2510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Segall, Andrew</cp:lastModifiedBy>
  <cp:revision>6</cp:revision>
  <cp:lastPrinted>2021-04-12T20:52:00Z</cp:lastPrinted>
  <dcterms:created xsi:type="dcterms:W3CDTF">2021-04-24T06:03:00Z</dcterms:created>
  <dcterms:modified xsi:type="dcterms:W3CDTF">2021-04-24T06:18:00Z</dcterms:modified>
</cp:coreProperties>
</file>