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792A339A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440553B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0EE897A1">
                    <v:group id="Group 2" style="position:absolute;margin-left:-4.15pt;margin-top:-27.5pt;width:23.3pt;height:24.6pt;z-index:251658240" coordsize="466,492" coordorigin="9,2" o:spid="_x0000_s1026" w14:anchorId="00CF9B6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</w:rPr>
              <w:drawing>
                <wp:anchor distT="0" distB="0" distL="114300" distR="114300" simplePos="0" relativeHeight="251658242" behindDoc="0" locked="0" layoutInCell="1" allowOverlap="1" wp14:anchorId="00EDF105" wp14:editId="1B69870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</w:rPr>
              <w:drawing>
                <wp:anchor distT="0" distB="0" distL="114300" distR="114300" simplePos="0" relativeHeight="251658241" behindDoc="0" locked="0" layoutInCell="1" allowOverlap="1" wp14:anchorId="4343FD4C" wp14:editId="3A6DA81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24540FCC" w:rsidRPr="6C730641">
              <w:rPr>
                <w:b/>
                <w:bCs/>
                <w:lang w:val="en-CA"/>
              </w:rPr>
              <w:t xml:space="preserve">Joint </w:t>
            </w:r>
            <w:r w:rsidR="655961ED" w:rsidRPr="6C730641">
              <w:rPr>
                <w:b/>
                <w:bCs/>
                <w:lang w:val="en-CA"/>
              </w:rPr>
              <w:t xml:space="preserve">Video </w:t>
            </w:r>
            <w:r w:rsidR="171C4B37" w:rsidRPr="6C730641">
              <w:rPr>
                <w:b/>
                <w:bCs/>
                <w:lang w:val="en-CA"/>
              </w:rPr>
              <w:t>Experts</w:t>
            </w:r>
            <w:r w:rsidR="7557C139" w:rsidRPr="6C730641">
              <w:rPr>
                <w:b/>
                <w:bCs/>
                <w:lang w:val="en-CA"/>
              </w:rPr>
              <w:t xml:space="preserve"> Team</w:t>
            </w:r>
            <w:r w:rsidR="655961ED" w:rsidRPr="6C730641">
              <w:rPr>
                <w:b/>
                <w:bCs/>
                <w:lang w:val="en-CA"/>
              </w:rPr>
              <w:t xml:space="preserve"> (</w:t>
            </w:r>
            <w:r w:rsidR="7557C139" w:rsidRPr="6C730641">
              <w:rPr>
                <w:b/>
                <w:bCs/>
                <w:lang w:val="en-CA"/>
              </w:rPr>
              <w:t>JVET</w:t>
            </w:r>
            <w:r w:rsidR="655961ED" w:rsidRPr="6C730641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913B027" w:rsidR="008A4B4C" w:rsidRPr="005B217D" w:rsidRDefault="00E61DAC" w:rsidP="007D7F7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67289">
              <w:rPr>
                <w:lang w:val="en-CA"/>
              </w:rPr>
              <w:t>S0</w:t>
            </w:r>
            <w:r w:rsidR="007D7F7B">
              <w:rPr>
                <w:lang w:val="en-CA"/>
              </w:rPr>
              <w:t>221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2EEB52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C192D2" w:rsidR="00E61DAC" w:rsidRPr="005B217D" w:rsidRDefault="20D25FA1" w:rsidP="00A03256">
            <w:pPr>
              <w:spacing w:before="60" w:after="60"/>
              <w:rPr>
                <w:b/>
                <w:bCs/>
                <w:lang w:val="en-CA"/>
              </w:rPr>
            </w:pPr>
            <w:r w:rsidRPr="2EEB52A9">
              <w:rPr>
                <w:b/>
                <w:bCs/>
                <w:lang w:val="en-CA"/>
              </w:rPr>
              <w:t>AHG</w:t>
            </w:r>
            <w:r w:rsidR="00A03256">
              <w:rPr>
                <w:b/>
                <w:bCs/>
                <w:lang w:val="en-CA"/>
              </w:rPr>
              <w:t>9</w:t>
            </w:r>
            <w:r w:rsidRPr="2EEB52A9">
              <w:rPr>
                <w:b/>
                <w:bCs/>
                <w:lang w:val="en-CA"/>
              </w:rPr>
              <w:t xml:space="preserve">: </w:t>
            </w:r>
            <w:r w:rsidR="7D1122B0" w:rsidRPr="2EEB52A9">
              <w:rPr>
                <w:b/>
                <w:bCs/>
                <w:lang w:val="en-CA"/>
              </w:rPr>
              <w:t xml:space="preserve">On </w:t>
            </w:r>
            <w:r w:rsidR="00A03256">
              <w:rPr>
                <w:b/>
                <w:bCs/>
                <w:lang w:val="en-CA"/>
              </w:rPr>
              <w:t>virtual boundaries</w:t>
            </w:r>
          </w:p>
        </w:tc>
      </w:tr>
      <w:tr w:rsidR="00E61DAC" w:rsidRPr="005B217D" w14:paraId="3D8B01B2" w14:textId="77777777" w:rsidTr="2EEB52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B8C8F9" w:rsidR="00E61DAC" w:rsidRPr="005B217D" w:rsidRDefault="0013458C" w:rsidP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2EEB52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898657" w:rsidR="00E61DAC" w:rsidRPr="005B217D" w:rsidRDefault="00E61DAC" w:rsidP="00A44A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2EEB52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1FEDA1" w14:textId="77777777" w:rsidR="00E61DAC" w:rsidRDefault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0C5DD750" w14:textId="77777777" w:rsidR="00A03256" w:rsidRDefault="00A03256" w:rsidP="00A032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111AF680" w14:textId="77777777" w:rsidR="00A44A50" w:rsidRDefault="00A44A50" w:rsidP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14D7FF9C" w14:textId="7A3082F4" w:rsidR="00A44A50" w:rsidRDefault="00A03256" w:rsidP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</w:p>
          <w:p w14:paraId="49D81240" w14:textId="6E991769" w:rsidR="00A44A50" w:rsidRPr="005B217D" w:rsidRDefault="00A44A50" w:rsidP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1DD35C0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54DFEE6" w:rsidR="00E61DAC" w:rsidRPr="005B217D" w:rsidRDefault="00B50C37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44A50" w:rsidRPr="002F17B9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A44A50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2EEB52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4B2765" w:rsidR="00E61DAC" w:rsidRPr="005B217D" w:rsidRDefault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DAA832" w14:textId="2C61F50B" w:rsidR="00630A21" w:rsidRPr="00E62590" w:rsidRDefault="008A5EE1" w:rsidP="00630A21">
      <w:pPr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/>
        <w:rPr>
          <w:lang w:val="en-CA"/>
        </w:rPr>
      </w:pPr>
      <w:bookmarkStart w:id="0" w:name="_Ref40651911"/>
      <w:r>
        <w:rPr>
          <w:lang w:val="en-CA"/>
        </w:rPr>
        <w:t xml:space="preserve">Current specification allows virtual boundary </w:t>
      </w:r>
      <w:r w:rsidR="1A8747C3" w:rsidRPr="5F1FE2C8">
        <w:rPr>
          <w:lang w:val="en-CA"/>
        </w:rPr>
        <w:t>to be located</w:t>
      </w:r>
      <w:r w:rsidRPr="5F1FE2C8">
        <w:rPr>
          <w:lang w:val="en-CA"/>
        </w:rPr>
        <w:t xml:space="preserve"> </w:t>
      </w:r>
      <w:r w:rsidR="05688F7C" w:rsidRPr="5F1FE2C8">
        <w:rPr>
          <w:lang w:val="en-CA"/>
        </w:rPr>
        <w:t>at</w:t>
      </w:r>
      <w:r>
        <w:rPr>
          <w:lang w:val="en-CA"/>
        </w:rPr>
        <w:t xml:space="preserve"> picture boundary when the picture resolution is 8xH or Wx8, but </w:t>
      </w:r>
      <w:r w:rsidR="7960BDBC" w:rsidRPr="5F1FE2C8">
        <w:rPr>
          <w:lang w:val="en-CA"/>
        </w:rPr>
        <w:t xml:space="preserve">it is </w:t>
      </w:r>
      <w:r w:rsidRPr="5F1FE2C8">
        <w:rPr>
          <w:lang w:val="en-CA"/>
        </w:rPr>
        <w:t>disallow</w:t>
      </w:r>
      <w:r w:rsidR="4400915B" w:rsidRPr="5F1FE2C8">
        <w:rPr>
          <w:lang w:val="en-CA"/>
        </w:rPr>
        <w:t>ed</w:t>
      </w:r>
      <w:r>
        <w:rPr>
          <w:lang w:val="en-CA"/>
        </w:rPr>
        <w:t xml:space="preserve"> for the other picture resolutions. </w:t>
      </w:r>
      <w:r w:rsidR="301C5F67" w:rsidRPr="792A339A">
        <w:rPr>
          <w:lang w:val="en-CA"/>
        </w:rPr>
        <w:t xml:space="preserve">This contribution proposes </w:t>
      </w:r>
      <w:r w:rsidR="00630A21">
        <w:rPr>
          <w:lang w:val="en-CA"/>
        </w:rPr>
        <w:t xml:space="preserve">to disallow virtual boundaries located </w:t>
      </w:r>
      <w:r w:rsidR="29B2F379" w:rsidRPr="5F1FE2C8">
        <w:rPr>
          <w:lang w:val="en-CA"/>
        </w:rPr>
        <w:t>at</w:t>
      </w:r>
      <w:r w:rsidR="00630A21">
        <w:rPr>
          <w:lang w:val="en-CA"/>
        </w:rPr>
        <w:t xml:space="preserve"> picture </w:t>
      </w:r>
      <w:r w:rsidR="00184F35">
        <w:rPr>
          <w:lang w:val="en-CA"/>
        </w:rPr>
        <w:t>boundary</w:t>
      </w:r>
      <w:r>
        <w:rPr>
          <w:lang w:val="en-CA"/>
        </w:rPr>
        <w:t xml:space="preserve"> for all picture resolutions</w:t>
      </w:r>
      <w:r w:rsidR="00630A21">
        <w:rPr>
          <w:lang w:val="en-CA"/>
        </w:rPr>
        <w:t xml:space="preserve">. </w:t>
      </w:r>
      <w:r w:rsidR="3EB78B36" w:rsidRPr="5F1FE2C8">
        <w:rPr>
          <w:lang w:val="en-CA"/>
        </w:rPr>
        <w:t xml:space="preserve">Two </w:t>
      </w:r>
      <w:r w:rsidR="00630A21" w:rsidRPr="5F1FE2C8">
        <w:rPr>
          <w:lang w:val="en-CA"/>
        </w:rPr>
        <w:t>approaches</w:t>
      </w:r>
      <w:r w:rsidR="21D676E4" w:rsidRPr="5F1FE2C8">
        <w:rPr>
          <w:lang w:val="en-CA"/>
        </w:rPr>
        <w:t xml:space="preserve">, signalling </w:t>
      </w:r>
      <w:r w:rsidR="6D1034FB" w:rsidRPr="5F1FE2C8">
        <w:rPr>
          <w:lang w:val="en-CA"/>
        </w:rPr>
        <w:t xml:space="preserve">constraint </w:t>
      </w:r>
      <w:r w:rsidR="21D676E4" w:rsidRPr="5F1FE2C8">
        <w:rPr>
          <w:lang w:val="en-CA"/>
        </w:rPr>
        <w:t>or semantics restriction,</w:t>
      </w:r>
      <w:r w:rsidR="00630A21" w:rsidRPr="5F1FE2C8">
        <w:rPr>
          <w:lang w:val="en-CA"/>
        </w:rPr>
        <w:t xml:space="preserve"> are pro</w:t>
      </w:r>
      <w:r w:rsidR="4C4CD1F6" w:rsidRPr="5F1FE2C8">
        <w:rPr>
          <w:lang w:val="en-CA"/>
        </w:rPr>
        <w:t>posed</w:t>
      </w:r>
      <w:r w:rsidR="00630A21" w:rsidRPr="5F1FE2C8">
        <w:rPr>
          <w:lang w:val="en-CA"/>
        </w:rPr>
        <w:t xml:space="preserve"> as follows:</w:t>
      </w:r>
    </w:p>
    <w:p w14:paraId="705CA601" w14:textId="5CC6FF2D" w:rsidR="00E62590" w:rsidRDefault="00E62590" w:rsidP="00050C18">
      <w:pPr>
        <w:pStyle w:val="ListParagraph"/>
        <w:keepLines/>
        <w:numPr>
          <w:ilvl w:val="0"/>
          <w:numId w:val="40"/>
        </w:numPr>
        <w:spacing w:before="0"/>
        <w:rPr>
          <w:sz w:val="22"/>
          <w:szCs w:val="22"/>
          <w:lang w:val="en-CA"/>
        </w:rPr>
      </w:pPr>
      <w:r>
        <w:rPr>
          <w:bCs/>
          <w:sz w:val="22"/>
          <w:szCs w:val="22"/>
          <w:lang w:val="en-CA"/>
        </w:rPr>
        <w:t>Add explicit checking on</w:t>
      </w:r>
      <w:r w:rsidR="0014455E">
        <w:rPr>
          <w:bCs/>
          <w:sz w:val="22"/>
          <w:szCs w:val="22"/>
          <w:lang w:val="en-CA"/>
        </w:rPr>
        <w:t xml:space="preserve"> the signaling of</w:t>
      </w:r>
      <w:r>
        <w:rPr>
          <w:bCs/>
          <w:sz w:val="22"/>
          <w:szCs w:val="22"/>
          <w:lang w:val="en-CA"/>
        </w:rPr>
        <w:t xml:space="preserve"> syntax elements</w:t>
      </w:r>
      <w:r w:rsidRPr="00E62590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as follows:</w:t>
      </w:r>
    </w:p>
    <w:p w14:paraId="6E747819" w14:textId="21270A1F" w:rsidR="00E62590" w:rsidRDefault="00E62590" w:rsidP="00E62590">
      <w:pPr>
        <w:pStyle w:val="ListParagraph"/>
        <w:keepLines/>
        <w:numPr>
          <w:ilvl w:val="1"/>
          <w:numId w:val="40"/>
        </w:numPr>
        <w:spacing w:before="0"/>
        <w:rPr>
          <w:sz w:val="22"/>
          <w:szCs w:val="22"/>
          <w:lang w:val="en-CA"/>
        </w:rPr>
      </w:pPr>
      <w:r w:rsidRPr="00E62590">
        <w:rPr>
          <w:sz w:val="22"/>
          <w:szCs w:val="22"/>
          <w:lang w:val="en-CA"/>
        </w:rPr>
        <w:t xml:space="preserve">Condition sps_virtual_boundaries_enabled_flag on </w:t>
      </w:r>
      <w:r>
        <w:rPr>
          <w:sz w:val="22"/>
          <w:szCs w:val="22"/>
          <w:lang w:val="en-CA"/>
        </w:rPr>
        <w:t>(</w:t>
      </w:r>
      <w:r w:rsidRPr="00E62590">
        <w:rPr>
          <w:sz w:val="22"/>
          <w:szCs w:val="22"/>
          <w:lang w:val="en-CA"/>
        </w:rPr>
        <w:t>sps_pic_width_max_in_luma_samples &gt; 8 || sps_pic_height_max_in_luma_samples &gt; 8</w:t>
      </w:r>
      <w:r>
        <w:rPr>
          <w:sz w:val="22"/>
          <w:szCs w:val="22"/>
          <w:lang w:val="en-CA"/>
        </w:rPr>
        <w:t>)</w:t>
      </w:r>
      <w:r w:rsidRPr="00E62590">
        <w:rPr>
          <w:sz w:val="22"/>
          <w:szCs w:val="22"/>
          <w:lang w:val="en-CA"/>
        </w:rPr>
        <w:t>, and infer sps_virtual_boundaries_enabled_flag</w:t>
      </w:r>
      <w:r>
        <w:rPr>
          <w:sz w:val="22"/>
          <w:szCs w:val="22"/>
          <w:lang w:val="en-CA"/>
        </w:rPr>
        <w:t xml:space="preserve"> to be </w:t>
      </w:r>
      <w:r w:rsidR="008A5EE1">
        <w:rPr>
          <w:sz w:val="22"/>
          <w:szCs w:val="22"/>
          <w:lang w:val="en-CA"/>
        </w:rPr>
        <w:t xml:space="preserve">equal to </w:t>
      </w:r>
      <w:r>
        <w:rPr>
          <w:sz w:val="22"/>
          <w:szCs w:val="22"/>
          <w:lang w:val="en-CA"/>
        </w:rPr>
        <w:t xml:space="preserve">0 when not present. </w:t>
      </w:r>
    </w:p>
    <w:p w14:paraId="5C606DB3" w14:textId="6AEBAC1A" w:rsidR="00630A21" w:rsidRDefault="00E62590" w:rsidP="00E62590">
      <w:pPr>
        <w:pStyle w:val="ListParagraph"/>
        <w:keepLines/>
        <w:numPr>
          <w:ilvl w:val="1"/>
          <w:numId w:val="40"/>
        </w:numPr>
        <w:spacing w:before="0"/>
        <w:rPr>
          <w:sz w:val="22"/>
          <w:szCs w:val="22"/>
          <w:lang w:val="en-CA"/>
        </w:rPr>
      </w:pPr>
      <w:r w:rsidRPr="00E62590">
        <w:rPr>
          <w:sz w:val="22"/>
          <w:szCs w:val="22"/>
          <w:lang w:val="en-CA"/>
        </w:rPr>
        <w:t xml:space="preserve">Condition sps_num_ver_virtual_boundaries on </w:t>
      </w:r>
      <w:r w:rsidR="00FD6AA8">
        <w:rPr>
          <w:sz w:val="22"/>
          <w:szCs w:val="22"/>
          <w:lang w:val="en-CA"/>
        </w:rPr>
        <w:t>(</w:t>
      </w:r>
      <w:r w:rsidRPr="00E62590">
        <w:rPr>
          <w:sz w:val="22"/>
          <w:szCs w:val="22"/>
          <w:lang w:val="en-CA"/>
        </w:rPr>
        <w:t>sps_pic_width_max_in_luma_samples &gt; 8</w:t>
      </w:r>
      <w:r w:rsidR="00FD6AA8">
        <w:rPr>
          <w:sz w:val="22"/>
          <w:szCs w:val="22"/>
          <w:lang w:val="en-CA"/>
        </w:rPr>
        <w:t>)</w:t>
      </w:r>
      <w:r>
        <w:rPr>
          <w:sz w:val="22"/>
          <w:szCs w:val="22"/>
          <w:lang w:val="en-CA"/>
        </w:rPr>
        <w:t>.</w:t>
      </w:r>
    </w:p>
    <w:p w14:paraId="56C597D8" w14:textId="61CAB4E0" w:rsidR="00E62590" w:rsidRDefault="00E62590" w:rsidP="00E62590">
      <w:pPr>
        <w:pStyle w:val="ListParagraph"/>
        <w:keepLines/>
        <w:numPr>
          <w:ilvl w:val="1"/>
          <w:numId w:val="40"/>
        </w:numPr>
        <w:spacing w:before="0"/>
        <w:rPr>
          <w:sz w:val="22"/>
          <w:szCs w:val="22"/>
          <w:lang w:val="en-CA"/>
        </w:rPr>
      </w:pPr>
      <w:r w:rsidRPr="00E62590">
        <w:rPr>
          <w:sz w:val="22"/>
          <w:szCs w:val="22"/>
          <w:lang w:val="en-CA"/>
        </w:rPr>
        <w:t>Condition sps_num_</w:t>
      </w:r>
      <w:r>
        <w:rPr>
          <w:sz w:val="22"/>
          <w:szCs w:val="22"/>
          <w:lang w:val="en-CA"/>
        </w:rPr>
        <w:t>hor</w:t>
      </w:r>
      <w:r w:rsidRPr="00E62590">
        <w:rPr>
          <w:sz w:val="22"/>
          <w:szCs w:val="22"/>
          <w:lang w:val="en-CA"/>
        </w:rPr>
        <w:t xml:space="preserve">_virtual_boundaries on </w:t>
      </w:r>
      <w:r w:rsidR="00FD6AA8">
        <w:rPr>
          <w:sz w:val="22"/>
          <w:szCs w:val="22"/>
          <w:lang w:val="en-CA"/>
        </w:rPr>
        <w:t>(</w:t>
      </w:r>
      <w:r w:rsidRPr="00E62590">
        <w:rPr>
          <w:sz w:val="22"/>
          <w:szCs w:val="22"/>
          <w:lang w:val="en-CA"/>
        </w:rPr>
        <w:t>sps_pic_</w:t>
      </w:r>
      <w:r>
        <w:rPr>
          <w:sz w:val="22"/>
          <w:szCs w:val="22"/>
          <w:lang w:val="en-CA"/>
        </w:rPr>
        <w:t>height</w:t>
      </w:r>
      <w:r w:rsidRPr="00E62590">
        <w:rPr>
          <w:sz w:val="22"/>
          <w:szCs w:val="22"/>
          <w:lang w:val="en-CA"/>
        </w:rPr>
        <w:t>_max_in_luma_samples &gt; 8</w:t>
      </w:r>
      <w:r w:rsidR="00FD6AA8">
        <w:rPr>
          <w:sz w:val="22"/>
          <w:szCs w:val="22"/>
          <w:lang w:val="en-CA"/>
        </w:rPr>
        <w:t>)</w:t>
      </w:r>
      <w:r>
        <w:rPr>
          <w:sz w:val="22"/>
          <w:szCs w:val="22"/>
          <w:lang w:val="en-CA"/>
        </w:rPr>
        <w:t>.</w:t>
      </w:r>
    </w:p>
    <w:p w14:paraId="508AB480" w14:textId="676ABBB9" w:rsidR="00E62590" w:rsidRDefault="00E62590" w:rsidP="00E62590">
      <w:pPr>
        <w:pStyle w:val="ListParagraph"/>
        <w:keepLines/>
        <w:numPr>
          <w:ilvl w:val="1"/>
          <w:numId w:val="40"/>
        </w:numPr>
        <w:spacing w:before="0"/>
        <w:rPr>
          <w:sz w:val="22"/>
          <w:szCs w:val="22"/>
          <w:lang w:val="en-CA"/>
        </w:rPr>
      </w:pPr>
      <w:r w:rsidRPr="00E62590">
        <w:rPr>
          <w:sz w:val="22"/>
          <w:szCs w:val="22"/>
          <w:lang w:val="en-CA"/>
        </w:rPr>
        <w:t xml:space="preserve">Condition ph_num_ver_virtual_boundaries on </w:t>
      </w:r>
      <w:r w:rsidR="00FD6AA8">
        <w:rPr>
          <w:sz w:val="22"/>
          <w:szCs w:val="22"/>
          <w:lang w:val="en-CA"/>
        </w:rPr>
        <w:t>(</w:t>
      </w:r>
      <w:r w:rsidRPr="00E62590">
        <w:rPr>
          <w:sz w:val="22"/>
          <w:szCs w:val="22"/>
          <w:lang w:val="en-CA"/>
        </w:rPr>
        <w:t>pps_pic_width_in_luma_samples &gt; 8</w:t>
      </w:r>
      <w:r w:rsidR="00FD6AA8">
        <w:rPr>
          <w:sz w:val="22"/>
          <w:szCs w:val="22"/>
          <w:lang w:val="en-CA"/>
        </w:rPr>
        <w:t>)</w:t>
      </w:r>
      <w:r>
        <w:rPr>
          <w:sz w:val="22"/>
          <w:szCs w:val="22"/>
          <w:lang w:val="en-CA"/>
        </w:rPr>
        <w:t>.</w:t>
      </w:r>
    </w:p>
    <w:p w14:paraId="405DCD1A" w14:textId="04ED3F8D" w:rsidR="00E62590" w:rsidRDefault="00E62590" w:rsidP="00E62590">
      <w:pPr>
        <w:pStyle w:val="ListParagraph"/>
        <w:keepLines/>
        <w:numPr>
          <w:ilvl w:val="1"/>
          <w:numId w:val="40"/>
        </w:numPr>
        <w:spacing w:before="0"/>
        <w:rPr>
          <w:sz w:val="22"/>
          <w:szCs w:val="22"/>
          <w:lang w:val="en-CA"/>
        </w:rPr>
      </w:pPr>
      <w:r w:rsidRPr="00E62590">
        <w:rPr>
          <w:sz w:val="22"/>
          <w:szCs w:val="22"/>
          <w:lang w:val="en-CA"/>
        </w:rPr>
        <w:t>Condition ph_num_</w:t>
      </w:r>
      <w:r>
        <w:rPr>
          <w:sz w:val="22"/>
          <w:szCs w:val="22"/>
          <w:lang w:val="en-CA"/>
        </w:rPr>
        <w:t>hor</w:t>
      </w:r>
      <w:r w:rsidRPr="00E62590">
        <w:rPr>
          <w:sz w:val="22"/>
          <w:szCs w:val="22"/>
          <w:lang w:val="en-CA"/>
        </w:rPr>
        <w:t xml:space="preserve">_virtual_boundaries on </w:t>
      </w:r>
      <w:r w:rsidR="00FD6AA8">
        <w:rPr>
          <w:sz w:val="22"/>
          <w:szCs w:val="22"/>
          <w:lang w:val="en-CA"/>
        </w:rPr>
        <w:t>(</w:t>
      </w:r>
      <w:r w:rsidRPr="00E62590">
        <w:rPr>
          <w:sz w:val="22"/>
          <w:szCs w:val="22"/>
          <w:lang w:val="en-CA"/>
        </w:rPr>
        <w:t>pps_pic_</w:t>
      </w:r>
      <w:r>
        <w:rPr>
          <w:sz w:val="22"/>
          <w:szCs w:val="22"/>
          <w:lang w:val="en-CA"/>
        </w:rPr>
        <w:t>height</w:t>
      </w:r>
      <w:r w:rsidRPr="00E62590">
        <w:rPr>
          <w:sz w:val="22"/>
          <w:szCs w:val="22"/>
          <w:lang w:val="en-CA"/>
        </w:rPr>
        <w:t>_in_luma_samples &gt; 8</w:t>
      </w:r>
      <w:r w:rsidR="00FD6AA8">
        <w:rPr>
          <w:sz w:val="22"/>
          <w:szCs w:val="22"/>
          <w:lang w:val="en-CA"/>
        </w:rPr>
        <w:t>)</w:t>
      </w:r>
      <w:r>
        <w:rPr>
          <w:sz w:val="22"/>
          <w:szCs w:val="22"/>
          <w:lang w:val="en-CA"/>
        </w:rPr>
        <w:t>.</w:t>
      </w:r>
    </w:p>
    <w:p w14:paraId="1AC28ADB" w14:textId="7B6DC955" w:rsidR="00E62590" w:rsidRPr="00E62590" w:rsidRDefault="00E62590" w:rsidP="00050C18">
      <w:pPr>
        <w:pStyle w:val="ListParagraph"/>
        <w:keepLines/>
        <w:numPr>
          <w:ilvl w:val="0"/>
          <w:numId w:val="40"/>
        </w:numPr>
        <w:spacing w:before="0"/>
        <w:rPr>
          <w:sz w:val="22"/>
          <w:szCs w:val="22"/>
          <w:lang w:val="en-CA"/>
        </w:rPr>
      </w:pPr>
      <w:r w:rsidRPr="00E62590">
        <w:rPr>
          <w:sz w:val="22"/>
          <w:szCs w:val="22"/>
          <w:lang w:val="en-CA"/>
        </w:rPr>
        <w:t>Add bitstream</w:t>
      </w:r>
      <w:r w:rsidRPr="00E62590">
        <w:rPr>
          <w:bCs/>
          <w:sz w:val="22"/>
          <w:szCs w:val="22"/>
          <w:lang w:val="en-CA"/>
        </w:rPr>
        <w:t xml:space="preserve"> conformance as follows:</w:t>
      </w:r>
    </w:p>
    <w:p w14:paraId="3DD1B319" w14:textId="28F3E546" w:rsidR="00E62590" w:rsidRPr="00E62590" w:rsidRDefault="00E62590" w:rsidP="00E62590">
      <w:pPr>
        <w:pStyle w:val="ListParagraph"/>
        <w:keepLines/>
        <w:numPr>
          <w:ilvl w:val="1"/>
          <w:numId w:val="40"/>
        </w:numPr>
        <w:spacing w:before="0"/>
        <w:rPr>
          <w:sz w:val="22"/>
          <w:szCs w:val="22"/>
          <w:lang w:val="en-CA"/>
        </w:rPr>
      </w:pPr>
      <w:r w:rsidRPr="00E62590">
        <w:rPr>
          <w:sz w:val="22"/>
          <w:szCs w:val="22"/>
          <w:lang w:val="en-CA"/>
        </w:rPr>
        <w:t>It is a requirement of bitstream conformance that when the value of sps_pic_width_max_in_luma_samples is equal to or smaller than 8, the value of sps_num_ver_virtual_boundaries shall be equal to 0.</w:t>
      </w:r>
    </w:p>
    <w:p w14:paraId="2FAF7D8E" w14:textId="4E688254" w:rsidR="00E62590" w:rsidRPr="00E62590" w:rsidRDefault="00E62590" w:rsidP="00E62590">
      <w:pPr>
        <w:pStyle w:val="ListParagraph"/>
        <w:keepLines/>
        <w:numPr>
          <w:ilvl w:val="1"/>
          <w:numId w:val="40"/>
        </w:numPr>
        <w:spacing w:before="0"/>
        <w:rPr>
          <w:sz w:val="22"/>
          <w:szCs w:val="22"/>
          <w:lang w:val="en-CA"/>
        </w:rPr>
      </w:pPr>
      <w:r w:rsidRPr="00E62590">
        <w:rPr>
          <w:sz w:val="22"/>
          <w:szCs w:val="22"/>
          <w:lang w:val="en-CA"/>
        </w:rPr>
        <w:t>It is a requirement of bitstream conformance that when the value of sps_pic_height_max_in_luma_samples is equal to or smaller than 8, the value of sps_num_hor_virtual_boundaries shall be equal to 0.</w:t>
      </w:r>
    </w:p>
    <w:p w14:paraId="1A5CBDFD" w14:textId="732F4823" w:rsidR="00E62590" w:rsidRPr="00E62590" w:rsidRDefault="00E62590" w:rsidP="00E62590">
      <w:pPr>
        <w:pStyle w:val="ListParagraph"/>
        <w:keepLines/>
        <w:numPr>
          <w:ilvl w:val="1"/>
          <w:numId w:val="40"/>
        </w:numPr>
        <w:spacing w:before="0"/>
        <w:rPr>
          <w:sz w:val="22"/>
          <w:szCs w:val="22"/>
          <w:lang w:val="en-CA"/>
        </w:rPr>
      </w:pPr>
      <w:r w:rsidRPr="00E62590">
        <w:rPr>
          <w:sz w:val="22"/>
          <w:szCs w:val="22"/>
          <w:lang w:val="en-CA"/>
        </w:rPr>
        <w:t>It is a requirement of bitstream conformance that when the value of pps_pic_width_in_luma_samples is equal to or smaller than 8, the value of ph_num_ver_virtual_boundaries shall be equal to 0.</w:t>
      </w:r>
    </w:p>
    <w:p w14:paraId="77EF5D67" w14:textId="10D4DBEA" w:rsidR="00E62590" w:rsidRPr="00E62590" w:rsidRDefault="00E62590" w:rsidP="00E62590">
      <w:pPr>
        <w:pStyle w:val="ListParagraph"/>
        <w:keepLines/>
        <w:numPr>
          <w:ilvl w:val="1"/>
          <w:numId w:val="40"/>
        </w:numPr>
        <w:spacing w:before="0"/>
        <w:rPr>
          <w:sz w:val="22"/>
          <w:szCs w:val="22"/>
          <w:lang w:val="en-CA"/>
        </w:rPr>
      </w:pPr>
      <w:r w:rsidRPr="00E62590">
        <w:rPr>
          <w:sz w:val="22"/>
          <w:szCs w:val="22"/>
          <w:lang w:val="en-CA"/>
        </w:rPr>
        <w:t>It is a requirement of bitstream conformance that when the value of pps_pic_height_in_luma_samples is equal to or smaller than 8, the value of ph_num_hor_virtual_boundaries shall be equal to 0.</w:t>
      </w:r>
    </w:p>
    <w:bookmarkEnd w:id="0"/>
    <w:p w14:paraId="3B619569" w14:textId="1AD83B6B" w:rsidR="2EEB52A9" w:rsidRDefault="2EEB52A9" w:rsidP="2EEB52A9">
      <w:pPr>
        <w:rPr>
          <w:lang w:val="en-CA"/>
        </w:rPr>
      </w:pPr>
    </w:p>
    <w:p w14:paraId="6E09AAAC" w14:textId="046A11BF" w:rsidR="5961A5B5" w:rsidRDefault="4686E0D5" w:rsidP="00D67289">
      <w:pPr>
        <w:pStyle w:val="Heading1"/>
        <w:spacing w:line="259" w:lineRule="auto"/>
        <w:rPr>
          <w:lang w:val="en-CA"/>
        </w:rPr>
      </w:pPr>
      <w:r w:rsidRPr="792A339A">
        <w:rPr>
          <w:lang w:val="en-CA"/>
        </w:rPr>
        <w:t>Proposal</w:t>
      </w:r>
    </w:p>
    <w:p w14:paraId="04207ABF" w14:textId="272E9852" w:rsidR="00A03256" w:rsidRPr="00A03256" w:rsidRDefault="00A03256" w:rsidP="00A03256">
      <w:pPr>
        <w:rPr>
          <w:rFonts w:cstheme="minorHAnsi"/>
          <w:szCs w:val="22"/>
        </w:rPr>
      </w:pPr>
      <w:r w:rsidRPr="00A03256">
        <w:rPr>
          <w:rFonts w:cstheme="minorHAnsi"/>
          <w:szCs w:val="22"/>
          <w:lang w:val="en-CA"/>
        </w:rPr>
        <w:t xml:space="preserve">The virtual boundaries are </w:t>
      </w:r>
      <w:r w:rsidR="00DB71C5">
        <w:rPr>
          <w:rFonts w:cstheme="minorHAnsi"/>
          <w:szCs w:val="22"/>
          <w:lang w:val="en-CA"/>
        </w:rPr>
        <w:t>restricted</w:t>
      </w:r>
      <w:r w:rsidRPr="00A03256">
        <w:rPr>
          <w:rFonts w:cstheme="minorHAnsi"/>
          <w:szCs w:val="22"/>
          <w:lang w:val="en-CA"/>
        </w:rPr>
        <w:t xml:space="preserve"> to be located inside a picture </w:t>
      </w:r>
      <w:r w:rsidR="00DB71C5">
        <w:rPr>
          <w:rFonts w:cstheme="minorHAnsi"/>
          <w:szCs w:val="22"/>
          <w:lang w:val="en-CA"/>
        </w:rPr>
        <w:t>due to</w:t>
      </w:r>
      <w:r w:rsidRPr="00A03256">
        <w:rPr>
          <w:rFonts w:cstheme="minorHAnsi"/>
          <w:szCs w:val="22"/>
          <w:lang w:val="en-CA"/>
        </w:rPr>
        <w:t xml:space="preserve"> the following constraints: </w:t>
      </w:r>
    </w:p>
    <w:p w14:paraId="6D11A78F" w14:textId="77777777" w:rsidR="00A03256" w:rsidRPr="00A03256" w:rsidRDefault="00A03256" w:rsidP="00A03256">
      <w:pPr>
        <w:pStyle w:val="ListParagraph"/>
        <w:numPr>
          <w:ilvl w:val="0"/>
          <w:numId w:val="25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cstheme="minorHAnsi"/>
          <w:sz w:val="22"/>
          <w:szCs w:val="22"/>
        </w:rPr>
      </w:pPr>
      <w:r w:rsidRPr="00A03256">
        <w:rPr>
          <w:rFonts w:cstheme="minorHAnsi"/>
          <w:bCs/>
          <w:sz w:val="22"/>
          <w:szCs w:val="22"/>
          <w:lang w:val="en-CA"/>
        </w:rPr>
        <w:lastRenderedPageBreak/>
        <w:t>The value of sps_virtual_boundary_pos_x[</w:t>
      </w:r>
      <w:r w:rsidRPr="00A03256">
        <w:rPr>
          <w:rFonts w:cstheme="minorHAnsi"/>
          <w:noProof/>
          <w:sz w:val="22"/>
          <w:szCs w:val="22"/>
          <w:lang w:val="en-CA" w:eastAsia="ko-KR"/>
        </w:rPr>
        <w:t> </w:t>
      </w:r>
      <w:r w:rsidRPr="00A03256">
        <w:rPr>
          <w:rFonts w:cstheme="minorHAnsi"/>
          <w:bCs/>
          <w:sz w:val="22"/>
          <w:szCs w:val="22"/>
          <w:lang w:val="en-CA"/>
        </w:rPr>
        <w:t>i</w:t>
      </w:r>
      <w:r w:rsidRPr="00A03256">
        <w:rPr>
          <w:rFonts w:cstheme="minorHAnsi"/>
          <w:noProof/>
          <w:sz w:val="22"/>
          <w:szCs w:val="22"/>
          <w:lang w:val="en-CA" w:eastAsia="ko-KR"/>
        </w:rPr>
        <w:t> </w:t>
      </w:r>
      <w:r w:rsidRPr="00A03256">
        <w:rPr>
          <w:rFonts w:cstheme="minorHAnsi"/>
          <w:bCs/>
          <w:sz w:val="22"/>
          <w:szCs w:val="22"/>
          <w:lang w:val="en-CA"/>
        </w:rPr>
        <w:t xml:space="preserve">] </w:t>
      </w:r>
      <w:r w:rsidRPr="00A03256">
        <w:rPr>
          <w:rFonts w:cstheme="minorHAnsi"/>
          <w:sz w:val="22"/>
          <w:szCs w:val="22"/>
          <w:lang w:val="en-CA"/>
        </w:rPr>
        <w:t>shall be in the range of 1 to Ceil(</w:t>
      </w:r>
      <w:r w:rsidRPr="00A03256">
        <w:rPr>
          <w:rFonts w:cstheme="minorHAnsi"/>
          <w:noProof/>
          <w:sz w:val="22"/>
          <w:szCs w:val="22"/>
          <w:lang w:val="en-CA" w:eastAsia="ko-KR"/>
        </w:rPr>
        <w:t> </w:t>
      </w:r>
      <w:r w:rsidRPr="00A03256">
        <w:rPr>
          <w:rFonts w:cstheme="minorHAnsi"/>
          <w:sz w:val="22"/>
          <w:szCs w:val="22"/>
          <w:lang w:val="en-CA"/>
        </w:rPr>
        <w:t>sps_pic_width_max_in_luma_samples</w:t>
      </w:r>
      <w:r w:rsidRPr="00A03256">
        <w:rPr>
          <w:rFonts w:cstheme="minorHAnsi"/>
          <w:noProof/>
          <w:sz w:val="22"/>
          <w:szCs w:val="22"/>
          <w:lang w:val="en-CA" w:eastAsia="ko-KR"/>
        </w:rPr>
        <w:t> </w:t>
      </w:r>
      <w:r w:rsidRPr="00A03256">
        <w:rPr>
          <w:rFonts w:cstheme="minorHAnsi"/>
          <w:sz w:val="22"/>
          <w:szCs w:val="22"/>
          <w:lang w:val="en-CA"/>
        </w:rPr>
        <w:t>÷</w:t>
      </w:r>
      <w:r w:rsidRPr="00A03256">
        <w:rPr>
          <w:rFonts w:cstheme="minorHAnsi"/>
          <w:noProof/>
          <w:sz w:val="22"/>
          <w:szCs w:val="22"/>
          <w:lang w:val="en-CA" w:eastAsia="ko-KR"/>
        </w:rPr>
        <w:t> 8 ) </w:t>
      </w:r>
      <w:r w:rsidRPr="00A03256">
        <w:rPr>
          <w:rFonts w:cstheme="minorHAnsi"/>
          <w:bCs/>
          <w:sz w:val="22"/>
          <w:szCs w:val="22"/>
          <w:lang w:val="en-CA"/>
        </w:rPr>
        <w:t>−</w:t>
      </w:r>
      <w:r w:rsidRPr="00A03256">
        <w:rPr>
          <w:rFonts w:cstheme="minorHAnsi"/>
          <w:noProof/>
          <w:sz w:val="22"/>
          <w:szCs w:val="22"/>
          <w:lang w:val="en-CA" w:eastAsia="ko-KR"/>
        </w:rPr>
        <w:t> </w:t>
      </w:r>
      <w:r w:rsidRPr="00A03256">
        <w:rPr>
          <w:rFonts w:cstheme="minorHAnsi"/>
          <w:sz w:val="22"/>
          <w:szCs w:val="22"/>
          <w:lang w:val="en-CA"/>
        </w:rPr>
        <w:t xml:space="preserve">1, inclusive. </w:t>
      </w:r>
    </w:p>
    <w:p w14:paraId="5955FF4D" w14:textId="77777777" w:rsidR="00A03256" w:rsidRPr="00A03256" w:rsidRDefault="00A03256" w:rsidP="00A03256">
      <w:pPr>
        <w:pStyle w:val="ListParagraph"/>
        <w:numPr>
          <w:ilvl w:val="0"/>
          <w:numId w:val="25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cstheme="minorHAnsi"/>
          <w:sz w:val="22"/>
          <w:szCs w:val="22"/>
        </w:rPr>
      </w:pPr>
      <w:r w:rsidRPr="00A03256">
        <w:rPr>
          <w:rFonts w:cstheme="minorHAnsi"/>
          <w:bCs/>
          <w:sz w:val="22"/>
          <w:szCs w:val="22"/>
          <w:lang w:val="en-CA"/>
        </w:rPr>
        <w:t>The value of sps_virtual_boundary_pos_y[</w:t>
      </w:r>
      <w:r w:rsidRPr="00A03256">
        <w:rPr>
          <w:rFonts w:cstheme="minorHAnsi"/>
          <w:noProof/>
          <w:sz w:val="22"/>
          <w:szCs w:val="22"/>
          <w:lang w:val="en-CA" w:eastAsia="ko-KR"/>
        </w:rPr>
        <w:t> </w:t>
      </w:r>
      <w:r w:rsidRPr="00A03256">
        <w:rPr>
          <w:rFonts w:cstheme="minorHAnsi"/>
          <w:bCs/>
          <w:sz w:val="22"/>
          <w:szCs w:val="22"/>
          <w:lang w:val="en-CA"/>
        </w:rPr>
        <w:t>i</w:t>
      </w:r>
      <w:r w:rsidRPr="00A03256">
        <w:rPr>
          <w:rFonts w:cstheme="minorHAnsi"/>
          <w:noProof/>
          <w:sz w:val="22"/>
          <w:szCs w:val="22"/>
          <w:lang w:val="en-CA" w:eastAsia="ko-KR"/>
        </w:rPr>
        <w:t> </w:t>
      </w:r>
      <w:r w:rsidRPr="00A03256">
        <w:rPr>
          <w:rFonts w:cstheme="minorHAnsi"/>
          <w:bCs/>
          <w:sz w:val="22"/>
          <w:szCs w:val="22"/>
          <w:lang w:val="en-CA"/>
        </w:rPr>
        <w:t xml:space="preserve">] </w:t>
      </w:r>
      <w:r w:rsidRPr="00A03256">
        <w:rPr>
          <w:rFonts w:cstheme="minorHAnsi"/>
          <w:sz w:val="22"/>
          <w:szCs w:val="22"/>
          <w:lang w:val="en-CA"/>
        </w:rPr>
        <w:t>shall be in the range of 1 to Ceil(</w:t>
      </w:r>
      <w:r w:rsidRPr="00A03256">
        <w:rPr>
          <w:rFonts w:cstheme="minorHAnsi"/>
          <w:noProof/>
          <w:sz w:val="22"/>
          <w:szCs w:val="22"/>
          <w:lang w:val="en-CA" w:eastAsia="ko-KR"/>
        </w:rPr>
        <w:t> </w:t>
      </w:r>
      <w:r w:rsidRPr="00A03256">
        <w:rPr>
          <w:rFonts w:cstheme="minorHAnsi"/>
          <w:sz w:val="22"/>
          <w:szCs w:val="22"/>
          <w:lang w:val="en-CA"/>
        </w:rPr>
        <w:t>sps_pic_height_max_in_luma_samples</w:t>
      </w:r>
      <w:r w:rsidRPr="00A03256">
        <w:rPr>
          <w:rFonts w:cstheme="minorHAnsi"/>
          <w:noProof/>
          <w:sz w:val="22"/>
          <w:szCs w:val="22"/>
          <w:lang w:val="en-CA" w:eastAsia="ko-KR"/>
        </w:rPr>
        <w:t> </w:t>
      </w:r>
      <w:r w:rsidRPr="00A03256">
        <w:rPr>
          <w:rFonts w:cstheme="minorHAnsi"/>
          <w:sz w:val="22"/>
          <w:szCs w:val="22"/>
          <w:lang w:val="en-CA"/>
        </w:rPr>
        <w:t>÷</w:t>
      </w:r>
      <w:r w:rsidRPr="00A03256">
        <w:rPr>
          <w:rFonts w:cstheme="minorHAnsi"/>
          <w:noProof/>
          <w:sz w:val="22"/>
          <w:szCs w:val="22"/>
          <w:lang w:val="en-CA" w:eastAsia="ko-KR"/>
        </w:rPr>
        <w:t> 8 ) </w:t>
      </w:r>
      <w:r w:rsidRPr="00A03256">
        <w:rPr>
          <w:rFonts w:cstheme="minorHAnsi"/>
          <w:bCs/>
          <w:sz w:val="22"/>
          <w:szCs w:val="22"/>
          <w:lang w:val="en-CA"/>
        </w:rPr>
        <w:t>−</w:t>
      </w:r>
      <w:r w:rsidRPr="00A03256">
        <w:rPr>
          <w:rFonts w:cstheme="minorHAnsi"/>
          <w:noProof/>
          <w:sz w:val="22"/>
          <w:szCs w:val="22"/>
          <w:lang w:val="en-CA" w:eastAsia="ko-KR"/>
        </w:rPr>
        <w:t> </w:t>
      </w:r>
      <w:r w:rsidRPr="00A03256">
        <w:rPr>
          <w:rFonts w:cstheme="minorHAnsi"/>
          <w:sz w:val="22"/>
          <w:szCs w:val="22"/>
          <w:lang w:val="en-CA"/>
        </w:rPr>
        <w:t xml:space="preserve">1, inclusive.  </w:t>
      </w:r>
    </w:p>
    <w:p w14:paraId="59C62AF6" w14:textId="713A2387" w:rsidR="00A03256" w:rsidRPr="009B1BE5" w:rsidRDefault="00D216B2" w:rsidP="5F1FE2C8">
      <w:pPr>
        <w:rPr>
          <w:rFonts w:cstheme="minorBidi"/>
          <w:lang w:val="en-CA"/>
        </w:rPr>
      </w:pPr>
      <w:r w:rsidRPr="5F1FE2C8">
        <w:rPr>
          <w:rFonts w:cstheme="minorBidi"/>
          <w:lang w:val="en-CA"/>
        </w:rPr>
        <w:t xml:space="preserve">In </w:t>
      </w:r>
      <w:r w:rsidR="6D290542" w:rsidRPr="5F1FE2C8">
        <w:rPr>
          <w:rFonts w:cstheme="minorBidi"/>
          <w:lang w:val="en-CA"/>
        </w:rPr>
        <w:t>the</w:t>
      </w:r>
      <w:r w:rsidRPr="5F1FE2C8">
        <w:rPr>
          <w:rFonts w:cstheme="minorBidi"/>
          <w:lang w:val="en-CA"/>
        </w:rPr>
        <w:t xml:space="preserve"> example of </w:t>
      </w:r>
      <w:r w:rsidR="00A03256" w:rsidRPr="5F1FE2C8">
        <w:rPr>
          <w:rFonts w:cstheme="minorBidi"/>
          <w:lang w:val="en-CA"/>
        </w:rPr>
        <w:t xml:space="preserve">1920x1080 </w:t>
      </w:r>
      <w:r w:rsidR="027FE329" w:rsidRPr="5F1FE2C8">
        <w:rPr>
          <w:rFonts w:cstheme="minorBidi"/>
          <w:lang w:val="en-CA"/>
        </w:rPr>
        <w:t>resolution</w:t>
      </w:r>
      <w:r w:rsidR="00A03256" w:rsidRPr="5F1FE2C8">
        <w:rPr>
          <w:rFonts w:cstheme="minorBidi"/>
          <w:lang w:val="en-CA"/>
        </w:rPr>
        <w:t>: the value of sps_virtual_boundary_pos_x[</w:t>
      </w:r>
      <w:r w:rsidR="00A03256" w:rsidRPr="5F1FE2C8">
        <w:rPr>
          <w:rFonts w:cstheme="minorBidi"/>
          <w:lang w:val="en-CA" w:eastAsia="ko-KR"/>
        </w:rPr>
        <w:t> </w:t>
      </w:r>
      <w:r w:rsidR="00A03256" w:rsidRPr="5F1FE2C8">
        <w:rPr>
          <w:rFonts w:cstheme="minorBidi"/>
          <w:lang w:val="en-CA"/>
        </w:rPr>
        <w:t>i</w:t>
      </w:r>
      <w:r w:rsidR="00A03256" w:rsidRPr="5F1FE2C8">
        <w:rPr>
          <w:rFonts w:cstheme="minorBidi"/>
          <w:lang w:val="en-CA" w:eastAsia="ko-KR"/>
        </w:rPr>
        <w:t> </w:t>
      </w:r>
      <w:r w:rsidR="00A03256" w:rsidRPr="5F1FE2C8">
        <w:rPr>
          <w:rFonts w:cstheme="minorBidi"/>
          <w:lang w:val="en-CA"/>
        </w:rPr>
        <w:t>] is in the range of 1, 2, …, and 239, inclusive, and the value of sps_virtual_boundary_pos_y[</w:t>
      </w:r>
      <w:r w:rsidR="00A03256" w:rsidRPr="5F1FE2C8">
        <w:rPr>
          <w:rFonts w:cstheme="minorBidi"/>
          <w:lang w:val="en-CA" w:eastAsia="ko-KR"/>
        </w:rPr>
        <w:t> </w:t>
      </w:r>
      <w:r w:rsidR="00A03256" w:rsidRPr="5F1FE2C8">
        <w:rPr>
          <w:rFonts w:cstheme="minorBidi"/>
          <w:lang w:val="en-CA"/>
        </w:rPr>
        <w:t>i</w:t>
      </w:r>
      <w:r w:rsidR="00A03256" w:rsidRPr="5F1FE2C8">
        <w:rPr>
          <w:rFonts w:cstheme="minorBidi"/>
          <w:lang w:val="en-CA" w:eastAsia="ko-KR"/>
        </w:rPr>
        <w:t> </w:t>
      </w:r>
      <w:r w:rsidR="00A03256" w:rsidRPr="5F1FE2C8">
        <w:rPr>
          <w:rFonts w:cstheme="minorBidi"/>
          <w:lang w:val="en-CA"/>
        </w:rPr>
        <w:t xml:space="preserve">] is in the range of 1, 2, …, and 134, inclusive, as shown in Figure 1. </w:t>
      </w:r>
    </w:p>
    <w:p w14:paraId="53300B9B" w14:textId="5278C2E0" w:rsidR="00A03256" w:rsidRPr="009B1BE5" w:rsidRDefault="00A03256" w:rsidP="00A03256">
      <w:pPr>
        <w:rPr>
          <w:rFonts w:cstheme="minorBidi"/>
          <w:lang w:val="en-CA"/>
        </w:rPr>
      </w:pPr>
      <w:r w:rsidRPr="5F1FE2C8">
        <w:rPr>
          <w:rFonts w:cstheme="minorBidi"/>
          <w:lang w:val="en-CA"/>
        </w:rPr>
        <w:t>Note: After May meeting, it was agreed to change the syntax elements sps_virtual_boundary_pos_x[</w:t>
      </w:r>
      <w:r w:rsidRPr="5F1FE2C8">
        <w:rPr>
          <w:rFonts w:cstheme="minorBidi"/>
          <w:lang w:val="en-CA" w:eastAsia="ko-KR"/>
        </w:rPr>
        <w:t> </w:t>
      </w:r>
      <w:r w:rsidRPr="5F1FE2C8">
        <w:rPr>
          <w:rFonts w:cstheme="minorBidi"/>
          <w:lang w:val="en-CA"/>
        </w:rPr>
        <w:t>i</w:t>
      </w:r>
      <w:r w:rsidRPr="5F1FE2C8">
        <w:rPr>
          <w:rFonts w:cstheme="minorBidi"/>
          <w:lang w:val="en-CA" w:eastAsia="ko-KR"/>
        </w:rPr>
        <w:t> </w:t>
      </w:r>
      <w:r w:rsidRPr="5F1FE2C8">
        <w:rPr>
          <w:rFonts w:cstheme="minorBidi"/>
          <w:lang w:val="en-CA"/>
        </w:rPr>
        <w:t>] and sps_virtual_boundary_pos_y[</w:t>
      </w:r>
      <w:r w:rsidRPr="5F1FE2C8">
        <w:rPr>
          <w:rFonts w:cstheme="minorBidi"/>
          <w:lang w:val="en-CA" w:eastAsia="ko-KR"/>
        </w:rPr>
        <w:t> </w:t>
      </w:r>
      <w:r w:rsidRPr="5F1FE2C8">
        <w:rPr>
          <w:rFonts w:cstheme="minorBidi"/>
          <w:lang w:val="en-CA"/>
        </w:rPr>
        <w:t>i</w:t>
      </w:r>
      <w:r w:rsidRPr="5F1FE2C8">
        <w:rPr>
          <w:rFonts w:cstheme="minorBidi"/>
          <w:lang w:val="en-CA" w:eastAsia="ko-KR"/>
        </w:rPr>
        <w:t> </w:t>
      </w:r>
      <w:r w:rsidRPr="5F1FE2C8">
        <w:rPr>
          <w:rFonts w:cstheme="minorBidi"/>
          <w:lang w:val="en-CA"/>
        </w:rPr>
        <w:t>] to sps_virtual_boundary_pos_x_minus1[</w:t>
      </w:r>
      <w:r w:rsidRPr="5F1FE2C8">
        <w:rPr>
          <w:rFonts w:cstheme="minorBidi"/>
          <w:lang w:val="en-CA" w:eastAsia="ko-KR"/>
        </w:rPr>
        <w:t> </w:t>
      </w:r>
      <w:r w:rsidRPr="5F1FE2C8">
        <w:rPr>
          <w:rFonts w:cstheme="minorBidi"/>
          <w:lang w:val="en-CA"/>
        </w:rPr>
        <w:t>i</w:t>
      </w:r>
      <w:r w:rsidRPr="5F1FE2C8">
        <w:rPr>
          <w:rFonts w:cstheme="minorBidi"/>
          <w:lang w:val="en-CA" w:eastAsia="ko-KR"/>
        </w:rPr>
        <w:t> </w:t>
      </w:r>
      <w:r w:rsidRPr="5F1FE2C8">
        <w:rPr>
          <w:rFonts w:cstheme="minorBidi"/>
          <w:lang w:val="en-CA"/>
        </w:rPr>
        <w:t>] and sps_virtual_boundary_pos_y_minus1[</w:t>
      </w:r>
      <w:r w:rsidRPr="5F1FE2C8">
        <w:rPr>
          <w:rFonts w:cstheme="minorBidi"/>
          <w:lang w:val="en-CA" w:eastAsia="ko-KR"/>
        </w:rPr>
        <w:t> </w:t>
      </w:r>
      <w:r w:rsidRPr="5F1FE2C8">
        <w:rPr>
          <w:rFonts w:cstheme="minorBidi"/>
          <w:lang w:val="en-CA"/>
        </w:rPr>
        <w:t>i</w:t>
      </w:r>
      <w:r w:rsidRPr="5F1FE2C8">
        <w:rPr>
          <w:rFonts w:cstheme="minorBidi"/>
          <w:lang w:val="en-CA" w:eastAsia="ko-KR"/>
        </w:rPr>
        <w:t> </w:t>
      </w:r>
      <w:r w:rsidRPr="5F1FE2C8">
        <w:rPr>
          <w:rFonts w:cstheme="minorBidi"/>
          <w:lang w:val="en-CA"/>
        </w:rPr>
        <w:t xml:space="preserve">] as proposed in JVET-S0047. In the </w:t>
      </w:r>
      <w:r w:rsidR="00656637" w:rsidRPr="5F1FE2C8">
        <w:rPr>
          <w:rFonts w:cstheme="minorBidi"/>
          <w:lang w:val="en-CA"/>
        </w:rPr>
        <w:t xml:space="preserve">same </w:t>
      </w:r>
      <w:r w:rsidR="00653417" w:rsidRPr="5F1FE2C8">
        <w:rPr>
          <w:rFonts w:cstheme="minorBidi"/>
          <w:lang w:val="en-CA"/>
        </w:rPr>
        <w:t>example</w:t>
      </w:r>
      <w:r w:rsidRPr="5F1FE2C8">
        <w:rPr>
          <w:rFonts w:cstheme="minorBidi"/>
          <w:lang w:val="en-CA"/>
        </w:rPr>
        <w:t xml:space="preserve"> of 1920x1080, the value of sps_virtual_boundary_pos_x_minus1[</w:t>
      </w:r>
      <w:r w:rsidRPr="5F1FE2C8">
        <w:rPr>
          <w:rFonts w:cstheme="minorBidi"/>
          <w:lang w:val="en-CA" w:eastAsia="ko-KR"/>
        </w:rPr>
        <w:t> </w:t>
      </w:r>
      <w:r w:rsidRPr="5F1FE2C8">
        <w:rPr>
          <w:rFonts w:cstheme="minorBidi"/>
          <w:lang w:val="en-CA"/>
        </w:rPr>
        <w:t>i</w:t>
      </w:r>
      <w:r w:rsidRPr="5F1FE2C8">
        <w:rPr>
          <w:rFonts w:cstheme="minorBidi"/>
          <w:lang w:val="en-CA" w:eastAsia="ko-KR"/>
        </w:rPr>
        <w:t> </w:t>
      </w:r>
      <w:r w:rsidRPr="5F1FE2C8">
        <w:rPr>
          <w:rFonts w:cstheme="minorBidi"/>
          <w:lang w:val="en-CA"/>
        </w:rPr>
        <w:t>] is in the range of 0, 1, 2, …, 238, inclusive, and the value of sps_virtual_boundary_pos_y_minus1[</w:t>
      </w:r>
      <w:r w:rsidRPr="5F1FE2C8">
        <w:rPr>
          <w:rFonts w:cstheme="minorBidi"/>
          <w:lang w:val="en-CA" w:eastAsia="ko-KR"/>
        </w:rPr>
        <w:t> </w:t>
      </w:r>
      <w:r w:rsidRPr="5F1FE2C8">
        <w:rPr>
          <w:rFonts w:cstheme="minorBidi"/>
          <w:lang w:val="en-CA"/>
        </w:rPr>
        <w:t>i</w:t>
      </w:r>
      <w:r w:rsidRPr="5F1FE2C8">
        <w:rPr>
          <w:rFonts w:cstheme="minorBidi"/>
          <w:lang w:val="en-CA" w:eastAsia="ko-KR"/>
        </w:rPr>
        <w:t> </w:t>
      </w:r>
      <w:r w:rsidRPr="5F1FE2C8">
        <w:rPr>
          <w:rFonts w:cstheme="minorBidi"/>
          <w:lang w:val="en-CA"/>
        </w:rPr>
        <w:t>] is in the range of 0, 1, 2, …, 133, inclusive.</w:t>
      </w:r>
    </w:p>
    <w:p w14:paraId="753A22F4" w14:textId="48C5E071" w:rsidR="00A03256" w:rsidRDefault="00653417" w:rsidP="00A03256">
      <w:pPr>
        <w:jc w:val="center"/>
        <w:rPr>
          <w:rFonts w:cstheme="minorHAnsi"/>
        </w:rPr>
      </w:pPr>
      <w:r>
        <w:rPr>
          <w:noProof/>
        </w:rPr>
        <w:drawing>
          <wp:inline distT="0" distB="0" distL="0" distR="0" wp14:anchorId="43CD7349" wp14:editId="3082D900">
            <wp:extent cx="5401310" cy="1889760"/>
            <wp:effectExtent l="0" t="0" r="8890" b="0"/>
            <wp:docPr id="332908087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188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BEF30" w14:textId="77777777" w:rsidR="00A03256" w:rsidRDefault="00A03256" w:rsidP="00A03256">
      <w:pPr>
        <w:pStyle w:val="ListParagraph"/>
        <w:numPr>
          <w:ilvl w:val="0"/>
          <w:numId w:val="3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(b)</w:t>
      </w:r>
    </w:p>
    <w:p w14:paraId="2BF3EAB7" w14:textId="7E76A2C9" w:rsidR="00A03256" w:rsidRPr="00A06CAF" w:rsidRDefault="00A03256" w:rsidP="00A03256">
      <w:pPr>
        <w:rPr>
          <w:rFonts w:cstheme="minorHAnsi"/>
        </w:rPr>
      </w:pPr>
      <w:r>
        <w:rPr>
          <w:rFonts w:cstheme="minorHAnsi"/>
        </w:rPr>
        <w:t xml:space="preserve">Figure 1. 8x8 grid of virtual boundaries in a 1920x1080 picture (a) unit of </w:t>
      </w:r>
      <w:r w:rsidR="00653417">
        <w:rPr>
          <w:rFonts w:cstheme="minorHAnsi"/>
        </w:rPr>
        <w:t>8</w:t>
      </w:r>
      <w:r>
        <w:rPr>
          <w:rFonts w:cstheme="minorHAnsi"/>
        </w:rPr>
        <w:t xml:space="preserve"> luma sample</w:t>
      </w:r>
      <w:r w:rsidR="00653417">
        <w:rPr>
          <w:rFonts w:cstheme="minorHAnsi"/>
        </w:rPr>
        <w:t>s (b) unit of 1 luma sample</w:t>
      </w:r>
    </w:p>
    <w:p w14:paraId="478045FF" w14:textId="77777777" w:rsidR="00A03256" w:rsidRDefault="00A03256" w:rsidP="00A03256">
      <w:pPr>
        <w:pStyle w:val="ListParagraph"/>
        <w:rPr>
          <w:rFonts w:cstheme="minorHAnsi"/>
          <w:bCs/>
          <w:lang w:val="en-CA"/>
        </w:rPr>
      </w:pPr>
    </w:p>
    <w:p w14:paraId="027F33B4" w14:textId="0895B5D9" w:rsidR="00060B30" w:rsidRDefault="00A03256" w:rsidP="00A03256">
      <w:pPr>
        <w:rPr>
          <w:rFonts w:cstheme="minorBidi"/>
          <w:lang w:val="en-CA"/>
        </w:rPr>
      </w:pPr>
      <w:r w:rsidRPr="5F1FE2C8">
        <w:rPr>
          <w:rFonts w:cstheme="minorBidi"/>
          <w:lang w:val="en-CA"/>
        </w:rPr>
        <w:t xml:space="preserve">However, when the picture size is 8xH or Wx8, </w:t>
      </w:r>
      <w:r w:rsidR="00060B30" w:rsidRPr="5F1FE2C8">
        <w:rPr>
          <w:rFonts w:cstheme="minorBidi"/>
          <w:lang w:val="en-CA"/>
        </w:rPr>
        <w:t xml:space="preserve">the virtual boundaries are respectively located </w:t>
      </w:r>
      <w:r w:rsidR="60D77C78" w:rsidRPr="5F1FE2C8">
        <w:rPr>
          <w:rFonts w:cstheme="minorBidi"/>
          <w:lang w:val="en-CA"/>
        </w:rPr>
        <w:t xml:space="preserve">at </w:t>
      </w:r>
      <w:r w:rsidR="00060B30" w:rsidRPr="5F1FE2C8">
        <w:rPr>
          <w:rFonts w:cstheme="minorBidi"/>
          <w:lang w:val="en-CA"/>
        </w:rPr>
        <w:t xml:space="preserve">picture boundary and a position outside the picture. Besides, </w:t>
      </w:r>
      <w:r w:rsidR="0071494F" w:rsidRPr="5F1FE2C8">
        <w:rPr>
          <w:rFonts w:cstheme="minorBidi"/>
          <w:lang w:val="en-CA"/>
        </w:rPr>
        <w:t>the</w:t>
      </w:r>
      <w:r w:rsidR="00060B30" w:rsidRPr="5F1FE2C8">
        <w:rPr>
          <w:rFonts w:cstheme="minorBidi"/>
          <w:lang w:val="en-CA"/>
        </w:rPr>
        <w:t xml:space="preserve"> </w:t>
      </w:r>
      <w:r w:rsidR="00AA6720" w:rsidRPr="5F1FE2C8">
        <w:rPr>
          <w:rFonts w:cstheme="minorBidi"/>
          <w:lang w:val="en-CA"/>
        </w:rPr>
        <w:t>range</w:t>
      </w:r>
      <w:r w:rsidR="0071494F" w:rsidRPr="5F1FE2C8">
        <w:rPr>
          <w:rFonts w:cstheme="minorBidi"/>
          <w:lang w:val="en-CA"/>
        </w:rPr>
        <w:t xml:space="preserve">s of </w:t>
      </w:r>
      <w:r w:rsidR="0014455E" w:rsidRPr="5F1FE2C8">
        <w:rPr>
          <w:rFonts w:cstheme="minorBidi"/>
          <w:lang w:val="en-CA"/>
        </w:rPr>
        <w:t xml:space="preserve">the </w:t>
      </w:r>
      <w:r w:rsidR="61B20C41" w:rsidRPr="5F1FE2C8">
        <w:rPr>
          <w:rFonts w:cstheme="minorBidi"/>
          <w:lang w:val="en-CA"/>
        </w:rPr>
        <w:t>related</w:t>
      </w:r>
      <w:r w:rsidR="0014455E" w:rsidRPr="5F1FE2C8">
        <w:rPr>
          <w:rFonts w:cstheme="minorBidi"/>
          <w:lang w:val="en-CA"/>
        </w:rPr>
        <w:t xml:space="preserve"> </w:t>
      </w:r>
      <w:r w:rsidR="0071494F" w:rsidRPr="5F1FE2C8">
        <w:rPr>
          <w:rFonts w:cstheme="minorBidi"/>
          <w:lang w:val="en-CA"/>
        </w:rPr>
        <w:t xml:space="preserve">syntax elements </w:t>
      </w:r>
      <w:r w:rsidR="67B7AD6D" w:rsidRPr="5F1FE2C8">
        <w:rPr>
          <w:rFonts w:cstheme="minorBidi"/>
          <w:lang w:val="en-CA"/>
        </w:rPr>
        <w:t>values</w:t>
      </w:r>
      <w:r w:rsidR="0071494F" w:rsidRPr="5F1FE2C8">
        <w:rPr>
          <w:rFonts w:cstheme="minorBidi"/>
          <w:lang w:val="en-CA"/>
        </w:rPr>
        <w:t xml:space="preserve"> are</w:t>
      </w:r>
      <w:r w:rsidR="0014455E" w:rsidRPr="5F1FE2C8">
        <w:rPr>
          <w:rFonts w:cstheme="minorBidi"/>
          <w:lang w:val="en-CA"/>
        </w:rPr>
        <w:t xml:space="preserve"> ordered</w:t>
      </w:r>
      <w:r w:rsidR="00060B30" w:rsidRPr="5F1FE2C8">
        <w:rPr>
          <w:rFonts w:cstheme="minorBidi"/>
          <w:lang w:val="en-CA"/>
        </w:rPr>
        <w:t xml:space="preserve"> from a larger value to a smaller value</w:t>
      </w:r>
      <w:r w:rsidR="0014455E" w:rsidRPr="5F1FE2C8">
        <w:rPr>
          <w:rFonts w:cstheme="minorBidi"/>
          <w:lang w:val="en-CA"/>
        </w:rPr>
        <w:t xml:space="preserve"> in the text</w:t>
      </w:r>
      <w:r w:rsidR="00060B30" w:rsidRPr="5F1FE2C8">
        <w:rPr>
          <w:rFonts w:cstheme="minorBidi"/>
          <w:lang w:val="en-CA"/>
        </w:rPr>
        <w:t>, and a negative value for new syntax elements after JVET-S0047 was adopted is also discovered</w:t>
      </w:r>
      <w:r w:rsidR="000F268E" w:rsidRPr="5F1FE2C8">
        <w:rPr>
          <w:rFonts w:cstheme="minorBidi"/>
          <w:lang w:val="en-CA"/>
        </w:rPr>
        <w:t>. These make the text not clear and not clean</w:t>
      </w:r>
      <w:r w:rsidR="0014455E" w:rsidRPr="5F1FE2C8">
        <w:rPr>
          <w:rFonts w:cstheme="minorBidi"/>
          <w:lang w:val="en-CA"/>
        </w:rPr>
        <w:t xml:space="preserve"> as follows</w:t>
      </w:r>
      <w:r w:rsidR="00060B30" w:rsidRPr="5F1FE2C8">
        <w:rPr>
          <w:rFonts w:cstheme="minorBidi"/>
          <w:lang w:val="en-CA"/>
        </w:rPr>
        <w:t xml:space="preserve">: </w:t>
      </w:r>
    </w:p>
    <w:p w14:paraId="63990CA5" w14:textId="0D3D72A2" w:rsidR="00A03256" w:rsidRPr="00060B30" w:rsidRDefault="00A03256" w:rsidP="00A03256">
      <w:pPr>
        <w:pStyle w:val="ListParagraph"/>
        <w:numPr>
          <w:ilvl w:val="0"/>
          <w:numId w:val="3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cstheme="minorBidi"/>
          <w:sz w:val="22"/>
          <w:szCs w:val="22"/>
          <w:lang w:val="en-CA"/>
        </w:rPr>
      </w:pPr>
      <w:r w:rsidRPr="5F1FE2C8">
        <w:rPr>
          <w:rFonts w:cstheme="minorBidi"/>
          <w:sz w:val="22"/>
          <w:szCs w:val="22"/>
          <w:lang w:val="en-CA"/>
        </w:rPr>
        <w:t>8xH:  sps_virtual_boundary_pos_x[</w:t>
      </w:r>
      <w:r w:rsidRPr="5F1FE2C8">
        <w:rPr>
          <w:rFonts w:cstheme="minorBidi"/>
          <w:sz w:val="22"/>
          <w:szCs w:val="22"/>
          <w:lang w:val="en-CA" w:eastAsia="ko-KR"/>
        </w:rPr>
        <w:t> </w:t>
      </w:r>
      <w:r w:rsidRPr="5F1FE2C8">
        <w:rPr>
          <w:rFonts w:cstheme="minorBidi"/>
          <w:sz w:val="22"/>
          <w:szCs w:val="22"/>
          <w:lang w:val="en-CA"/>
        </w:rPr>
        <w:t>i</w:t>
      </w:r>
      <w:r w:rsidRPr="5F1FE2C8">
        <w:rPr>
          <w:rFonts w:cstheme="minorBidi"/>
          <w:sz w:val="22"/>
          <w:szCs w:val="22"/>
          <w:lang w:val="en-CA" w:eastAsia="ko-KR"/>
        </w:rPr>
        <w:t> </w:t>
      </w:r>
      <w:r w:rsidRPr="5F1FE2C8">
        <w:rPr>
          <w:rFonts w:cstheme="minorBidi"/>
          <w:sz w:val="22"/>
          <w:szCs w:val="22"/>
          <w:lang w:val="en-CA"/>
        </w:rPr>
        <w:t>] is in the range of 1</w:t>
      </w:r>
      <w:r w:rsidR="00060B30" w:rsidRPr="5F1FE2C8">
        <w:rPr>
          <w:rFonts w:cstheme="minorBidi"/>
          <w:sz w:val="22"/>
          <w:szCs w:val="22"/>
          <w:lang w:val="en-CA"/>
        </w:rPr>
        <w:t xml:space="preserve"> (outside the picture)</w:t>
      </w:r>
      <w:r w:rsidRPr="5F1FE2C8">
        <w:rPr>
          <w:rFonts w:cstheme="minorBidi"/>
          <w:sz w:val="22"/>
          <w:szCs w:val="22"/>
          <w:lang w:val="en-CA"/>
        </w:rPr>
        <w:t xml:space="preserve"> to 0</w:t>
      </w:r>
      <w:r w:rsidR="00060B30" w:rsidRPr="5F1FE2C8">
        <w:rPr>
          <w:rFonts w:cstheme="minorBidi"/>
          <w:sz w:val="22"/>
          <w:szCs w:val="22"/>
          <w:lang w:val="en-CA"/>
        </w:rPr>
        <w:t xml:space="preserve"> (</w:t>
      </w:r>
      <w:r w:rsidR="412DD23F" w:rsidRPr="5F1FE2C8">
        <w:rPr>
          <w:rFonts w:cstheme="minorBidi"/>
          <w:sz w:val="22"/>
          <w:szCs w:val="22"/>
          <w:lang w:val="en-CA"/>
        </w:rPr>
        <w:t>at</w:t>
      </w:r>
      <w:r w:rsidR="00060B30" w:rsidRPr="5F1FE2C8">
        <w:rPr>
          <w:rFonts w:cstheme="minorBidi"/>
          <w:sz w:val="22"/>
          <w:szCs w:val="22"/>
          <w:lang w:val="en-CA"/>
        </w:rPr>
        <w:t xml:space="preserve"> picture boundary)</w:t>
      </w:r>
      <w:r w:rsidRPr="5F1FE2C8">
        <w:rPr>
          <w:rFonts w:cstheme="minorBidi"/>
          <w:sz w:val="22"/>
          <w:szCs w:val="22"/>
          <w:lang w:val="en-CA"/>
        </w:rPr>
        <w:t xml:space="preserve">. </w:t>
      </w:r>
      <w:r w:rsidR="00060B30" w:rsidRPr="5F1FE2C8">
        <w:rPr>
          <w:rFonts w:cstheme="minorBidi"/>
          <w:sz w:val="22"/>
          <w:szCs w:val="22"/>
          <w:lang w:val="en-CA"/>
        </w:rPr>
        <w:t xml:space="preserve">After JVET-S0047 </w:t>
      </w:r>
      <w:r w:rsidR="51A465A3" w:rsidRPr="5F1FE2C8">
        <w:rPr>
          <w:rFonts w:cstheme="minorBidi"/>
          <w:sz w:val="22"/>
          <w:szCs w:val="22"/>
          <w:lang w:val="en-CA"/>
        </w:rPr>
        <w:t>adoption</w:t>
      </w:r>
      <w:r w:rsidR="00060B30" w:rsidRPr="5F1FE2C8">
        <w:rPr>
          <w:rFonts w:cstheme="minorBidi"/>
          <w:sz w:val="22"/>
          <w:szCs w:val="22"/>
          <w:lang w:val="en-CA"/>
        </w:rPr>
        <w:t>, sps_virtual_boundary_pos_x_minus1[</w:t>
      </w:r>
      <w:r w:rsidR="00060B30" w:rsidRPr="5F1FE2C8">
        <w:rPr>
          <w:rFonts w:cstheme="minorBidi"/>
          <w:sz w:val="22"/>
          <w:szCs w:val="22"/>
          <w:lang w:val="en-CA" w:eastAsia="ko-KR"/>
        </w:rPr>
        <w:t> </w:t>
      </w:r>
      <w:r w:rsidR="00060B30" w:rsidRPr="5F1FE2C8">
        <w:rPr>
          <w:rFonts w:cstheme="minorBidi"/>
          <w:sz w:val="22"/>
          <w:szCs w:val="22"/>
          <w:lang w:val="en-CA"/>
        </w:rPr>
        <w:t>i</w:t>
      </w:r>
      <w:r w:rsidR="00060B30" w:rsidRPr="5F1FE2C8">
        <w:rPr>
          <w:rFonts w:cstheme="minorBidi"/>
          <w:sz w:val="22"/>
          <w:szCs w:val="22"/>
          <w:lang w:val="en-CA" w:eastAsia="ko-KR"/>
        </w:rPr>
        <w:t> </w:t>
      </w:r>
      <w:r w:rsidR="00060B30" w:rsidRPr="5F1FE2C8">
        <w:rPr>
          <w:rFonts w:cstheme="minorBidi"/>
          <w:sz w:val="22"/>
          <w:szCs w:val="22"/>
          <w:lang w:val="en-CA"/>
        </w:rPr>
        <w:t xml:space="preserve">] is in the range of </w:t>
      </w:r>
      <w:r w:rsidR="002752F2" w:rsidRPr="5F1FE2C8">
        <w:rPr>
          <w:rFonts w:cstheme="minorBidi"/>
          <w:sz w:val="22"/>
          <w:szCs w:val="22"/>
          <w:lang w:val="en-CA"/>
        </w:rPr>
        <w:t>0</w:t>
      </w:r>
      <w:r w:rsidR="00060B30" w:rsidRPr="5F1FE2C8">
        <w:rPr>
          <w:rFonts w:cstheme="minorBidi"/>
          <w:sz w:val="22"/>
          <w:szCs w:val="22"/>
          <w:lang w:val="en-CA"/>
        </w:rPr>
        <w:t xml:space="preserve"> (outside the picture) to </w:t>
      </w:r>
      <w:r w:rsidR="002752F2" w:rsidRPr="5F1FE2C8">
        <w:rPr>
          <w:rFonts w:cstheme="minorBidi"/>
          <w:sz w:val="22"/>
          <w:szCs w:val="22"/>
          <w:lang w:val="en-CA"/>
        </w:rPr>
        <w:t>-1</w:t>
      </w:r>
      <w:r w:rsidR="00060B30" w:rsidRPr="5F1FE2C8">
        <w:rPr>
          <w:rFonts w:cstheme="minorBidi"/>
          <w:sz w:val="22"/>
          <w:szCs w:val="22"/>
          <w:lang w:val="en-CA"/>
        </w:rPr>
        <w:t xml:space="preserve"> (</w:t>
      </w:r>
      <w:r w:rsidR="7F12BD6C" w:rsidRPr="5F1FE2C8">
        <w:rPr>
          <w:rFonts w:cstheme="minorBidi"/>
          <w:sz w:val="22"/>
          <w:szCs w:val="22"/>
          <w:lang w:val="en-CA"/>
        </w:rPr>
        <w:t>at</w:t>
      </w:r>
      <w:r w:rsidR="00060B30" w:rsidRPr="5F1FE2C8">
        <w:rPr>
          <w:rFonts w:cstheme="minorBidi"/>
          <w:sz w:val="22"/>
          <w:szCs w:val="22"/>
          <w:lang w:val="en-CA"/>
        </w:rPr>
        <w:t xml:space="preserve"> picture boundary).</w:t>
      </w:r>
    </w:p>
    <w:p w14:paraId="0186FEEC" w14:textId="5F13E8AF" w:rsidR="00A03256" w:rsidRPr="00060B30" w:rsidRDefault="00A03256" w:rsidP="00A03256">
      <w:pPr>
        <w:pStyle w:val="ListParagraph"/>
        <w:numPr>
          <w:ilvl w:val="0"/>
          <w:numId w:val="3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cstheme="minorBidi"/>
          <w:sz w:val="22"/>
          <w:szCs w:val="22"/>
          <w:lang w:val="en-CA"/>
        </w:rPr>
      </w:pPr>
      <w:r w:rsidRPr="5F1FE2C8">
        <w:rPr>
          <w:rFonts w:cstheme="minorBidi"/>
          <w:sz w:val="22"/>
          <w:szCs w:val="22"/>
          <w:lang w:val="en-CA"/>
        </w:rPr>
        <w:t xml:space="preserve">Wx8: </w:t>
      </w:r>
      <w:r w:rsidR="002752F2" w:rsidRPr="5F1FE2C8">
        <w:rPr>
          <w:rFonts w:cstheme="minorBidi"/>
          <w:sz w:val="22"/>
          <w:szCs w:val="22"/>
          <w:lang w:val="en-CA"/>
        </w:rPr>
        <w:t>sps_virtual_boundary_pos_y[</w:t>
      </w:r>
      <w:r w:rsidR="002752F2" w:rsidRPr="5F1FE2C8">
        <w:rPr>
          <w:rFonts w:cstheme="minorBidi"/>
          <w:sz w:val="22"/>
          <w:szCs w:val="22"/>
          <w:lang w:val="en-CA" w:eastAsia="ko-KR"/>
        </w:rPr>
        <w:t> </w:t>
      </w:r>
      <w:r w:rsidR="002752F2" w:rsidRPr="5F1FE2C8">
        <w:rPr>
          <w:rFonts w:cstheme="minorBidi"/>
          <w:sz w:val="22"/>
          <w:szCs w:val="22"/>
          <w:lang w:val="en-CA"/>
        </w:rPr>
        <w:t>i</w:t>
      </w:r>
      <w:r w:rsidR="002752F2" w:rsidRPr="5F1FE2C8">
        <w:rPr>
          <w:rFonts w:cstheme="minorBidi"/>
          <w:sz w:val="22"/>
          <w:szCs w:val="22"/>
          <w:lang w:val="en-CA" w:eastAsia="ko-KR"/>
        </w:rPr>
        <w:t> </w:t>
      </w:r>
      <w:r w:rsidR="002752F2" w:rsidRPr="5F1FE2C8">
        <w:rPr>
          <w:rFonts w:cstheme="minorBidi"/>
          <w:sz w:val="22"/>
          <w:szCs w:val="22"/>
          <w:lang w:val="en-CA"/>
        </w:rPr>
        <w:t>] is in the range of 1 (outside the picture) to 0 (</w:t>
      </w:r>
      <w:r w:rsidR="78B0DBEE" w:rsidRPr="5F1FE2C8">
        <w:rPr>
          <w:rFonts w:cstheme="minorBidi"/>
          <w:sz w:val="22"/>
          <w:szCs w:val="22"/>
          <w:lang w:val="en-CA"/>
        </w:rPr>
        <w:t>at</w:t>
      </w:r>
      <w:r w:rsidR="002752F2" w:rsidRPr="5F1FE2C8">
        <w:rPr>
          <w:rFonts w:cstheme="minorBidi"/>
          <w:sz w:val="22"/>
          <w:szCs w:val="22"/>
          <w:lang w:val="en-CA"/>
        </w:rPr>
        <w:t xml:space="preserve"> picture boundary). After JVET-S0047 </w:t>
      </w:r>
      <w:r w:rsidR="3C390C36" w:rsidRPr="5F1FE2C8">
        <w:rPr>
          <w:rFonts w:cstheme="minorBidi"/>
          <w:sz w:val="22"/>
          <w:szCs w:val="22"/>
          <w:lang w:val="en-CA"/>
        </w:rPr>
        <w:t>adoption</w:t>
      </w:r>
      <w:r w:rsidR="002752F2" w:rsidRPr="5F1FE2C8">
        <w:rPr>
          <w:rFonts w:cstheme="minorBidi"/>
          <w:sz w:val="22"/>
          <w:szCs w:val="22"/>
          <w:lang w:val="en-CA"/>
        </w:rPr>
        <w:t>, sps_virtual_boundary_pos_y_minus1[</w:t>
      </w:r>
      <w:r w:rsidR="002752F2" w:rsidRPr="5F1FE2C8">
        <w:rPr>
          <w:rFonts w:cstheme="minorBidi"/>
          <w:sz w:val="22"/>
          <w:szCs w:val="22"/>
          <w:lang w:val="en-CA" w:eastAsia="ko-KR"/>
        </w:rPr>
        <w:t> </w:t>
      </w:r>
      <w:r w:rsidR="002752F2" w:rsidRPr="5F1FE2C8">
        <w:rPr>
          <w:rFonts w:cstheme="minorBidi"/>
          <w:sz w:val="22"/>
          <w:szCs w:val="22"/>
          <w:lang w:val="en-CA"/>
        </w:rPr>
        <w:t>i</w:t>
      </w:r>
      <w:r w:rsidR="002752F2" w:rsidRPr="5F1FE2C8">
        <w:rPr>
          <w:rFonts w:cstheme="minorBidi"/>
          <w:sz w:val="22"/>
          <w:szCs w:val="22"/>
          <w:lang w:val="en-CA" w:eastAsia="ko-KR"/>
        </w:rPr>
        <w:t> </w:t>
      </w:r>
      <w:r w:rsidR="002752F2" w:rsidRPr="5F1FE2C8">
        <w:rPr>
          <w:rFonts w:cstheme="minorBidi"/>
          <w:sz w:val="22"/>
          <w:szCs w:val="22"/>
          <w:lang w:val="en-CA"/>
        </w:rPr>
        <w:t>] is in the range of 0 (outside the picture) to -1 (</w:t>
      </w:r>
      <w:r w:rsidR="312DEC4A" w:rsidRPr="5F1FE2C8">
        <w:rPr>
          <w:rFonts w:cstheme="minorBidi"/>
          <w:sz w:val="22"/>
          <w:szCs w:val="22"/>
          <w:lang w:val="en-CA"/>
        </w:rPr>
        <w:t>at</w:t>
      </w:r>
      <w:r w:rsidR="002752F2" w:rsidRPr="5F1FE2C8">
        <w:rPr>
          <w:rFonts w:cstheme="minorBidi"/>
          <w:sz w:val="22"/>
          <w:szCs w:val="22"/>
          <w:lang w:val="en-CA"/>
        </w:rPr>
        <w:t xml:space="preserve"> picture boundary).</w:t>
      </w:r>
    </w:p>
    <w:p w14:paraId="32EE4335" w14:textId="6E9D80DB" w:rsidR="00A03256" w:rsidRPr="00C705FB" w:rsidRDefault="00A03256" w:rsidP="00A03256">
      <w:pPr>
        <w:rPr>
          <w:rFonts w:cstheme="minorBidi"/>
          <w:lang w:val="en-CA"/>
        </w:rPr>
      </w:pPr>
      <w:r w:rsidRPr="5F1FE2C8">
        <w:rPr>
          <w:rFonts w:cstheme="minorBidi"/>
          <w:lang w:val="en-CA"/>
        </w:rPr>
        <w:t xml:space="preserve">Figure 2 </w:t>
      </w:r>
      <w:r w:rsidR="282FB762" w:rsidRPr="5F1FE2C8">
        <w:rPr>
          <w:rFonts w:cstheme="minorBidi"/>
          <w:lang w:val="en-CA"/>
        </w:rPr>
        <w:t xml:space="preserve">shows an example for </w:t>
      </w:r>
      <w:r w:rsidRPr="5F1FE2C8">
        <w:rPr>
          <w:rFonts w:cstheme="minorBidi"/>
          <w:lang w:val="en-CA"/>
        </w:rPr>
        <w:t>8xH</w:t>
      </w:r>
      <w:r w:rsidR="002752F2" w:rsidRPr="5F1FE2C8">
        <w:rPr>
          <w:rFonts w:cstheme="minorBidi"/>
          <w:lang w:val="en-CA"/>
        </w:rPr>
        <w:t xml:space="preserve"> </w:t>
      </w:r>
      <w:r w:rsidR="1FEE1209" w:rsidRPr="5F1FE2C8">
        <w:rPr>
          <w:rFonts w:cstheme="minorBidi"/>
          <w:lang w:val="en-CA"/>
        </w:rPr>
        <w:t>picture, where</w:t>
      </w:r>
      <w:r w:rsidRPr="5F1FE2C8">
        <w:rPr>
          <w:rFonts w:cstheme="minorBidi"/>
          <w:lang w:val="en-CA"/>
        </w:rPr>
        <w:t xml:space="preserve"> the position</w:t>
      </w:r>
      <w:r w:rsidR="007D7F7B">
        <w:rPr>
          <w:rFonts w:cstheme="minorBidi"/>
          <w:lang w:val="en-CA"/>
        </w:rPr>
        <w:t>s of vertical virtual boundaries</w:t>
      </w:r>
      <w:r>
        <w:rPr>
          <w:lang w:val="en-CA"/>
        </w:rPr>
        <w:t xml:space="preserve"> </w:t>
      </w:r>
      <w:r w:rsidR="007D7F7B">
        <w:rPr>
          <w:lang w:val="en-CA"/>
        </w:rPr>
        <w:t>are</w:t>
      </w:r>
      <w:r>
        <w:rPr>
          <w:lang w:val="en-CA"/>
        </w:rPr>
        <w:t xml:space="preserve"> located </w:t>
      </w:r>
      <w:r w:rsidR="7C9E7C48" w:rsidRPr="5F1FE2C8">
        <w:rPr>
          <w:lang w:val="en-CA"/>
        </w:rPr>
        <w:t>at</w:t>
      </w:r>
      <w:r>
        <w:rPr>
          <w:lang w:val="en-CA"/>
        </w:rPr>
        <w:t xml:space="preserve"> picture boundary</w:t>
      </w:r>
      <w:r w:rsidR="007D7F7B">
        <w:rPr>
          <w:lang w:val="en-CA"/>
        </w:rPr>
        <w:t xml:space="preserve"> and </w:t>
      </w:r>
      <w:r w:rsidR="007D7F7B">
        <w:rPr>
          <w:lang w:val="en-CA"/>
        </w:rPr>
        <w:t>outside the picture</w:t>
      </w:r>
      <w:r w:rsidR="007D7F7B" w:rsidRPr="007D7F7B">
        <w:rPr>
          <w:rFonts w:cstheme="minorBidi"/>
          <w:lang w:val="en-CA"/>
        </w:rPr>
        <w:t xml:space="preserve"> </w:t>
      </w:r>
      <w:r w:rsidR="007D7F7B">
        <w:rPr>
          <w:rFonts w:cstheme="minorBidi"/>
          <w:lang w:val="en-CA"/>
        </w:rPr>
        <w:t xml:space="preserve">when </w:t>
      </w:r>
      <w:r w:rsidR="007D7F7B" w:rsidRPr="5F1FE2C8">
        <w:rPr>
          <w:rFonts w:cstheme="minorBidi"/>
          <w:lang w:val="en-CA"/>
        </w:rPr>
        <w:t>the value of sps_virtual_boundary_pos_x[</w:t>
      </w:r>
      <w:r w:rsidR="007D7F7B" w:rsidRPr="5F1FE2C8">
        <w:rPr>
          <w:rFonts w:cstheme="minorBidi"/>
          <w:lang w:val="en-CA" w:eastAsia="ko-KR"/>
        </w:rPr>
        <w:t> </w:t>
      </w:r>
      <w:r w:rsidR="007D7F7B" w:rsidRPr="5F1FE2C8">
        <w:rPr>
          <w:rFonts w:cstheme="minorBidi"/>
          <w:lang w:val="en-CA"/>
        </w:rPr>
        <w:t>i</w:t>
      </w:r>
      <w:r w:rsidR="007D7F7B" w:rsidRPr="5F1FE2C8">
        <w:rPr>
          <w:rFonts w:cstheme="minorBidi"/>
          <w:lang w:val="en-CA" w:eastAsia="ko-KR"/>
        </w:rPr>
        <w:t> </w:t>
      </w:r>
      <w:r w:rsidR="007D7F7B" w:rsidRPr="5F1FE2C8">
        <w:rPr>
          <w:rFonts w:cstheme="minorBidi"/>
          <w:lang w:val="en-CA"/>
        </w:rPr>
        <w:t>] is equal to 0</w:t>
      </w:r>
      <w:r w:rsidR="007D7F7B">
        <w:rPr>
          <w:rFonts w:cstheme="minorBidi"/>
          <w:lang w:val="en-CA"/>
        </w:rPr>
        <w:t xml:space="preserve"> and 1, respectively</w:t>
      </w:r>
      <w:r>
        <w:rPr>
          <w:lang w:val="en-CA"/>
        </w:rPr>
        <w:t xml:space="preserve">. </w:t>
      </w:r>
    </w:p>
    <w:p w14:paraId="799506D1" w14:textId="141823EC" w:rsidR="00A03256" w:rsidRDefault="002752F2" w:rsidP="00A03256">
      <w:pPr>
        <w:jc w:val="center"/>
        <w:rPr>
          <w:rFonts w:cstheme="minorHAnsi"/>
          <w:bCs/>
          <w:lang w:val="en-CA"/>
        </w:rPr>
      </w:pPr>
      <w:r>
        <w:rPr>
          <w:noProof/>
        </w:rPr>
        <w:lastRenderedPageBreak/>
        <w:drawing>
          <wp:inline distT="0" distB="0" distL="0" distR="0" wp14:anchorId="2E98D23B" wp14:editId="3F0E017E">
            <wp:extent cx="3413760" cy="1347470"/>
            <wp:effectExtent l="0" t="0" r="0" b="0"/>
            <wp:docPr id="1206040689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3760" cy="134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6BE17" w14:textId="03F87259" w:rsidR="002752F2" w:rsidRPr="002752F2" w:rsidRDefault="002752F2" w:rsidP="002752F2">
      <w:pPr>
        <w:pStyle w:val="ListParagraph"/>
        <w:numPr>
          <w:ilvl w:val="0"/>
          <w:numId w:val="37"/>
        </w:numPr>
        <w:jc w:val="left"/>
        <w:rPr>
          <w:rFonts w:cstheme="minorHAnsi"/>
          <w:bCs/>
          <w:lang w:val="en-CA"/>
        </w:rPr>
      </w:pPr>
      <w:r>
        <w:rPr>
          <w:rFonts w:cstheme="minorHAnsi"/>
          <w:bCs/>
          <w:lang w:val="en-CA"/>
        </w:rPr>
        <w:t xml:space="preserve">                                                   (b)</w:t>
      </w:r>
    </w:p>
    <w:p w14:paraId="65337EF7" w14:textId="19D7DBBD" w:rsidR="00A03256" w:rsidRPr="00A06CAF" w:rsidRDefault="00A03256" w:rsidP="00A03256">
      <w:pPr>
        <w:rPr>
          <w:rFonts w:cstheme="minorHAnsi"/>
        </w:rPr>
      </w:pPr>
      <w:r>
        <w:rPr>
          <w:rFonts w:cstheme="minorHAnsi"/>
        </w:rPr>
        <w:t>Figure 2. 8-sample grid of vertical virtual boundaries in a</w:t>
      </w:r>
      <w:r w:rsidR="002752F2">
        <w:rPr>
          <w:rFonts w:cstheme="minorHAnsi"/>
        </w:rPr>
        <w:t>n</w:t>
      </w:r>
      <w:r>
        <w:rPr>
          <w:rFonts w:cstheme="minorHAnsi"/>
        </w:rPr>
        <w:t xml:space="preserve"> 8xH picture </w:t>
      </w:r>
      <w:r w:rsidR="002752F2">
        <w:rPr>
          <w:rFonts w:cstheme="minorHAnsi"/>
        </w:rPr>
        <w:t>(a) unit of 8 luma samples (b) unit of 1 luma sample</w:t>
      </w:r>
    </w:p>
    <w:p w14:paraId="039AB5B5" w14:textId="77777777" w:rsidR="00A03256" w:rsidRDefault="00A03256" w:rsidP="00A03256">
      <w:pPr>
        <w:jc w:val="center"/>
        <w:rPr>
          <w:rFonts w:cstheme="minorHAnsi"/>
          <w:bCs/>
          <w:lang w:val="en-CA"/>
        </w:rPr>
      </w:pPr>
    </w:p>
    <w:p w14:paraId="73919A57" w14:textId="2128E1E0" w:rsidR="00A03256" w:rsidRPr="002752F2" w:rsidRDefault="00A03256" w:rsidP="00A03256">
      <w:pPr>
        <w:rPr>
          <w:lang w:val="en-CA"/>
        </w:rPr>
      </w:pPr>
      <w:r w:rsidRPr="5F1FE2C8">
        <w:rPr>
          <w:lang w:val="en-CA"/>
        </w:rPr>
        <w:t>Two approaches are proposed to address the issue</w:t>
      </w:r>
      <w:r w:rsidR="0014455E" w:rsidRPr="5F1FE2C8">
        <w:rPr>
          <w:lang w:val="en-CA"/>
        </w:rPr>
        <w:t>s</w:t>
      </w:r>
      <w:r w:rsidR="474E6BC6" w:rsidRPr="5F1FE2C8">
        <w:rPr>
          <w:lang w:val="en-CA"/>
        </w:rPr>
        <w:t>: signalling restriction and semantics constraint</w:t>
      </w:r>
      <w:r w:rsidRPr="5F1FE2C8">
        <w:rPr>
          <w:lang w:val="en-CA"/>
        </w:rPr>
        <w:t xml:space="preserve">. </w:t>
      </w:r>
    </w:p>
    <w:p w14:paraId="049DEA1F" w14:textId="77777777" w:rsidR="00A03256" w:rsidRPr="002752F2" w:rsidRDefault="00A03256" w:rsidP="00A03256">
      <w:pPr>
        <w:pStyle w:val="ListParagraph"/>
        <w:ind w:left="0"/>
        <w:rPr>
          <w:bCs/>
          <w:sz w:val="22"/>
          <w:szCs w:val="22"/>
          <w:lang w:val="en-CA"/>
        </w:rPr>
      </w:pPr>
    </w:p>
    <w:p w14:paraId="605A080E" w14:textId="45F3DB99" w:rsidR="00A03256" w:rsidRPr="002752F2" w:rsidRDefault="00A03256" w:rsidP="00A03256">
      <w:pPr>
        <w:pStyle w:val="ListParagraph"/>
        <w:ind w:left="0"/>
        <w:rPr>
          <w:bCs/>
          <w:sz w:val="22"/>
          <w:szCs w:val="22"/>
          <w:lang w:val="en-CA"/>
        </w:rPr>
      </w:pPr>
      <w:r w:rsidRPr="002752F2">
        <w:rPr>
          <w:b/>
          <w:bCs/>
          <w:i/>
          <w:sz w:val="22"/>
          <w:szCs w:val="22"/>
          <w:u w:val="single"/>
          <w:lang w:val="en-CA"/>
        </w:rPr>
        <w:t>Approach 1.</w:t>
      </w:r>
      <w:r w:rsidR="00922A3C">
        <w:rPr>
          <w:b/>
          <w:bCs/>
          <w:i/>
          <w:sz w:val="22"/>
          <w:szCs w:val="22"/>
          <w:u w:val="single"/>
          <w:lang w:val="en-CA"/>
        </w:rPr>
        <w:t>1</w:t>
      </w:r>
      <w:r w:rsidRPr="002752F2">
        <w:rPr>
          <w:b/>
          <w:bCs/>
          <w:i/>
          <w:sz w:val="22"/>
          <w:szCs w:val="22"/>
          <w:u w:val="single"/>
          <w:lang w:val="en-CA"/>
        </w:rPr>
        <w:t>:</w:t>
      </w:r>
      <w:r w:rsidRPr="002752F2">
        <w:rPr>
          <w:bCs/>
          <w:sz w:val="22"/>
          <w:szCs w:val="22"/>
          <w:lang w:val="en-CA"/>
        </w:rPr>
        <w:t xml:space="preserve"> </w:t>
      </w:r>
      <w:r w:rsidR="002752F2">
        <w:rPr>
          <w:bCs/>
          <w:sz w:val="22"/>
          <w:szCs w:val="22"/>
          <w:lang w:val="en-CA"/>
        </w:rPr>
        <w:t xml:space="preserve">Add </w:t>
      </w:r>
      <w:r w:rsidR="02875484" w:rsidRPr="4FB52126">
        <w:rPr>
          <w:sz w:val="22"/>
          <w:szCs w:val="22"/>
          <w:lang w:val="en-CA"/>
        </w:rPr>
        <w:t>condition</w:t>
      </w:r>
      <w:r w:rsidR="007D7F7B">
        <w:rPr>
          <w:sz w:val="22"/>
          <w:szCs w:val="22"/>
          <w:lang w:val="en-CA"/>
        </w:rPr>
        <w:t>s</w:t>
      </w:r>
      <w:r w:rsidR="002752F2">
        <w:rPr>
          <w:bCs/>
          <w:sz w:val="22"/>
          <w:szCs w:val="22"/>
          <w:lang w:val="en-CA"/>
        </w:rPr>
        <w:t xml:space="preserve"> on </w:t>
      </w:r>
      <w:r w:rsidR="0014455E">
        <w:rPr>
          <w:bCs/>
          <w:sz w:val="22"/>
          <w:szCs w:val="22"/>
          <w:lang w:val="en-CA"/>
        </w:rPr>
        <w:t xml:space="preserve">the signaling of </w:t>
      </w:r>
      <w:r w:rsidR="002752F2">
        <w:rPr>
          <w:bCs/>
          <w:sz w:val="22"/>
          <w:szCs w:val="22"/>
          <w:lang w:val="en-CA"/>
        </w:rPr>
        <w:t>syntax elements to a</w:t>
      </w:r>
      <w:r w:rsidRPr="002752F2">
        <w:rPr>
          <w:bCs/>
          <w:sz w:val="22"/>
          <w:szCs w:val="22"/>
          <w:lang w:val="en-CA"/>
        </w:rPr>
        <w:t xml:space="preserve">void virtual boundaries </w:t>
      </w:r>
      <w:r w:rsidR="002752F2">
        <w:rPr>
          <w:bCs/>
          <w:sz w:val="22"/>
          <w:szCs w:val="22"/>
          <w:lang w:val="en-CA"/>
        </w:rPr>
        <w:t xml:space="preserve">located </w:t>
      </w:r>
      <w:r w:rsidR="092C81C0" w:rsidRPr="4FB52126">
        <w:rPr>
          <w:sz w:val="22"/>
          <w:szCs w:val="22"/>
          <w:lang w:val="en-CA"/>
        </w:rPr>
        <w:t>at</w:t>
      </w:r>
      <w:r w:rsidRPr="002752F2">
        <w:rPr>
          <w:bCs/>
          <w:sz w:val="22"/>
          <w:szCs w:val="22"/>
          <w:lang w:val="en-CA"/>
        </w:rPr>
        <w:t xml:space="preserve"> picture boundary </w:t>
      </w:r>
      <w:r w:rsidR="002752F2">
        <w:rPr>
          <w:bCs/>
          <w:sz w:val="22"/>
          <w:szCs w:val="22"/>
          <w:lang w:val="en-CA"/>
        </w:rPr>
        <w:t xml:space="preserve">and outside picture. </w:t>
      </w:r>
      <w:r w:rsidRPr="002752F2">
        <w:rPr>
          <w:bCs/>
          <w:sz w:val="22"/>
          <w:szCs w:val="22"/>
          <w:lang w:val="en-CA"/>
        </w:rPr>
        <w:t xml:space="preserve">The proposed spec change on top of VVC Draft 9, i.e., JVET-R2001-vA, is highlighted with </w:t>
      </w:r>
      <w:r w:rsidRPr="002752F2">
        <w:rPr>
          <w:bCs/>
          <w:sz w:val="22"/>
          <w:szCs w:val="22"/>
          <w:highlight w:val="yellow"/>
          <w:lang w:val="en-CA"/>
        </w:rPr>
        <w:t>yellow</w:t>
      </w:r>
      <w:r w:rsidRPr="002752F2">
        <w:rPr>
          <w:bCs/>
          <w:sz w:val="22"/>
          <w:szCs w:val="22"/>
          <w:lang w:val="en-CA"/>
        </w:rPr>
        <w:t xml:space="preserve"> as shown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  <w:gridCol w:w="1218"/>
      </w:tblGrid>
      <w:tr w:rsidR="00A03256" w:rsidRPr="002752F2" w14:paraId="5ECD73EF" w14:textId="77777777" w:rsidTr="00050C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EBA2" w14:textId="77777777" w:rsidR="00A03256" w:rsidRPr="002752F2" w:rsidRDefault="00A03256" w:rsidP="00050C18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2752F2">
              <w:rPr>
                <w:noProof/>
                <w:sz w:val="22"/>
                <w:szCs w:val="22"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9665" w14:textId="77777777" w:rsidR="00A03256" w:rsidRPr="002752F2" w:rsidRDefault="00A03256" w:rsidP="00050C18">
            <w:pPr>
              <w:pStyle w:val="tableheading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2752F2">
              <w:rPr>
                <w:noProof/>
                <w:sz w:val="22"/>
                <w:szCs w:val="22"/>
                <w:lang w:val="en-CA"/>
              </w:rPr>
              <w:t>Descriptor</w:t>
            </w:r>
          </w:p>
        </w:tc>
      </w:tr>
      <w:tr w:rsidR="00A03256" w:rsidRPr="002752F2" w14:paraId="40180742" w14:textId="77777777" w:rsidTr="00050C18">
        <w:trPr>
          <w:cantSplit/>
          <w:jc w:val="center"/>
        </w:trPr>
        <w:tc>
          <w:tcPr>
            <w:tcW w:w="7920" w:type="dxa"/>
          </w:tcPr>
          <w:p w14:paraId="0AE59076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highlight w:val="yellow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 xml:space="preserve">    </w:t>
            </w:r>
            <w:r w:rsidRPr="002752F2">
              <w:rPr>
                <w:sz w:val="22"/>
                <w:szCs w:val="22"/>
                <w:highlight w:val="yellow"/>
                <w:lang w:val="en-CA"/>
              </w:rPr>
              <w:t xml:space="preserve">if( sps_pic_width_max_in_luma_samples &gt; 8 </w:t>
            </w:r>
          </w:p>
          <w:p w14:paraId="23E3C347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752F2">
              <w:rPr>
                <w:sz w:val="22"/>
                <w:szCs w:val="22"/>
                <w:highlight w:val="yellow"/>
                <w:lang w:val="en-CA"/>
              </w:rPr>
              <w:t xml:space="preserve">         || sps_pic_height_max_in_luma_samples &gt; 8 )</w:t>
            </w:r>
          </w:p>
        </w:tc>
        <w:tc>
          <w:tcPr>
            <w:tcW w:w="1158" w:type="dxa"/>
          </w:tcPr>
          <w:p w14:paraId="73C74E69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A03256" w:rsidRPr="002752F2" w14:paraId="367E2B5F" w14:textId="77777777" w:rsidTr="00050C18">
        <w:trPr>
          <w:cantSplit/>
          <w:jc w:val="center"/>
        </w:trPr>
        <w:tc>
          <w:tcPr>
            <w:tcW w:w="7920" w:type="dxa"/>
          </w:tcPr>
          <w:p w14:paraId="74DB4537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  <w:t xml:space="preserve">  </w:t>
            </w:r>
            <w:r w:rsidRPr="002752F2">
              <w:rPr>
                <w:b/>
                <w:bCs/>
                <w:sz w:val="22"/>
                <w:szCs w:val="22"/>
                <w:lang w:val="en-CA"/>
              </w:rPr>
              <w:t>sps_virtual_boundaries_enabled_flag</w:t>
            </w:r>
          </w:p>
        </w:tc>
        <w:tc>
          <w:tcPr>
            <w:tcW w:w="1158" w:type="dxa"/>
          </w:tcPr>
          <w:p w14:paraId="1AFB51CF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z w:val="22"/>
                <w:szCs w:val="22"/>
                <w:lang w:val="en-CA"/>
              </w:rPr>
            </w:pPr>
            <w:r w:rsidRPr="002752F2">
              <w:rPr>
                <w:b w:val="0"/>
                <w:sz w:val="22"/>
                <w:szCs w:val="22"/>
                <w:lang w:val="en-CA"/>
              </w:rPr>
              <w:t>u(1)</w:t>
            </w:r>
          </w:p>
        </w:tc>
      </w:tr>
      <w:tr w:rsidR="00A03256" w:rsidRPr="002752F2" w14:paraId="1851EF64" w14:textId="77777777" w:rsidTr="00050C18">
        <w:trPr>
          <w:cantSplit/>
          <w:jc w:val="center"/>
        </w:trPr>
        <w:tc>
          <w:tcPr>
            <w:tcW w:w="7920" w:type="dxa"/>
          </w:tcPr>
          <w:p w14:paraId="2152A5B1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752F2">
              <w:rPr>
                <w:bCs/>
                <w:noProof/>
                <w:sz w:val="22"/>
                <w:szCs w:val="22"/>
                <w:lang w:val="en-CA"/>
              </w:rPr>
              <w:tab/>
              <w:t>i</w:t>
            </w:r>
            <w:r w:rsidRPr="002752F2">
              <w:rPr>
                <w:bCs/>
                <w:sz w:val="22"/>
                <w:szCs w:val="22"/>
                <w:lang w:val="en-CA"/>
              </w:rPr>
              <w:t>f( sps_virtual_boundaries_enabled_flag ) {</w:t>
            </w:r>
          </w:p>
        </w:tc>
        <w:tc>
          <w:tcPr>
            <w:tcW w:w="1158" w:type="dxa"/>
          </w:tcPr>
          <w:p w14:paraId="7AAB4A65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A03256" w:rsidRPr="002752F2" w14:paraId="75CB51E0" w14:textId="77777777" w:rsidTr="00050C18">
        <w:trPr>
          <w:cantSplit/>
          <w:jc w:val="center"/>
        </w:trPr>
        <w:tc>
          <w:tcPr>
            <w:tcW w:w="7920" w:type="dxa"/>
          </w:tcPr>
          <w:p w14:paraId="1A599BFB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sz w:val="22"/>
                <w:szCs w:val="22"/>
                <w:lang w:val="en-CA"/>
              </w:rPr>
              <w:t>sps_virtual_boundaries_present_flag</w:t>
            </w:r>
          </w:p>
        </w:tc>
        <w:tc>
          <w:tcPr>
            <w:tcW w:w="1158" w:type="dxa"/>
          </w:tcPr>
          <w:p w14:paraId="7AC1BF0D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sz w:val="22"/>
                <w:szCs w:val="22"/>
                <w:lang w:val="en-CA"/>
              </w:rPr>
            </w:pPr>
            <w:r w:rsidRPr="002752F2">
              <w:rPr>
                <w:b w:val="0"/>
                <w:sz w:val="22"/>
                <w:szCs w:val="22"/>
                <w:lang w:val="en-CA"/>
              </w:rPr>
              <w:t>u(1)</w:t>
            </w:r>
          </w:p>
        </w:tc>
      </w:tr>
      <w:tr w:rsidR="00A03256" w:rsidRPr="002752F2" w14:paraId="28CE700B" w14:textId="77777777" w:rsidTr="00050C18">
        <w:trPr>
          <w:cantSplit/>
          <w:jc w:val="center"/>
        </w:trPr>
        <w:tc>
          <w:tcPr>
            <w:tcW w:w="7920" w:type="dxa"/>
          </w:tcPr>
          <w:p w14:paraId="1410FDD5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752F2">
              <w:rPr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Cs/>
                <w:noProof/>
                <w:sz w:val="22"/>
                <w:szCs w:val="22"/>
                <w:lang w:val="en-CA"/>
              </w:rPr>
              <w:tab/>
              <w:t>i</w:t>
            </w:r>
            <w:r w:rsidRPr="002752F2">
              <w:rPr>
                <w:bCs/>
                <w:sz w:val="22"/>
                <w:szCs w:val="22"/>
                <w:lang w:val="en-CA"/>
              </w:rPr>
              <w:t>f( sps_virtual_boundaries_present_flag ) {</w:t>
            </w:r>
          </w:p>
        </w:tc>
        <w:tc>
          <w:tcPr>
            <w:tcW w:w="1158" w:type="dxa"/>
          </w:tcPr>
          <w:p w14:paraId="6AE686CE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sz w:val="22"/>
                <w:szCs w:val="22"/>
                <w:lang w:val="en-CA"/>
              </w:rPr>
            </w:pPr>
          </w:p>
        </w:tc>
      </w:tr>
      <w:tr w:rsidR="00A03256" w:rsidRPr="002752F2" w14:paraId="3B468E53" w14:textId="77777777" w:rsidTr="00050C18">
        <w:trPr>
          <w:cantSplit/>
          <w:jc w:val="center"/>
        </w:trPr>
        <w:tc>
          <w:tcPr>
            <w:tcW w:w="7920" w:type="dxa"/>
          </w:tcPr>
          <w:p w14:paraId="12AD1C5B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 xml:space="preserve">             </w:t>
            </w:r>
            <w:r w:rsidRPr="002752F2">
              <w:rPr>
                <w:sz w:val="22"/>
                <w:szCs w:val="22"/>
                <w:highlight w:val="yellow"/>
                <w:lang w:val="en-CA"/>
              </w:rPr>
              <w:t>if( sps_pic_width_max_in_luma_samples &gt; 8 )</w:t>
            </w:r>
          </w:p>
        </w:tc>
        <w:tc>
          <w:tcPr>
            <w:tcW w:w="1158" w:type="dxa"/>
          </w:tcPr>
          <w:p w14:paraId="1625980B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A03256" w:rsidRPr="002752F2" w14:paraId="286A7273" w14:textId="77777777" w:rsidTr="00050C18">
        <w:trPr>
          <w:cantSplit/>
          <w:jc w:val="center"/>
        </w:trPr>
        <w:tc>
          <w:tcPr>
            <w:tcW w:w="7920" w:type="dxa"/>
          </w:tcPr>
          <w:p w14:paraId="1CCEE610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  <w:t xml:space="preserve">  </w:t>
            </w:r>
            <w:r w:rsidRPr="002752F2">
              <w:rPr>
                <w:b/>
                <w:bCs/>
                <w:sz w:val="22"/>
                <w:szCs w:val="22"/>
                <w:lang w:val="en-CA"/>
              </w:rPr>
              <w:t>sps_num_ver_virtual_boundaries</w:t>
            </w:r>
          </w:p>
        </w:tc>
        <w:tc>
          <w:tcPr>
            <w:tcW w:w="1158" w:type="dxa"/>
          </w:tcPr>
          <w:p w14:paraId="485CBA78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sz w:val="22"/>
                <w:szCs w:val="22"/>
                <w:lang w:val="en-CA"/>
              </w:rPr>
            </w:pPr>
            <w:r w:rsidRPr="002752F2">
              <w:rPr>
                <w:b w:val="0"/>
                <w:sz w:val="22"/>
                <w:szCs w:val="22"/>
                <w:lang w:val="en-CA"/>
              </w:rPr>
              <w:t>u(2)</w:t>
            </w:r>
          </w:p>
        </w:tc>
      </w:tr>
      <w:tr w:rsidR="00A03256" w:rsidRPr="002752F2" w14:paraId="1A5F0694" w14:textId="77777777" w:rsidTr="00050C18">
        <w:trPr>
          <w:cantSplit/>
          <w:jc w:val="center"/>
        </w:trPr>
        <w:tc>
          <w:tcPr>
            <w:tcW w:w="7920" w:type="dxa"/>
          </w:tcPr>
          <w:p w14:paraId="16B56BFD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Cs/>
                <w:sz w:val="22"/>
                <w:szCs w:val="22"/>
                <w:lang w:val="en-CA"/>
              </w:rPr>
              <w:t>for( i = 0; i &lt; sps_num_ver_virtual_boundaries; i++ )</w:t>
            </w:r>
          </w:p>
        </w:tc>
        <w:tc>
          <w:tcPr>
            <w:tcW w:w="1158" w:type="dxa"/>
          </w:tcPr>
          <w:p w14:paraId="48FC83F4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sz w:val="22"/>
                <w:szCs w:val="22"/>
                <w:lang w:val="en-CA"/>
              </w:rPr>
            </w:pPr>
          </w:p>
        </w:tc>
      </w:tr>
      <w:tr w:rsidR="00A03256" w:rsidRPr="002752F2" w14:paraId="6FD6A8CA" w14:textId="77777777" w:rsidTr="00050C18">
        <w:trPr>
          <w:cantSplit/>
          <w:jc w:val="center"/>
        </w:trPr>
        <w:tc>
          <w:tcPr>
            <w:tcW w:w="7920" w:type="dxa"/>
          </w:tcPr>
          <w:p w14:paraId="4A8C1490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sz w:val="22"/>
                <w:szCs w:val="22"/>
                <w:lang w:val="en-CA"/>
              </w:rPr>
              <w:t>sps_virtual_boundary_pos_x</w:t>
            </w:r>
            <w:r w:rsidRPr="002752F2">
              <w:rPr>
                <w:bCs/>
                <w:sz w:val="22"/>
                <w:szCs w:val="22"/>
                <w:lang w:val="en-CA"/>
              </w:rPr>
              <w:t>[</w:t>
            </w:r>
            <w:r w:rsidRPr="002752F2">
              <w:rPr>
                <w:sz w:val="22"/>
                <w:szCs w:val="22"/>
                <w:lang w:val="en-CA"/>
              </w:rPr>
              <w:t> </w:t>
            </w:r>
            <w:r w:rsidRPr="002752F2">
              <w:rPr>
                <w:bCs/>
                <w:sz w:val="22"/>
                <w:szCs w:val="22"/>
                <w:lang w:val="en-CA"/>
              </w:rPr>
              <w:t>i</w:t>
            </w:r>
            <w:r w:rsidRPr="002752F2">
              <w:rPr>
                <w:sz w:val="22"/>
                <w:szCs w:val="22"/>
                <w:lang w:val="en-CA"/>
              </w:rPr>
              <w:t> </w:t>
            </w:r>
            <w:r w:rsidRPr="002752F2">
              <w:rPr>
                <w:bCs/>
                <w:sz w:val="22"/>
                <w:szCs w:val="22"/>
                <w:lang w:val="en-CA"/>
              </w:rPr>
              <w:t>]</w:t>
            </w:r>
          </w:p>
        </w:tc>
        <w:tc>
          <w:tcPr>
            <w:tcW w:w="1158" w:type="dxa"/>
          </w:tcPr>
          <w:p w14:paraId="7AFDA603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sz w:val="22"/>
                <w:szCs w:val="22"/>
                <w:lang w:val="en-CA"/>
              </w:rPr>
            </w:pPr>
            <w:r w:rsidRPr="002752F2">
              <w:rPr>
                <w:b w:val="0"/>
                <w:sz w:val="22"/>
                <w:szCs w:val="22"/>
                <w:lang w:val="en-CA"/>
              </w:rPr>
              <w:t>ue(v)</w:t>
            </w:r>
          </w:p>
        </w:tc>
      </w:tr>
      <w:tr w:rsidR="00A03256" w:rsidRPr="002752F2" w14:paraId="6ABB07A1" w14:textId="77777777" w:rsidTr="00050C18">
        <w:trPr>
          <w:cantSplit/>
          <w:jc w:val="center"/>
        </w:trPr>
        <w:tc>
          <w:tcPr>
            <w:tcW w:w="7920" w:type="dxa"/>
          </w:tcPr>
          <w:p w14:paraId="19163636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 xml:space="preserve">             </w:t>
            </w:r>
            <w:r w:rsidRPr="002752F2">
              <w:rPr>
                <w:sz w:val="22"/>
                <w:szCs w:val="22"/>
                <w:highlight w:val="yellow"/>
                <w:lang w:val="en-CA"/>
              </w:rPr>
              <w:t>if( sps_pic_height_max_in_luma_samples &gt; 8 )</w:t>
            </w:r>
          </w:p>
        </w:tc>
        <w:tc>
          <w:tcPr>
            <w:tcW w:w="1158" w:type="dxa"/>
          </w:tcPr>
          <w:p w14:paraId="042A6D98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A03256" w:rsidRPr="002752F2" w14:paraId="13EF3D6F" w14:textId="77777777" w:rsidTr="00050C18">
        <w:trPr>
          <w:cantSplit/>
          <w:jc w:val="center"/>
        </w:trPr>
        <w:tc>
          <w:tcPr>
            <w:tcW w:w="7920" w:type="dxa"/>
          </w:tcPr>
          <w:p w14:paraId="24209A29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  <w:t xml:space="preserve">  </w:t>
            </w:r>
            <w:r w:rsidRPr="002752F2">
              <w:rPr>
                <w:b/>
                <w:bCs/>
                <w:sz w:val="22"/>
                <w:szCs w:val="22"/>
                <w:lang w:val="en-CA"/>
              </w:rPr>
              <w:t>sps_num_hor_virtual_boundaries</w:t>
            </w:r>
          </w:p>
        </w:tc>
        <w:tc>
          <w:tcPr>
            <w:tcW w:w="1158" w:type="dxa"/>
          </w:tcPr>
          <w:p w14:paraId="11C6D53D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sz w:val="22"/>
                <w:szCs w:val="22"/>
                <w:lang w:val="en-CA"/>
              </w:rPr>
            </w:pPr>
            <w:r w:rsidRPr="002752F2">
              <w:rPr>
                <w:b w:val="0"/>
                <w:sz w:val="22"/>
                <w:szCs w:val="22"/>
                <w:lang w:val="en-CA"/>
              </w:rPr>
              <w:t>u(2)</w:t>
            </w:r>
          </w:p>
        </w:tc>
      </w:tr>
      <w:tr w:rsidR="00A03256" w:rsidRPr="002752F2" w14:paraId="4385BBC3" w14:textId="77777777" w:rsidTr="00050C18">
        <w:trPr>
          <w:cantSplit/>
          <w:jc w:val="center"/>
        </w:trPr>
        <w:tc>
          <w:tcPr>
            <w:tcW w:w="7920" w:type="dxa"/>
          </w:tcPr>
          <w:p w14:paraId="5C148E9C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Cs/>
                <w:sz w:val="22"/>
                <w:szCs w:val="22"/>
                <w:lang w:val="en-CA"/>
              </w:rPr>
              <w:t>for( i = 0; i &lt; sps_num_hor_virtual_boundaries; i++ )</w:t>
            </w:r>
          </w:p>
        </w:tc>
        <w:tc>
          <w:tcPr>
            <w:tcW w:w="1158" w:type="dxa"/>
          </w:tcPr>
          <w:p w14:paraId="1BAFD4DC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sz w:val="22"/>
                <w:szCs w:val="22"/>
                <w:lang w:val="en-CA"/>
              </w:rPr>
            </w:pPr>
          </w:p>
        </w:tc>
      </w:tr>
      <w:tr w:rsidR="00A03256" w:rsidRPr="002752F2" w14:paraId="12130A34" w14:textId="77777777" w:rsidTr="00050C18">
        <w:trPr>
          <w:cantSplit/>
          <w:jc w:val="center"/>
        </w:trPr>
        <w:tc>
          <w:tcPr>
            <w:tcW w:w="7920" w:type="dxa"/>
          </w:tcPr>
          <w:p w14:paraId="7C80F862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sz w:val="22"/>
                <w:szCs w:val="22"/>
                <w:lang w:val="en-CA"/>
              </w:rPr>
              <w:t>sps_virtual_boundary_pos_y</w:t>
            </w:r>
            <w:r w:rsidRPr="002752F2">
              <w:rPr>
                <w:bCs/>
                <w:sz w:val="22"/>
                <w:szCs w:val="22"/>
                <w:lang w:val="en-CA"/>
              </w:rPr>
              <w:t>[</w:t>
            </w:r>
            <w:r w:rsidRPr="002752F2">
              <w:rPr>
                <w:sz w:val="22"/>
                <w:szCs w:val="22"/>
                <w:lang w:val="en-CA"/>
              </w:rPr>
              <w:t> </w:t>
            </w:r>
            <w:r w:rsidRPr="002752F2">
              <w:rPr>
                <w:bCs/>
                <w:sz w:val="22"/>
                <w:szCs w:val="22"/>
                <w:lang w:val="en-CA"/>
              </w:rPr>
              <w:t>i</w:t>
            </w:r>
            <w:r w:rsidRPr="002752F2">
              <w:rPr>
                <w:sz w:val="22"/>
                <w:szCs w:val="22"/>
                <w:lang w:val="en-CA"/>
              </w:rPr>
              <w:t> </w:t>
            </w:r>
            <w:r w:rsidRPr="002752F2">
              <w:rPr>
                <w:bCs/>
                <w:sz w:val="22"/>
                <w:szCs w:val="22"/>
                <w:lang w:val="en-CA"/>
              </w:rPr>
              <w:t>]</w:t>
            </w:r>
          </w:p>
        </w:tc>
        <w:tc>
          <w:tcPr>
            <w:tcW w:w="1158" w:type="dxa"/>
          </w:tcPr>
          <w:p w14:paraId="7AC5D1EA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sz w:val="22"/>
                <w:szCs w:val="22"/>
                <w:lang w:val="en-CA"/>
              </w:rPr>
            </w:pPr>
            <w:r w:rsidRPr="002752F2">
              <w:rPr>
                <w:b w:val="0"/>
                <w:sz w:val="22"/>
                <w:szCs w:val="22"/>
                <w:lang w:val="en-CA"/>
              </w:rPr>
              <w:t>ue(v)</w:t>
            </w:r>
          </w:p>
        </w:tc>
      </w:tr>
      <w:tr w:rsidR="00A03256" w:rsidRPr="002752F2" w14:paraId="13A0ED24" w14:textId="77777777" w:rsidTr="00050C18">
        <w:trPr>
          <w:cantSplit/>
          <w:jc w:val="center"/>
        </w:trPr>
        <w:tc>
          <w:tcPr>
            <w:tcW w:w="7920" w:type="dxa"/>
          </w:tcPr>
          <w:p w14:paraId="7F7B1AAB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752F2">
              <w:rPr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Cs/>
                <w:sz w:val="22"/>
                <w:szCs w:val="22"/>
                <w:lang w:val="en-CA"/>
              </w:rPr>
              <w:t>}</w:t>
            </w:r>
          </w:p>
        </w:tc>
        <w:tc>
          <w:tcPr>
            <w:tcW w:w="1158" w:type="dxa"/>
          </w:tcPr>
          <w:p w14:paraId="30BB11A6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sz w:val="22"/>
                <w:szCs w:val="22"/>
                <w:lang w:val="en-CA"/>
              </w:rPr>
            </w:pPr>
          </w:p>
        </w:tc>
      </w:tr>
      <w:tr w:rsidR="00A03256" w:rsidRPr="002752F2" w14:paraId="343EB78C" w14:textId="77777777" w:rsidTr="00050C18">
        <w:trPr>
          <w:cantSplit/>
          <w:jc w:val="center"/>
        </w:trPr>
        <w:tc>
          <w:tcPr>
            <w:tcW w:w="7920" w:type="dxa"/>
          </w:tcPr>
          <w:p w14:paraId="1FB63DC5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752F2">
              <w:rPr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Cs/>
                <w:sz w:val="22"/>
                <w:szCs w:val="22"/>
                <w:lang w:val="en-CA"/>
              </w:rPr>
              <w:t>}</w:t>
            </w:r>
          </w:p>
        </w:tc>
        <w:tc>
          <w:tcPr>
            <w:tcW w:w="1158" w:type="dxa"/>
          </w:tcPr>
          <w:p w14:paraId="2D6C712E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sz w:val="22"/>
                <w:szCs w:val="22"/>
                <w:lang w:val="en-CA"/>
              </w:rPr>
            </w:pPr>
          </w:p>
        </w:tc>
      </w:tr>
    </w:tbl>
    <w:p w14:paraId="532C06C6" w14:textId="77777777" w:rsidR="00A03256" w:rsidRPr="002752F2" w:rsidRDefault="00A03256" w:rsidP="00A03256">
      <w:pPr>
        <w:rPr>
          <w:noProof/>
          <w:szCs w:val="22"/>
          <w:lang w:val="en-CA" w:eastAsia="ko-KR"/>
        </w:rPr>
      </w:pPr>
      <w:r w:rsidRPr="002752F2">
        <w:rPr>
          <w:b/>
          <w:bCs/>
          <w:szCs w:val="22"/>
          <w:lang w:val="en-CA" w:eastAsia="ko-KR"/>
        </w:rPr>
        <w:t>sps_virtual_boundaries_enabled_flag</w:t>
      </w:r>
      <w:r w:rsidRPr="002752F2">
        <w:rPr>
          <w:szCs w:val="22"/>
          <w:lang w:val="en-CA"/>
        </w:rPr>
        <w:t xml:space="preserve"> equal to 1 specifies that disabling in-loop filtering across virtual boundaries is enabled and may be applied in the coded pictures in the CLVS. sps_virtual_boundaries_enabled_flag equal to 0 specifies that disabling in-loop filtering across virtual boundaries is disabled and not applied in the coded pictures in the CLVS. I</w:t>
      </w:r>
      <w:r w:rsidRPr="002752F2">
        <w:rPr>
          <w:noProof/>
          <w:szCs w:val="22"/>
          <w:lang w:val="en-CA" w:eastAsia="ko-KR"/>
        </w:rPr>
        <w:t xml:space="preserve">n-loop filtering operations include the deblocking filter, sample adaptive offset filter, and adaptive loop filter operations. </w:t>
      </w:r>
      <w:r w:rsidRPr="002752F2">
        <w:rPr>
          <w:noProof/>
          <w:szCs w:val="22"/>
          <w:highlight w:val="yellow"/>
          <w:lang w:val="en-CA" w:eastAsia="ko-KR"/>
        </w:rPr>
        <w:t xml:space="preserve">When </w:t>
      </w:r>
      <w:r w:rsidRPr="002752F2">
        <w:rPr>
          <w:szCs w:val="22"/>
          <w:highlight w:val="yellow"/>
          <w:lang w:val="en-CA"/>
        </w:rPr>
        <w:t>sps_virtual_boundaries_enabled_flag is not present</w:t>
      </w:r>
      <w:r w:rsidRPr="002752F2">
        <w:rPr>
          <w:noProof/>
          <w:szCs w:val="22"/>
          <w:highlight w:val="yellow"/>
          <w:lang w:val="en-CA" w:eastAsia="ko-KR"/>
        </w:rPr>
        <w:t xml:space="preserve">, the value of </w:t>
      </w:r>
      <w:r w:rsidRPr="002752F2">
        <w:rPr>
          <w:szCs w:val="22"/>
          <w:highlight w:val="yellow"/>
          <w:lang w:val="en-CA"/>
        </w:rPr>
        <w:t>sps_virtual_boundaries_enabled_flag is inferred to be equal to 0.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59"/>
        <w:gridCol w:w="1218"/>
      </w:tblGrid>
      <w:tr w:rsidR="00A03256" w:rsidRPr="002752F2" w14:paraId="7D282A84" w14:textId="77777777" w:rsidTr="00922A3C">
        <w:trPr>
          <w:jc w:val="center"/>
        </w:trPr>
        <w:tc>
          <w:tcPr>
            <w:tcW w:w="7859" w:type="dxa"/>
          </w:tcPr>
          <w:p w14:paraId="5B0CB737" w14:textId="77777777" w:rsidR="00A03256" w:rsidRPr="002752F2" w:rsidRDefault="00A03256" w:rsidP="00050C18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2752F2">
              <w:rPr>
                <w:noProof/>
                <w:sz w:val="22"/>
                <w:szCs w:val="22"/>
                <w:lang w:val="en-CA"/>
              </w:rPr>
              <w:t>picture_header_structure( ) {</w:t>
            </w:r>
          </w:p>
        </w:tc>
        <w:tc>
          <w:tcPr>
            <w:tcW w:w="1218" w:type="dxa"/>
          </w:tcPr>
          <w:p w14:paraId="11DD984B" w14:textId="77777777" w:rsidR="00A03256" w:rsidRPr="002752F2" w:rsidRDefault="00A03256" w:rsidP="00050C18">
            <w:pPr>
              <w:pStyle w:val="tableheading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2752F2">
              <w:rPr>
                <w:noProof/>
                <w:sz w:val="22"/>
                <w:szCs w:val="22"/>
                <w:lang w:val="en-CA"/>
              </w:rPr>
              <w:t>Descriptor</w:t>
            </w:r>
          </w:p>
        </w:tc>
      </w:tr>
      <w:tr w:rsidR="00A03256" w:rsidRPr="002752F2" w14:paraId="336ED3D2" w14:textId="77777777" w:rsidTr="00922A3C">
        <w:trPr>
          <w:jc w:val="center"/>
        </w:trPr>
        <w:tc>
          <w:tcPr>
            <w:tcW w:w="7859" w:type="dxa"/>
          </w:tcPr>
          <w:p w14:paraId="08F40FC7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2752F2">
              <w:rPr>
                <w:sz w:val="22"/>
                <w:szCs w:val="22"/>
                <w:lang w:val="en-CA"/>
              </w:rPr>
              <w:tab/>
              <w:t>if( sps_virtual_boundaries_enabled_flag  &amp;&amp;  !</w:t>
            </w:r>
            <w:r w:rsidRPr="002752F2">
              <w:rPr>
                <w:bCs/>
                <w:sz w:val="22"/>
                <w:szCs w:val="22"/>
                <w:lang w:val="en-CA"/>
              </w:rPr>
              <w:t>sps_virtual_boundaries_present_flag ) {</w:t>
            </w:r>
          </w:p>
        </w:tc>
        <w:tc>
          <w:tcPr>
            <w:tcW w:w="1218" w:type="dxa"/>
          </w:tcPr>
          <w:p w14:paraId="160E08A8" w14:textId="77777777" w:rsidR="00A03256" w:rsidRPr="002752F2" w:rsidRDefault="00A03256" w:rsidP="00050C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A03256" w:rsidRPr="002752F2" w14:paraId="312604C2" w14:textId="77777777" w:rsidTr="00922A3C">
        <w:trPr>
          <w:jc w:val="center"/>
        </w:trPr>
        <w:tc>
          <w:tcPr>
            <w:tcW w:w="7859" w:type="dxa"/>
          </w:tcPr>
          <w:p w14:paraId="3DC1015F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lastRenderedPageBreak/>
              <w:tab/>
            </w:r>
            <w:r w:rsidRPr="002752F2">
              <w:rPr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sz w:val="22"/>
                <w:szCs w:val="22"/>
                <w:lang w:val="en-CA"/>
              </w:rPr>
              <w:t>ph_virtual_boundaries_present_flag</w:t>
            </w:r>
          </w:p>
        </w:tc>
        <w:tc>
          <w:tcPr>
            <w:tcW w:w="1218" w:type="dxa"/>
          </w:tcPr>
          <w:p w14:paraId="305E6A70" w14:textId="77777777" w:rsidR="00A03256" w:rsidRPr="002752F2" w:rsidRDefault="00A03256" w:rsidP="00050C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2752F2">
              <w:rPr>
                <w:sz w:val="22"/>
                <w:szCs w:val="22"/>
                <w:lang w:val="en-CA"/>
              </w:rPr>
              <w:t>u(1)</w:t>
            </w:r>
          </w:p>
        </w:tc>
      </w:tr>
      <w:tr w:rsidR="00A03256" w:rsidRPr="002752F2" w14:paraId="11559444" w14:textId="77777777" w:rsidTr="00922A3C">
        <w:trPr>
          <w:jc w:val="center"/>
        </w:trPr>
        <w:tc>
          <w:tcPr>
            <w:tcW w:w="7859" w:type="dxa"/>
          </w:tcPr>
          <w:p w14:paraId="1A91578D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2752F2">
              <w:rPr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sz w:val="22"/>
                <w:szCs w:val="22"/>
                <w:lang w:val="en-CA"/>
              </w:rPr>
              <w:tab/>
            </w:r>
            <w:r w:rsidRPr="002752F2">
              <w:rPr>
                <w:bCs/>
                <w:noProof/>
                <w:sz w:val="22"/>
                <w:szCs w:val="22"/>
                <w:lang w:val="en-CA"/>
              </w:rPr>
              <w:t>i</w:t>
            </w:r>
            <w:r w:rsidRPr="002752F2">
              <w:rPr>
                <w:bCs/>
                <w:sz w:val="22"/>
                <w:szCs w:val="22"/>
                <w:lang w:val="en-CA"/>
              </w:rPr>
              <w:t>f( ph_virtual_boundaries_present_flag ) {</w:t>
            </w:r>
          </w:p>
        </w:tc>
        <w:tc>
          <w:tcPr>
            <w:tcW w:w="1218" w:type="dxa"/>
          </w:tcPr>
          <w:p w14:paraId="54D8843A" w14:textId="77777777" w:rsidR="00A03256" w:rsidRPr="002752F2" w:rsidRDefault="00A03256" w:rsidP="00050C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A03256" w:rsidRPr="002752F2" w14:paraId="29FF07F1" w14:textId="77777777" w:rsidTr="00922A3C">
        <w:trPr>
          <w:jc w:val="center"/>
        </w:trPr>
        <w:tc>
          <w:tcPr>
            <w:tcW w:w="7859" w:type="dxa"/>
          </w:tcPr>
          <w:p w14:paraId="1B25BD76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highlight w:val="yellow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highlight w:val="yellow"/>
                <w:lang w:val="en-CA"/>
              </w:rPr>
              <w:t xml:space="preserve">             </w:t>
            </w:r>
            <w:r w:rsidRPr="002752F2">
              <w:rPr>
                <w:sz w:val="22"/>
                <w:szCs w:val="22"/>
                <w:highlight w:val="yellow"/>
                <w:lang w:val="en-CA"/>
              </w:rPr>
              <w:t xml:space="preserve">if( </w:t>
            </w:r>
            <w:r w:rsidRPr="002752F2">
              <w:rPr>
                <w:noProof/>
                <w:sz w:val="22"/>
                <w:szCs w:val="22"/>
                <w:highlight w:val="yellow"/>
                <w:lang w:val="en-CA"/>
              </w:rPr>
              <w:t>pps_pic_width_in_luma_samples</w:t>
            </w:r>
            <w:r w:rsidRPr="002752F2">
              <w:rPr>
                <w:sz w:val="22"/>
                <w:szCs w:val="22"/>
                <w:highlight w:val="yellow"/>
                <w:lang w:val="en-CA"/>
              </w:rPr>
              <w:t xml:space="preserve"> &gt; 8 )</w:t>
            </w:r>
          </w:p>
        </w:tc>
        <w:tc>
          <w:tcPr>
            <w:tcW w:w="1218" w:type="dxa"/>
          </w:tcPr>
          <w:p w14:paraId="11E219A8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A03256" w:rsidRPr="002752F2" w14:paraId="7570A904" w14:textId="77777777" w:rsidTr="00922A3C">
        <w:trPr>
          <w:jc w:val="center"/>
        </w:trPr>
        <w:tc>
          <w:tcPr>
            <w:tcW w:w="7859" w:type="dxa"/>
          </w:tcPr>
          <w:p w14:paraId="37E06E16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sz w:val="22"/>
                <w:szCs w:val="22"/>
                <w:lang w:val="en-CA"/>
              </w:rPr>
              <w:tab/>
              <w:t xml:space="preserve">  </w:t>
            </w:r>
            <w:r w:rsidRPr="002752F2">
              <w:rPr>
                <w:b/>
                <w:bCs/>
                <w:sz w:val="22"/>
                <w:szCs w:val="22"/>
                <w:lang w:val="en-CA"/>
              </w:rPr>
              <w:t>ph_num_ver_virtual_boundaries</w:t>
            </w:r>
          </w:p>
        </w:tc>
        <w:tc>
          <w:tcPr>
            <w:tcW w:w="1218" w:type="dxa"/>
          </w:tcPr>
          <w:p w14:paraId="37EC0B0C" w14:textId="77777777" w:rsidR="00A03256" w:rsidRPr="002752F2" w:rsidRDefault="00A03256" w:rsidP="00050C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2752F2">
              <w:rPr>
                <w:sz w:val="22"/>
                <w:szCs w:val="22"/>
                <w:lang w:val="en-CA"/>
              </w:rPr>
              <w:t>u(2)</w:t>
            </w:r>
          </w:p>
        </w:tc>
      </w:tr>
      <w:tr w:rsidR="00A03256" w:rsidRPr="002752F2" w14:paraId="57B027E2" w14:textId="77777777" w:rsidTr="00922A3C">
        <w:trPr>
          <w:jc w:val="center"/>
        </w:trPr>
        <w:tc>
          <w:tcPr>
            <w:tcW w:w="7859" w:type="dxa"/>
          </w:tcPr>
          <w:p w14:paraId="7E11009A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sz w:val="22"/>
                <w:szCs w:val="22"/>
                <w:lang w:val="en-CA"/>
              </w:rPr>
              <w:tab/>
            </w:r>
            <w:r w:rsidRPr="002752F2">
              <w:rPr>
                <w:bCs/>
                <w:sz w:val="22"/>
                <w:szCs w:val="22"/>
                <w:lang w:val="en-CA"/>
              </w:rPr>
              <w:t>for( i = 0; i &lt; ph_num_ver_virtual_boundaries; i++ )</w:t>
            </w:r>
          </w:p>
        </w:tc>
        <w:tc>
          <w:tcPr>
            <w:tcW w:w="1218" w:type="dxa"/>
          </w:tcPr>
          <w:p w14:paraId="6D51016A" w14:textId="77777777" w:rsidR="00A03256" w:rsidRPr="002752F2" w:rsidRDefault="00A03256" w:rsidP="00050C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A03256" w:rsidRPr="002752F2" w14:paraId="1EE17391" w14:textId="77777777" w:rsidTr="00922A3C">
        <w:trPr>
          <w:jc w:val="center"/>
        </w:trPr>
        <w:tc>
          <w:tcPr>
            <w:tcW w:w="7859" w:type="dxa"/>
          </w:tcPr>
          <w:p w14:paraId="1BF6E3FE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sz w:val="22"/>
                <w:szCs w:val="22"/>
                <w:lang w:val="en-CA"/>
              </w:rPr>
              <w:t>ph_virtual_boundary_pos_x</w:t>
            </w:r>
            <w:r w:rsidRPr="002752F2">
              <w:rPr>
                <w:bCs/>
                <w:sz w:val="22"/>
                <w:szCs w:val="22"/>
                <w:lang w:val="en-CA"/>
              </w:rPr>
              <w:t>[</w:t>
            </w:r>
            <w:r w:rsidRPr="002752F2">
              <w:rPr>
                <w:sz w:val="22"/>
                <w:szCs w:val="22"/>
                <w:lang w:val="en-CA"/>
              </w:rPr>
              <w:t> </w:t>
            </w:r>
            <w:r w:rsidRPr="002752F2">
              <w:rPr>
                <w:bCs/>
                <w:sz w:val="22"/>
                <w:szCs w:val="22"/>
                <w:lang w:val="en-CA"/>
              </w:rPr>
              <w:t>i</w:t>
            </w:r>
            <w:r w:rsidRPr="002752F2">
              <w:rPr>
                <w:sz w:val="22"/>
                <w:szCs w:val="22"/>
                <w:lang w:val="en-CA"/>
              </w:rPr>
              <w:t> </w:t>
            </w:r>
            <w:r w:rsidRPr="002752F2">
              <w:rPr>
                <w:bCs/>
                <w:sz w:val="22"/>
                <w:szCs w:val="22"/>
                <w:lang w:val="en-CA"/>
              </w:rPr>
              <w:t>]</w:t>
            </w:r>
          </w:p>
        </w:tc>
        <w:tc>
          <w:tcPr>
            <w:tcW w:w="1218" w:type="dxa"/>
          </w:tcPr>
          <w:p w14:paraId="69954769" w14:textId="77777777" w:rsidR="00A03256" w:rsidRPr="002752F2" w:rsidRDefault="00A03256" w:rsidP="00050C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2752F2">
              <w:rPr>
                <w:sz w:val="22"/>
                <w:szCs w:val="22"/>
                <w:lang w:val="en-CA"/>
              </w:rPr>
              <w:t>ue(v)</w:t>
            </w:r>
          </w:p>
        </w:tc>
      </w:tr>
      <w:tr w:rsidR="00A03256" w:rsidRPr="002752F2" w14:paraId="75FAB2CE" w14:textId="77777777" w:rsidTr="00922A3C">
        <w:trPr>
          <w:jc w:val="center"/>
        </w:trPr>
        <w:tc>
          <w:tcPr>
            <w:tcW w:w="7859" w:type="dxa"/>
          </w:tcPr>
          <w:p w14:paraId="4A1B5525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 xml:space="preserve">             </w:t>
            </w:r>
            <w:r w:rsidRPr="002752F2">
              <w:rPr>
                <w:sz w:val="22"/>
                <w:szCs w:val="22"/>
                <w:highlight w:val="yellow"/>
                <w:lang w:val="en-CA"/>
              </w:rPr>
              <w:t xml:space="preserve">if( </w:t>
            </w:r>
            <w:r w:rsidRPr="002752F2">
              <w:rPr>
                <w:noProof/>
                <w:sz w:val="22"/>
                <w:szCs w:val="22"/>
                <w:highlight w:val="yellow"/>
                <w:lang w:val="en-CA"/>
              </w:rPr>
              <w:t>pps_pic_height_in_luma_samples</w:t>
            </w:r>
            <w:r w:rsidRPr="002752F2">
              <w:rPr>
                <w:sz w:val="22"/>
                <w:szCs w:val="22"/>
                <w:highlight w:val="yellow"/>
                <w:lang w:val="en-CA"/>
              </w:rPr>
              <w:t xml:space="preserve"> &gt; 8 )</w:t>
            </w:r>
          </w:p>
        </w:tc>
        <w:tc>
          <w:tcPr>
            <w:tcW w:w="1218" w:type="dxa"/>
          </w:tcPr>
          <w:p w14:paraId="159E539F" w14:textId="77777777" w:rsidR="00A03256" w:rsidRPr="002752F2" w:rsidRDefault="00A03256" w:rsidP="00050C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A03256" w:rsidRPr="002752F2" w14:paraId="3DAB4708" w14:textId="77777777" w:rsidTr="00922A3C">
        <w:trPr>
          <w:jc w:val="center"/>
        </w:trPr>
        <w:tc>
          <w:tcPr>
            <w:tcW w:w="7859" w:type="dxa"/>
          </w:tcPr>
          <w:p w14:paraId="2DAA83F2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sz w:val="22"/>
                <w:szCs w:val="22"/>
                <w:lang w:val="en-CA"/>
              </w:rPr>
              <w:tab/>
              <w:t xml:space="preserve">  </w:t>
            </w:r>
            <w:r w:rsidRPr="002752F2">
              <w:rPr>
                <w:b/>
                <w:bCs/>
                <w:sz w:val="22"/>
                <w:szCs w:val="22"/>
                <w:lang w:val="en-CA"/>
              </w:rPr>
              <w:t>ph_num_hor_virtual_boundaries</w:t>
            </w:r>
          </w:p>
        </w:tc>
        <w:tc>
          <w:tcPr>
            <w:tcW w:w="1218" w:type="dxa"/>
          </w:tcPr>
          <w:p w14:paraId="01949F2E" w14:textId="77777777" w:rsidR="00A03256" w:rsidRPr="002752F2" w:rsidRDefault="00A03256" w:rsidP="00050C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2752F2">
              <w:rPr>
                <w:sz w:val="22"/>
                <w:szCs w:val="22"/>
                <w:lang w:val="en-CA"/>
              </w:rPr>
              <w:t>u(2)</w:t>
            </w:r>
          </w:p>
        </w:tc>
      </w:tr>
      <w:tr w:rsidR="00A03256" w:rsidRPr="002752F2" w14:paraId="5CDB0948" w14:textId="77777777" w:rsidTr="00922A3C">
        <w:trPr>
          <w:jc w:val="center"/>
        </w:trPr>
        <w:tc>
          <w:tcPr>
            <w:tcW w:w="7859" w:type="dxa"/>
          </w:tcPr>
          <w:p w14:paraId="6ED0D4E6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sz w:val="22"/>
                <w:szCs w:val="22"/>
                <w:lang w:val="en-CA"/>
              </w:rPr>
              <w:tab/>
            </w:r>
            <w:r w:rsidRPr="002752F2">
              <w:rPr>
                <w:bCs/>
                <w:sz w:val="22"/>
                <w:szCs w:val="22"/>
                <w:lang w:val="en-CA"/>
              </w:rPr>
              <w:t>for( i = 0; i &lt; ph_num_hor_virtual_boundaries; i++ )</w:t>
            </w:r>
          </w:p>
        </w:tc>
        <w:tc>
          <w:tcPr>
            <w:tcW w:w="1218" w:type="dxa"/>
          </w:tcPr>
          <w:p w14:paraId="5C845C70" w14:textId="77777777" w:rsidR="00A03256" w:rsidRPr="002752F2" w:rsidRDefault="00A03256" w:rsidP="00050C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A03256" w:rsidRPr="002752F2" w14:paraId="30350E0B" w14:textId="77777777" w:rsidTr="00922A3C">
        <w:trPr>
          <w:jc w:val="center"/>
        </w:trPr>
        <w:tc>
          <w:tcPr>
            <w:tcW w:w="7859" w:type="dxa"/>
          </w:tcPr>
          <w:p w14:paraId="59FFEBC4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sz w:val="22"/>
                <w:szCs w:val="22"/>
                <w:lang w:val="en-CA"/>
              </w:rPr>
              <w:tab/>
            </w:r>
            <w:r w:rsidRPr="002752F2">
              <w:rPr>
                <w:b/>
                <w:bCs/>
                <w:sz w:val="22"/>
                <w:szCs w:val="22"/>
                <w:lang w:val="en-CA"/>
              </w:rPr>
              <w:t>ph_virtual_boundary_pos_y</w:t>
            </w:r>
            <w:r w:rsidRPr="002752F2">
              <w:rPr>
                <w:bCs/>
                <w:sz w:val="22"/>
                <w:szCs w:val="22"/>
                <w:lang w:val="en-CA"/>
              </w:rPr>
              <w:t>[</w:t>
            </w:r>
            <w:r w:rsidRPr="002752F2">
              <w:rPr>
                <w:sz w:val="22"/>
                <w:szCs w:val="22"/>
                <w:lang w:val="en-CA"/>
              </w:rPr>
              <w:t> </w:t>
            </w:r>
            <w:r w:rsidRPr="002752F2">
              <w:rPr>
                <w:bCs/>
                <w:sz w:val="22"/>
                <w:szCs w:val="22"/>
                <w:lang w:val="en-CA"/>
              </w:rPr>
              <w:t>i</w:t>
            </w:r>
            <w:r w:rsidRPr="002752F2">
              <w:rPr>
                <w:sz w:val="22"/>
                <w:szCs w:val="22"/>
                <w:lang w:val="en-CA"/>
              </w:rPr>
              <w:t> </w:t>
            </w:r>
            <w:r w:rsidRPr="002752F2">
              <w:rPr>
                <w:bCs/>
                <w:sz w:val="22"/>
                <w:szCs w:val="22"/>
                <w:lang w:val="en-CA"/>
              </w:rPr>
              <w:t>]</w:t>
            </w:r>
          </w:p>
        </w:tc>
        <w:tc>
          <w:tcPr>
            <w:tcW w:w="1218" w:type="dxa"/>
          </w:tcPr>
          <w:p w14:paraId="4A04AB86" w14:textId="77777777" w:rsidR="00A03256" w:rsidRPr="002752F2" w:rsidRDefault="00A03256" w:rsidP="00050C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2752F2">
              <w:rPr>
                <w:sz w:val="22"/>
                <w:szCs w:val="22"/>
                <w:lang w:val="en-CA"/>
              </w:rPr>
              <w:t>ue(v)</w:t>
            </w:r>
          </w:p>
        </w:tc>
      </w:tr>
      <w:tr w:rsidR="00A03256" w:rsidRPr="002752F2" w14:paraId="317B989E" w14:textId="77777777" w:rsidTr="00922A3C">
        <w:trPr>
          <w:jc w:val="center"/>
        </w:trPr>
        <w:tc>
          <w:tcPr>
            <w:tcW w:w="7859" w:type="dxa"/>
          </w:tcPr>
          <w:p w14:paraId="7E689814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2752F2">
              <w:rPr>
                <w:bCs/>
                <w:noProof/>
                <w:sz w:val="22"/>
                <w:szCs w:val="22"/>
                <w:lang w:val="en-CA"/>
              </w:rPr>
              <w:tab/>
            </w:r>
            <w:r w:rsidRPr="002752F2">
              <w:rPr>
                <w:sz w:val="22"/>
                <w:szCs w:val="22"/>
                <w:lang w:val="en-CA"/>
              </w:rPr>
              <w:tab/>
            </w:r>
            <w:r w:rsidRPr="002752F2">
              <w:rPr>
                <w:bCs/>
                <w:sz w:val="22"/>
                <w:szCs w:val="22"/>
                <w:lang w:val="en-CA"/>
              </w:rPr>
              <w:t>}</w:t>
            </w:r>
          </w:p>
        </w:tc>
        <w:tc>
          <w:tcPr>
            <w:tcW w:w="1218" w:type="dxa"/>
          </w:tcPr>
          <w:p w14:paraId="0D9F408A" w14:textId="77777777" w:rsidR="00A03256" w:rsidRPr="002752F2" w:rsidRDefault="00A03256" w:rsidP="00050C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A03256" w:rsidRPr="002752F2" w14:paraId="5BA7AB63" w14:textId="77777777" w:rsidTr="00922A3C">
        <w:trPr>
          <w:jc w:val="center"/>
        </w:trPr>
        <w:tc>
          <w:tcPr>
            <w:tcW w:w="7859" w:type="dxa"/>
          </w:tcPr>
          <w:p w14:paraId="6D9ABEDC" w14:textId="77777777" w:rsidR="00A03256" w:rsidRPr="002752F2" w:rsidRDefault="00A03256" w:rsidP="00050C18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2752F2">
              <w:rPr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218" w:type="dxa"/>
          </w:tcPr>
          <w:p w14:paraId="6498F97A" w14:textId="77777777" w:rsidR="00A03256" w:rsidRPr="002752F2" w:rsidRDefault="00A03256" w:rsidP="00050C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</w:tbl>
    <w:p w14:paraId="795C8FB8" w14:textId="77777777" w:rsidR="00922A3C" w:rsidRDefault="00922A3C" w:rsidP="00922A3C">
      <w:pPr>
        <w:pStyle w:val="ListParagraph"/>
        <w:ind w:left="0"/>
        <w:rPr>
          <w:b/>
          <w:bCs/>
          <w:i/>
          <w:sz w:val="22"/>
          <w:szCs w:val="22"/>
          <w:u w:val="single"/>
          <w:lang w:val="en-CA"/>
        </w:rPr>
      </w:pPr>
    </w:p>
    <w:p w14:paraId="6C6D9FEB" w14:textId="51670CA2" w:rsidR="00922A3C" w:rsidRPr="002752F2" w:rsidRDefault="00922A3C" w:rsidP="00922A3C">
      <w:pPr>
        <w:pStyle w:val="ListParagraph"/>
        <w:ind w:left="0"/>
        <w:rPr>
          <w:bCs/>
          <w:sz w:val="22"/>
          <w:szCs w:val="22"/>
          <w:lang w:val="en-CA"/>
        </w:rPr>
      </w:pPr>
      <w:r w:rsidRPr="002752F2">
        <w:rPr>
          <w:b/>
          <w:bCs/>
          <w:i/>
          <w:sz w:val="22"/>
          <w:szCs w:val="22"/>
          <w:u w:val="single"/>
          <w:lang w:val="en-CA"/>
        </w:rPr>
        <w:t>Approach 1.</w:t>
      </w:r>
      <w:r>
        <w:rPr>
          <w:b/>
          <w:bCs/>
          <w:i/>
          <w:sz w:val="22"/>
          <w:szCs w:val="22"/>
          <w:u w:val="single"/>
          <w:lang w:val="en-CA"/>
        </w:rPr>
        <w:t>2</w:t>
      </w:r>
      <w:r w:rsidRPr="002752F2">
        <w:rPr>
          <w:b/>
          <w:bCs/>
          <w:i/>
          <w:sz w:val="22"/>
          <w:szCs w:val="22"/>
          <w:u w:val="single"/>
          <w:lang w:val="en-CA"/>
        </w:rPr>
        <w:t>:</w:t>
      </w:r>
      <w:r w:rsidRPr="002752F2">
        <w:rPr>
          <w:bCs/>
          <w:sz w:val="22"/>
          <w:szCs w:val="22"/>
          <w:lang w:val="en-CA"/>
        </w:rPr>
        <w:t xml:space="preserve"> </w:t>
      </w:r>
      <w:r>
        <w:rPr>
          <w:bCs/>
          <w:sz w:val="22"/>
          <w:szCs w:val="22"/>
          <w:lang w:val="en-CA"/>
        </w:rPr>
        <w:t>Add</w:t>
      </w:r>
      <w:r w:rsidRPr="002752F2">
        <w:rPr>
          <w:bCs/>
          <w:sz w:val="22"/>
          <w:szCs w:val="22"/>
          <w:lang w:val="en-CA"/>
        </w:rPr>
        <w:t xml:space="preserve"> bitstream conformance to avoid virtual boundaries </w:t>
      </w:r>
      <w:r>
        <w:rPr>
          <w:bCs/>
          <w:sz w:val="22"/>
          <w:szCs w:val="22"/>
          <w:lang w:val="en-CA"/>
        </w:rPr>
        <w:t xml:space="preserve">located </w:t>
      </w:r>
      <w:r w:rsidRPr="002752F2">
        <w:rPr>
          <w:bCs/>
          <w:sz w:val="22"/>
          <w:szCs w:val="22"/>
          <w:lang w:val="en-CA"/>
        </w:rPr>
        <w:t>on picture boundary</w:t>
      </w:r>
      <w:r>
        <w:rPr>
          <w:bCs/>
          <w:sz w:val="22"/>
          <w:szCs w:val="22"/>
          <w:lang w:val="en-CA"/>
        </w:rPr>
        <w:t xml:space="preserve"> and outside picture</w:t>
      </w:r>
      <w:r w:rsidRPr="002752F2">
        <w:rPr>
          <w:bCs/>
          <w:sz w:val="22"/>
          <w:szCs w:val="22"/>
          <w:lang w:val="en-CA"/>
        </w:rPr>
        <w:t xml:space="preserve">. The proposed spec change on top of VVC Draft 9, i.e., JVET-R2001-vA, is highlighted with </w:t>
      </w:r>
      <w:r w:rsidRPr="002752F2">
        <w:rPr>
          <w:bCs/>
          <w:sz w:val="22"/>
          <w:szCs w:val="22"/>
          <w:highlight w:val="yellow"/>
          <w:lang w:val="en-CA"/>
        </w:rPr>
        <w:t>yellow</w:t>
      </w:r>
      <w:r w:rsidRPr="002752F2">
        <w:rPr>
          <w:bCs/>
          <w:sz w:val="22"/>
          <w:szCs w:val="22"/>
          <w:lang w:val="en-CA"/>
        </w:rPr>
        <w:t xml:space="preserve">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2A3C" w:rsidRPr="002752F2" w14:paraId="67A0DC94" w14:textId="77777777" w:rsidTr="00050C18">
        <w:tc>
          <w:tcPr>
            <w:tcW w:w="9350" w:type="dxa"/>
          </w:tcPr>
          <w:p w14:paraId="449CF315" w14:textId="77777777" w:rsidR="00922A3C" w:rsidRPr="002752F2" w:rsidRDefault="00922A3C" w:rsidP="00050C18">
            <w:pPr>
              <w:rPr>
                <w:rFonts w:ascii="Times New Roman" w:hAnsi="Times New Roman"/>
                <w:bCs/>
                <w:szCs w:val="22"/>
                <w:lang w:val="en-CA"/>
              </w:rPr>
            </w:pPr>
            <w:r w:rsidRPr="002752F2">
              <w:rPr>
                <w:rFonts w:ascii="Times New Roman" w:hAnsi="Times New Roman"/>
                <w:b/>
                <w:bCs/>
                <w:szCs w:val="22"/>
                <w:lang w:val="en-CA"/>
              </w:rPr>
              <w:t>sps_num_ver_virtual_boundaries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 xml:space="preserve"> specifies the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number of sps_virtual_boundary_pos_x[ i ] syntax elements that are present in the SPS. When sps_num_ver_virtual_boundaries is not present, it is inferred to be equal to 0.</w:t>
            </w:r>
            <w:r w:rsidRPr="002752F2">
              <w:rPr>
                <w:rFonts w:ascii="Times New Roman" w:hAnsi="Times New Roman"/>
                <w:szCs w:val="22"/>
                <w:highlight w:val="yellow"/>
                <w:lang w:val="en-CA"/>
              </w:rPr>
              <w:t xml:space="preserve"> It is a requirement of bitstream conformance that when the value of sps_pic_width_max_in_luma_samples is equal to or smaller than 8, the value of sps_num_ver_virtual_boundaries shall be equal to 0.</w:t>
            </w:r>
          </w:p>
          <w:p w14:paraId="54263815" w14:textId="77777777" w:rsidR="00922A3C" w:rsidRPr="002752F2" w:rsidRDefault="00922A3C" w:rsidP="00050C18">
            <w:pPr>
              <w:rPr>
                <w:rFonts w:ascii="Times New Roman" w:hAnsi="Times New Roman"/>
                <w:szCs w:val="22"/>
                <w:lang w:val="en-CA"/>
              </w:rPr>
            </w:pPr>
            <w:r w:rsidRPr="002752F2">
              <w:rPr>
                <w:rFonts w:ascii="Times New Roman" w:hAnsi="Times New Roman"/>
                <w:b/>
                <w:bCs/>
                <w:szCs w:val="22"/>
                <w:lang w:val="en-CA"/>
              </w:rPr>
              <w:t>sps_virtual_boundary_pos_x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[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i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]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 xml:space="preserve"> 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 xml:space="preserve">specifies the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location of the i-th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 xml:space="preserve"> vertical virtual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boundary in units of luma</w:t>
            </w:r>
            <w:r w:rsidRPr="002752F2" w:rsidDel="004B2C5D">
              <w:rPr>
                <w:rFonts w:ascii="Times New Roman" w:hAnsi="Times New Roman"/>
                <w:szCs w:val="22"/>
                <w:lang w:val="en-CA"/>
              </w:rPr>
              <w:t xml:space="preserve">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samples divided by 8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. The value of sps_virtual_boundary_pos_x[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i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 xml:space="preserve">]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shall be in the range of 1 to Ceil(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sps_pic_width_max_in_luma_samples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÷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8 )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−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1, inclusive.</w:t>
            </w:r>
          </w:p>
          <w:p w14:paraId="59425418" w14:textId="77777777" w:rsidR="00922A3C" w:rsidRPr="002752F2" w:rsidRDefault="00922A3C" w:rsidP="00050C18">
            <w:pPr>
              <w:rPr>
                <w:rFonts w:ascii="Times New Roman" w:hAnsi="Times New Roman"/>
                <w:szCs w:val="22"/>
                <w:lang w:val="en-CA"/>
              </w:rPr>
            </w:pPr>
            <w:r w:rsidRPr="002752F2">
              <w:rPr>
                <w:rFonts w:ascii="Times New Roman" w:hAnsi="Times New Roman"/>
                <w:b/>
                <w:bCs/>
                <w:szCs w:val="22"/>
                <w:lang w:val="en-CA"/>
              </w:rPr>
              <w:t>sps_num_hor_virtual_boundaries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 xml:space="preserve"> specifies the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 xml:space="preserve">number of sps_virtual_boundary_pos_y[ i ] syntax elements that are present in the SPS. When sps_num_hor_virtual_boundaries is not present, it is inferred to be equal to 0. </w:t>
            </w:r>
            <w:r w:rsidRPr="002752F2">
              <w:rPr>
                <w:rFonts w:ascii="Times New Roman" w:hAnsi="Times New Roman"/>
                <w:szCs w:val="22"/>
                <w:highlight w:val="yellow"/>
                <w:lang w:val="en-CA"/>
              </w:rPr>
              <w:t>It is a requirement of bitstream conformance that when the value of sps_pic_height_max_in_luma_samples is equal to or smaller than 8, the value of sps_num_hor_virtual_boundaries shall be equal to 0.</w:t>
            </w:r>
          </w:p>
          <w:p w14:paraId="60A10E15" w14:textId="77777777" w:rsidR="00922A3C" w:rsidRPr="002752F2" w:rsidRDefault="00922A3C" w:rsidP="00050C18">
            <w:pPr>
              <w:rPr>
                <w:rFonts w:ascii="Times New Roman" w:hAnsi="Times New Roman"/>
                <w:szCs w:val="22"/>
                <w:lang w:val="en-CA"/>
              </w:rPr>
            </w:pPr>
            <w:r w:rsidRPr="002752F2">
              <w:rPr>
                <w:rFonts w:ascii="Times New Roman" w:hAnsi="Times New Roman"/>
                <w:b/>
                <w:bCs/>
                <w:szCs w:val="22"/>
                <w:lang w:val="en-CA"/>
              </w:rPr>
              <w:t>sps_virtual_boundary_pos_y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[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i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 xml:space="preserve">] specifies the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location of the i-th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 xml:space="preserve"> horizontal virtual boundary</w:t>
            </w:r>
            <w:r w:rsidRPr="002752F2">
              <w:rPr>
                <w:rStyle w:val="CommentReference"/>
                <w:rFonts w:ascii="Times New Roman" w:hAnsi="Times New Roman"/>
                <w:sz w:val="22"/>
                <w:szCs w:val="22"/>
                <w:lang w:val="en-CA"/>
              </w:rPr>
              <w:t xml:space="preserve">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in units of luma</w:t>
            </w:r>
            <w:r w:rsidRPr="002752F2" w:rsidDel="00127B3A">
              <w:rPr>
                <w:rFonts w:ascii="Times New Roman" w:hAnsi="Times New Roman"/>
                <w:szCs w:val="22"/>
                <w:lang w:val="en-CA"/>
              </w:rPr>
              <w:t xml:space="preserve">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samples divided by 8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. The value of sps_virtual_boundary_pos_y[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i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 xml:space="preserve">]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shall be in the range of 1 to Ceil(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sps_pic_height_max_in_luma_samples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÷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8 )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−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1, inclusive.</w:t>
            </w:r>
          </w:p>
          <w:p w14:paraId="1DA63504" w14:textId="77777777" w:rsidR="00922A3C" w:rsidRPr="002752F2" w:rsidRDefault="00922A3C" w:rsidP="00050C18">
            <w:pPr>
              <w:rPr>
                <w:rFonts w:ascii="Times New Roman" w:hAnsi="Times New Roman"/>
                <w:szCs w:val="22"/>
                <w:lang w:val="en-CA"/>
              </w:rPr>
            </w:pPr>
          </w:p>
          <w:p w14:paraId="0C4C97D3" w14:textId="77777777" w:rsidR="00922A3C" w:rsidRPr="002752F2" w:rsidRDefault="00922A3C" w:rsidP="00050C18">
            <w:pPr>
              <w:rPr>
                <w:rFonts w:ascii="Times New Roman" w:hAnsi="Times New Roman"/>
                <w:szCs w:val="22"/>
                <w:lang w:val="en-CA"/>
              </w:rPr>
            </w:pPr>
            <w:r w:rsidRPr="002752F2">
              <w:rPr>
                <w:rFonts w:ascii="Times New Roman" w:hAnsi="Times New Roman"/>
                <w:b/>
                <w:bCs/>
                <w:szCs w:val="22"/>
                <w:lang w:val="en-CA"/>
              </w:rPr>
              <w:t>ph_num_ver_virtual_boundaries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 xml:space="preserve"> specifies the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 xml:space="preserve">number of ph_virtual_boundary_pos_x[ i ] syntax elements that are present in the PH. When ph_num_ver_virtual_boundaries is not present, it is inferred to be equal to 0. </w:t>
            </w:r>
            <w:r w:rsidRPr="002752F2">
              <w:rPr>
                <w:rFonts w:ascii="Times New Roman" w:hAnsi="Times New Roman"/>
                <w:szCs w:val="22"/>
                <w:highlight w:val="yellow"/>
                <w:lang w:val="en-CA"/>
              </w:rPr>
              <w:t>It is a requirement of bitstream conformance that when the value of pps_pic_width_in_luma_samples is equal to or smaller than 8, the value of ph_num_ver_virtual_boundaries shall be equal to 0.</w:t>
            </w:r>
          </w:p>
          <w:p w14:paraId="7169240F" w14:textId="77777777" w:rsidR="00922A3C" w:rsidRPr="002752F2" w:rsidRDefault="00922A3C" w:rsidP="00050C18">
            <w:pPr>
              <w:rPr>
                <w:rFonts w:ascii="Times New Roman" w:hAnsi="Times New Roman"/>
                <w:szCs w:val="22"/>
                <w:lang w:val="en-CA"/>
              </w:rPr>
            </w:pPr>
            <w:r w:rsidRPr="002752F2">
              <w:rPr>
                <w:rFonts w:ascii="Times New Roman" w:hAnsi="Times New Roman"/>
                <w:b/>
                <w:bCs/>
                <w:szCs w:val="22"/>
                <w:lang w:val="en-CA"/>
              </w:rPr>
              <w:t>ph_virtual_boundary_pos_x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[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i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]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 xml:space="preserve"> 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 xml:space="preserve">specifies the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location of the i-th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 xml:space="preserve"> vertical virtual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boundary in units of luma</w:t>
            </w:r>
            <w:r w:rsidRPr="002752F2" w:rsidDel="004B2C5D">
              <w:rPr>
                <w:rFonts w:ascii="Times New Roman" w:hAnsi="Times New Roman"/>
                <w:szCs w:val="22"/>
                <w:lang w:val="en-CA"/>
              </w:rPr>
              <w:t xml:space="preserve">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samples divided by 8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. The value of ph_virtual_boundary_pos_x[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i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 xml:space="preserve">]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shall be in the range of 1 to Ceil(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pps_pic_width_in_luma_samples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÷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8 )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−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1, inclusive.</w:t>
            </w:r>
          </w:p>
          <w:p w14:paraId="69994C4E" w14:textId="77777777" w:rsidR="00922A3C" w:rsidRPr="002752F2" w:rsidRDefault="00922A3C" w:rsidP="00050C18">
            <w:pPr>
              <w:rPr>
                <w:rFonts w:ascii="Times New Roman" w:hAnsi="Times New Roman"/>
                <w:szCs w:val="22"/>
                <w:lang w:val="en-CA"/>
              </w:rPr>
            </w:pPr>
            <w:r w:rsidRPr="002752F2">
              <w:rPr>
                <w:rFonts w:ascii="Times New Roman" w:hAnsi="Times New Roman"/>
                <w:b/>
                <w:bCs/>
                <w:szCs w:val="22"/>
                <w:lang w:val="en-CA"/>
              </w:rPr>
              <w:t>ph_num_hor_virtual_boundaries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 xml:space="preserve"> specifies the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 xml:space="preserve">number of ph_virtual_boundary_pos_y[ i ] syntax elements that are present in the PH. When ph_num_hor_virtual_boundaries is not present, it is inferred to be equal to 0. </w:t>
            </w:r>
            <w:r w:rsidRPr="002752F2">
              <w:rPr>
                <w:rFonts w:ascii="Times New Roman" w:hAnsi="Times New Roman"/>
                <w:szCs w:val="22"/>
                <w:highlight w:val="yellow"/>
                <w:lang w:val="en-CA"/>
              </w:rPr>
              <w:t xml:space="preserve">It is a requirement of bitstream conformance that when the value of </w:t>
            </w:r>
            <w:r w:rsidRPr="002752F2">
              <w:rPr>
                <w:rFonts w:ascii="Times New Roman" w:hAnsi="Times New Roman"/>
                <w:szCs w:val="22"/>
                <w:highlight w:val="yellow"/>
                <w:lang w:val="en-CA"/>
              </w:rPr>
              <w:lastRenderedPageBreak/>
              <w:t>pps_pic_height_in_luma_samples is equal to or smaller than 8, the value of ph_num_hor_virtual_boundaries shall be equal to 0.</w:t>
            </w:r>
          </w:p>
          <w:p w14:paraId="39114C17" w14:textId="77777777" w:rsidR="00922A3C" w:rsidRPr="002752F2" w:rsidRDefault="00922A3C" w:rsidP="00050C18">
            <w:pPr>
              <w:rPr>
                <w:rFonts w:ascii="Times New Roman" w:hAnsi="Times New Roman"/>
                <w:bCs/>
                <w:szCs w:val="22"/>
                <w:lang w:val="en-CA"/>
              </w:rPr>
            </w:pPr>
            <w:r w:rsidRPr="002752F2">
              <w:rPr>
                <w:rFonts w:ascii="Times New Roman" w:hAnsi="Times New Roman"/>
                <w:b/>
                <w:bCs/>
                <w:szCs w:val="22"/>
                <w:lang w:val="en-CA"/>
              </w:rPr>
              <w:t>ph_virtual_boundary_pos_y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[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i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 xml:space="preserve">] specifies the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location of the i-th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 xml:space="preserve"> horizontal virtual boundary</w:t>
            </w:r>
            <w:r w:rsidRPr="002752F2">
              <w:rPr>
                <w:rStyle w:val="CommentReference"/>
                <w:rFonts w:ascii="Times New Roman" w:hAnsi="Times New Roman"/>
                <w:sz w:val="22"/>
                <w:szCs w:val="22"/>
                <w:lang w:val="en-CA"/>
              </w:rPr>
              <w:t xml:space="preserve">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in units of luma</w:t>
            </w:r>
            <w:r w:rsidRPr="002752F2" w:rsidDel="00127B3A">
              <w:rPr>
                <w:rFonts w:ascii="Times New Roman" w:hAnsi="Times New Roman"/>
                <w:szCs w:val="22"/>
                <w:lang w:val="en-CA"/>
              </w:rPr>
              <w:t xml:space="preserve">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samples divided by 8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. The value of ph_virtual_boundary_pos_y[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i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 xml:space="preserve">] 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shall be in the range of 1 to Ceil(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pps_pic_height_in_luma_samples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÷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8 ) </w:t>
            </w:r>
            <w:r w:rsidRPr="002752F2">
              <w:rPr>
                <w:rFonts w:ascii="Times New Roman" w:hAnsi="Times New Roman"/>
                <w:bCs/>
                <w:szCs w:val="22"/>
                <w:lang w:val="en-CA"/>
              </w:rPr>
              <w:t>−</w:t>
            </w:r>
            <w:r w:rsidRPr="002752F2">
              <w:rPr>
                <w:rFonts w:ascii="Times New Roman" w:hAnsi="Times New Roman"/>
                <w:noProof/>
                <w:szCs w:val="22"/>
                <w:lang w:val="en-CA" w:eastAsia="ko-KR"/>
              </w:rPr>
              <w:t> </w:t>
            </w:r>
            <w:r w:rsidRPr="002752F2">
              <w:rPr>
                <w:rFonts w:ascii="Times New Roman" w:hAnsi="Times New Roman"/>
                <w:szCs w:val="22"/>
                <w:lang w:val="en-CA"/>
              </w:rPr>
              <w:t>1, inclusive.</w:t>
            </w:r>
          </w:p>
        </w:tc>
      </w:tr>
    </w:tbl>
    <w:p w14:paraId="4A66EEA6" w14:textId="5DF37D42" w:rsidR="00A03256" w:rsidRDefault="00A03256" w:rsidP="00A03256">
      <w:pPr>
        <w:pStyle w:val="ListParagraph"/>
        <w:ind w:left="0"/>
        <w:rPr>
          <w:bCs/>
          <w:sz w:val="22"/>
          <w:szCs w:val="22"/>
          <w:lang w:val="en-CA"/>
        </w:rPr>
      </w:pPr>
    </w:p>
    <w:p w14:paraId="0289BD3C" w14:textId="2EF53BD5" w:rsidR="002752F2" w:rsidRPr="002752F2" w:rsidRDefault="00922A3C" w:rsidP="00A03256">
      <w:pPr>
        <w:pStyle w:val="ListParagraph"/>
        <w:ind w:left="0"/>
        <w:rPr>
          <w:bCs/>
          <w:sz w:val="22"/>
          <w:szCs w:val="22"/>
          <w:lang w:val="en-CA"/>
        </w:rPr>
      </w:pPr>
      <w:r>
        <w:rPr>
          <w:bCs/>
          <w:sz w:val="22"/>
          <w:szCs w:val="22"/>
          <w:lang w:val="en-CA"/>
        </w:rPr>
        <w:t xml:space="preserve">This contribution requests to not only disallow virtual boundary outside picture, but also disallow virtual boundary </w:t>
      </w:r>
      <w:r w:rsidR="00FB5D6C">
        <w:rPr>
          <w:bCs/>
          <w:sz w:val="22"/>
          <w:szCs w:val="22"/>
          <w:lang w:val="en-CA"/>
        </w:rPr>
        <w:t xml:space="preserve">at </w:t>
      </w:r>
      <w:r>
        <w:rPr>
          <w:bCs/>
          <w:sz w:val="22"/>
          <w:szCs w:val="22"/>
          <w:lang w:val="en-CA"/>
        </w:rPr>
        <w:t xml:space="preserve">picture boundary. However it should be noted that allowing virtual boundary </w:t>
      </w:r>
      <w:r w:rsidR="00FB5D6C">
        <w:rPr>
          <w:bCs/>
          <w:sz w:val="22"/>
          <w:szCs w:val="22"/>
          <w:lang w:val="en-CA"/>
        </w:rPr>
        <w:t xml:space="preserve">at </w:t>
      </w:r>
      <w:r>
        <w:rPr>
          <w:bCs/>
          <w:sz w:val="22"/>
          <w:szCs w:val="22"/>
          <w:lang w:val="en-CA"/>
        </w:rPr>
        <w:t>picture boundary for all picture resolutions is another alternative approach</w:t>
      </w:r>
      <w:r w:rsidR="007D7F7B">
        <w:rPr>
          <w:bCs/>
          <w:sz w:val="22"/>
          <w:szCs w:val="22"/>
          <w:lang w:val="en-CA"/>
        </w:rPr>
        <w:t xml:space="preserve"> if its use case can be justified</w:t>
      </w:r>
      <w:bookmarkStart w:id="1" w:name="_GoBack"/>
      <w:bookmarkEnd w:id="1"/>
      <w:r>
        <w:rPr>
          <w:bCs/>
          <w:sz w:val="22"/>
          <w:szCs w:val="22"/>
          <w:lang w:val="en-CA"/>
        </w:rPr>
        <w:t xml:space="preserve">. </w:t>
      </w:r>
    </w:p>
    <w:p w14:paraId="5F0CF8E4" w14:textId="77777777" w:rsidR="001F2594" w:rsidRPr="005B217D" w:rsidRDefault="4FC2B749" w:rsidP="00E11923">
      <w:pPr>
        <w:pStyle w:val="Heading1"/>
        <w:rPr>
          <w:lang w:val="en-CA"/>
        </w:rPr>
      </w:pPr>
      <w:r w:rsidRPr="792A339A">
        <w:rPr>
          <w:lang w:val="en-CA"/>
        </w:rPr>
        <w:t>Patent rights declaration</w:t>
      </w:r>
      <w:r w:rsidR="511D6705" w:rsidRPr="792A339A">
        <w:rPr>
          <w:lang w:val="en-CA"/>
        </w:rPr>
        <w:t>(s)</w:t>
      </w:r>
    </w:p>
    <w:p w14:paraId="7A9B4D21" w14:textId="3521F27A" w:rsidR="00342FF4" w:rsidRPr="005B217D" w:rsidRDefault="00A44A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4A1BF114" w16cex:dateUtc="2020-05-22T21:36:00Z"/>
  <w16cex:commentExtensible w16cex:durableId="144710BA" w16cex:dateUtc="2020-05-22T20:47:00Z"/>
  <w16cex:commentExtensible w16cex:durableId="3A53BF5A" w16cex:dateUtc="2020-05-21T20:06:00Z"/>
  <w16cex:commentExtensible w16cex:durableId="0717A666" w16cex:dateUtc="2020-05-22T19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C95004" w16cid:durableId="4A1BF114"/>
  <w16cid:commentId w16cid:paraId="1B9BD08C" w16cid:durableId="144710BA"/>
  <w16cid:commentId w16cid:paraId="498E1A5C" w16cid:durableId="3A53BF5A"/>
  <w16cid:commentId w16cid:paraId="3910D431" w16cid:durableId="0717A6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F9AF55" w14:textId="77777777" w:rsidR="00B50C37" w:rsidRDefault="00B50C37">
      <w:r>
        <w:separator/>
      </w:r>
    </w:p>
  </w:endnote>
  <w:endnote w:type="continuationSeparator" w:id="0">
    <w:p w14:paraId="4131FDD2" w14:textId="77777777" w:rsidR="00B50C37" w:rsidRDefault="00B50C37">
      <w:r>
        <w:continuationSeparator/>
      </w:r>
    </w:p>
  </w:endnote>
  <w:endnote w:type="continuationNotice" w:id="1">
    <w:p w14:paraId="68889C5B" w14:textId="77777777" w:rsidR="00B50C37" w:rsidRDefault="00B50C3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3242406" w:rsidR="007C4EA1" w:rsidRPr="00C00DDE" w:rsidRDefault="007C4EA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D7F7B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7F7B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E91FA" w14:textId="77777777" w:rsidR="00B50C37" w:rsidRDefault="00B50C37">
      <w:r>
        <w:separator/>
      </w:r>
    </w:p>
  </w:footnote>
  <w:footnote w:type="continuationSeparator" w:id="0">
    <w:p w14:paraId="1152ADAE" w14:textId="77777777" w:rsidR="00B50C37" w:rsidRDefault="00B50C37">
      <w:r>
        <w:continuationSeparator/>
      </w:r>
    </w:p>
  </w:footnote>
  <w:footnote w:type="continuationNotice" w:id="1">
    <w:p w14:paraId="74182882" w14:textId="77777777" w:rsidR="00B50C37" w:rsidRDefault="00B50C3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6D18"/>
    <w:multiLevelType w:val="hybridMultilevel"/>
    <w:tmpl w:val="02A00154"/>
    <w:lvl w:ilvl="0" w:tplc="43BE57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309E8"/>
    <w:multiLevelType w:val="hybridMultilevel"/>
    <w:tmpl w:val="CAF24CA4"/>
    <w:lvl w:ilvl="0" w:tplc="89A63030">
      <w:start w:val="1"/>
      <w:numFmt w:val="decimal"/>
      <w:lvlText w:val="(%1)"/>
      <w:lvlJc w:val="left"/>
      <w:pPr>
        <w:ind w:left="720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8106F"/>
    <w:multiLevelType w:val="hybridMultilevel"/>
    <w:tmpl w:val="D33AE6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335C57"/>
    <w:multiLevelType w:val="hybridMultilevel"/>
    <w:tmpl w:val="11868144"/>
    <w:lvl w:ilvl="0" w:tplc="9E6ADE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D5BA0"/>
    <w:multiLevelType w:val="hybridMultilevel"/>
    <w:tmpl w:val="0E10DC4E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43F77"/>
    <w:multiLevelType w:val="hybridMultilevel"/>
    <w:tmpl w:val="C5526E8A"/>
    <w:lvl w:ilvl="0" w:tplc="BC9AE10A">
      <w:start w:val="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45D0B"/>
    <w:multiLevelType w:val="multilevel"/>
    <w:tmpl w:val="98928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8CE19D7"/>
    <w:multiLevelType w:val="hybridMultilevel"/>
    <w:tmpl w:val="A330FAD6"/>
    <w:lvl w:ilvl="0" w:tplc="B3EAA07E">
      <w:start w:val="1"/>
      <w:numFmt w:val="decimal"/>
      <w:lvlText w:val="(%1)"/>
      <w:lvlJc w:val="left"/>
      <w:pPr>
        <w:ind w:left="360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913C43"/>
    <w:multiLevelType w:val="hybridMultilevel"/>
    <w:tmpl w:val="3E34D8A4"/>
    <w:lvl w:ilvl="0" w:tplc="CBCE2C48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534022"/>
    <w:multiLevelType w:val="hybridMultilevel"/>
    <w:tmpl w:val="EB9E996A"/>
    <w:lvl w:ilvl="0" w:tplc="9E6ADE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16" w15:restartNumberingAfterBreak="0">
    <w:nsid w:val="32FE0278"/>
    <w:multiLevelType w:val="hybridMultilevel"/>
    <w:tmpl w:val="02B408A6"/>
    <w:lvl w:ilvl="0" w:tplc="9E6ADE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A4EDF"/>
    <w:multiLevelType w:val="hybridMultilevel"/>
    <w:tmpl w:val="A330FAD6"/>
    <w:lvl w:ilvl="0" w:tplc="B3EAA07E">
      <w:start w:val="1"/>
      <w:numFmt w:val="decimal"/>
      <w:lvlText w:val="(%1)"/>
      <w:lvlJc w:val="left"/>
      <w:pPr>
        <w:ind w:left="360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D582C"/>
    <w:multiLevelType w:val="multilevel"/>
    <w:tmpl w:val="3A82E334"/>
    <w:numStyleLink w:val="3DEquation"/>
  </w:abstractNum>
  <w:abstractNum w:abstractNumId="20" w15:restartNumberingAfterBreak="0">
    <w:nsid w:val="40885139"/>
    <w:multiLevelType w:val="hybridMultilevel"/>
    <w:tmpl w:val="5E2EA372"/>
    <w:lvl w:ilvl="0" w:tplc="293C660C">
      <w:start w:val="1"/>
      <w:numFmt w:val="decimal"/>
      <w:lvlText w:val="(%1)"/>
      <w:lvlJc w:val="left"/>
      <w:pPr>
        <w:ind w:left="720" w:hanging="360"/>
      </w:pPr>
      <w:rPr>
        <w:rFonts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73C8E"/>
    <w:multiLevelType w:val="hybridMultilevel"/>
    <w:tmpl w:val="4A82ACD6"/>
    <w:lvl w:ilvl="0" w:tplc="54E2B4AA">
      <w:start w:val="1"/>
      <w:numFmt w:val="lowerLetter"/>
      <w:lvlText w:val="(%1)"/>
      <w:lvlJc w:val="left"/>
      <w:pPr>
        <w:ind w:left="25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5" w:hanging="360"/>
      </w:pPr>
    </w:lvl>
    <w:lvl w:ilvl="2" w:tplc="0409001B" w:tentative="1">
      <w:start w:val="1"/>
      <w:numFmt w:val="lowerRoman"/>
      <w:lvlText w:val="%3."/>
      <w:lvlJc w:val="right"/>
      <w:pPr>
        <w:ind w:left="3945" w:hanging="180"/>
      </w:pPr>
    </w:lvl>
    <w:lvl w:ilvl="3" w:tplc="0409000F" w:tentative="1">
      <w:start w:val="1"/>
      <w:numFmt w:val="decimal"/>
      <w:lvlText w:val="%4."/>
      <w:lvlJc w:val="left"/>
      <w:pPr>
        <w:ind w:left="4665" w:hanging="360"/>
      </w:pPr>
    </w:lvl>
    <w:lvl w:ilvl="4" w:tplc="04090019" w:tentative="1">
      <w:start w:val="1"/>
      <w:numFmt w:val="lowerLetter"/>
      <w:lvlText w:val="%5."/>
      <w:lvlJc w:val="left"/>
      <w:pPr>
        <w:ind w:left="5385" w:hanging="360"/>
      </w:pPr>
    </w:lvl>
    <w:lvl w:ilvl="5" w:tplc="0409001B" w:tentative="1">
      <w:start w:val="1"/>
      <w:numFmt w:val="lowerRoman"/>
      <w:lvlText w:val="%6."/>
      <w:lvlJc w:val="right"/>
      <w:pPr>
        <w:ind w:left="6105" w:hanging="180"/>
      </w:pPr>
    </w:lvl>
    <w:lvl w:ilvl="6" w:tplc="0409000F" w:tentative="1">
      <w:start w:val="1"/>
      <w:numFmt w:val="decimal"/>
      <w:lvlText w:val="%7."/>
      <w:lvlJc w:val="left"/>
      <w:pPr>
        <w:ind w:left="6825" w:hanging="360"/>
      </w:pPr>
    </w:lvl>
    <w:lvl w:ilvl="7" w:tplc="04090019" w:tentative="1">
      <w:start w:val="1"/>
      <w:numFmt w:val="lowerLetter"/>
      <w:lvlText w:val="%8."/>
      <w:lvlJc w:val="left"/>
      <w:pPr>
        <w:ind w:left="7545" w:hanging="360"/>
      </w:pPr>
    </w:lvl>
    <w:lvl w:ilvl="8" w:tplc="0409001B" w:tentative="1">
      <w:start w:val="1"/>
      <w:numFmt w:val="lowerRoman"/>
      <w:lvlText w:val="%9."/>
      <w:lvlJc w:val="right"/>
      <w:pPr>
        <w:ind w:left="8265" w:hanging="180"/>
      </w:pPr>
    </w:lvl>
  </w:abstractNum>
  <w:abstractNum w:abstractNumId="22" w15:restartNumberingAfterBreak="0">
    <w:nsid w:val="483B37FA"/>
    <w:multiLevelType w:val="hybridMultilevel"/>
    <w:tmpl w:val="A330FAD6"/>
    <w:lvl w:ilvl="0" w:tplc="B3EAA07E">
      <w:start w:val="1"/>
      <w:numFmt w:val="decimal"/>
      <w:lvlText w:val="(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8567F"/>
    <w:multiLevelType w:val="hybridMultilevel"/>
    <w:tmpl w:val="2E1C308C"/>
    <w:lvl w:ilvl="0" w:tplc="B3EAA07E">
      <w:start w:val="1"/>
      <w:numFmt w:val="decimal"/>
      <w:lvlText w:val="(%1)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A4616CA"/>
    <w:multiLevelType w:val="hybridMultilevel"/>
    <w:tmpl w:val="F324549C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1E42CB"/>
    <w:multiLevelType w:val="hybridMultilevel"/>
    <w:tmpl w:val="2E1C308C"/>
    <w:lvl w:ilvl="0" w:tplc="B3EAA07E">
      <w:start w:val="1"/>
      <w:numFmt w:val="decimal"/>
      <w:lvlText w:val="(%1)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BD3E3F"/>
    <w:multiLevelType w:val="hybridMultilevel"/>
    <w:tmpl w:val="08090001"/>
    <w:styleLink w:val="AVCBullet"/>
    <w:lvl w:ilvl="0" w:tplc="F1108F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71D4148"/>
    <w:multiLevelType w:val="hybridMultilevel"/>
    <w:tmpl w:val="2E1C308C"/>
    <w:lvl w:ilvl="0" w:tplc="B3EAA07E">
      <w:start w:val="1"/>
      <w:numFmt w:val="decimal"/>
      <w:lvlText w:val="(%1)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D8748F1"/>
    <w:multiLevelType w:val="hybridMultilevel"/>
    <w:tmpl w:val="0496575A"/>
    <w:lvl w:ilvl="0" w:tplc="65C47C90">
      <w:start w:val="1"/>
      <w:numFmt w:val="lowerLetter"/>
      <w:lvlText w:val="(%1)"/>
      <w:lvlJc w:val="left"/>
      <w:pPr>
        <w:ind w:left="3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80" w:hanging="360"/>
      </w:pPr>
    </w:lvl>
    <w:lvl w:ilvl="2" w:tplc="0409001B" w:tentative="1">
      <w:start w:val="1"/>
      <w:numFmt w:val="lowerRoman"/>
      <w:lvlText w:val="%3."/>
      <w:lvlJc w:val="right"/>
      <w:pPr>
        <w:ind w:left="5100" w:hanging="180"/>
      </w:pPr>
    </w:lvl>
    <w:lvl w:ilvl="3" w:tplc="0409000F" w:tentative="1">
      <w:start w:val="1"/>
      <w:numFmt w:val="decimal"/>
      <w:lvlText w:val="%4."/>
      <w:lvlJc w:val="left"/>
      <w:pPr>
        <w:ind w:left="5820" w:hanging="360"/>
      </w:pPr>
    </w:lvl>
    <w:lvl w:ilvl="4" w:tplc="04090019" w:tentative="1">
      <w:start w:val="1"/>
      <w:numFmt w:val="lowerLetter"/>
      <w:lvlText w:val="%5."/>
      <w:lvlJc w:val="left"/>
      <w:pPr>
        <w:ind w:left="6540" w:hanging="360"/>
      </w:pPr>
    </w:lvl>
    <w:lvl w:ilvl="5" w:tplc="0409001B" w:tentative="1">
      <w:start w:val="1"/>
      <w:numFmt w:val="lowerRoman"/>
      <w:lvlText w:val="%6."/>
      <w:lvlJc w:val="right"/>
      <w:pPr>
        <w:ind w:left="7260" w:hanging="180"/>
      </w:pPr>
    </w:lvl>
    <w:lvl w:ilvl="6" w:tplc="0409000F" w:tentative="1">
      <w:start w:val="1"/>
      <w:numFmt w:val="decimal"/>
      <w:lvlText w:val="%7."/>
      <w:lvlJc w:val="left"/>
      <w:pPr>
        <w:ind w:left="7980" w:hanging="360"/>
      </w:pPr>
    </w:lvl>
    <w:lvl w:ilvl="7" w:tplc="04090019" w:tentative="1">
      <w:start w:val="1"/>
      <w:numFmt w:val="lowerLetter"/>
      <w:lvlText w:val="%8."/>
      <w:lvlJc w:val="left"/>
      <w:pPr>
        <w:ind w:left="8700" w:hanging="360"/>
      </w:pPr>
    </w:lvl>
    <w:lvl w:ilvl="8" w:tplc="0409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33" w15:restartNumberingAfterBreak="0">
    <w:nsid w:val="5EA53D84"/>
    <w:multiLevelType w:val="hybridMultilevel"/>
    <w:tmpl w:val="34564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2A5F5C"/>
    <w:multiLevelType w:val="hybridMultilevel"/>
    <w:tmpl w:val="B07AB648"/>
    <w:lvl w:ilvl="0" w:tplc="554466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118EB"/>
    <w:multiLevelType w:val="hybridMultilevel"/>
    <w:tmpl w:val="620841C8"/>
    <w:lvl w:ilvl="0" w:tplc="FC20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B80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F8C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92F9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08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C8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3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7" w15:restartNumberingAfterBreak="0">
    <w:nsid w:val="6EFC7AEC"/>
    <w:multiLevelType w:val="hybridMultilevel"/>
    <w:tmpl w:val="2E1C308C"/>
    <w:lvl w:ilvl="0" w:tplc="B3EAA07E">
      <w:start w:val="1"/>
      <w:numFmt w:val="decimal"/>
      <w:lvlText w:val="(%1)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0D56728"/>
    <w:multiLevelType w:val="hybridMultilevel"/>
    <w:tmpl w:val="7B4ED6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6"/>
  </w:num>
  <w:num w:numId="3">
    <w:abstractNumId w:val="28"/>
  </w:num>
  <w:num w:numId="4">
    <w:abstractNumId w:val="25"/>
  </w:num>
  <w:num w:numId="5">
    <w:abstractNumId w:val="26"/>
  </w:num>
  <w:num w:numId="6">
    <w:abstractNumId w:val="11"/>
  </w:num>
  <w:num w:numId="7">
    <w:abstractNumId w:val="18"/>
  </w:num>
  <w:num w:numId="8">
    <w:abstractNumId w:val="11"/>
  </w:num>
  <w:num w:numId="9">
    <w:abstractNumId w:val="1"/>
  </w:num>
  <w:num w:numId="10">
    <w:abstractNumId w:val="9"/>
  </w:num>
  <w:num w:numId="11">
    <w:abstractNumId w:val="2"/>
  </w:num>
  <w:num w:numId="12">
    <w:abstractNumId w:val="8"/>
  </w:num>
  <w:num w:numId="13">
    <w:abstractNumId w:val="7"/>
  </w:num>
  <w:num w:numId="14">
    <w:abstractNumId w:val="6"/>
  </w:num>
  <w:num w:numId="15">
    <w:abstractNumId w:val="14"/>
  </w:num>
  <w:num w:numId="16">
    <w:abstractNumId w:val="15"/>
  </w:num>
  <w:num w:numId="17">
    <w:abstractNumId w:val="19"/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18">
    <w:abstractNumId w:val="35"/>
  </w:num>
  <w:num w:numId="19">
    <w:abstractNumId w:val="16"/>
  </w:num>
  <w:num w:numId="20">
    <w:abstractNumId w:val="29"/>
  </w:num>
  <w:num w:numId="21">
    <w:abstractNumId w:val="13"/>
  </w:num>
  <w:num w:numId="22">
    <w:abstractNumId w:val="24"/>
  </w:num>
  <w:num w:numId="23">
    <w:abstractNumId w:val="33"/>
  </w:num>
  <w:num w:numId="24">
    <w:abstractNumId w:val="10"/>
  </w:num>
  <w:num w:numId="25">
    <w:abstractNumId w:val="12"/>
  </w:num>
  <w:num w:numId="26">
    <w:abstractNumId w:val="20"/>
  </w:num>
  <w:num w:numId="27">
    <w:abstractNumId w:val="4"/>
  </w:num>
  <w:num w:numId="28">
    <w:abstractNumId w:val="22"/>
  </w:num>
  <w:num w:numId="29">
    <w:abstractNumId w:val="38"/>
  </w:num>
  <w:num w:numId="30">
    <w:abstractNumId w:val="30"/>
  </w:num>
  <w:num w:numId="31">
    <w:abstractNumId w:val="21"/>
  </w:num>
  <w:num w:numId="32">
    <w:abstractNumId w:val="27"/>
  </w:num>
  <w:num w:numId="33">
    <w:abstractNumId w:val="31"/>
  </w:num>
  <w:num w:numId="34">
    <w:abstractNumId w:val="17"/>
  </w:num>
  <w:num w:numId="35">
    <w:abstractNumId w:val="37"/>
  </w:num>
  <w:num w:numId="36">
    <w:abstractNumId w:val="23"/>
  </w:num>
  <w:num w:numId="37">
    <w:abstractNumId w:val="32"/>
  </w:num>
  <w:num w:numId="38">
    <w:abstractNumId w:val="3"/>
  </w:num>
  <w:num w:numId="39">
    <w:abstractNumId w:val="34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64A"/>
    <w:rsid w:val="00026BA8"/>
    <w:rsid w:val="00027E70"/>
    <w:rsid w:val="000308A3"/>
    <w:rsid w:val="00035CBF"/>
    <w:rsid w:val="00041745"/>
    <w:rsid w:val="000458BC"/>
    <w:rsid w:val="00045C41"/>
    <w:rsid w:val="00046C03"/>
    <w:rsid w:val="00050C18"/>
    <w:rsid w:val="00055679"/>
    <w:rsid w:val="00060B30"/>
    <w:rsid w:val="00065039"/>
    <w:rsid w:val="0007614F"/>
    <w:rsid w:val="00081398"/>
    <w:rsid w:val="00094479"/>
    <w:rsid w:val="000962AC"/>
    <w:rsid w:val="000A45B8"/>
    <w:rsid w:val="000B0C0F"/>
    <w:rsid w:val="000B1C6B"/>
    <w:rsid w:val="000B4FF9"/>
    <w:rsid w:val="000C09AC"/>
    <w:rsid w:val="000C2BAA"/>
    <w:rsid w:val="000C416A"/>
    <w:rsid w:val="000E00F3"/>
    <w:rsid w:val="000F158C"/>
    <w:rsid w:val="000F268E"/>
    <w:rsid w:val="00102F3D"/>
    <w:rsid w:val="00106851"/>
    <w:rsid w:val="001103C6"/>
    <w:rsid w:val="00116FFF"/>
    <w:rsid w:val="00124E38"/>
    <w:rsid w:val="0012580B"/>
    <w:rsid w:val="00131F90"/>
    <w:rsid w:val="0013458C"/>
    <w:rsid w:val="0013526E"/>
    <w:rsid w:val="0014455E"/>
    <w:rsid w:val="00146152"/>
    <w:rsid w:val="00155526"/>
    <w:rsid w:val="00156B28"/>
    <w:rsid w:val="00171371"/>
    <w:rsid w:val="00175A24"/>
    <w:rsid w:val="00184F35"/>
    <w:rsid w:val="00187D25"/>
    <w:rsid w:val="00187E58"/>
    <w:rsid w:val="00196E7A"/>
    <w:rsid w:val="001A297E"/>
    <w:rsid w:val="001A368E"/>
    <w:rsid w:val="001A615C"/>
    <w:rsid w:val="001A7329"/>
    <w:rsid w:val="001A792F"/>
    <w:rsid w:val="001B1361"/>
    <w:rsid w:val="001B4E28"/>
    <w:rsid w:val="001B5812"/>
    <w:rsid w:val="001B6D6D"/>
    <w:rsid w:val="001C3525"/>
    <w:rsid w:val="001C3AFB"/>
    <w:rsid w:val="001D07F0"/>
    <w:rsid w:val="001D1BD2"/>
    <w:rsid w:val="001E0248"/>
    <w:rsid w:val="001E02BE"/>
    <w:rsid w:val="001E3B37"/>
    <w:rsid w:val="001F20EF"/>
    <w:rsid w:val="001F2594"/>
    <w:rsid w:val="002017E6"/>
    <w:rsid w:val="002055A6"/>
    <w:rsid w:val="00206460"/>
    <w:rsid w:val="002069B4"/>
    <w:rsid w:val="0021572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1D9"/>
    <w:rsid w:val="00246A14"/>
    <w:rsid w:val="00247E1E"/>
    <w:rsid w:val="00262EF2"/>
    <w:rsid w:val="00263398"/>
    <w:rsid w:val="00263B99"/>
    <w:rsid w:val="002647D8"/>
    <w:rsid w:val="00266F06"/>
    <w:rsid w:val="002752F2"/>
    <w:rsid w:val="00275BCF"/>
    <w:rsid w:val="00280613"/>
    <w:rsid w:val="002823D8"/>
    <w:rsid w:val="00291E36"/>
    <w:rsid w:val="00292257"/>
    <w:rsid w:val="002A54E0"/>
    <w:rsid w:val="002B1595"/>
    <w:rsid w:val="002B191D"/>
    <w:rsid w:val="002B2E83"/>
    <w:rsid w:val="002B657B"/>
    <w:rsid w:val="002D0AF6"/>
    <w:rsid w:val="002E053D"/>
    <w:rsid w:val="002F164D"/>
    <w:rsid w:val="003021BC"/>
    <w:rsid w:val="0030366D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2EAA"/>
    <w:rsid w:val="003A0C06"/>
    <w:rsid w:val="003A2D8E"/>
    <w:rsid w:val="003A7CE6"/>
    <w:rsid w:val="003B40F7"/>
    <w:rsid w:val="003C20E4"/>
    <w:rsid w:val="003C2ADC"/>
    <w:rsid w:val="003D6342"/>
    <w:rsid w:val="003E6F90"/>
    <w:rsid w:val="003E73ED"/>
    <w:rsid w:val="003F4A8B"/>
    <w:rsid w:val="003F5D0F"/>
    <w:rsid w:val="00407504"/>
    <w:rsid w:val="00413D80"/>
    <w:rsid w:val="00414101"/>
    <w:rsid w:val="004219CF"/>
    <w:rsid w:val="004234F0"/>
    <w:rsid w:val="00433DDB"/>
    <w:rsid w:val="0043431E"/>
    <w:rsid w:val="00435A29"/>
    <w:rsid w:val="00437619"/>
    <w:rsid w:val="00450469"/>
    <w:rsid w:val="004557F6"/>
    <w:rsid w:val="00462ACC"/>
    <w:rsid w:val="00465A1E"/>
    <w:rsid w:val="0049445A"/>
    <w:rsid w:val="00495D9E"/>
    <w:rsid w:val="004A2A63"/>
    <w:rsid w:val="004B210C"/>
    <w:rsid w:val="004B57C9"/>
    <w:rsid w:val="004B6170"/>
    <w:rsid w:val="004C6F3A"/>
    <w:rsid w:val="004D405F"/>
    <w:rsid w:val="004E4F4F"/>
    <w:rsid w:val="004E6789"/>
    <w:rsid w:val="004F61E3"/>
    <w:rsid w:val="00502E10"/>
    <w:rsid w:val="0050354E"/>
    <w:rsid w:val="00504C18"/>
    <w:rsid w:val="0051015C"/>
    <w:rsid w:val="00516CF1"/>
    <w:rsid w:val="00517071"/>
    <w:rsid w:val="00517348"/>
    <w:rsid w:val="0052349B"/>
    <w:rsid w:val="00531AE9"/>
    <w:rsid w:val="00536188"/>
    <w:rsid w:val="00550A66"/>
    <w:rsid w:val="005610D1"/>
    <w:rsid w:val="00562F06"/>
    <w:rsid w:val="00567EC7"/>
    <w:rsid w:val="00570013"/>
    <w:rsid w:val="005753EC"/>
    <w:rsid w:val="0057620E"/>
    <w:rsid w:val="005801A2"/>
    <w:rsid w:val="005876F4"/>
    <w:rsid w:val="005952A5"/>
    <w:rsid w:val="005A33A1"/>
    <w:rsid w:val="005B217D"/>
    <w:rsid w:val="005C0322"/>
    <w:rsid w:val="005C385F"/>
    <w:rsid w:val="005C5B32"/>
    <w:rsid w:val="005C7C26"/>
    <w:rsid w:val="005E1AC6"/>
    <w:rsid w:val="005E3F2B"/>
    <w:rsid w:val="005F6F1B"/>
    <w:rsid w:val="00604DA0"/>
    <w:rsid w:val="00611AF6"/>
    <w:rsid w:val="00615995"/>
    <w:rsid w:val="00616155"/>
    <w:rsid w:val="00624B33"/>
    <w:rsid w:val="0063041A"/>
    <w:rsid w:val="00630A21"/>
    <w:rsid w:val="00630AA2"/>
    <w:rsid w:val="00631D8B"/>
    <w:rsid w:val="00633222"/>
    <w:rsid w:val="00635A9F"/>
    <w:rsid w:val="0064343A"/>
    <w:rsid w:val="00646707"/>
    <w:rsid w:val="00653417"/>
    <w:rsid w:val="006548E9"/>
    <w:rsid w:val="00656637"/>
    <w:rsid w:val="00657F7E"/>
    <w:rsid w:val="00662E58"/>
    <w:rsid w:val="006637F2"/>
    <w:rsid w:val="006642A5"/>
    <w:rsid w:val="00664DCF"/>
    <w:rsid w:val="00694FB6"/>
    <w:rsid w:val="006B1511"/>
    <w:rsid w:val="006C5D39"/>
    <w:rsid w:val="006D0EE2"/>
    <w:rsid w:val="006D6D9B"/>
    <w:rsid w:val="006E2289"/>
    <w:rsid w:val="006E2810"/>
    <w:rsid w:val="006E5417"/>
    <w:rsid w:val="006F0794"/>
    <w:rsid w:val="006F07D6"/>
    <w:rsid w:val="006F7528"/>
    <w:rsid w:val="007023DE"/>
    <w:rsid w:val="00712F60"/>
    <w:rsid w:val="0071494F"/>
    <w:rsid w:val="00720E3B"/>
    <w:rsid w:val="00724D74"/>
    <w:rsid w:val="007425DD"/>
    <w:rsid w:val="0074393F"/>
    <w:rsid w:val="00745F6B"/>
    <w:rsid w:val="0075175B"/>
    <w:rsid w:val="0075585E"/>
    <w:rsid w:val="00770571"/>
    <w:rsid w:val="007768FF"/>
    <w:rsid w:val="00781D18"/>
    <w:rsid w:val="007824D3"/>
    <w:rsid w:val="00796EE3"/>
    <w:rsid w:val="007A7D29"/>
    <w:rsid w:val="007B4AB8"/>
    <w:rsid w:val="007C295A"/>
    <w:rsid w:val="007C4EA1"/>
    <w:rsid w:val="007D1181"/>
    <w:rsid w:val="007D7F7B"/>
    <w:rsid w:val="007E01A3"/>
    <w:rsid w:val="007F0956"/>
    <w:rsid w:val="007F1F8B"/>
    <w:rsid w:val="007F6205"/>
    <w:rsid w:val="007F62AA"/>
    <w:rsid w:val="007F67A1"/>
    <w:rsid w:val="00811C05"/>
    <w:rsid w:val="00811F23"/>
    <w:rsid w:val="00812984"/>
    <w:rsid w:val="0081760D"/>
    <w:rsid w:val="008206C8"/>
    <w:rsid w:val="00821E65"/>
    <w:rsid w:val="008379AF"/>
    <w:rsid w:val="00847107"/>
    <w:rsid w:val="0086205A"/>
    <w:rsid w:val="0086387C"/>
    <w:rsid w:val="00874A6C"/>
    <w:rsid w:val="00876C65"/>
    <w:rsid w:val="00882F72"/>
    <w:rsid w:val="00893DC4"/>
    <w:rsid w:val="008974D6"/>
    <w:rsid w:val="008A4B4C"/>
    <w:rsid w:val="008A5EE1"/>
    <w:rsid w:val="008C239F"/>
    <w:rsid w:val="008D1F0E"/>
    <w:rsid w:val="008E0FD2"/>
    <w:rsid w:val="008E480C"/>
    <w:rsid w:val="008F66EF"/>
    <w:rsid w:val="00905B06"/>
    <w:rsid w:val="00907757"/>
    <w:rsid w:val="009212B0"/>
    <w:rsid w:val="00921FA1"/>
    <w:rsid w:val="00922A3C"/>
    <w:rsid w:val="009234A5"/>
    <w:rsid w:val="009327A1"/>
    <w:rsid w:val="00933453"/>
    <w:rsid w:val="009336F7"/>
    <w:rsid w:val="0093636C"/>
    <w:rsid w:val="0093677B"/>
    <w:rsid w:val="009374A7"/>
    <w:rsid w:val="00937F03"/>
    <w:rsid w:val="00955F6D"/>
    <w:rsid w:val="00970E94"/>
    <w:rsid w:val="00977C16"/>
    <w:rsid w:val="00981CCC"/>
    <w:rsid w:val="0098551D"/>
    <w:rsid w:val="00985DCB"/>
    <w:rsid w:val="0099415D"/>
    <w:rsid w:val="0099518F"/>
    <w:rsid w:val="009A0B40"/>
    <w:rsid w:val="009A523D"/>
    <w:rsid w:val="009B02A1"/>
    <w:rsid w:val="009B3361"/>
    <w:rsid w:val="009B7F3F"/>
    <w:rsid w:val="009C233C"/>
    <w:rsid w:val="009D5312"/>
    <w:rsid w:val="009D7CE6"/>
    <w:rsid w:val="009E448E"/>
    <w:rsid w:val="009F496B"/>
    <w:rsid w:val="009F5258"/>
    <w:rsid w:val="00A01439"/>
    <w:rsid w:val="00A02E61"/>
    <w:rsid w:val="00A03256"/>
    <w:rsid w:val="00A05CFF"/>
    <w:rsid w:val="00A13048"/>
    <w:rsid w:val="00A25D20"/>
    <w:rsid w:val="00A349FA"/>
    <w:rsid w:val="00A40C5D"/>
    <w:rsid w:val="00A44A50"/>
    <w:rsid w:val="00A46843"/>
    <w:rsid w:val="00A56B97"/>
    <w:rsid w:val="00A6093D"/>
    <w:rsid w:val="00A72017"/>
    <w:rsid w:val="00A767DC"/>
    <w:rsid w:val="00A76A6D"/>
    <w:rsid w:val="00A81243"/>
    <w:rsid w:val="00A83253"/>
    <w:rsid w:val="00AA4B24"/>
    <w:rsid w:val="00AA6720"/>
    <w:rsid w:val="00AA6E84"/>
    <w:rsid w:val="00AB1A1C"/>
    <w:rsid w:val="00AD05A8"/>
    <w:rsid w:val="00AD243D"/>
    <w:rsid w:val="00AE1276"/>
    <w:rsid w:val="00AE341B"/>
    <w:rsid w:val="00B01905"/>
    <w:rsid w:val="00B03097"/>
    <w:rsid w:val="00B07CA7"/>
    <w:rsid w:val="00B1279A"/>
    <w:rsid w:val="00B21031"/>
    <w:rsid w:val="00B224C4"/>
    <w:rsid w:val="00B33810"/>
    <w:rsid w:val="00B3640F"/>
    <w:rsid w:val="00B40A10"/>
    <w:rsid w:val="00B4194A"/>
    <w:rsid w:val="00B437E8"/>
    <w:rsid w:val="00B43E59"/>
    <w:rsid w:val="00B50C37"/>
    <w:rsid w:val="00B5222E"/>
    <w:rsid w:val="00B52C21"/>
    <w:rsid w:val="00B53179"/>
    <w:rsid w:val="00B57A23"/>
    <w:rsid w:val="00B600CD"/>
    <w:rsid w:val="00B608F8"/>
    <w:rsid w:val="00B61C96"/>
    <w:rsid w:val="00B7192D"/>
    <w:rsid w:val="00B73A2A"/>
    <w:rsid w:val="00B75A51"/>
    <w:rsid w:val="00B77244"/>
    <w:rsid w:val="00B8108C"/>
    <w:rsid w:val="00B827C6"/>
    <w:rsid w:val="00B94B06"/>
    <w:rsid w:val="00B94C28"/>
    <w:rsid w:val="00BB30EC"/>
    <w:rsid w:val="00BC10BA"/>
    <w:rsid w:val="00BC5AFD"/>
    <w:rsid w:val="00BF7FF3"/>
    <w:rsid w:val="00C00DDE"/>
    <w:rsid w:val="00C04F43"/>
    <w:rsid w:val="00C05E1B"/>
    <w:rsid w:val="00C0609D"/>
    <w:rsid w:val="00C1134F"/>
    <w:rsid w:val="00C115AB"/>
    <w:rsid w:val="00C26CCB"/>
    <w:rsid w:val="00C30249"/>
    <w:rsid w:val="00C30EFA"/>
    <w:rsid w:val="00C34B59"/>
    <w:rsid w:val="00C3723B"/>
    <w:rsid w:val="00C42466"/>
    <w:rsid w:val="00C602ED"/>
    <w:rsid w:val="00C606C9"/>
    <w:rsid w:val="00C67BB5"/>
    <w:rsid w:val="00C80288"/>
    <w:rsid w:val="00C836F0"/>
    <w:rsid w:val="00C84003"/>
    <w:rsid w:val="00C90650"/>
    <w:rsid w:val="00C97D78"/>
    <w:rsid w:val="00CA7313"/>
    <w:rsid w:val="00CC2AAE"/>
    <w:rsid w:val="00CC5A42"/>
    <w:rsid w:val="00CC64D2"/>
    <w:rsid w:val="00CC7946"/>
    <w:rsid w:val="00CD0203"/>
    <w:rsid w:val="00CD0EAB"/>
    <w:rsid w:val="00CE5E02"/>
    <w:rsid w:val="00CF34DB"/>
    <w:rsid w:val="00CF3917"/>
    <w:rsid w:val="00CF558F"/>
    <w:rsid w:val="00CF5830"/>
    <w:rsid w:val="00D010C0"/>
    <w:rsid w:val="00D05D4A"/>
    <w:rsid w:val="00D073E2"/>
    <w:rsid w:val="00D1555A"/>
    <w:rsid w:val="00D216B2"/>
    <w:rsid w:val="00D27CF3"/>
    <w:rsid w:val="00D353F6"/>
    <w:rsid w:val="00D42976"/>
    <w:rsid w:val="00D4377E"/>
    <w:rsid w:val="00D446EC"/>
    <w:rsid w:val="00D51BF0"/>
    <w:rsid w:val="00D531DB"/>
    <w:rsid w:val="00D55942"/>
    <w:rsid w:val="00D67289"/>
    <w:rsid w:val="00D7102C"/>
    <w:rsid w:val="00D807BF"/>
    <w:rsid w:val="00D82FCC"/>
    <w:rsid w:val="00DA17FC"/>
    <w:rsid w:val="00DA7887"/>
    <w:rsid w:val="00DB2C26"/>
    <w:rsid w:val="00DB3B23"/>
    <w:rsid w:val="00DB71C5"/>
    <w:rsid w:val="00DD02F4"/>
    <w:rsid w:val="00DD6622"/>
    <w:rsid w:val="00DE1C7C"/>
    <w:rsid w:val="00DE6B43"/>
    <w:rsid w:val="00E11923"/>
    <w:rsid w:val="00E15888"/>
    <w:rsid w:val="00E16E8F"/>
    <w:rsid w:val="00E262D4"/>
    <w:rsid w:val="00E36250"/>
    <w:rsid w:val="00E3776D"/>
    <w:rsid w:val="00E46A06"/>
    <w:rsid w:val="00E47F2D"/>
    <w:rsid w:val="00E50173"/>
    <w:rsid w:val="00E54511"/>
    <w:rsid w:val="00E60EDC"/>
    <w:rsid w:val="00E61DAC"/>
    <w:rsid w:val="00E62590"/>
    <w:rsid w:val="00E72B80"/>
    <w:rsid w:val="00E75FE3"/>
    <w:rsid w:val="00E86C4C"/>
    <w:rsid w:val="00E907A3"/>
    <w:rsid w:val="00EA5AE0"/>
    <w:rsid w:val="00EB56E1"/>
    <w:rsid w:val="00EB7AB1"/>
    <w:rsid w:val="00EC32BD"/>
    <w:rsid w:val="00EC71D5"/>
    <w:rsid w:val="00EE7CD8"/>
    <w:rsid w:val="00EF37F6"/>
    <w:rsid w:val="00EF48CC"/>
    <w:rsid w:val="00F00801"/>
    <w:rsid w:val="00F241E3"/>
    <w:rsid w:val="00F2488D"/>
    <w:rsid w:val="00F42CD4"/>
    <w:rsid w:val="00F601A0"/>
    <w:rsid w:val="00F712E9"/>
    <w:rsid w:val="00F73032"/>
    <w:rsid w:val="00F73075"/>
    <w:rsid w:val="00F8303E"/>
    <w:rsid w:val="00F848FC"/>
    <w:rsid w:val="00F906F6"/>
    <w:rsid w:val="00F9282A"/>
    <w:rsid w:val="00F92F16"/>
    <w:rsid w:val="00F96BAD"/>
    <w:rsid w:val="00FA139D"/>
    <w:rsid w:val="00FA60F5"/>
    <w:rsid w:val="00FA6267"/>
    <w:rsid w:val="00FB0E84"/>
    <w:rsid w:val="00FB5D6C"/>
    <w:rsid w:val="00FC2405"/>
    <w:rsid w:val="00FD01C2"/>
    <w:rsid w:val="00FD6AA8"/>
    <w:rsid w:val="00FE595C"/>
    <w:rsid w:val="00FF0CE3"/>
    <w:rsid w:val="01DCA12E"/>
    <w:rsid w:val="027FE329"/>
    <w:rsid w:val="02875484"/>
    <w:rsid w:val="02D333B7"/>
    <w:rsid w:val="0360C0C2"/>
    <w:rsid w:val="036C278B"/>
    <w:rsid w:val="04701A2F"/>
    <w:rsid w:val="04951A94"/>
    <w:rsid w:val="05461BF5"/>
    <w:rsid w:val="05688F7C"/>
    <w:rsid w:val="057FA1DC"/>
    <w:rsid w:val="05E41318"/>
    <w:rsid w:val="06AEE7BB"/>
    <w:rsid w:val="07940842"/>
    <w:rsid w:val="07961AAF"/>
    <w:rsid w:val="08A0DF8F"/>
    <w:rsid w:val="08AD850A"/>
    <w:rsid w:val="08D1FF19"/>
    <w:rsid w:val="08F3BB7C"/>
    <w:rsid w:val="0909C0C9"/>
    <w:rsid w:val="092C81C0"/>
    <w:rsid w:val="09A29F2E"/>
    <w:rsid w:val="0A4A6DB0"/>
    <w:rsid w:val="0AAE6272"/>
    <w:rsid w:val="0ADC01DB"/>
    <w:rsid w:val="0C644786"/>
    <w:rsid w:val="0C6D0F59"/>
    <w:rsid w:val="0DF9248A"/>
    <w:rsid w:val="0E0DAB5C"/>
    <w:rsid w:val="0E3F8B73"/>
    <w:rsid w:val="0F2A84D4"/>
    <w:rsid w:val="0FC7574B"/>
    <w:rsid w:val="1009823B"/>
    <w:rsid w:val="11CF3273"/>
    <w:rsid w:val="13C8EDF8"/>
    <w:rsid w:val="151C5211"/>
    <w:rsid w:val="1536AD7B"/>
    <w:rsid w:val="1550C7E0"/>
    <w:rsid w:val="15DD42E9"/>
    <w:rsid w:val="162842FC"/>
    <w:rsid w:val="170A6E54"/>
    <w:rsid w:val="171C4B37"/>
    <w:rsid w:val="175557D0"/>
    <w:rsid w:val="17A8DBFA"/>
    <w:rsid w:val="188E299D"/>
    <w:rsid w:val="18A1D651"/>
    <w:rsid w:val="190F3EE9"/>
    <w:rsid w:val="196E7697"/>
    <w:rsid w:val="1A1BD8C7"/>
    <w:rsid w:val="1A1D7503"/>
    <w:rsid w:val="1A5E7BD0"/>
    <w:rsid w:val="1A8747C3"/>
    <w:rsid w:val="1AC2DD5C"/>
    <w:rsid w:val="1ADB41EB"/>
    <w:rsid w:val="1ADC74F8"/>
    <w:rsid w:val="1CD3968B"/>
    <w:rsid w:val="1DDBF8EC"/>
    <w:rsid w:val="1DE1B608"/>
    <w:rsid w:val="1E44B1FA"/>
    <w:rsid w:val="1E6419E7"/>
    <w:rsid w:val="1F42B252"/>
    <w:rsid w:val="1F96E4FC"/>
    <w:rsid w:val="1FEE1209"/>
    <w:rsid w:val="20D25FA1"/>
    <w:rsid w:val="213924DD"/>
    <w:rsid w:val="21629225"/>
    <w:rsid w:val="21D676E4"/>
    <w:rsid w:val="21E52EF4"/>
    <w:rsid w:val="224DBF07"/>
    <w:rsid w:val="239CC8C7"/>
    <w:rsid w:val="23A7A2E8"/>
    <w:rsid w:val="23DB504B"/>
    <w:rsid w:val="24540FCC"/>
    <w:rsid w:val="25DFE412"/>
    <w:rsid w:val="2603D1D9"/>
    <w:rsid w:val="262C70B2"/>
    <w:rsid w:val="265A39D1"/>
    <w:rsid w:val="26677117"/>
    <w:rsid w:val="274F4CCE"/>
    <w:rsid w:val="2757EC19"/>
    <w:rsid w:val="276ABDB6"/>
    <w:rsid w:val="277AD3B0"/>
    <w:rsid w:val="279B4E58"/>
    <w:rsid w:val="27B25990"/>
    <w:rsid w:val="27CB9707"/>
    <w:rsid w:val="27D59B6B"/>
    <w:rsid w:val="2815BA99"/>
    <w:rsid w:val="282FB762"/>
    <w:rsid w:val="284A82DB"/>
    <w:rsid w:val="284F6F11"/>
    <w:rsid w:val="285B72FD"/>
    <w:rsid w:val="28BB2BF8"/>
    <w:rsid w:val="28BF7AB5"/>
    <w:rsid w:val="29B2F379"/>
    <w:rsid w:val="29E58191"/>
    <w:rsid w:val="29EC754B"/>
    <w:rsid w:val="2A051D45"/>
    <w:rsid w:val="2A599EF6"/>
    <w:rsid w:val="2ADCAFD9"/>
    <w:rsid w:val="2AF999FE"/>
    <w:rsid w:val="2B4DC607"/>
    <w:rsid w:val="2D58F2BA"/>
    <w:rsid w:val="2D5F8E2F"/>
    <w:rsid w:val="2D699BB7"/>
    <w:rsid w:val="2EE76042"/>
    <w:rsid w:val="2EEB52A9"/>
    <w:rsid w:val="2EF79F1E"/>
    <w:rsid w:val="2F334CAA"/>
    <w:rsid w:val="2FD9D68D"/>
    <w:rsid w:val="300A8C40"/>
    <w:rsid w:val="30124258"/>
    <w:rsid w:val="301C5F67"/>
    <w:rsid w:val="312DEC4A"/>
    <w:rsid w:val="326CC172"/>
    <w:rsid w:val="3358D3F9"/>
    <w:rsid w:val="33659355"/>
    <w:rsid w:val="33C48E87"/>
    <w:rsid w:val="357900BD"/>
    <w:rsid w:val="3593E14C"/>
    <w:rsid w:val="35AA70F4"/>
    <w:rsid w:val="371C016A"/>
    <w:rsid w:val="38BCD491"/>
    <w:rsid w:val="3A131E48"/>
    <w:rsid w:val="3AC64345"/>
    <w:rsid w:val="3B43AD4D"/>
    <w:rsid w:val="3BC518F6"/>
    <w:rsid w:val="3BC7F91E"/>
    <w:rsid w:val="3BD19965"/>
    <w:rsid w:val="3BF314F8"/>
    <w:rsid w:val="3C19464B"/>
    <w:rsid w:val="3C390C36"/>
    <w:rsid w:val="3D4B2E51"/>
    <w:rsid w:val="3E659838"/>
    <w:rsid w:val="3EB78B36"/>
    <w:rsid w:val="3F3AAD26"/>
    <w:rsid w:val="4125D85D"/>
    <w:rsid w:val="412DD23F"/>
    <w:rsid w:val="42AFFA20"/>
    <w:rsid w:val="43881021"/>
    <w:rsid w:val="43B967E5"/>
    <w:rsid w:val="43CAB55F"/>
    <w:rsid w:val="4400915B"/>
    <w:rsid w:val="44612BDE"/>
    <w:rsid w:val="450D1E61"/>
    <w:rsid w:val="45182E11"/>
    <w:rsid w:val="45F4C6B8"/>
    <w:rsid w:val="4686E0D5"/>
    <w:rsid w:val="474155CE"/>
    <w:rsid w:val="474E6BC6"/>
    <w:rsid w:val="47B28340"/>
    <w:rsid w:val="47BA982B"/>
    <w:rsid w:val="48C9FBA1"/>
    <w:rsid w:val="48FEADA0"/>
    <w:rsid w:val="491DBE90"/>
    <w:rsid w:val="4968A1ED"/>
    <w:rsid w:val="49C8117C"/>
    <w:rsid w:val="4B2F1893"/>
    <w:rsid w:val="4C021B52"/>
    <w:rsid w:val="4C1EB8D2"/>
    <w:rsid w:val="4C4CD1F6"/>
    <w:rsid w:val="4D8FE7FD"/>
    <w:rsid w:val="4DEB6288"/>
    <w:rsid w:val="4EA26456"/>
    <w:rsid w:val="4ECD13B9"/>
    <w:rsid w:val="4EF199DA"/>
    <w:rsid w:val="4F5C024A"/>
    <w:rsid w:val="4FB253E0"/>
    <w:rsid w:val="4FB351ED"/>
    <w:rsid w:val="4FB52126"/>
    <w:rsid w:val="4FC2B749"/>
    <w:rsid w:val="4FCE7A0A"/>
    <w:rsid w:val="5112E820"/>
    <w:rsid w:val="511D6705"/>
    <w:rsid w:val="516EDC86"/>
    <w:rsid w:val="51A3C27F"/>
    <w:rsid w:val="51A465A3"/>
    <w:rsid w:val="51C4763E"/>
    <w:rsid w:val="51EBC63E"/>
    <w:rsid w:val="526AD36F"/>
    <w:rsid w:val="52C2D9E2"/>
    <w:rsid w:val="531FD0C8"/>
    <w:rsid w:val="53293E1D"/>
    <w:rsid w:val="54881C60"/>
    <w:rsid w:val="54C7AFFF"/>
    <w:rsid w:val="55FB0F8F"/>
    <w:rsid w:val="563A3C88"/>
    <w:rsid w:val="57A64846"/>
    <w:rsid w:val="5844528B"/>
    <w:rsid w:val="5947C339"/>
    <w:rsid w:val="5961A5B5"/>
    <w:rsid w:val="59BCFF58"/>
    <w:rsid w:val="5B1FCD3A"/>
    <w:rsid w:val="5B6E208B"/>
    <w:rsid w:val="5C6E3CF1"/>
    <w:rsid w:val="5CF8C9D8"/>
    <w:rsid w:val="5DA08516"/>
    <w:rsid w:val="5DCF9F57"/>
    <w:rsid w:val="5DF8C807"/>
    <w:rsid w:val="5EA35557"/>
    <w:rsid w:val="5F1FE2C8"/>
    <w:rsid w:val="5F924B2D"/>
    <w:rsid w:val="60616E1C"/>
    <w:rsid w:val="60D77C78"/>
    <w:rsid w:val="61381858"/>
    <w:rsid w:val="61554DF6"/>
    <w:rsid w:val="6170B3A6"/>
    <w:rsid w:val="61B20C41"/>
    <w:rsid w:val="630DCCC1"/>
    <w:rsid w:val="635052BC"/>
    <w:rsid w:val="6374A603"/>
    <w:rsid w:val="644F7C9F"/>
    <w:rsid w:val="647A6ABF"/>
    <w:rsid w:val="649DE1FE"/>
    <w:rsid w:val="64AD622A"/>
    <w:rsid w:val="64BF0639"/>
    <w:rsid w:val="652B45E6"/>
    <w:rsid w:val="6542478D"/>
    <w:rsid w:val="6548B0CA"/>
    <w:rsid w:val="655961ED"/>
    <w:rsid w:val="6723FAB0"/>
    <w:rsid w:val="675CCD9E"/>
    <w:rsid w:val="677AE9C9"/>
    <w:rsid w:val="67B7AD6D"/>
    <w:rsid w:val="67D0E801"/>
    <w:rsid w:val="68449488"/>
    <w:rsid w:val="695470B5"/>
    <w:rsid w:val="6A8337BF"/>
    <w:rsid w:val="6A85C48E"/>
    <w:rsid w:val="6B6F63D3"/>
    <w:rsid w:val="6B87F883"/>
    <w:rsid w:val="6C6605C2"/>
    <w:rsid w:val="6C6FE0DE"/>
    <w:rsid w:val="6C730641"/>
    <w:rsid w:val="6D1034FB"/>
    <w:rsid w:val="6D290542"/>
    <w:rsid w:val="6D7E5BDF"/>
    <w:rsid w:val="6D8C287A"/>
    <w:rsid w:val="6DB9126E"/>
    <w:rsid w:val="6E072363"/>
    <w:rsid w:val="6EE41463"/>
    <w:rsid w:val="6FEB00E9"/>
    <w:rsid w:val="711EDF4D"/>
    <w:rsid w:val="720BB836"/>
    <w:rsid w:val="721E2524"/>
    <w:rsid w:val="729CCA5D"/>
    <w:rsid w:val="74920A17"/>
    <w:rsid w:val="74B144DE"/>
    <w:rsid w:val="74F24FD3"/>
    <w:rsid w:val="7557C139"/>
    <w:rsid w:val="7649E63C"/>
    <w:rsid w:val="76FA1E99"/>
    <w:rsid w:val="7710ADC8"/>
    <w:rsid w:val="7750E061"/>
    <w:rsid w:val="77DED907"/>
    <w:rsid w:val="7827EFA6"/>
    <w:rsid w:val="7847E3FA"/>
    <w:rsid w:val="78876459"/>
    <w:rsid w:val="78B0DBEE"/>
    <w:rsid w:val="792635E7"/>
    <w:rsid w:val="792A339A"/>
    <w:rsid w:val="7960BDBC"/>
    <w:rsid w:val="79B696E4"/>
    <w:rsid w:val="79D2BD82"/>
    <w:rsid w:val="79EFCC79"/>
    <w:rsid w:val="7A223F59"/>
    <w:rsid w:val="7ABFAC54"/>
    <w:rsid w:val="7B14FEB7"/>
    <w:rsid w:val="7B58FBCF"/>
    <w:rsid w:val="7BF28EA5"/>
    <w:rsid w:val="7C8A5F76"/>
    <w:rsid w:val="7C9E7C48"/>
    <w:rsid w:val="7D0C7F71"/>
    <w:rsid w:val="7D1122B0"/>
    <w:rsid w:val="7E2259A3"/>
    <w:rsid w:val="7E3AFB9B"/>
    <w:rsid w:val="7E5BCEF2"/>
    <w:rsid w:val="7ED2311A"/>
    <w:rsid w:val="7ED9A875"/>
    <w:rsid w:val="7F12BD6C"/>
    <w:rsid w:val="7F3B7CBC"/>
    <w:rsid w:val="7F6B34DF"/>
    <w:rsid w:val="7F789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C40265A0-5DFD-4C20-9FAD-8F3CBBDF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0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uiPriority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C64D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C64D2"/>
    <w:rPr>
      <w:rFonts w:eastAsia="Malgun Gothic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120" w:after="120"/>
      <w:ind w:left="720"/>
      <w:contextualSpacing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C64D2"/>
    <w:rPr>
      <w:rFonts w:eastAsia="SimSun"/>
      <w:lang w:val="en-GB"/>
    </w:rPr>
  </w:style>
  <w:style w:type="paragraph" w:styleId="NormalWeb">
    <w:name w:val="Normal (Web)"/>
    <w:basedOn w:val="Normal"/>
    <w:uiPriority w:val="99"/>
    <w:unhideWhenUsed/>
    <w:rsid w:val="00C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val="en-GB" w:eastAsia="en-GB"/>
    </w:rPr>
  </w:style>
  <w:style w:type="table" w:styleId="TableGrid">
    <w:name w:val="Table Grid"/>
    <w:basedOn w:val="TableNormal"/>
    <w:uiPriority w:val="39"/>
    <w:rsid w:val="00CC64D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DEquation">
    <w:name w:val="3D Equation"/>
    <w:uiPriority w:val="99"/>
    <w:rsid w:val="00CC64D2"/>
    <w:pPr>
      <w:numPr>
        <w:numId w:val="16"/>
      </w:numPr>
    </w:pPr>
  </w:style>
  <w:style w:type="paragraph" w:customStyle="1" w:styleId="3E0">
    <w:name w:val="3E0"/>
    <w:basedOn w:val="Normal"/>
    <w:uiPriority w:val="99"/>
    <w:qFormat/>
    <w:rsid w:val="00CC64D2"/>
    <w:pPr>
      <w:widowControl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5"/>
        <w:tab w:val="right" w:pos="9730"/>
      </w:tabs>
      <w:jc w:val="left"/>
    </w:pPr>
    <w:rPr>
      <w:rFonts w:eastAsia="Malgun Gothic"/>
      <w:sz w:val="20"/>
      <w:lang w:val="en-GB"/>
    </w:rPr>
  </w:style>
  <w:style w:type="paragraph" w:customStyle="1" w:styleId="3E1">
    <w:name w:val="3E1"/>
    <w:basedOn w:val="3E0"/>
    <w:uiPriority w:val="99"/>
    <w:qFormat/>
    <w:rsid w:val="00CC64D2"/>
    <w:pPr>
      <w:numPr>
        <w:ilvl w:val="1"/>
      </w:numPr>
    </w:pPr>
  </w:style>
  <w:style w:type="paragraph" w:customStyle="1" w:styleId="3E2">
    <w:name w:val="3E2"/>
    <w:basedOn w:val="3E1"/>
    <w:uiPriority w:val="99"/>
    <w:qFormat/>
    <w:rsid w:val="00CC64D2"/>
    <w:pPr>
      <w:numPr>
        <w:ilvl w:val="2"/>
      </w:numPr>
    </w:pPr>
  </w:style>
  <w:style w:type="paragraph" w:customStyle="1" w:styleId="3E3">
    <w:name w:val="3E3"/>
    <w:basedOn w:val="Normal"/>
    <w:uiPriority w:val="99"/>
    <w:qFormat/>
    <w:rsid w:val="00CC64D2"/>
    <w:pPr>
      <w:numPr>
        <w:ilvl w:val="3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5"/>
        <w:tab w:val="right" w:pos="9730"/>
      </w:tabs>
    </w:pPr>
    <w:rPr>
      <w:rFonts w:eastAsia="Malgun Gothic"/>
      <w:sz w:val="20"/>
      <w:lang w:val="en-GB"/>
    </w:rPr>
  </w:style>
  <w:style w:type="paragraph" w:customStyle="1" w:styleId="3E4">
    <w:name w:val="3E4"/>
    <w:basedOn w:val="Normal"/>
    <w:uiPriority w:val="99"/>
    <w:qFormat/>
    <w:rsid w:val="00CC64D2"/>
    <w:pPr>
      <w:numPr>
        <w:ilvl w:val="4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5"/>
        <w:tab w:val="right" w:pos="9730"/>
      </w:tabs>
    </w:pPr>
    <w:rPr>
      <w:rFonts w:eastAsia="Malgun Gothic"/>
      <w:sz w:val="20"/>
      <w:lang w:val="en-GB"/>
    </w:rPr>
  </w:style>
  <w:style w:type="paragraph" w:customStyle="1" w:styleId="3E5">
    <w:name w:val="3E5"/>
    <w:basedOn w:val="Normal"/>
    <w:uiPriority w:val="99"/>
    <w:qFormat/>
    <w:rsid w:val="00CC64D2"/>
    <w:pPr>
      <w:numPr>
        <w:ilvl w:val="5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6">
    <w:name w:val="3E6"/>
    <w:basedOn w:val="Normal"/>
    <w:uiPriority w:val="99"/>
    <w:qFormat/>
    <w:rsid w:val="00CC64D2"/>
    <w:pPr>
      <w:numPr>
        <w:ilvl w:val="6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7">
    <w:name w:val="3E7"/>
    <w:basedOn w:val="Normal"/>
    <w:uiPriority w:val="99"/>
    <w:qFormat/>
    <w:rsid w:val="00CC64D2"/>
    <w:pPr>
      <w:numPr>
        <w:ilvl w:val="7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8">
    <w:name w:val="3E8"/>
    <w:basedOn w:val="Normal"/>
    <w:uiPriority w:val="99"/>
    <w:qFormat/>
    <w:rsid w:val="00CC64D2"/>
    <w:pPr>
      <w:numPr>
        <w:ilvl w:val="8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Normal"/>
    <w:rsid w:val="00CC64D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C64D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C64D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64D2"/>
    <w:rPr>
      <w:rFonts w:eastAsia="Malgun Gothic"/>
      <w:lang w:val="en-GB"/>
    </w:rPr>
  </w:style>
  <w:style w:type="numbering" w:customStyle="1" w:styleId="AVCBullet">
    <w:name w:val="AVC Bullet"/>
    <w:rsid w:val="00635A9F"/>
    <w:pPr>
      <w:numPr>
        <w:numId w:val="20"/>
      </w:numPr>
    </w:p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349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49FA"/>
    <w:rPr>
      <w:b/>
      <w:bCs/>
    </w:rPr>
  </w:style>
  <w:style w:type="character" w:customStyle="1" w:styleId="UnresolvedMention">
    <w:name w:val="Unresolved Mention"/>
    <w:basedOn w:val="DefaultParagraphFont"/>
    <w:uiPriority w:val="99"/>
    <w:unhideWhenUsed/>
    <w:rsid w:val="00B7192D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A032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A03256"/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A03256"/>
    <w:rPr>
      <w:sz w:val="22"/>
    </w:rPr>
  </w:style>
  <w:style w:type="paragraph" w:customStyle="1" w:styleId="enumlev1">
    <w:name w:val="enumlev1"/>
    <w:basedOn w:val="Normal"/>
    <w:rsid w:val="00A032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TOC4">
    <w:name w:val="toc 4"/>
    <w:basedOn w:val="TOC3"/>
    <w:next w:val="TOC5"/>
    <w:uiPriority w:val="39"/>
    <w:rsid w:val="00A03256"/>
    <w:pPr>
      <w:tabs>
        <w:tab w:val="left" w:pos="2045"/>
        <w:tab w:val="left" w:pos="2952"/>
        <w:tab w:val="right" w:leader="dot" w:pos="9076"/>
        <w:tab w:val="right" w:pos="9729"/>
      </w:tabs>
      <w:overflowPunct w:val="0"/>
      <w:autoSpaceDE w:val="0"/>
      <w:autoSpaceDN w:val="0"/>
      <w:adjustRightInd w:val="0"/>
      <w:spacing w:after="0" w:line="240" w:lineRule="auto"/>
      <w:ind w:left="2948" w:right="653" w:hanging="907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A032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00" w:line="259" w:lineRule="auto"/>
      <w:ind w:left="440"/>
      <w:jc w:val="left"/>
      <w:textAlignment w:val="auto"/>
    </w:pPr>
    <w:rPr>
      <w:rFonts w:asciiTheme="minorHAnsi" w:eastAsiaTheme="minorHAnsi" w:hAnsiTheme="minorHAnsi" w:cstheme="minorBid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A032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00" w:line="259" w:lineRule="auto"/>
      <w:ind w:left="880"/>
      <w:jc w:val="left"/>
      <w:textAlignment w:val="auto"/>
    </w:pPr>
    <w:rPr>
      <w:rFonts w:asciiTheme="minorHAnsi" w:eastAsiaTheme="minorHAnsi" w:hAnsiTheme="minorHAnsi" w:cstheme="minorBidi"/>
      <w:szCs w:val="22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"/>
    <w:rsid w:val="00A03256"/>
    <w:rPr>
      <w:rFonts w:cs="Arial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uiPriority w:val="99"/>
    <w:qFormat/>
    <w:rsid w:val="00A032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40" w:after="480"/>
      <w:jc w:val="center"/>
    </w:pPr>
    <w:rPr>
      <w:rFonts w:eastAsia="SimSun"/>
      <w:b/>
      <w:sz w:val="24"/>
      <w:lang w:val="en-GB"/>
    </w:rPr>
  </w:style>
  <w:style w:type="character" w:customStyle="1" w:styleId="TitleChar">
    <w:name w:val="Title Char"/>
    <w:basedOn w:val="DefaultParagraphFont"/>
    <w:link w:val="Title"/>
    <w:uiPriority w:val="99"/>
    <w:rsid w:val="00A03256"/>
    <w:rPr>
      <w:rFonts w:eastAsia="SimSun"/>
      <w:b/>
      <w:sz w:val="24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2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4209A4-2B81-437B-9FCA-DC2997BA7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34E0E8-44E8-45B8-9604-3B50262D78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FBCDBF-D01A-4CE7-AAE1-5C1AC6241D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83</cp:revision>
  <cp:lastPrinted>1900-01-01T08:00:00Z</cp:lastPrinted>
  <dcterms:created xsi:type="dcterms:W3CDTF">2020-01-29T21:34:00Z</dcterms:created>
  <dcterms:modified xsi:type="dcterms:W3CDTF">2020-06-11T00:53:00Z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