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20583" w14:textId="77777777"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 w14:paraId="76C8DD94" w14:textId="77777777">
        <w:tc>
          <w:tcPr>
            <w:tcW w:w="6300" w:type="dxa"/>
          </w:tcPr>
          <w:p w14:paraId="434A4217" w14:textId="77777777"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C8B0538" wp14:editId="7C54212A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650A009" w14:textId="77777777" w:rsidR="00332B00" w:rsidRDefault="00332B0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4E237D" w14:textId="77777777" w:rsidR="00332B00" w:rsidRDefault="00332B0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B0538" id="Group 31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650A009" w14:textId="77777777" w:rsidR="00332B00" w:rsidRDefault="00332B0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614E237D" w14:textId="77777777" w:rsidR="00332B00" w:rsidRDefault="00332B0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59264" behindDoc="0" locked="0" layoutInCell="1" hidden="0" allowOverlap="1" wp14:anchorId="428930C8" wp14:editId="2421517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60288" behindDoc="0" locked="0" layoutInCell="1" hidden="0" allowOverlap="1" wp14:anchorId="2D3FB9F2" wp14:editId="00CD3F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9805044" w14:textId="77777777" w:rsidR="00F42728" w:rsidRPr="005B217D" w:rsidRDefault="00F42728" w:rsidP="00F42728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5B217D">
              <w:rPr>
                <w:b/>
              </w:rPr>
              <w:t>of ITU-T SG</w:t>
            </w:r>
            <w:r>
              <w:rPr>
                <w:b/>
              </w:rPr>
              <w:t> </w:t>
            </w:r>
            <w:r w:rsidRPr="005B217D">
              <w:rPr>
                <w:b/>
              </w:rPr>
              <w:t>16 WP</w:t>
            </w:r>
            <w:r>
              <w:rPr>
                <w:b/>
              </w:rPr>
              <w:t> </w:t>
            </w:r>
            <w:r w:rsidRPr="005B217D">
              <w:rPr>
                <w:b/>
              </w:rPr>
              <w:t>3 and ISO/IEC JTC</w:t>
            </w:r>
            <w:r>
              <w:rPr>
                <w:b/>
              </w:rPr>
              <w:t> </w:t>
            </w:r>
            <w:r w:rsidRPr="005B217D">
              <w:rPr>
                <w:b/>
              </w:rPr>
              <w:t>1/SC</w:t>
            </w:r>
            <w:r>
              <w:rPr>
                <w:b/>
              </w:rPr>
              <w:t> </w:t>
            </w:r>
            <w:r w:rsidRPr="005B217D">
              <w:rPr>
                <w:b/>
              </w:rPr>
              <w:t>29/WG</w:t>
            </w:r>
            <w:r>
              <w:rPr>
                <w:b/>
              </w:rPr>
              <w:t> </w:t>
            </w:r>
            <w:r w:rsidRPr="005B217D">
              <w:rPr>
                <w:b/>
              </w:rPr>
              <w:t>11</w:t>
            </w:r>
          </w:p>
          <w:p w14:paraId="3FB4B054" w14:textId="1A93E652" w:rsidR="00332B00" w:rsidRDefault="00F42728" w:rsidP="00F4272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t>by teleconference</w:t>
            </w:r>
            <w:r w:rsidRPr="00B57A23">
              <w:t xml:space="preserve">, </w:t>
            </w:r>
            <w:r>
              <w:t>15</w:t>
            </w:r>
            <w:r w:rsidRPr="00B57A23">
              <w:t>–</w:t>
            </w:r>
            <w:r>
              <w:t>24</w:t>
            </w:r>
            <w:r w:rsidRPr="00B57A23">
              <w:t xml:space="preserve"> </w:t>
            </w:r>
            <w:r>
              <w:t>April</w:t>
            </w:r>
            <w:r w:rsidRPr="00B57A23">
              <w:t xml:space="preserve"> 20</w:t>
            </w:r>
            <w:r>
              <w:t>20</w:t>
            </w:r>
          </w:p>
        </w:tc>
        <w:tc>
          <w:tcPr>
            <w:tcW w:w="3060" w:type="dxa"/>
          </w:tcPr>
          <w:p w14:paraId="11DD6DC5" w14:textId="7E4FF554" w:rsidR="00332B00" w:rsidRPr="00497983" w:rsidRDefault="00F42728" w:rsidP="005C062E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 xml:space="preserve">Document: </w:t>
            </w:r>
            <w:r w:rsidR="00A01279" w:rsidRPr="00A01279">
              <w:t>JVET-R0446</w:t>
            </w:r>
            <w:r>
              <w:t>-v1</w:t>
            </w:r>
          </w:p>
        </w:tc>
      </w:tr>
    </w:tbl>
    <w:p w14:paraId="12E96DC1" w14:textId="77777777" w:rsidR="00332B00" w:rsidRDefault="00332B00">
      <w:pPr>
        <w:spacing w:before="0"/>
      </w:pPr>
    </w:p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 w14:paraId="326BC581" w14:textId="77777777">
        <w:tc>
          <w:tcPr>
            <w:tcW w:w="1458" w:type="dxa"/>
          </w:tcPr>
          <w:p w14:paraId="202449AD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14:paraId="2B2B2D0B" w14:textId="2655F2C1" w:rsidR="00332B00" w:rsidRDefault="00A96F49" w:rsidP="0096404B">
            <w:pPr>
              <w:spacing w:before="60" w:after="60"/>
              <w:rPr>
                <w:b/>
              </w:rPr>
            </w:pPr>
            <w:r w:rsidRPr="00A96F49">
              <w:rPr>
                <w:b/>
              </w:rPr>
              <w:t xml:space="preserve">Crosscheck </w:t>
            </w:r>
            <w:r w:rsidR="00CE0CF1" w:rsidRPr="00CE0CF1">
              <w:rPr>
                <w:b/>
              </w:rPr>
              <w:t xml:space="preserve">of </w:t>
            </w:r>
            <w:r w:rsidR="00E77E1D" w:rsidRPr="00E77E1D">
              <w:rPr>
                <w:b/>
              </w:rPr>
              <w:t>JVET-R0259</w:t>
            </w:r>
            <w:r w:rsidR="00CE0CF1" w:rsidRPr="00CE0CF1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415938">
              <w:rPr>
                <w:b/>
              </w:rPr>
              <w:t>AHG7:</w:t>
            </w:r>
            <w:r>
              <w:rPr>
                <w:b/>
              </w:rPr>
              <w:t xml:space="preserve"> On CCALF filtering of chroma sample location type-2</w:t>
            </w:r>
            <w:r w:rsidRPr="00E76FA1">
              <w:rPr>
                <w:b/>
              </w:rPr>
              <w:t xml:space="preserve"> content</w:t>
            </w:r>
            <w:r>
              <w:rPr>
                <w:b/>
              </w:rPr>
              <w:t>)</w:t>
            </w:r>
          </w:p>
        </w:tc>
      </w:tr>
      <w:tr w:rsidR="00332B00" w14:paraId="0128D38C" w14:textId="77777777">
        <w:tc>
          <w:tcPr>
            <w:tcW w:w="1458" w:type="dxa"/>
          </w:tcPr>
          <w:p w14:paraId="6B84BCC7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14:paraId="5E4B131B" w14:textId="77777777"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 w14:paraId="6019C8FF" w14:textId="77777777">
        <w:tc>
          <w:tcPr>
            <w:tcW w:w="1458" w:type="dxa"/>
          </w:tcPr>
          <w:p w14:paraId="16484215" w14:textId="77777777"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14:paraId="6D1BD726" w14:textId="77777777" w:rsidR="00332B00" w:rsidRPr="0063309D" w:rsidRDefault="0063309D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Report</w:t>
            </w:r>
          </w:p>
        </w:tc>
      </w:tr>
      <w:tr w:rsidR="0063309D" w14:paraId="53155943" w14:textId="77777777">
        <w:tc>
          <w:tcPr>
            <w:tcW w:w="1458" w:type="dxa"/>
          </w:tcPr>
          <w:p w14:paraId="5840CE5B" w14:textId="77777777"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14:paraId="362E3EBD" w14:textId="11055EC4" w:rsidR="0063309D" w:rsidRDefault="00991DA9" w:rsidP="0063309D">
            <w:pPr>
              <w:spacing w:before="60" w:after="60"/>
            </w:pPr>
            <w:r>
              <w:t>Fangjun Pu</w:t>
            </w:r>
          </w:p>
          <w:p w14:paraId="6C9EC576" w14:textId="77777777" w:rsidR="00F91946" w:rsidRDefault="00F91946" w:rsidP="00F91946">
            <w:pPr>
              <w:spacing w:before="60" w:after="60"/>
            </w:pPr>
            <w:r>
              <w:t xml:space="preserve">432 Lakeside Drive, </w:t>
            </w:r>
          </w:p>
          <w:p w14:paraId="16114319" w14:textId="220A2AF1" w:rsidR="00F91946" w:rsidRPr="00C40A84" w:rsidRDefault="00F91946" w:rsidP="00F91946">
            <w:pPr>
              <w:spacing w:before="60" w:after="60"/>
            </w:pPr>
            <w:r>
              <w:t>Sunnyvale, CA, 94085 US</w:t>
            </w:r>
          </w:p>
          <w:p w14:paraId="2729A131" w14:textId="3FE7D0BE" w:rsidR="0063309D" w:rsidRPr="00C40A84" w:rsidRDefault="0063309D" w:rsidP="0063309D">
            <w:pPr>
              <w:spacing w:before="60" w:after="60"/>
            </w:pPr>
          </w:p>
        </w:tc>
        <w:tc>
          <w:tcPr>
            <w:tcW w:w="900" w:type="dxa"/>
          </w:tcPr>
          <w:p w14:paraId="0319A80D" w14:textId="77777777"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14:paraId="141D8C0B" w14:textId="06C7B483" w:rsidR="00CE0CF1" w:rsidRDefault="0063309D" w:rsidP="00F91946">
            <w:pPr>
              <w:spacing w:before="60" w:after="60"/>
              <w:jc w:val="left"/>
            </w:pPr>
            <w:r w:rsidRPr="00C40A84">
              <w:br/>
            </w:r>
            <w:r w:rsidR="00F91946" w:rsidRPr="00F91946">
              <w:t>+1 408 330 3281</w:t>
            </w:r>
            <w:r w:rsidRPr="00C40A84">
              <w:br/>
            </w:r>
            <w:hyperlink r:id="rId11" w:history="1">
              <w:r w:rsidR="00F91946" w:rsidRPr="00213B22">
                <w:rPr>
                  <w:rStyle w:val="Hyperlink"/>
                </w:rPr>
                <w:t>Fangjun.Pu@dolby.com</w:t>
              </w:r>
            </w:hyperlink>
          </w:p>
          <w:p w14:paraId="0A50A6A2" w14:textId="3664BA44" w:rsidR="0063309D" w:rsidRPr="00C40A84" w:rsidRDefault="0063309D" w:rsidP="00F91946">
            <w:pPr>
              <w:spacing w:before="60" w:after="60"/>
              <w:jc w:val="left"/>
            </w:pPr>
          </w:p>
        </w:tc>
      </w:tr>
      <w:tr w:rsidR="0063309D" w14:paraId="3D5B2E76" w14:textId="77777777">
        <w:tc>
          <w:tcPr>
            <w:tcW w:w="1458" w:type="dxa"/>
          </w:tcPr>
          <w:p w14:paraId="750E49F3" w14:textId="77777777"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14:paraId="4037F267" w14:textId="5BEB54B4" w:rsidR="0063309D" w:rsidRPr="00C40A84" w:rsidRDefault="00F91946" w:rsidP="0063309D">
            <w:pPr>
              <w:spacing w:before="60" w:after="60"/>
            </w:pPr>
            <w:r w:rsidRPr="00F91946">
              <w:t>Dolby Laboratories, Inc.</w:t>
            </w:r>
          </w:p>
        </w:tc>
      </w:tr>
    </w:tbl>
    <w:p w14:paraId="6E1244EC" w14:textId="77777777"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DEB0CB1" w14:textId="77777777" w:rsidR="0063309D" w:rsidRPr="002C0AF3" w:rsidRDefault="0063309D" w:rsidP="0063309D">
      <w:pPr>
        <w:pStyle w:val="Heading1"/>
        <w:ind w:left="360" w:hanging="360"/>
      </w:pPr>
      <w:bookmarkStart w:id="0" w:name="_heading=h.gjdgxs" w:colFirst="0" w:colLast="0"/>
      <w:bookmarkEnd w:id="0"/>
      <w:r w:rsidRPr="002C0AF3">
        <w:t>Abstract</w:t>
      </w:r>
    </w:p>
    <w:p w14:paraId="63DC891B" w14:textId="14D3DEBE" w:rsidR="00CE0CF1" w:rsidRDefault="00CE0CF1" w:rsidP="00CE0CF1">
      <w:r>
        <w:t xml:space="preserve">This contribution reports cross-checking results for contribution </w:t>
      </w:r>
      <w:r w:rsidR="0053304D" w:rsidRPr="0053304D">
        <w:t>JVET-R0259 on CCALF filtering of chroma sample location type-2 content</w:t>
      </w:r>
      <w:r>
        <w:t xml:space="preserve">. The cross-checking tests were performed for </w:t>
      </w:r>
      <w:r w:rsidR="00E53B9D">
        <w:t>both HDR and SDR content under CTC test conditions</w:t>
      </w:r>
      <w:r w:rsidR="007D44A5">
        <w:t xml:space="preserve"> [3][4]</w:t>
      </w:r>
      <w:r>
        <w:t xml:space="preserve">, in AI, RA and LDB configurations. </w:t>
      </w:r>
      <w:r w:rsidR="003A0D2C">
        <w:t xml:space="preserve">The results are reported to match </w:t>
      </w:r>
      <w:r w:rsidR="00054304">
        <w:t>the ones</w:t>
      </w:r>
      <w:r w:rsidR="003A0D2C">
        <w:t xml:space="preserve"> provided by the proponents in </w:t>
      </w:r>
      <w:r w:rsidR="007825AB" w:rsidRPr="0053304D">
        <w:t>JVET-R0259</w:t>
      </w:r>
      <w:r w:rsidR="003A0D2C">
        <w:t>. Encoding and decoding runtimes are also reported to be similar order</w:t>
      </w:r>
      <w:r>
        <w:t>.</w:t>
      </w:r>
    </w:p>
    <w:p w14:paraId="7A75BDD5" w14:textId="77777777"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14:paraId="11E36CC7" w14:textId="5C155872" w:rsidR="000F2E90" w:rsidRDefault="000F2E90" w:rsidP="0006222C">
      <w:r w:rsidRPr="00D57A6C">
        <w:t>In VVC, the CCALF filter is designed based on chroma sample location type</w:t>
      </w:r>
      <w:r>
        <w:t>-</w:t>
      </w:r>
      <w:r w:rsidRPr="00D57A6C">
        <w:t>0</w:t>
      </w:r>
      <w:r>
        <w:t xml:space="preserve"> mainly for SDR content. However, for HDR type-2 videos, </w:t>
      </w:r>
      <w:r w:rsidRPr="00D57A6C">
        <w:t xml:space="preserve">current </w:t>
      </w:r>
      <w:r>
        <w:t>CCALF</w:t>
      </w:r>
      <w:r w:rsidRPr="00D57A6C">
        <w:t xml:space="preserve"> filter </w:t>
      </w:r>
      <w:r>
        <w:t xml:space="preserve">is not symmetric, which </w:t>
      </w:r>
      <w:r w:rsidRPr="00D57A6C">
        <w:t>may not achieve optimal coding performance.</w:t>
      </w:r>
      <w:r w:rsidR="003D27A8">
        <w:t xml:space="preserve"> </w:t>
      </w:r>
      <w:r w:rsidR="003D27A8" w:rsidRPr="0053304D">
        <w:t>JVET-R0259</w:t>
      </w:r>
      <w:r w:rsidR="003D27A8">
        <w:t xml:space="preserve"> propose</w:t>
      </w:r>
      <w:r w:rsidR="00D825C2">
        <w:t xml:space="preserve">s </w:t>
      </w:r>
      <w:r w:rsidR="00C872DD" w:rsidRPr="00C872DD">
        <w:t xml:space="preserve">three </w:t>
      </w:r>
      <w:proofErr w:type="gramStart"/>
      <w:r w:rsidR="00C872DD" w:rsidRPr="00C872DD">
        <w:t>cross</w:t>
      </w:r>
      <w:proofErr w:type="gramEnd"/>
      <w:r w:rsidR="00C872DD" w:rsidRPr="00C872DD">
        <w:t xml:space="preserve"> shaped </w:t>
      </w:r>
      <w:r w:rsidR="00C872DD">
        <w:t xml:space="preserve">CCALF </w:t>
      </w:r>
      <w:r w:rsidR="00C872DD" w:rsidRPr="00C872DD">
        <w:t>filters</w:t>
      </w:r>
      <w:r w:rsidR="00C872DD">
        <w:t xml:space="preserve"> to improve the coding performance for </w:t>
      </w:r>
      <w:r w:rsidR="00D52672">
        <w:t>chroma</w:t>
      </w:r>
      <w:r w:rsidR="00C872DD">
        <w:t xml:space="preserve"> sample location type-2 content.</w:t>
      </w:r>
    </w:p>
    <w:p w14:paraId="68799207" w14:textId="5B75DA05" w:rsidR="00CE0CF1" w:rsidRDefault="00CE0CF1" w:rsidP="00CE0CF1">
      <w:pPr>
        <w:pStyle w:val="Heading1"/>
        <w:tabs>
          <w:tab w:val="left" w:pos="720"/>
        </w:tabs>
        <w:ind w:left="432" w:hanging="432"/>
        <w:jc w:val="left"/>
        <w:textAlignment w:val="auto"/>
      </w:pPr>
      <w:r>
        <w:t>Experimental Results</w:t>
      </w:r>
    </w:p>
    <w:p w14:paraId="7CE7C9A7" w14:textId="3F677A1E" w:rsidR="007D44A5" w:rsidRDefault="007D44A5" w:rsidP="00575D63">
      <w:r>
        <w:t>For HDR content, the tests are conducted under HDR CTC test conditions [3].</w:t>
      </w:r>
      <w:r w:rsidR="00F927B3">
        <w:t xml:space="preserve"> H1 (PQ) content are with chroma sample location type-2, H2 (HLG) content are with chroma sample location type-0.</w:t>
      </w:r>
      <w:r w:rsidR="000A3039">
        <w:t xml:space="preserve"> Table 1-3 show the BD-rate performance </w:t>
      </w:r>
      <w:r w:rsidR="00804341">
        <w:t>of</w:t>
      </w:r>
      <w:r w:rsidR="000A3039">
        <w:t xml:space="preserve"> H1 and H2 </w:t>
      </w:r>
      <w:r w:rsidR="00803B03">
        <w:t xml:space="preserve">CTC </w:t>
      </w:r>
      <w:r w:rsidR="000A3039">
        <w:t>test sequences for 9-tap, 13-tap, and 8-tap filter, respectively.</w:t>
      </w:r>
    </w:p>
    <w:p w14:paraId="4BBC2B7C" w14:textId="7064ACB5" w:rsidR="00370EB4" w:rsidRPr="00804341" w:rsidRDefault="00804341" w:rsidP="00804341">
      <w:pPr>
        <w:jc w:val="center"/>
        <w:rPr>
          <w:b/>
          <w:bCs/>
        </w:rPr>
      </w:pPr>
      <w:r w:rsidRPr="00804341">
        <w:rPr>
          <w:b/>
          <w:bCs/>
        </w:rPr>
        <w:t xml:space="preserve">Table 1. BD-rate performance of HDR CTC </w:t>
      </w:r>
      <w:proofErr w:type="spellStart"/>
      <w:r w:rsidRPr="00804341">
        <w:rPr>
          <w:b/>
          <w:bCs/>
        </w:rPr>
        <w:t>testsets</w:t>
      </w:r>
      <w:proofErr w:type="spellEnd"/>
      <w:r w:rsidRPr="00804341">
        <w:rPr>
          <w:b/>
          <w:bCs/>
        </w:rPr>
        <w:t xml:space="preserve"> for 9-tap CCALF filter</w:t>
      </w:r>
    </w:p>
    <w:tbl>
      <w:tblPr>
        <w:tblW w:w="9391" w:type="dxa"/>
        <w:jc w:val="center"/>
        <w:tblLook w:val="04A0" w:firstRow="1" w:lastRow="0" w:firstColumn="1" w:lastColumn="0" w:noHBand="0" w:noVBand="1"/>
      </w:tblPr>
      <w:tblGrid>
        <w:gridCol w:w="1258"/>
        <w:gridCol w:w="798"/>
        <w:gridCol w:w="1316"/>
        <w:gridCol w:w="718"/>
        <w:gridCol w:w="798"/>
        <w:gridCol w:w="800"/>
        <w:gridCol w:w="798"/>
        <w:gridCol w:w="798"/>
        <w:gridCol w:w="799"/>
        <w:gridCol w:w="652"/>
        <w:gridCol w:w="656"/>
      </w:tblGrid>
      <w:tr w:rsidR="001B363E" w:rsidRPr="001B363E" w14:paraId="6F9C9C70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23C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1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7BE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All Intra</w:t>
            </w:r>
          </w:p>
        </w:tc>
      </w:tr>
      <w:tr w:rsidR="001B363E" w:rsidRPr="001B363E" w14:paraId="0C223716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60E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3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A309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1B363E" w:rsidRPr="001B363E" w14:paraId="47069B93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FDE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F05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F06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D47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3724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211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48D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B363E" w:rsidRPr="001B363E" w14:paraId="713360CA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421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2AD6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3A58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22D2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BD1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A3E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7D2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E2FC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4094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9477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173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1B363E" w:rsidRPr="001B363E" w14:paraId="42DE0CD8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193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72A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-0.29%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4D6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49D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28A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-0.61%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780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-0.63%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403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98B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-0.77%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34F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-0.81%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C011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101%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24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</w:tr>
      <w:tr w:rsidR="001B363E" w:rsidRPr="001B363E" w14:paraId="75E447C8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8F2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43154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94C77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B43B2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4E1FB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243D99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E961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FD1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0.53%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2BF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DAA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95%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F62F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</w:tr>
      <w:tr w:rsidR="001B363E" w:rsidRPr="001B363E" w14:paraId="77C813F9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B44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Overall 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BB91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973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2E9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0CD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-0.61%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3261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-0.63%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756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B2C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602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-0.45%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39CF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8F4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1B363E" w:rsidRPr="001B363E" w14:paraId="14C27879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2E9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4FD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B88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452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936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B30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B72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77E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CFF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9BB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728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</w:tr>
      <w:tr w:rsidR="001B363E" w:rsidRPr="001B363E" w14:paraId="7F52D96D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66F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1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D81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Random Access</w:t>
            </w:r>
          </w:p>
        </w:tc>
      </w:tr>
      <w:tr w:rsidR="001B363E" w:rsidRPr="001B363E" w14:paraId="5A839893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256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3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D58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1B363E" w:rsidRPr="001B363E" w14:paraId="2FC433F4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14E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78B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26E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FE0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10E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B2D4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565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B363E" w:rsidRPr="001B363E" w14:paraId="7F3620A7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E42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246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A54E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846E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317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528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F1C4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FB52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A2C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191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3343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1B363E" w:rsidRPr="001B363E" w14:paraId="7FDEC964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936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2C6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-0.62%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894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0.08%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AB2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D80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-1.94%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192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-2.40%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9EC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CED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-1.99%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2829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-1.95%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71C1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96%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E72F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</w:tr>
      <w:tr w:rsidR="001B363E" w:rsidRPr="001B363E" w14:paraId="0777845C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00EF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ED912F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E7B96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C06BA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EF9BB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35D3CF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909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641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-0.02%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F79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-0.03%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D2D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5902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</w:tr>
      <w:tr w:rsidR="001B363E" w:rsidRPr="001B363E" w14:paraId="7F475183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684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Overall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63A1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-0.62%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3569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0.08%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DBA8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0.07%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045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-1.94%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364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-2.40%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4417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0863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-1.27%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BBD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-1.25%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8C4F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A50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</w:tr>
      <w:tr w:rsidR="001B363E" w:rsidRPr="001B363E" w14:paraId="28FB770C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097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3C99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AB19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BF0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BE1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7CC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F67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566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5EC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CCB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173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</w:tr>
      <w:tr w:rsidR="001B363E" w:rsidRPr="001B363E" w14:paraId="062799EA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D2D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1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4C0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Low delay B</w:t>
            </w:r>
          </w:p>
        </w:tc>
      </w:tr>
      <w:tr w:rsidR="001B363E" w:rsidRPr="001B363E" w14:paraId="6D2FB72E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52A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3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277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1B363E" w:rsidRPr="001B363E" w14:paraId="4D41A313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589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B26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F43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A13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A0C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D35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F99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B363E" w:rsidRPr="001B363E" w14:paraId="37F37B14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DBB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F67E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FF8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A68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0028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D62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7F5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05A1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BE8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69D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D97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1B363E" w:rsidRPr="001B363E" w14:paraId="1B11F9AB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87B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4E621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-3.05%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479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0.17%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6B1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714E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-6.12%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97B78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-9.67%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821C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64C01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-5.85%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EA86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-9.09%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D37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01E1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</w:tr>
      <w:tr w:rsidR="001B363E" w:rsidRPr="001B363E" w14:paraId="4A0CA07D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E24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2D5AE4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04E28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722423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E1322D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4EAB8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642A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-0.01%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8996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-1.91%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E960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-0.64%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F65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779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102%</w:t>
            </w:r>
          </w:p>
        </w:tc>
      </w:tr>
      <w:tr w:rsidR="001B363E" w:rsidRPr="001B363E" w14:paraId="2F1DED96" w14:textId="77777777" w:rsidTr="00FD7382">
        <w:trPr>
          <w:trHeight w:val="144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C3EF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Overall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EA909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-3.05%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2EB2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0.17%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12DAB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0.19%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1CC24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-6.12%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8164CE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-9.67%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529F9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807F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-4.41%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C5F4F5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-6.02%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32244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3437" w14:textId="77777777" w:rsidR="001B363E" w:rsidRPr="001B363E" w:rsidRDefault="001B363E" w:rsidP="001B3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B363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100%</w:t>
            </w:r>
          </w:p>
        </w:tc>
      </w:tr>
    </w:tbl>
    <w:p w14:paraId="7DEEF218" w14:textId="77777777" w:rsidR="001B363E" w:rsidRDefault="001B363E" w:rsidP="000901D3">
      <w:pPr>
        <w:jc w:val="center"/>
        <w:rPr>
          <w:b/>
          <w:bCs/>
        </w:rPr>
      </w:pPr>
    </w:p>
    <w:p w14:paraId="51B3C003" w14:textId="3BC48A00" w:rsidR="000901D3" w:rsidRPr="00804341" w:rsidRDefault="000901D3" w:rsidP="000901D3">
      <w:pPr>
        <w:jc w:val="center"/>
        <w:rPr>
          <w:b/>
          <w:bCs/>
        </w:rPr>
      </w:pPr>
      <w:r w:rsidRPr="00804341">
        <w:rPr>
          <w:b/>
          <w:bCs/>
        </w:rPr>
        <w:t xml:space="preserve">Table </w:t>
      </w:r>
      <w:r>
        <w:rPr>
          <w:b/>
          <w:bCs/>
        </w:rPr>
        <w:t>2</w:t>
      </w:r>
      <w:r w:rsidRPr="00804341">
        <w:rPr>
          <w:b/>
          <w:bCs/>
        </w:rPr>
        <w:t xml:space="preserve">. BD-rate performance of HDR CTC </w:t>
      </w:r>
      <w:proofErr w:type="spellStart"/>
      <w:r w:rsidRPr="00804341">
        <w:rPr>
          <w:b/>
          <w:bCs/>
        </w:rPr>
        <w:t>testsets</w:t>
      </w:r>
      <w:proofErr w:type="spellEnd"/>
      <w:r w:rsidRPr="00804341">
        <w:rPr>
          <w:b/>
          <w:bCs/>
        </w:rPr>
        <w:t xml:space="preserve"> for </w:t>
      </w:r>
      <w:r>
        <w:rPr>
          <w:b/>
          <w:bCs/>
        </w:rPr>
        <w:t>13</w:t>
      </w:r>
      <w:r w:rsidRPr="00804341">
        <w:rPr>
          <w:b/>
          <w:bCs/>
        </w:rPr>
        <w:t>-tap CCALF filter</w:t>
      </w:r>
    </w:p>
    <w:tbl>
      <w:tblPr>
        <w:tblW w:w="9473" w:type="dxa"/>
        <w:jc w:val="center"/>
        <w:tblLook w:val="04A0" w:firstRow="1" w:lastRow="0" w:firstColumn="1" w:lastColumn="0" w:noHBand="0" w:noVBand="1"/>
      </w:tblPr>
      <w:tblGrid>
        <w:gridCol w:w="1265"/>
        <w:gridCol w:w="778"/>
        <w:gridCol w:w="1281"/>
        <w:gridCol w:w="700"/>
        <w:gridCol w:w="778"/>
        <w:gridCol w:w="907"/>
        <w:gridCol w:w="778"/>
        <w:gridCol w:w="778"/>
        <w:gridCol w:w="908"/>
        <w:gridCol w:w="648"/>
        <w:gridCol w:w="652"/>
      </w:tblGrid>
      <w:tr w:rsidR="00FD7382" w:rsidRPr="00FD7382" w14:paraId="53136302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8C4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2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281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All Intra</w:t>
            </w:r>
          </w:p>
        </w:tc>
      </w:tr>
      <w:tr w:rsidR="00FD7382" w:rsidRPr="00FD7382" w14:paraId="76B5930C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1D5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75B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FD7382" w:rsidRPr="00FD7382" w14:paraId="152CC373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26D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430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E76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E4D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A2B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DA9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AB9F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D7382" w:rsidRPr="00FD7382" w14:paraId="729B741B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C54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1EF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D26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3B01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7CAD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3C9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78BA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4D15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754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3A47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A05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FD7382" w:rsidRPr="00FD7382" w14:paraId="0E11E07B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157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229E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E8C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05C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35C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-1.06%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CE2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-1.12%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1EA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FC3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-1.40%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3E2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-1.34%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F68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4D8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FD7382" w:rsidRPr="00FD7382" w14:paraId="4D162528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772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30A39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00362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29C0B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D425B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B8D95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C1D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350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-0.23%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A11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-0.23%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940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96%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96C1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101%</w:t>
            </w:r>
          </w:p>
        </w:tc>
      </w:tr>
      <w:tr w:rsidR="00FD7382" w:rsidRPr="00FD7382" w14:paraId="244381D7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4E7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Overall 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B0A6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-0.39%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A6C0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303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AA35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-1.06%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6B9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-1.12%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16D2E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631C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-0.98%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CF1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-0.94%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4EAA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332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</w:tr>
      <w:tr w:rsidR="00FD7382" w:rsidRPr="00FD7382" w14:paraId="3EA02951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D5B1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D72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6DB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61F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3CEA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CF9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09E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B20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22A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D4D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AE6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</w:tr>
      <w:tr w:rsidR="00FD7382" w:rsidRPr="00FD7382" w14:paraId="2735EF51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CCF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2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C11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Random Access</w:t>
            </w:r>
          </w:p>
        </w:tc>
      </w:tr>
      <w:tr w:rsidR="00FD7382" w:rsidRPr="00FD7382" w14:paraId="70362487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CD5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776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FD7382" w:rsidRPr="00FD7382" w14:paraId="1D182DBD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350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E2E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627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C2C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374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D46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DCC0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D7382" w:rsidRPr="00FD7382" w14:paraId="0245875F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6A4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E01E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BB80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1D7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5695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8D5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9039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ABE0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B8AE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1D69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F73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FD7382" w:rsidRPr="00FD7382" w14:paraId="149372E0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F631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95D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-1.22%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048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35D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2711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-2.68%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D919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-3.66%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171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AC2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-2.85%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AB24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-3.22%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09E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96%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3CF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</w:tr>
      <w:tr w:rsidR="00FD7382" w:rsidRPr="00FD7382" w14:paraId="03803CB1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B61E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19865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42E78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B8397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81A93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4600D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321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6B1A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-1.46%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C0F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-1.11%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0C7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FC4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FD7382" w:rsidRPr="00FD7382" w14:paraId="5197B5CA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170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Overall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0973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-1.22%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623F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DF3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75E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-2.68%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8F89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-3.66%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3C7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B234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-2.34%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0E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-2.45%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148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96%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0A2A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FD7382" w:rsidRPr="00FD7382" w14:paraId="1469EF79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D9A1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C7C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484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92F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23A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CFE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806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8F3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24F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1ED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719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</w:tr>
      <w:tr w:rsidR="00FD7382" w:rsidRPr="00FD7382" w14:paraId="35D3DAE9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B63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2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643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Low delay B</w:t>
            </w:r>
          </w:p>
        </w:tc>
      </w:tr>
      <w:tr w:rsidR="00FD7382" w:rsidRPr="00FD7382" w14:paraId="231F7E8E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E31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463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FD7382" w:rsidRPr="00FD7382" w14:paraId="56960B2E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C78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895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850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725A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B67E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EAC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701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D7382" w:rsidRPr="00FD7382" w14:paraId="23EC0A60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C1F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344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6E12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7935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B6CA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47E5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6CE0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67A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BF8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FD7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243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FD7382" w:rsidRPr="00FD7382" w14:paraId="7B4FF026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BC8C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C1F1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-4.18%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E76B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0.06%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B0B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C22D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-7.19%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915B29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-11.70%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118E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5506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-7.28%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0939E7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-11.34%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5A9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111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FD7382" w:rsidRPr="00FD7382" w14:paraId="6C9064E1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CD15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B9153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6E869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2E128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892C9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817B0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5B21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-0.03%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D00AA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-4.95%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F676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-4.05%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C431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3816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</w:tr>
      <w:tr w:rsidR="00FD7382" w:rsidRPr="00FD7382" w14:paraId="652F4E15" w14:textId="77777777" w:rsidTr="00C95EC6">
        <w:trPr>
          <w:trHeight w:val="193"/>
          <w:jc w:val="center"/>
        </w:trPr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F11D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Overall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80DC98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-4.18%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A52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0.06%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E07A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C9171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-7.19%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4962F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-11.70%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65C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6B7C4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-6.43%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4B072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-8.69%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E1E0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2DC3" w14:textId="77777777" w:rsidR="00FD7382" w:rsidRPr="00FD7382" w:rsidRDefault="00FD7382" w:rsidP="00FD7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FD738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</w:tr>
    </w:tbl>
    <w:p w14:paraId="012034C6" w14:textId="77777777" w:rsidR="0042580C" w:rsidRDefault="0042580C" w:rsidP="00993885">
      <w:pPr>
        <w:jc w:val="center"/>
        <w:rPr>
          <w:b/>
          <w:bCs/>
        </w:rPr>
      </w:pPr>
    </w:p>
    <w:p w14:paraId="22E06EAE" w14:textId="1A1DB7C8" w:rsidR="00993885" w:rsidRDefault="00993885" w:rsidP="00993885">
      <w:pPr>
        <w:jc w:val="center"/>
        <w:rPr>
          <w:b/>
          <w:bCs/>
        </w:rPr>
      </w:pPr>
      <w:r w:rsidRPr="00804341">
        <w:rPr>
          <w:b/>
          <w:bCs/>
        </w:rPr>
        <w:t xml:space="preserve">Table </w:t>
      </w:r>
      <w:r>
        <w:rPr>
          <w:b/>
          <w:bCs/>
        </w:rPr>
        <w:t>3</w:t>
      </w:r>
      <w:r w:rsidRPr="00804341">
        <w:rPr>
          <w:b/>
          <w:bCs/>
        </w:rPr>
        <w:t xml:space="preserve">. BD-rate performance of HDR CTC </w:t>
      </w:r>
      <w:proofErr w:type="spellStart"/>
      <w:r w:rsidRPr="00804341">
        <w:rPr>
          <w:b/>
          <w:bCs/>
        </w:rPr>
        <w:t>testsets</w:t>
      </w:r>
      <w:proofErr w:type="spellEnd"/>
      <w:r w:rsidRPr="00804341">
        <w:rPr>
          <w:b/>
          <w:bCs/>
        </w:rPr>
        <w:t xml:space="preserve"> for </w:t>
      </w:r>
      <w:r>
        <w:rPr>
          <w:b/>
          <w:bCs/>
        </w:rPr>
        <w:t>8</w:t>
      </w:r>
      <w:r w:rsidRPr="00804341">
        <w:rPr>
          <w:b/>
          <w:bCs/>
        </w:rPr>
        <w:t>-tap CCALF filter</w:t>
      </w:r>
    </w:p>
    <w:tbl>
      <w:tblPr>
        <w:tblW w:w="9360" w:type="dxa"/>
        <w:jc w:val="center"/>
        <w:tblLook w:val="04A0" w:firstRow="1" w:lastRow="0" w:firstColumn="1" w:lastColumn="0" w:noHBand="0" w:noVBand="1"/>
      </w:tblPr>
      <w:tblGrid>
        <w:gridCol w:w="1253"/>
        <w:gridCol w:w="804"/>
        <w:gridCol w:w="1325"/>
        <w:gridCol w:w="722"/>
        <w:gridCol w:w="803"/>
        <w:gridCol w:w="805"/>
        <w:gridCol w:w="722"/>
        <w:gridCol w:w="803"/>
        <w:gridCol w:w="805"/>
        <w:gridCol w:w="656"/>
        <w:gridCol w:w="658"/>
        <w:gridCol w:w="6"/>
      </w:tblGrid>
      <w:tr w:rsidR="0045119E" w:rsidRPr="0045119E" w14:paraId="0AA15F56" w14:textId="77777777" w:rsidTr="00EB0CF6">
        <w:trPr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55C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B46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All Intra</w:t>
            </w:r>
          </w:p>
        </w:tc>
      </w:tr>
      <w:tr w:rsidR="0045119E" w:rsidRPr="0045119E" w14:paraId="5A115B16" w14:textId="77777777" w:rsidTr="00EB0CF6">
        <w:trPr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152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216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A43228" w:rsidRPr="00A43228" w14:paraId="06032FBB" w14:textId="77777777" w:rsidTr="00EB0CF6">
        <w:trPr>
          <w:gridAfter w:val="1"/>
          <w:wAfter w:w="4" w:type="dxa"/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3FB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6E4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4343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192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201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2FA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F177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A43228" w:rsidRPr="00A43228" w14:paraId="6433F186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DF1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699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C8F1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A442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EA4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61E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234F6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8AD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6E1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5E5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5F7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A43228" w:rsidRPr="00A43228" w14:paraId="572D3AE5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977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9EC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-0.11%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028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68D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75E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773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-0.24%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21E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2E8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-0.35%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E78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-0.39%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DA2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BA0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A43228" w:rsidRPr="00A43228" w14:paraId="1C6D55F8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498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C737F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BB73F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5CDE7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9D042B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9D4AF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AF3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B82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0.73%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8ED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0.28%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1E6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E0F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</w:tr>
      <w:tr w:rsidR="00A43228" w:rsidRPr="00A43228" w14:paraId="29B6B706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CB7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Overall 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5227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-0.11%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81CB3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1E75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4555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8E1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-0.24%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5F13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A0C2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337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-0.15%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073B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D7C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A43228" w:rsidRPr="00A43228" w14:paraId="1B94EE2B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30D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121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53A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AF1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169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B95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C6B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B25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E5E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E75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465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</w:tr>
      <w:tr w:rsidR="0045119E" w:rsidRPr="0045119E" w14:paraId="6EB3C629" w14:textId="77777777" w:rsidTr="00EB0CF6">
        <w:trPr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9F7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984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Random Access</w:t>
            </w:r>
          </w:p>
        </w:tc>
      </w:tr>
      <w:tr w:rsidR="0045119E" w:rsidRPr="0045119E" w14:paraId="3BB1597D" w14:textId="77777777" w:rsidTr="00EB0CF6">
        <w:trPr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F6E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A87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A43228" w:rsidRPr="00A43228" w14:paraId="65174CA6" w14:textId="77777777" w:rsidTr="00EB0CF6">
        <w:trPr>
          <w:gridAfter w:val="1"/>
          <w:wAfter w:w="4" w:type="dxa"/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7B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6AD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8E2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6CC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80C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445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825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A43228" w:rsidRPr="00A43228" w14:paraId="02C3A30E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5E9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E6C8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53E9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E393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969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69A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534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BFDC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98E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17E56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899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A43228" w:rsidRPr="00A43228" w14:paraId="04C583A1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F5D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74A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-0.27%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0DF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0.06%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F09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2F2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-1.28%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5BA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-1.85%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4B5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87A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-1.43%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8C5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-1.52%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102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1EC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A43228" w:rsidRPr="00A43228" w14:paraId="03843091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733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EB892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FA63C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D2C0B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388DF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AA1F6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BB5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7A4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0.58%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0F7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0.09%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5D6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477C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A43228" w:rsidRPr="00A43228" w14:paraId="06DBF81D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D64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Overall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47D6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-0.27%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55F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0.06%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B308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1D40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-1.28%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1B3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-1.85%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88D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0.03%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3A36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-0.70%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FEB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-0.93%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5953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95A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A43228" w:rsidRPr="00A43228" w14:paraId="168DF95E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33F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9D3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24F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02D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1BB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2AD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DD7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EF4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254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D36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F76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</w:tr>
      <w:tr w:rsidR="0045119E" w:rsidRPr="0045119E" w14:paraId="38DDEEA3" w14:textId="77777777" w:rsidTr="00EB0CF6">
        <w:trPr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364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81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402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Low delay B</w:t>
            </w:r>
          </w:p>
        </w:tc>
      </w:tr>
      <w:tr w:rsidR="0045119E" w:rsidRPr="0045119E" w14:paraId="52D06C84" w14:textId="77777777" w:rsidTr="00EB0CF6">
        <w:trPr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AE3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6D5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Over VTM-8.0 </w:t>
            </w:r>
          </w:p>
        </w:tc>
      </w:tr>
      <w:tr w:rsidR="00A43228" w:rsidRPr="00A43228" w14:paraId="0FD6485E" w14:textId="77777777" w:rsidTr="00EB0CF6">
        <w:trPr>
          <w:gridAfter w:val="1"/>
          <w:wAfter w:w="4" w:type="dxa"/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D4B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B61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837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400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wPSNR</w:t>
            </w:r>
            <w:proofErr w:type="spellEnd"/>
          </w:p>
        </w:tc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42C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PSNR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BE4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CE6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A43228" w:rsidRPr="00A43228" w14:paraId="7101A4C6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2EB8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8346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E25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PSNR-L100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B934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ECD6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FAB5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DD45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8A8C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046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99D4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EncT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1BF6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DecT</w:t>
            </w:r>
            <w:proofErr w:type="spellEnd"/>
          </w:p>
        </w:tc>
      </w:tr>
      <w:tr w:rsidR="00A43228" w:rsidRPr="00A43228" w14:paraId="260152ED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3C3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H1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B0D3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-2.14%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5F2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0.13%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2B9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1E979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-3.99%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68CB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-7.62%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267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C8E5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-4.10%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DC93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-7.04%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325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97%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96F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</w:tr>
      <w:tr w:rsidR="00A43228" w:rsidRPr="00A43228" w14:paraId="5FC7535A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0A7E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Class H2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BA46B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36894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3D639A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22D99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0377F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F1FB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0D51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-0.92%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9BD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0.04%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6E0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8D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100%</w:t>
            </w:r>
          </w:p>
        </w:tc>
      </w:tr>
      <w:tr w:rsidR="00A43228" w:rsidRPr="00A43228" w14:paraId="725E28A7" w14:textId="77777777" w:rsidTr="00EB0CF6">
        <w:trPr>
          <w:gridAfter w:val="1"/>
          <w:wAfter w:w="6" w:type="dxa"/>
          <w:trHeight w:val="144"/>
          <w:jc w:val="center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7EF4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Overall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45FFC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-2.14%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1E6F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0.13%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38B00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0.17%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85073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-3.99%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331043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-7.62%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B4ED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D918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-2.95%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51DE7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-4.46%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D286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98%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153F2" w14:textId="77777777" w:rsidR="0045119E" w:rsidRPr="0045119E" w:rsidRDefault="0045119E" w:rsidP="0045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45119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99%</w:t>
            </w:r>
          </w:p>
        </w:tc>
      </w:tr>
    </w:tbl>
    <w:p w14:paraId="7CC59788" w14:textId="77777777" w:rsidR="00A42C78" w:rsidRDefault="00A42C78" w:rsidP="00993885">
      <w:pPr>
        <w:jc w:val="center"/>
      </w:pPr>
    </w:p>
    <w:p w14:paraId="5339C642" w14:textId="2A32A050" w:rsidR="00575D63" w:rsidRDefault="007D44A5" w:rsidP="00575D63">
      <w:r>
        <w:t xml:space="preserve">For SDR content, the tests are conducted under SDR CTC test conditions [4]. </w:t>
      </w:r>
      <w:r w:rsidR="00F927B3">
        <w:t xml:space="preserve">All SDR content are with chroma sample location </w:t>
      </w:r>
      <w:proofErr w:type="gramStart"/>
      <w:r w:rsidR="00F927B3">
        <w:t>type-0</w:t>
      </w:r>
      <w:proofErr w:type="gramEnd"/>
      <w:r w:rsidR="00F927B3">
        <w:t>.</w:t>
      </w:r>
      <w:r w:rsidR="00116C0F" w:rsidRPr="00116C0F">
        <w:t xml:space="preserve"> </w:t>
      </w:r>
      <w:r w:rsidR="00116C0F">
        <w:t xml:space="preserve">Table 4-6 show the BD-rate performance of </w:t>
      </w:r>
      <w:r w:rsidR="005B3B26">
        <w:t>SDR CTC</w:t>
      </w:r>
      <w:r w:rsidR="00116C0F">
        <w:t xml:space="preserve"> test sequences for 9-tap, 13-tap, and 8-tap filter, respectively.</w:t>
      </w:r>
    </w:p>
    <w:p w14:paraId="1650DBD0" w14:textId="3E5F9380" w:rsidR="00370EB4" w:rsidRDefault="00AD4D71" w:rsidP="00AD4D71">
      <w:pPr>
        <w:jc w:val="center"/>
        <w:rPr>
          <w:b/>
          <w:bCs/>
        </w:rPr>
      </w:pPr>
      <w:r w:rsidRPr="00804341">
        <w:rPr>
          <w:b/>
          <w:bCs/>
        </w:rPr>
        <w:lastRenderedPageBreak/>
        <w:t xml:space="preserve">Table </w:t>
      </w:r>
      <w:r>
        <w:rPr>
          <w:b/>
          <w:bCs/>
        </w:rPr>
        <w:t>4</w:t>
      </w:r>
      <w:r w:rsidRPr="00804341">
        <w:rPr>
          <w:b/>
          <w:bCs/>
        </w:rPr>
        <w:t xml:space="preserve">. BD-rate performance of </w:t>
      </w:r>
      <w:r>
        <w:rPr>
          <w:b/>
          <w:bCs/>
        </w:rPr>
        <w:t>SDR</w:t>
      </w:r>
      <w:r w:rsidRPr="00804341">
        <w:rPr>
          <w:b/>
          <w:bCs/>
        </w:rPr>
        <w:t xml:space="preserve"> CTC </w:t>
      </w:r>
      <w:proofErr w:type="spellStart"/>
      <w:r w:rsidRPr="00804341">
        <w:rPr>
          <w:b/>
          <w:bCs/>
        </w:rPr>
        <w:t>testsets</w:t>
      </w:r>
      <w:proofErr w:type="spellEnd"/>
      <w:r w:rsidRPr="00804341">
        <w:rPr>
          <w:b/>
          <w:bCs/>
        </w:rPr>
        <w:t xml:space="preserve"> for </w:t>
      </w:r>
      <w:r>
        <w:rPr>
          <w:b/>
          <w:bCs/>
        </w:rPr>
        <w:t>9</w:t>
      </w:r>
      <w:r w:rsidRPr="00804341">
        <w:rPr>
          <w:b/>
          <w:bCs/>
        </w:rPr>
        <w:t>-tap CCALF filter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B219D" w:rsidRPr="00BB219D" w14:paraId="29F97F2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FC2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E539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BB219D" w:rsidRPr="00BB219D" w14:paraId="5BAA069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D6F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63C0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30BB4B04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19E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E2E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6B6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F97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FD49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C16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3BBA2D0E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98D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64E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45F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A2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017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3C3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BB219D" w:rsidRPr="00BB219D" w14:paraId="2F8B7BE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48C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DA3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C38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B6B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50B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515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BB219D" w:rsidRPr="00BB219D" w14:paraId="48BA7BE6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2C1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C8F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936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CBC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BC4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DD1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737037B6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002A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3E2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FE5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D3C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862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72D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92%</w:t>
            </w:r>
          </w:p>
        </w:tc>
      </w:tr>
      <w:tr w:rsidR="00BB219D" w:rsidRPr="00BB219D" w14:paraId="7F42CA9D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409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F9D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1D3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DA1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872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E03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1F6D7A92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D60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BC0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B2A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A7C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363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9DC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0D42EBE2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F66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8C3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AF5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472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F6B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B56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76%</w:t>
            </w:r>
          </w:p>
        </w:tc>
      </w:tr>
      <w:tr w:rsidR="00BB219D" w:rsidRPr="00BB219D" w14:paraId="7EA7B2C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05E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6A9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97E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D84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07B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DA5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95%</w:t>
            </w:r>
          </w:p>
        </w:tc>
      </w:tr>
      <w:tr w:rsidR="00BB219D" w:rsidRPr="00BB219D" w14:paraId="7BBD0E6D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F88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2FE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606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4C8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57B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F9A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</w:tr>
      <w:tr w:rsidR="00BB219D" w:rsidRPr="00BB219D" w14:paraId="6C4A8B81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6EB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843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6B4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8A7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FB9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01A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</w:tr>
      <w:tr w:rsidR="00BB219D" w:rsidRPr="00BB219D" w14:paraId="27290218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CF4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A6A3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Random access Main10 </w:t>
            </w:r>
          </w:p>
        </w:tc>
      </w:tr>
      <w:tr w:rsidR="00BB219D" w:rsidRPr="00BB219D" w14:paraId="54416D51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1BD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2DC7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65D601AE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A85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413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6BF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ABB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61E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B88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4CC2548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61B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FD8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FF8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D60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B6C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0F5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</w:tr>
      <w:tr w:rsidR="00BB219D" w:rsidRPr="00BB219D" w14:paraId="0F1D0101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18E8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399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B6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8C0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F44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652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BB219D" w:rsidRPr="00BB219D" w14:paraId="6618ACE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3E8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BA7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F16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8AA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3C4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695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36EE9AE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533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466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22E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B0B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2A2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0E7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91%</w:t>
            </w:r>
          </w:p>
        </w:tc>
      </w:tr>
      <w:tr w:rsidR="00BB219D" w:rsidRPr="00BB219D" w14:paraId="7DA48FC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E41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15F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47B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576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EF8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700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1941D60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0AA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939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E96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4E0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65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F8F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BB219D" w:rsidRPr="00BB219D" w14:paraId="0159FFC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8A2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028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321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5A8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7D8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A27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BB219D" w:rsidRPr="00BB219D" w14:paraId="7A41A67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7C5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A8D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45C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98E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0B6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F8F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240472D0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625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BE6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A60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38F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E37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A78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BB219D" w:rsidRPr="00BB219D" w14:paraId="42C6555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5E0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4B21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1191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319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852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192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</w:tr>
      <w:tr w:rsidR="00BB219D" w:rsidRPr="00BB219D" w14:paraId="02F76B0C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CD9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FCB5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BB219D" w:rsidRPr="00BB219D" w14:paraId="55018422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5A9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930C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26B38B7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E28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CDDC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631B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A8A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ABA9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63DF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0220F4B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A153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E52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AF4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2EA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DAE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0EB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238621E1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406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E8D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6CA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507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390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94B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15CADC8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7AF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775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63B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8F7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B6B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946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91%</w:t>
            </w:r>
          </w:p>
        </w:tc>
      </w:tr>
      <w:tr w:rsidR="00BB219D" w:rsidRPr="00BB219D" w14:paraId="33F9033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48E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CD4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9EB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AE3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9A5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1EE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94%</w:t>
            </w:r>
          </w:p>
        </w:tc>
      </w:tr>
      <w:tr w:rsidR="00BB219D" w:rsidRPr="00BB219D" w14:paraId="2315E9C6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8F9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B2C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602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56B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B4E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758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BB219D" w:rsidRPr="00BB219D" w14:paraId="4C8E22E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19F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B63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EB0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CC0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09E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AE5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BB219D" w:rsidRPr="00BB219D" w14:paraId="68298E24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2BC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CF9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446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F34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29C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B7D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BB219D" w:rsidRPr="00BB219D" w14:paraId="23D23A0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EF8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7F2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0F9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342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578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6E5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BB219D" w:rsidRPr="00BB219D" w14:paraId="792EE3A2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F56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9E7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603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1D6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DDF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6B7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</w:tbl>
    <w:p w14:paraId="48320C6F" w14:textId="77777777" w:rsidR="0031754E" w:rsidRDefault="0031754E" w:rsidP="00AD4D71">
      <w:pPr>
        <w:jc w:val="center"/>
        <w:rPr>
          <w:b/>
          <w:bCs/>
        </w:rPr>
      </w:pPr>
    </w:p>
    <w:p w14:paraId="187DFA0E" w14:textId="054BCE32" w:rsidR="00AD4D71" w:rsidRDefault="00AD4D71" w:rsidP="00AD4D71">
      <w:pPr>
        <w:jc w:val="center"/>
        <w:rPr>
          <w:b/>
          <w:bCs/>
        </w:rPr>
      </w:pPr>
      <w:r w:rsidRPr="00804341">
        <w:rPr>
          <w:b/>
          <w:bCs/>
        </w:rPr>
        <w:t xml:space="preserve">Table </w:t>
      </w:r>
      <w:r>
        <w:rPr>
          <w:b/>
          <w:bCs/>
        </w:rPr>
        <w:t>5</w:t>
      </w:r>
      <w:r w:rsidRPr="00804341">
        <w:rPr>
          <w:b/>
          <w:bCs/>
        </w:rPr>
        <w:t xml:space="preserve">. BD-rate performance of </w:t>
      </w:r>
      <w:r>
        <w:rPr>
          <w:b/>
          <w:bCs/>
        </w:rPr>
        <w:t>SDR</w:t>
      </w:r>
      <w:r w:rsidRPr="00804341">
        <w:rPr>
          <w:b/>
          <w:bCs/>
        </w:rPr>
        <w:t xml:space="preserve"> CTC </w:t>
      </w:r>
      <w:proofErr w:type="spellStart"/>
      <w:r w:rsidRPr="00804341">
        <w:rPr>
          <w:b/>
          <w:bCs/>
        </w:rPr>
        <w:t>testsets</w:t>
      </w:r>
      <w:proofErr w:type="spellEnd"/>
      <w:r w:rsidRPr="00804341">
        <w:rPr>
          <w:b/>
          <w:bCs/>
        </w:rPr>
        <w:t xml:space="preserve"> for </w:t>
      </w:r>
      <w:r>
        <w:rPr>
          <w:b/>
          <w:bCs/>
        </w:rPr>
        <w:t>13</w:t>
      </w:r>
      <w:r w:rsidRPr="00804341">
        <w:rPr>
          <w:b/>
          <w:bCs/>
        </w:rPr>
        <w:t>-tap CCALF filter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B219D" w:rsidRPr="00BB219D" w14:paraId="0AAF7A62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20B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4A87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BB219D" w:rsidRPr="00BB219D" w14:paraId="2274370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A7F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69F8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75726778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C0B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F6A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847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9A1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AF0D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A18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05B2907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65F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D33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524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2B5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0E3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0FE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BB219D" w:rsidRPr="00BB219D" w14:paraId="206FE4CB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222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6AB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B0D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E5D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831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A0E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BB219D" w:rsidRPr="00BB219D" w14:paraId="656BD2EF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041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664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AB1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E13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832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1AE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95%</w:t>
            </w:r>
          </w:p>
        </w:tc>
      </w:tr>
      <w:tr w:rsidR="00BB219D" w:rsidRPr="00BB219D" w14:paraId="1A07288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7F6A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8BF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537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284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945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7AD1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689BEFCD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F4E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E3D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99D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FA4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D3C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414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  <w:tr w:rsidR="00BB219D" w:rsidRPr="00BB219D" w14:paraId="3C18F8DF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7A9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DB0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A1A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AFB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21C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B99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BB219D" w:rsidRPr="00BB219D" w14:paraId="22DB58B6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4CE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A46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4B5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A0A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A11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57C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BB219D" w:rsidRPr="00BB219D" w14:paraId="3135BFE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109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305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B3F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678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FE8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721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11412A96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00DE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01D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A9B4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BF0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1322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EE7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BB219D" w:rsidRPr="00BB219D" w14:paraId="671AA3F2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858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298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AF1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65D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CA7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02A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</w:tr>
      <w:tr w:rsidR="00BB219D" w:rsidRPr="00BB219D" w14:paraId="2163B395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6EA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2D50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Random access Main10 </w:t>
            </w:r>
          </w:p>
        </w:tc>
      </w:tr>
      <w:tr w:rsidR="00BB219D" w:rsidRPr="00BB219D" w14:paraId="151C9550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118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63CF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5C3C0091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D48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E67A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A7FD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AB7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6CF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27E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5DB8190C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9C3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704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374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871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517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4E9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BB219D" w:rsidRPr="00BB219D" w14:paraId="66EEE644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C25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78E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7A9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5EB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FE4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DB8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BB219D" w:rsidRPr="00BB219D" w14:paraId="61F7AE2F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4B43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8E7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92B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490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9E3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025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BB219D" w:rsidRPr="00BB219D" w14:paraId="37D79751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195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F76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C0F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DDD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0CD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0D49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</w:tr>
      <w:tr w:rsidR="00BB219D" w:rsidRPr="00BB219D" w14:paraId="2BB59D7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D3B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224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52F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788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E8B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2AA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1D32257E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B2A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658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950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151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149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64E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BB219D" w:rsidRPr="00BB219D" w14:paraId="3E1EBDD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222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E6D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947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E64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1E3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F78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BB219D" w:rsidRPr="00BB219D" w14:paraId="4A690242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521F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EFA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5A2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344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64E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CFD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BB219D" w:rsidRPr="00BB219D" w14:paraId="3271F5B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7CC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161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39C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881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BDA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9D6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</w:tr>
      <w:tr w:rsidR="00BB219D" w:rsidRPr="00BB219D" w14:paraId="5B16F2BB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7F5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05B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7C7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07D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1CEA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B20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</w:tr>
      <w:tr w:rsidR="00BB219D" w:rsidRPr="00BB219D" w14:paraId="040272E6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E16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4F9D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BB219D" w:rsidRPr="00BB219D" w14:paraId="3ECE7CFD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8C5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AB49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55DD4C6F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CD0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04F1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6869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030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2E12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E11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3B41CCAB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26E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1B7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044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3C5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AAC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885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0B0DA1DF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80E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146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ADC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506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4FD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010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790B9A5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953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66F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12C3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99C0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DFC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BFA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BB219D" w:rsidRPr="00BB219D" w14:paraId="710FF9D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2E0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EF4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B180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306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251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30A5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</w:tr>
      <w:tr w:rsidR="00BB219D" w:rsidRPr="00BB219D" w14:paraId="3DCC24FF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090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E32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1CF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9383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A10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27F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BB219D" w:rsidRPr="00BB219D" w14:paraId="30F37960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2FC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3A7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1B82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909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351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A8B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BB219D" w:rsidRPr="00BB219D" w14:paraId="36021AD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210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07F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72F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4F1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AAA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CB0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  <w:tr w:rsidR="00BB219D" w:rsidRPr="00BB219D" w14:paraId="4E2565CE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818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B0B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936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D8D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797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771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</w:tr>
      <w:tr w:rsidR="00BB219D" w:rsidRPr="00BB219D" w14:paraId="1F2060D5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7A9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F864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FB9F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41C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517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A6C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</w:tr>
    </w:tbl>
    <w:p w14:paraId="6DB719A4" w14:textId="77777777" w:rsidR="0031754E" w:rsidRDefault="0031754E" w:rsidP="00AD4D71">
      <w:pPr>
        <w:jc w:val="center"/>
        <w:rPr>
          <w:b/>
          <w:bCs/>
        </w:rPr>
      </w:pPr>
    </w:p>
    <w:p w14:paraId="5CD59177" w14:textId="4313E7F9" w:rsidR="00AD4D71" w:rsidRDefault="00AD4D71" w:rsidP="00AD4D71">
      <w:pPr>
        <w:jc w:val="center"/>
        <w:rPr>
          <w:b/>
          <w:bCs/>
        </w:rPr>
      </w:pPr>
      <w:r w:rsidRPr="00804341">
        <w:rPr>
          <w:b/>
          <w:bCs/>
        </w:rPr>
        <w:t xml:space="preserve">Table </w:t>
      </w:r>
      <w:r>
        <w:rPr>
          <w:b/>
          <w:bCs/>
        </w:rPr>
        <w:t>6</w:t>
      </w:r>
      <w:r w:rsidRPr="00804341">
        <w:rPr>
          <w:b/>
          <w:bCs/>
        </w:rPr>
        <w:t xml:space="preserve">. BD-rate performance of </w:t>
      </w:r>
      <w:r>
        <w:rPr>
          <w:b/>
          <w:bCs/>
        </w:rPr>
        <w:t>SDR</w:t>
      </w:r>
      <w:r w:rsidRPr="00804341">
        <w:rPr>
          <w:b/>
          <w:bCs/>
        </w:rPr>
        <w:t xml:space="preserve"> CTC </w:t>
      </w:r>
      <w:proofErr w:type="spellStart"/>
      <w:r w:rsidRPr="00804341">
        <w:rPr>
          <w:b/>
          <w:bCs/>
        </w:rPr>
        <w:t>testsets</w:t>
      </w:r>
      <w:proofErr w:type="spellEnd"/>
      <w:r w:rsidRPr="00804341">
        <w:rPr>
          <w:b/>
          <w:bCs/>
        </w:rPr>
        <w:t xml:space="preserve"> for </w:t>
      </w:r>
      <w:r>
        <w:rPr>
          <w:b/>
          <w:bCs/>
        </w:rPr>
        <w:t>8</w:t>
      </w:r>
      <w:r w:rsidRPr="00804341">
        <w:rPr>
          <w:b/>
          <w:bCs/>
        </w:rPr>
        <w:t>-tap CCALF filter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B219D" w:rsidRPr="00BB219D" w14:paraId="5A5630FC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D53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8CCD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BB219D" w:rsidRPr="00BB219D" w14:paraId="6DDA84C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233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CDB0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4DE53E94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018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8E1F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FB6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7DB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3FE1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807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175E79E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9C9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2B1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E4D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7FE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5CD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C74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bookmarkStart w:id="1" w:name="_GoBack"/>
        <w:bookmarkEnd w:id="1"/>
      </w:tr>
      <w:tr w:rsidR="00BB219D" w:rsidRPr="00BB219D" w14:paraId="1E45B284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A87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F2F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71A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182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FC4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5DB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BB219D" w:rsidRPr="00BB219D" w14:paraId="06C6AFCF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E34D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E3F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5BB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708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6D8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3A9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BB219D" w:rsidRPr="00BB219D" w14:paraId="724B14D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57A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E8D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DF3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FE6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4CF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E13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BB219D" w:rsidRPr="00BB219D" w14:paraId="78F4DBA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D94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F3E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CC3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2CC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9D1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650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BB219D" w:rsidRPr="00BB219D" w14:paraId="08E6764D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067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954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091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26C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7AB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14E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BB219D" w:rsidRPr="00BB219D" w14:paraId="6E0B469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2B0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C18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0A6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C70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F95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2F0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BB219D" w:rsidRPr="00BB219D" w14:paraId="21423C7C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6AE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A5A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707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C16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5D8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2C8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2D5FF6EC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72AB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041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F07B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0E3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FF5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B97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40073EEA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918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C10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2E3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148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22F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04F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</w:tr>
      <w:tr w:rsidR="00BB219D" w:rsidRPr="00BB219D" w14:paraId="08B4B4E6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600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3237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Random access Main10 </w:t>
            </w:r>
          </w:p>
        </w:tc>
      </w:tr>
      <w:tr w:rsidR="00BB219D" w:rsidRPr="00BB219D" w14:paraId="6627492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8A3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FFFD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5F11CD27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39C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B749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5856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762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25F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056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32FA8876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4CE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02F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C20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3E5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5BF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C97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</w:tr>
      <w:tr w:rsidR="00BB219D" w:rsidRPr="00BB219D" w14:paraId="204E69EF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F37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7CA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79F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EEC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5F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A17C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BB219D" w:rsidRPr="00BB219D" w14:paraId="46C8EFE5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C45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71F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A5F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AB2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9FA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E6B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BB219D" w:rsidRPr="00BB219D" w14:paraId="537779D5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EFD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030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BBD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3B7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EA7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9D1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BB219D" w:rsidRPr="00BB219D" w14:paraId="01F5E7E9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D19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9FA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28B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5DF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598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05A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3C9C2445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7C1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126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373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166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13F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3E8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BB219D" w:rsidRPr="00BB219D" w14:paraId="23A656D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4E7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396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E10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EE1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975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93C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94%</w:t>
            </w:r>
          </w:p>
        </w:tc>
      </w:tr>
      <w:tr w:rsidR="00BB219D" w:rsidRPr="00BB219D" w14:paraId="62E85113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A25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943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973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F58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AF4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21D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BB219D" w:rsidRPr="00BB219D" w14:paraId="20816A1E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334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CBF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B48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0F3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3E2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167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BB219D" w:rsidRPr="00BB219D" w14:paraId="5E8DAB2E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B71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13E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3F05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08C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7A5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DA8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</w:tr>
      <w:tr w:rsidR="00BB219D" w:rsidRPr="00BB219D" w14:paraId="152828BE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EA8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D858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BB219D" w:rsidRPr="00BB219D" w14:paraId="5D96238E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CA4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0DE8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 VTM-8.0 </w:t>
            </w:r>
          </w:p>
        </w:tc>
      </w:tr>
      <w:tr w:rsidR="00BB219D" w:rsidRPr="00BB219D" w14:paraId="7EBB35CB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ED1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AFB9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1D4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15C4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1EC6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6E9F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B219D" w:rsidRPr="00BB219D" w14:paraId="6A6D0EA0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B75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4620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FD4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B42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40A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D8E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7D042A35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01D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712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8E0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960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5AD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0BE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B219D" w:rsidRPr="00BB219D" w14:paraId="23F192E1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2C6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AD6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52E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9BB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9FB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CAA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BB219D" w:rsidRPr="00BB219D" w14:paraId="55E32C78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761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0F1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26BE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401D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3A0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FFC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97%</w:t>
            </w:r>
          </w:p>
        </w:tc>
      </w:tr>
      <w:tr w:rsidR="00BB219D" w:rsidRPr="00BB219D" w14:paraId="5CE52824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DF1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897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382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0FAB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107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EDD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</w:tr>
      <w:tr w:rsidR="00BB219D" w:rsidRPr="00BB219D" w14:paraId="7D9344DB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D647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3C8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05F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EFC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B833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446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BB219D" w:rsidRPr="00BB219D" w14:paraId="37F038F8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7CEC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2AD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9AC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A25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028F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BFEF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BB219D" w:rsidRPr="00BB219D" w14:paraId="0046885B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5EA2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2CD6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129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06A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AEF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67C9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</w:tr>
      <w:tr w:rsidR="00BB219D" w:rsidRPr="00BB219D" w14:paraId="1AF1EE6D" w14:textId="77777777" w:rsidTr="0031754E">
        <w:trPr>
          <w:trHeight w:val="144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9B8B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F2988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165A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73A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FC7C5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BA11" w14:textId="77777777" w:rsidR="00BB219D" w:rsidRPr="00BB219D" w:rsidRDefault="00BB219D" w:rsidP="00BB2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B219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</w:tbl>
    <w:p w14:paraId="73AA7F3F" w14:textId="77777777" w:rsidR="00766CF6" w:rsidRDefault="00766CF6" w:rsidP="00766CF6">
      <w:pPr>
        <w:pStyle w:val="Heading1"/>
        <w:tabs>
          <w:tab w:val="left" w:pos="720"/>
        </w:tabs>
        <w:ind w:left="360" w:hanging="360"/>
      </w:pPr>
      <w:r>
        <w:lastRenderedPageBreak/>
        <w:t>References</w:t>
      </w:r>
    </w:p>
    <w:p w14:paraId="700EA586" w14:textId="58D3EE6D" w:rsidR="00577CB0" w:rsidRPr="00577CB0" w:rsidRDefault="00577CB0" w:rsidP="007C5BFB">
      <w:pPr>
        <w:pStyle w:val="Reference"/>
        <w:rPr>
          <w:sz w:val="22"/>
          <w:szCs w:val="22"/>
        </w:rPr>
      </w:pPr>
      <w:bookmarkStart w:id="2" w:name="_Ref27385303"/>
      <w:bookmarkStart w:id="3" w:name="_Ref32242110"/>
      <w:bookmarkStart w:id="4" w:name="_Ref33794167"/>
      <w:r w:rsidRPr="00577CB0">
        <w:rPr>
          <w:sz w:val="22"/>
          <w:szCs w:val="22"/>
        </w:rPr>
        <w:t xml:space="preserve">M. G. </w:t>
      </w:r>
      <w:proofErr w:type="spellStart"/>
      <w:r w:rsidRPr="00577CB0">
        <w:rPr>
          <w:sz w:val="22"/>
          <w:szCs w:val="22"/>
        </w:rPr>
        <w:t>sarwer</w:t>
      </w:r>
      <w:proofErr w:type="spellEnd"/>
      <w:r w:rsidRPr="00577CB0">
        <w:rPr>
          <w:sz w:val="22"/>
          <w:szCs w:val="22"/>
        </w:rPr>
        <w:t>, Y. Ye, J. Luo, “AHG7: On CCALF filtering of chroma sample location type-2 content”, JVET-R0259.</w:t>
      </w:r>
    </w:p>
    <w:p w14:paraId="106F048A" w14:textId="0CB3FD72" w:rsidR="007C5BFB" w:rsidRPr="00577CB0" w:rsidRDefault="007C5BFB" w:rsidP="007C5BFB">
      <w:pPr>
        <w:pStyle w:val="Reference"/>
        <w:rPr>
          <w:sz w:val="22"/>
          <w:szCs w:val="22"/>
        </w:rPr>
      </w:pPr>
      <w:r w:rsidRPr="00577CB0">
        <w:rPr>
          <w:sz w:val="22"/>
          <w:szCs w:val="22"/>
        </w:rPr>
        <w:t xml:space="preserve">B. </w:t>
      </w:r>
      <w:proofErr w:type="spellStart"/>
      <w:r w:rsidRPr="00577CB0">
        <w:rPr>
          <w:sz w:val="22"/>
          <w:szCs w:val="22"/>
        </w:rPr>
        <w:t>Bross</w:t>
      </w:r>
      <w:proofErr w:type="spellEnd"/>
      <w:r w:rsidRPr="00577CB0">
        <w:rPr>
          <w:sz w:val="22"/>
          <w:szCs w:val="22"/>
        </w:rPr>
        <w:t>, J. Chen, S. Liu, “Versatile Video Coding (Draft 8)”, JVET-Q2001, Jan. 20</w:t>
      </w:r>
      <w:bookmarkEnd w:id="2"/>
      <w:r w:rsidRPr="00577CB0">
        <w:rPr>
          <w:sz w:val="22"/>
          <w:szCs w:val="22"/>
        </w:rPr>
        <w:t>20</w:t>
      </w:r>
      <w:bookmarkEnd w:id="3"/>
      <w:r w:rsidRPr="00577CB0">
        <w:rPr>
          <w:sz w:val="22"/>
          <w:szCs w:val="22"/>
        </w:rPr>
        <w:t>.</w:t>
      </w:r>
      <w:bookmarkEnd w:id="4"/>
    </w:p>
    <w:p w14:paraId="116FFDF9" w14:textId="6E43531C" w:rsidR="007C5BFB" w:rsidRPr="00577CB0" w:rsidRDefault="007C5BFB" w:rsidP="00766CF6">
      <w:pPr>
        <w:pStyle w:val="Reference"/>
        <w:rPr>
          <w:sz w:val="22"/>
          <w:szCs w:val="22"/>
        </w:rPr>
      </w:pPr>
      <w:bookmarkStart w:id="5" w:name="_Ref36471291"/>
      <w:r w:rsidRPr="00577CB0">
        <w:rPr>
          <w:sz w:val="22"/>
          <w:szCs w:val="22"/>
        </w:rPr>
        <w:t xml:space="preserve">A. Segall, E. François, W. Husak, S. Iwamura, D. </w:t>
      </w:r>
      <w:proofErr w:type="spellStart"/>
      <w:r w:rsidRPr="00577CB0">
        <w:rPr>
          <w:sz w:val="22"/>
          <w:szCs w:val="22"/>
        </w:rPr>
        <w:t>Rusanovskyy</w:t>
      </w:r>
      <w:proofErr w:type="spellEnd"/>
      <w:r w:rsidRPr="00577CB0">
        <w:rPr>
          <w:sz w:val="22"/>
          <w:szCs w:val="22"/>
        </w:rPr>
        <w:t xml:space="preserve">, </w:t>
      </w:r>
      <w:proofErr w:type="gramStart"/>
      <w:r w:rsidRPr="00577CB0">
        <w:rPr>
          <w:sz w:val="22"/>
          <w:szCs w:val="22"/>
        </w:rPr>
        <w:t>“ JVET</w:t>
      </w:r>
      <w:proofErr w:type="gramEnd"/>
      <w:r w:rsidRPr="00577CB0">
        <w:rPr>
          <w:sz w:val="22"/>
          <w:szCs w:val="22"/>
        </w:rPr>
        <w:t xml:space="preserve"> common test conditions and evaluation procedures for HDR/WCG video”, JVET-P2011</w:t>
      </w:r>
      <w:bookmarkEnd w:id="5"/>
      <w:r w:rsidRPr="00577CB0">
        <w:rPr>
          <w:sz w:val="22"/>
          <w:szCs w:val="22"/>
        </w:rPr>
        <w:t>.</w:t>
      </w:r>
    </w:p>
    <w:p w14:paraId="358E9455" w14:textId="408683D1" w:rsidR="007C5BFB" w:rsidRPr="00577CB0" w:rsidRDefault="007C5BFB" w:rsidP="00766CF6">
      <w:pPr>
        <w:pStyle w:val="Reference"/>
        <w:rPr>
          <w:sz w:val="22"/>
          <w:szCs w:val="22"/>
        </w:rPr>
      </w:pPr>
      <w:r w:rsidRPr="00577CB0">
        <w:rPr>
          <w:sz w:val="22"/>
          <w:szCs w:val="22"/>
        </w:rPr>
        <w:t xml:space="preserve">F. Bossen, J. Boyce, X. Li, V. </w:t>
      </w:r>
      <w:proofErr w:type="spellStart"/>
      <w:r w:rsidRPr="00577CB0">
        <w:rPr>
          <w:sz w:val="22"/>
          <w:szCs w:val="22"/>
        </w:rPr>
        <w:t>Seregin</w:t>
      </w:r>
      <w:proofErr w:type="spellEnd"/>
      <w:r w:rsidRPr="00577CB0">
        <w:rPr>
          <w:sz w:val="22"/>
          <w:szCs w:val="22"/>
        </w:rPr>
        <w:t>, and K. Sühring, “JVET common test conditions and software reference configurations for SDR video,”, JVET-N1010.</w:t>
      </w:r>
    </w:p>
    <w:p w14:paraId="402CC202" w14:textId="139BEA83" w:rsidR="007C5BFB" w:rsidRPr="00577CB0" w:rsidRDefault="007C5BFB" w:rsidP="00766CF6">
      <w:pPr>
        <w:pStyle w:val="Reference"/>
        <w:rPr>
          <w:sz w:val="22"/>
          <w:szCs w:val="22"/>
        </w:rPr>
      </w:pPr>
      <w:r w:rsidRPr="00577CB0">
        <w:rPr>
          <w:sz w:val="22"/>
          <w:szCs w:val="22"/>
        </w:rPr>
        <w:t>VTM</w:t>
      </w:r>
      <w:r w:rsidRPr="00577CB0">
        <w:rPr>
          <w:rFonts w:hint="eastAsia"/>
          <w:sz w:val="22"/>
          <w:szCs w:val="22"/>
          <w:lang w:eastAsia="zh-TW"/>
        </w:rPr>
        <w:t>8</w:t>
      </w:r>
      <w:r w:rsidRPr="00577CB0">
        <w:rPr>
          <w:sz w:val="22"/>
          <w:szCs w:val="22"/>
        </w:rPr>
        <w:t xml:space="preserve">.0, available at </w:t>
      </w:r>
      <w:hyperlink r:id="rId12" w:history="1">
        <w:r w:rsidRPr="00577CB0">
          <w:rPr>
            <w:rStyle w:val="Hyperlink"/>
            <w:sz w:val="22"/>
            <w:szCs w:val="22"/>
          </w:rPr>
          <w:t>https://vcgit.hhi.fraunhofer.de/jvet/VVCSoftware_VTM</w:t>
        </w:r>
      </w:hyperlink>
    </w:p>
    <w:p w14:paraId="4FA7DA94" w14:textId="77777777" w:rsidR="00766CF6" w:rsidRPr="005B217D" w:rsidRDefault="00766CF6" w:rsidP="00766CF6">
      <w:pPr>
        <w:pStyle w:val="Heading1"/>
        <w:tabs>
          <w:tab w:val="left" w:pos="720"/>
        </w:tabs>
        <w:ind w:left="360" w:hanging="360"/>
      </w:pPr>
      <w:r w:rsidRPr="005B217D">
        <w:t>Patent rights declaration(s)</w:t>
      </w:r>
    </w:p>
    <w:p w14:paraId="75793196" w14:textId="77777777" w:rsidR="00766CF6" w:rsidRPr="005B217D" w:rsidRDefault="00766CF6" w:rsidP="00766CF6">
      <w:r>
        <w:rPr>
          <w:b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A722AB" w14:textId="77777777" w:rsidR="00766CF6" w:rsidRPr="00575D63" w:rsidRDefault="00766CF6" w:rsidP="00575D63"/>
    <w:sectPr w:rsidR="00766CF6" w:rsidRPr="00575D63">
      <w:footerReference w:type="default" r:id="rId13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32846" w14:textId="77777777" w:rsidR="00D27D6A" w:rsidRDefault="00D27D6A">
      <w:pPr>
        <w:spacing w:before="0"/>
      </w:pPr>
      <w:r>
        <w:separator/>
      </w:r>
    </w:p>
  </w:endnote>
  <w:endnote w:type="continuationSeparator" w:id="0">
    <w:p w14:paraId="6E7F1A17" w14:textId="77777777" w:rsidR="00D27D6A" w:rsidRDefault="00D27D6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F4BCC" w14:textId="77777777"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F81FD" w14:textId="77777777" w:rsidR="00D27D6A" w:rsidRDefault="00D27D6A">
      <w:pPr>
        <w:spacing w:before="0"/>
      </w:pPr>
      <w:r>
        <w:separator/>
      </w:r>
    </w:p>
  </w:footnote>
  <w:footnote w:type="continuationSeparator" w:id="0">
    <w:p w14:paraId="7AD7DA98" w14:textId="77777777" w:rsidR="00D27D6A" w:rsidRDefault="00D27D6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25AD"/>
    <w:rsid w:val="00026687"/>
    <w:rsid w:val="00052F53"/>
    <w:rsid w:val="00054304"/>
    <w:rsid w:val="0006222C"/>
    <w:rsid w:val="00065D18"/>
    <w:rsid w:val="000746DD"/>
    <w:rsid w:val="000901D3"/>
    <w:rsid w:val="000A3039"/>
    <w:rsid w:val="000D7A59"/>
    <w:rsid w:val="000F1038"/>
    <w:rsid w:val="000F20E0"/>
    <w:rsid w:val="000F2E90"/>
    <w:rsid w:val="00101E5F"/>
    <w:rsid w:val="001074C9"/>
    <w:rsid w:val="00116C0F"/>
    <w:rsid w:val="00132DC5"/>
    <w:rsid w:val="001957DC"/>
    <w:rsid w:val="001A2F3B"/>
    <w:rsid w:val="001B363E"/>
    <w:rsid w:val="001E11CB"/>
    <w:rsid w:val="002441BD"/>
    <w:rsid w:val="002572D3"/>
    <w:rsid w:val="00292A65"/>
    <w:rsid w:val="002B78F4"/>
    <w:rsid w:val="002B7FAA"/>
    <w:rsid w:val="002D795E"/>
    <w:rsid w:val="002F30CE"/>
    <w:rsid w:val="00305FFB"/>
    <w:rsid w:val="00310039"/>
    <w:rsid w:val="00314702"/>
    <w:rsid w:val="0031754E"/>
    <w:rsid w:val="00332B00"/>
    <w:rsid w:val="0036146E"/>
    <w:rsid w:val="00370EB4"/>
    <w:rsid w:val="003A0D2C"/>
    <w:rsid w:val="003A59A4"/>
    <w:rsid w:val="003B5B13"/>
    <w:rsid w:val="003B7E79"/>
    <w:rsid w:val="003D27A8"/>
    <w:rsid w:val="003D6612"/>
    <w:rsid w:val="004129D4"/>
    <w:rsid w:val="00424A6E"/>
    <w:rsid w:val="0042580C"/>
    <w:rsid w:val="0045119E"/>
    <w:rsid w:val="00464573"/>
    <w:rsid w:val="0047651F"/>
    <w:rsid w:val="00480EFF"/>
    <w:rsid w:val="00497983"/>
    <w:rsid w:val="004C004C"/>
    <w:rsid w:val="004C4040"/>
    <w:rsid w:val="004D216E"/>
    <w:rsid w:val="00530FE1"/>
    <w:rsid w:val="0053304D"/>
    <w:rsid w:val="00550A17"/>
    <w:rsid w:val="00570ED0"/>
    <w:rsid w:val="00575D63"/>
    <w:rsid w:val="00577CB0"/>
    <w:rsid w:val="005A7D49"/>
    <w:rsid w:val="005B3B26"/>
    <w:rsid w:val="005C062E"/>
    <w:rsid w:val="005C63D4"/>
    <w:rsid w:val="0063309D"/>
    <w:rsid w:val="00652DAE"/>
    <w:rsid w:val="00654DEA"/>
    <w:rsid w:val="006C59D2"/>
    <w:rsid w:val="006D0754"/>
    <w:rsid w:val="006E00B3"/>
    <w:rsid w:val="00743328"/>
    <w:rsid w:val="00766CF6"/>
    <w:rsid w:val="007825AB"/>
    <w:rsid w:val="007B5C24"/>
    <w:rsid w:val="007C5BFB"/>
    <w:rsid w:val="007D44A5"/>
    <w:rsid w:val="00803B03"/>
    <w:rsid w:val="00804235"/>
    <w:rsid w:val="00804341"/>
    <w:rsid w:val="008118F0"/>
    <w:rsid w:val="008263FE"/>
    <w:rsid w:val="0083714D"/>
    <w:rsid w:val="0086224B"/>
    <w:rsid w:val="008A7F7A"/>
    <w:rsid w:val="008F4698"/>
    <w:rsid w:val="009118B3"/>
    <w:rsid w:val="0092446E"/>
    <w:rsid w:val="0096404B"/>
    <w:rsid w:val="009909E5"/>
    <w:rsid w:val="00991DA9"/>
    <w:rsid w:val="00993885"/>
    <w:rsid w:val="009E1F2E"/>
    <w:rsid w:val="00A01279"/>
    <w:rsid w:val="00A069FA"/>
    <w:rsid w:val="00A13396"/>
    <w:rsid w:val="00A16BAE"/>
    <w:rsid w:val="00A42C78"/>
    <w:rsid w:val="00A43228"/>
    <w:rsid w:val="00A96F49"/>
    <w:rsid w:val="00AD4D71"/>
    <w:rsid w:val="00AF6700"/>
    <w:rsid w:val="00B56D90"/>
    <w:rsid w:val="00B76D53"/>
    <w:rsid w:val="00B81EA1"/>
    <w:rsid w:val="00BB219D"/>
    <w:rsid w:val="00BB5205"/>
    <w:rsid w:val="00BC1FBA"/>
    <w:rsid w:val="00C05674"/>
    <w:rsid w:val="00C141CE"/>
    <w:rsid w:val="00C256B2"/>
    <w:rsid w:val="00C77AE9"/>
    <w:rsid w:val="00C872DD"/>
    <w:rsid w:val="00C95EC6"/>
    <w:rsid w:val="00CC38EA"/>
    <w:rsid w:val="00CC491D"/>
    <w:rsid w:val="00CE0CF1"/>
    <w:rsid w:val="00D068D0"/>
    <w:rsid w:val="00D25C03"/>
    <w:rsid w:val="00D27D6A"/>
    <w:rsid w:val="00D52672"/>
    <w:rsid w:val="00D65EA2"/>
    <w:rsid w:val="00D66DCA"/>
    <w:rsid w:val="00D71752"/>
    <w:rsid w:val="00D825C2"/>
    <w:rsid w:val="00D867FE"/>
    <w:rsid w:val="00D93174"/>
    <w:rsid w:val="00D93FF1"/>
    <w:rsid w:val="00DC5597"/>
    <w:rsid w:val="00DD5BDB"/>
    <w:rsid w:val="00DE7C20"/>
    <w:rsid w:val="00E53B9D"/>
    <w:rsid w:val="00E77E1D"/>
    <w:rsid w:val="00E93731"/>
    <w:rsid w:val="00EA0204"/>
    <w:rsid w:val="00EA54FE"/>
    <w:rsid w:val="00EB0CF6"/>
    <w:rsid w:val="00EB2431"/>
    <w:rsid w:val="00EB60F1"/>
    <w:rsid w:val="00ED42F0"/>
    <w:rsid w:val="00F27BE3"/>
    <w:rsid w:val="00F42728"/>
    <w:rsid w:val="00F5153D"/>
    <w:rsid w:val="00F54632"/>
    <w:rsid w:val="00F61827"/>
    <w:rsid w:val="00F91946"/>
    <w:rsid w:val="00F927B3"/>
    <w:rsid w:val="00FD3016"/>
    <w:rsid w:val="00FD7382"/>
    <w:rsid w:val="00FE4E8E"/>
    <w:rsid w:val="00FF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FCE9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E0CF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CE0CF1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CE0C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after="120"/>
      <w:ind w:left="720"/>
      <w:contextualSpacing/>
      <w:textAlignment w:val="auto"/>
    </w:pPr>
    <w:rPr>
      <w:rFonts w:ascii="Calibri" w:eastAsia="Calibri" w:hAnsi="Calibri" w:cs="Calibri"/>
      <w:color w:val="000000"/>
    </w:rPr>
  </w:style>
  <w:style w:type="paragraph" w:customStyle="1" w:styleId="Reference">
    <w:name w:val="Reference"/>
    <w:basedOn w:val="Normal"/>
    <w:rsid w:val="007C5BFB"/>
    <w:pPr>
      <w:numPr>
        <w:numId w:val="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vcgit.hhi.fraunhofer.de/jvet/VVCSoftware_V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angjun.Pu@dolby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49F2194-0BFF-4ED6-B1F2-6977BE43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Pu, Fangjun</cp:lastModifiedBy>
  <cp:revision>101</cp:revision>
  <dcterms:created xsi:type="dcterms:W3CDTF">2020-01-02T07:38:00Z</dcterms:created>
  <dcterms:modified xsi:type="dcterms:W3CDTF">2020-04-14T02:17:00Z</dcterms:modified>
</cp:coreProperties>
</file>