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8294170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9136D3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DF8A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C64CA4">
              <w:rPr>
                <w:lang w:val="en-CA"/>
              </w:rPr>
              <w:t>0432-v1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8C47B4" w:rsidR="00E61DAC" w:rsidRPr="005B217D" w:rsidRDefault="0009296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JVET-R0280 (AHG16: Cleanup of intra reference sample filter selection)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3DD2B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7A133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9BE1881" w:rsidR="00E61DAC" w:rsidRPr="005B217D" w:rsidRDefault="00971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5FCF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71407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9A3BA1" w:rsidR="00E61DAC" w:rsidRPr="005B217D" w:rsidRDefault="00971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1B158EE" w:rsidR="00263398" w:rsidRPr="005B217D" w:rsidRDefault="0042013B" w:rsidP="009234A5">
      <w:pPr>
        <w:rPr>
          <w:szCs w:val="22"/>
          <w:lang w:val="en-CA"/>
        </w:rPr>
      </w:pPr>
      <w:r>
        <w:rPr>
          <w:szCs w:val="22"/>
          <w:lang w:val="en-CA"/>
        </w:rPr>
        <w:t>Contribution JVET-R0280 proposes to remove special processing rules for intra angular prediction modes that feature a positive integer slope. The software provided by the proponents has been verified to match the text provided by the proponents. Coding efficiency results have also been confirmed. Additionally, the modification</w:t>
      </w:r>
      <w:r w:rsidR="002318AD">
        <w:rPr>
          <w:szCs w:val="22"/>
          <w:lang w:val="en-CA"/>
        </w:rPr>
        <w:t xml:space="preserve"> proposed in JVET-R0280</w:t>
      </w:r>
      <w:r>
        <w:rPr>
          <w:szCs w:val="22"/>
          <w:lang w:val="en-CA"/>
        </w:rPr>
        <w:t xml:space="preserve"> has been implemented in an independent code base where it was confirmed </w:t>
      </w:r>
      <w:r w:rsidR="00E86BCB">
        <w:rPr>
          <w:szCs w:val="22"/>
          <w:lang w:val="en-CA"/>
        </w:rPr>
        <w:t>to be</w:t>
      </w:r>
      <w:r>
        <w:rPr>
          <w:szCs w:val="22"/>
          <w:lang w:val="en-CA"/>
        </w:rPr>
        <w:t xml:space="preserve"> a clean-up as it results in the removal of </w:t>
      </w:r>
      <w:r w:rsidR="00AA63D6">
        <w:rPr>
          <w:szCs w:val="22"/>
          <w:lang w:val="en-CA"/>
        </w:rPr>
        <w:t>4</w:t>
      </w:r>
      <w:r>
        <w:rPr>
          <w:szCs w:val="22"/>
          <w:lang w:val="en-CA"/>
        </w:rPr>
        <w:t>0+ lines of code (and no modification or addition).</w:t>
      </w:r>
    </w:p>
    <w:p w14:paraId="7D2AC1F0" w14:textId="7F768B79" w:rsidR="00745F6B" w:rsidRPr="005B217D" w:rsidRDefault="008A2C11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2FB64A59" w:rsidR="001F2594" w:rsidRPr="005B217D" w:rsidRDefault="008A2C1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according to SDR common test conditions are provided below. </w:t>
      </w:r>
    </w:p>
    <w:p w14:paraId="32EAF635" w14:textId="60EF6D7B" w:rsidR="007F1F8B" w:rsidRDefault="007F1F8B" w:rsidP="009234A5">
      <w:pPr>
        <w:rPr>
          <w:szCs w:val="22"/>
          <w:lang w:val="en-CA"/>
        </w:rPr>
      </w:pPr>
    </w:p>
    <w:tbl>
      <w:tblPr>
        <w:tblW w:w="8321" w:type="dxa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401"/>
        <w:gridCol w:w="1060"/>
        <w:gridCol w:w="1060"/>
        <w:gridCol w:w="1060"/>
      </w:tblGrid>
      <w:tr w:rsidR="00372D69" w:rsidRPr="00372D69" w14:paraId="1D743A28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8A42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E4C4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018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1BD6A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C3A6A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9C31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ED16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372D69" w:rsidRPr="00372D69" w14:paraId="2169C5DD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CD0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42E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28F5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380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F67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A98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72F2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372D69" w:rsidRPr="00372D69" w14:paraId="1735C08C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8741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9A6A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A9BC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7C01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2250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3472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585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372D69" w:rsidRPr="00372D69" w14:paraId="66737583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8848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084A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D1C0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94F4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4022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29EE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7DC8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372D69" w:rsidRPr="00372D69" w14:paraId="2FC0A581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0205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BBB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116F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0AC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0A2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0EF3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705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372D69" w:rsidRPr="00372D69" w14:paraId="72A60465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A0EE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B2B0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ADB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A4CB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D29F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F39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E3E3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372D69" w:rsidRPr="00372D69" w14:paraId="553BD707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381E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BC52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7262A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C73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9638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7C9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3EC4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372D69" w:rsidRPr="00372D69" w14:paraId="45F8BF6F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4F7B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00EF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AA10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483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CC8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C0A2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E4C7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372D69" w:rsidRPr="00372D69" w14:paraId="755367BC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4DA5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A283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4DF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1A4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420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B75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A82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372D69" w:rsidRPr="00372D69" w14:paraId="46E4D1D1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7E6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0E68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76F0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3D2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A99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BA8D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600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372D69" w:rsidRPr="00372D69" w14:paraId="198F4BF2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2156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B8EB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E15A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2BE4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871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B0FA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EC6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372D69" w:rsidRPr="00372D69" w14:paraId="61AEFA9A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52D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BAD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143D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789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A28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0100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3DE2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</w:tr>
      <w:tr w:rsidR="00372D69" w:rsidRPr="00372D69" w14:paraId="5117B31F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BDC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CB72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C5BA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48D0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409D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A0F9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CEB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372D69" w:rsidRPr="00372D69" w14:paraId="6F1F77D7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7D0A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C94C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FC8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B419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F744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936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6E1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372D69" w:rsidRPr="00372D69" w14:paraId="692D7C29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6D3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C99F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CA78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2A7A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6767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B103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D4A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372D69" w:rsidRPr="00372D69" w14:paraId="33549AF4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11B2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23A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5C8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EDA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F41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B118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804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372D69" w:rsidRPr="00372D69" w14:paraId="68879AEF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94BD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F891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24B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951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6681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4B8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5AE2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372D69" w:rsidRPr="00372D69" w14:paraId="27E5F2E6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B19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BF35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77D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837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537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C14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DFF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  <w:tr w:rsidR="00372D69" w:rsidRPr="00372D69" w14:paraId="38DE51D4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42CE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C9C5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EB4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D57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C10E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2AC9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1E4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</w:tr>
      <w:tr w:rsidR="00372D69" w:rsidRPr="00372D69" w14:paraId="4CA8807E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148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F133A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862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E66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B04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13F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D126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372D69" w:rsidRPr="00372D69" w14:paraId="7D29F07D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31A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78E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A40C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3429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AAB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9FEF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86D6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</w:tr>
      <w:tr w:rsidR="00372D69" w:rsidRPr="00372D69" w14:paraId="456FFC42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BF71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283E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BD6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0.36%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6CD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4C1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D31D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D129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372D69" w:rsidRPr="00372D69" w14:paraId="3F86EF22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D471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E2D4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AEB0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6D2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33D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3FF4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4B6D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372D69" w:rsidRPr="00372D69" w14:paraId="2FE0FE58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B89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6D03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0FB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DBB7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EACB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4971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001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372D69" w:rsidRPr="00372D69" w14:paraId="4D5F37ED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523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85B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745E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1892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6AB8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E38A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0086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372D69" w:rsidRPr="00372D69" w14:paraId="7EB652EF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1572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C3F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A3F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F36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249C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5457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5B3F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372D69" w:rsidRPr="00372D69" w14:paraId="5A2BDED9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A83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A168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F1D0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8485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289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FEDB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E367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372D69" w:rsidRPr="00372D69" w14:paraId="0063FC25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1B7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E4D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5F2A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F09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134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0BC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6C0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372D69" w:rsidRPr="00372D69" w14:paraId="57F1D723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CB72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A8D3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7399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A43E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F4A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129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F057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372D69" w:rsidRPr="00372D69" w14:paraId="134ED3BB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2DE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A09F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CD7A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98E0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AD8D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ADB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CFCE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101%</w:t>
            </w:r>
          </w:p>
        </w:tc>
      </w:tr>
      <w:tr w:rsidR="00372D69" w:rsidRPr="00372D69" w14:paraId="09BE6D07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D6E0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3964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0C6A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-0.08%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2A8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3609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CE33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45E9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104%</w:t>
            </w:r>
          </w:p>
        </w:tc>
      </w:tr>
      <w:tr w:rsidR="00372D69" w:rsidRPr="00372D69" w14:paraId="7F58E70B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95DA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1E7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CC80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0.07%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24D4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27A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D3ED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535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372D69" w:rsidRPr="00372D69" w14:paraId="4DF35285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4A00A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49A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2FB2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0.05%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5BA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419A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6C1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87B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102%</w:t>
            </w:r>
          </w:p>
        </w:tc>
      </w:tr>
      <w:tr w:rsidR="00372D69" w:rsidRPr="00372D69" w14:paraId="79FE75C2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866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D8E8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E57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-0.74%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268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A46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E9BBA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F5E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372D69" w:rsidRPr="00372D69" w14:paraId="7E0FFEF9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8815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60BB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C5F0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-0.01%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6201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64C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81BB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D743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103%</w:t>
            </w:r>
          </w:p>
        </w:tc>
      </w:tr>
      <w:tr w:rsidR="00372D69" w:rsidRPr="00372D69" w14:paraId="523C2FF7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5A1F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3AFB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D1C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8574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9F6C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DB11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EEBE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</w:tr>
      <w:tr w:rsidR="00372D69" w:rsidRPr="00372D69" w14:paraId="586F0934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020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FA49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99A0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6FDDA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 xml:space="preserve">Low delay P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5389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99D2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EAAE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r w:rsidRPr="00372D69"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  <w:t> </w:t>
            </w:r>
          </w:p>
        </w:tc>
      </w:tr>
      <w:tr w:rsidR="00372D69" w:rsidRPr="00372D69" w14:paraId="4C061A70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ECF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170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E8F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5CF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 VTM-8.0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8A3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E81A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5122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372D69" w:rsidRPr="00372D69" w14:paraId="7C0A1C32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245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BD56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79CC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7350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9E4D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YUV*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D1F1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F840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DecT</w:t>
            </w:r>
          </w:p>
        </w:tc>
      </w:tr>
      <w:tr w:rsidR="00372D69" w:rsidRPr="00372D69" w14:paraId="6B98F1E2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A7D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EE4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4864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C26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2ED1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AA9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2C91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372D69" w:rsidRPr="00372D69" w14:paraId="26EEB658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4615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7125C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1F6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6CF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507B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806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942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 </w:t>
            </w:r>
          </w:p>
        </w:tc>
      </w:tr>
      <w:tr w:rsidR="00372D69" w:rsidRPr="00372D69" w14:paraId="4AA77CD6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6073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F9A2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B2F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727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1222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2358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D984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372D69" w:rsidRPr="00372D69" w14:paraId="1047F34B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FB8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B39F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DE1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-0.14%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6146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B8A4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43C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AE6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100%</w:t>
            </w:r>
          </w:p>
        </w:tc>
      </w:tr>
      <w:tr w:rsidR="00372D69" w:rsidRPr="00372D69" w14:paraId="29A4825F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D4A3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585F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0D1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-1.06%</w:t>
            </w: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3C4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07E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F55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BEF35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95%</w:t>
            </w:r>
          </w:p>
        </w:tc>
      </w:tr>
      <w:tr w:rsidR="00372D69" w:rsidRPr="00372D69" w14:paraId="2F56A087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A403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5A2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270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-0.33%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C1C3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F3DE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71F4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909B7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99%</w:t>
            </w:r>
          </w:p>
        </w:tc>
      </w:tr>
      <w:tr w:rsidR="00372D69" w:rsidRPr="00372D69" w14:paraId="05399BC9" w14:textId="77777777" w:rsidTr="00372D69">
        <w:trPr>
          <w:trHeight w:val="255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915D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88950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AD9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-0.31%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201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1E71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3AEF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C125F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94%</w:t>
            </w:r>
          </w:p>
        </w:tc>
      </w:tr>
      <w:tr w:rsidR="00372D69" w:rsidRPr="00372D69" w14:paraId="2DBBCB5C" w14:textId="77777777" w:rsidTr="00372D69">
        <w:trPr>
          <w:trHeight w:val="255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A1642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4AA36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290FE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-0.16%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1CA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58F09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D079D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E67B" w14:textId="77777777" w:rsidR="00372D69" w:rsidRPr="00372D69" w:rsidRDefault="00372D69" w:rsidP="00372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372D69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97%</w:t>
            </w:r>
          </w:p>
        </w:tc>
      </w:tr>
    </w:tbl>
    <w:p w14:paraId="5C480197" w14:textId="77777777" w:rsidR="00372D69" w:rsidRPr="005B217D" w:rsidRDefault="00372D69" w:rsidP="009234A5">
      <w:pPr>
        <w:rPr>
          <w:szCs w:val="22"/>
          <w:lang w:val="en-CA"/>
        </w:rPr>
      </w:pPr>
    </w:p>
    <w:sectPr w:rsidR="00372D69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906698" w14:textId="77777777" w:rsidR="002A18DB" w:rsidRDefault="002A18DB">
      <w:r>
        <w:separator/>
      </w:r>
    </w:p>
  </w:endnote>
  <w:endnote w:type="continuationSeparator" w:id="0">
    <w:p w14:paraId="389093C2" w14:textId="77777777" w:rsidR="002A18DB" w:rsidRDefault="002A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B6EB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60E6E">
      <w:rPr>
        <w:rStyle w:val="PageNumber"/>
        <w:noProof/>
      </w:rPr>
      <w:t>2020-01-29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0A761" w14:textId="77777777" w:rsidR="002A18DB" w:rsidRDefault="002A18DB">
      <w:r>
        <w:separator/>
      </w:r>
    </w:p>
  </w:footnote>
  <w:footnote w:type="continuationSeparator" w:id="0">
    <w:p w14:paraId="3457E3D6" w14:textId="77777777" w:rsidR="002A18DB" w:rsidRDefault="002A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296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391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8AD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8DB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D69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13B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0E6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2C11"/>
    <w:rsid w:val="008A4B4C"/>
    <w:rsid w:val="008C239F"/>
    <w:rsid w:val="008E480C"/>
    <w:rsid w:val="00907757"/>
    <w:rsid w:val="009136D3"/>
    <w:rsid w:val="009212B0"/>
    <w:rsid w:val="00921FA1"/>
    <w:rsid w:val="009234A5"/>
    <w:rsid w:val="00933453"/>
    <w:rsid w:val="009336F7"/>
    <w:rsid w:val="0093636C"/>
    <w:rsid w:val="009374A7"/>
    <w:rsid w:val="00955F6D"/>
    <w:rsid w:val="0097140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3D6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CA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BCB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Bossen, Frank</cp:lastModifiedBy>
  <cp:revision>13</cp:revision>
  <cp:lastPrinted>1900-01-01T08:00:00Z</cp:lastPrinted>
  <dcterms:created xsi:type="dcterms:W3CDTF">2020-04-13T13:47:00Z</dcterms:created>
  <dcterms:modified xsi:type="dcterms:W3CDTF">2020-04-13T14:00:00Z</dcterms:modified>
</cp:coreProperties>
</file>