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1717ED" w:rsidRPr="005B217D" w14:paraId="0B0482F7" w14:textId="77777777" w:rsidTr="00251A6A">
        <w:tc>
          <w:tcPr>
            <w:tcW w:w="6300" w:type="dxa"/>
          </w:tcPr>
          <w:bookmarkStart w:id="0" w:name="OLE_LINK147"/>
          <w:bookmarkStart w:id="1" w:name="OLE_LINK148"/>
          <w:p w14:paraId="052DA14B" w14:textId="77777777" w:rsidR="001717ED" w:rsidRPr="005B217D" w:rsidRDefault="001717ED" w:rsidP="00251A6A">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07725C9F" wp14:editId="4958077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43D3A"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512359EA" wp14:editId="543D3F3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CB03A8A" wp14:editId="1FC2942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29171B1" w14:textId="77777777" w:rsidR="001717ED" w:rsidRPr="005B217D" w:rsidRDefault="001717ED" w:rsidP="00251A6A">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60C37D06" w14:textId="77777777" w:rsidR="001717ED" w:rsidRPr="005B217D" w:rsidRDefault="001717ED" w:rsidP="00251A6A">
            <w:pPr>
              <w:tabs>
                <w:tab w:val="left" w:pos="7200"/>
              </w:tabs>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bookmarkEnd w:id="0"/>
            <w:bookmarkEnd w:id="1"/>
          </w:p>
        </w:tc>
        <w:tc>
          <w:tcPr>
            <w:tcW w:w="3060" w:type="dxa"/>
          </w:tcPr>
          <w:p w14:paraId="46A03455" w14:textId="3B9A83F5" w:rsidR="001717ED" w:rsidRPr="005B217D" w:rsidRDefault="001717ED" w:rsidP="00251A6A">
            <w:pPr>
              <w:tabs>
                <w:tab w:val="left" w:pos="7200"/>
              </w:tabs>
              <w:rPr>
                <w:u w:val="single"/>
                <w:lang w:val="en-CA"/>
              </w:rPr>
            </w:pPr>
            <w:r w:rsidRPr="005B217D">
              <w:rPr>
                <w:lang w:val="en-CA"/>
              </w:rPr>
              <w:t xml:space="preserve">Document: </w:t>
            </w:r>
            <w:r w:rsidRPr="00B1218A">
              <w:rPr>
                <w:lang w:val="en-CA"/>
              </w:rPr>
              <w:t>JVET-</w:t>
            </w:r>
            <w:r w:rsidR="0004213E" w:rsidRPr="00B1218A">
              <w:rPr>
                <w:lang w:val="en-CA"/>
              </w:rPr>
              <w:t>R0342</w:t>
            </w:r>
            <w:r>
              <w:rPr>
                <w:lang w:val="en-CA"/>
              </w:rPr>
              <w:t>-v1</w:t>
            </w:r>
          </w:p>
        </w:tc>
      </w:tr>
    </w:tbl>
    <w:p w14:paraId="4720E84A" w14:textId="77777777" w:rsidR="001717ED" w:rsidRPr="005B217D" w:rsidRDefault="001717ED" w:rsidP="001717ED">
      <w:pPr>
        <w:rPr>
          <w:lang w:val="en-CA"/>
        </w:rPr>
      </w:pPr>
    </w:p>
    <w:tbl>
      <w:tblPr>
        <w:tblW w:w="0" w:type="auto"/>
        <w:tblLayout w:type="fixed"/>
        <w:tblLook w:val="0000" w:firstRow="0" w:lastRow="0" w:firstColumn="0" w:lastColumn="0" w:noHBand="0" w:noVBand="0"/>
      </w:tblPr>
      <w:tblGrid>
        <w:gridCol w:w="1458"/>
        <w:gridCol w:w="3787"/>
        <w:gridCol w:w="992"/>
        <w:gridCol w:w="3123"/>
      </w:tblGrid>
      <w:tr w:rsidR="001717ED" w:rsidRPr="005B217D" w14:paraId="38791182" w14:textId="77777777" w:rsidTr="00251A6A">
        <w:tc>
          <w:tcPr>
            <w:tcW w:w="1458" w:type="dxa"/>
          </w:tcPr>
          <w:p w14:paraId="547C3F51" w14:textId="77777777" w:rsidR="001717ED" w:rsidRPr="005B217D" w:rsidRDefault="001717ED" w:rsidP="00251A6A">
            <w:pPr>
              <w:spacing w:before="60" w:after="60"/>
              <w:rPr>
                <w:i/>
                <w:szCs w:val="22"/>
                <w:lang w:val="en-CA"/>
              </w:rPr>
            </w:pPr>
            <w:bookmarkStart w:id="2" w:name="_Hlk12994612"/>
            <w:r w:rsidRPr="005B217D">
              <w:rPr>
                <w:i/>
                <w:szCs w:val="22"/>
                <w:lang w:val="en-CA"/>
              </w:rPr>
              <w:t>Title:</w:t>
            </w:r>
          </w:p>
        </w:tc>
        <w:tc>
          <w:tcPr>
            <w:tcW w:w="7902" w:type="dxa"/>
            <w:gridSpan w:val="3"/>
          </w:tcPr>
          <w:p w14:paraId="3D95D780" w14:textId="08500655" w:rsidR="001717ED" w:rsidRPr="005B217D" w:rsidRDefault="004C2259" w:rsidP="00251A6A">
            <w:pPr>
              <w:spacing w:before="60" w:after="60"/>
              <w:rPr>
                <w:b/>
                <w:szCs w:val="22"/>
                <w:lang w:val="en-CA"/>
              </w:rPr>
            </w:pPr>
            <w:r>
              <w:rPr>
                <w:b/>
              </w:rPr>
              <w:t xml:space="preserve">AHG9: </w:t>
            </w:r>
            <w:r w:rsidR="001717ED">
              <w:rPr>
                <w:b/>
              </w:rPr>
              <w:t>A Summary of Proposals Related to HRD</w:t>
            </w:r>
          </w:p>
        </w:tc>
      </w:tr>
      <w:bookmarkEnd w:id="2"/>
      <w:tr w:rsidR="001717ED" w:rsidRPr="005B217D" w14:paraId="37E9540B" w14:textId="77777777" w:rsidTr="00251A6A">
        <w:tc>
          <w:tcPr>
            <w:tcW w:w="1458" w:type="dxa"/>
          </w:tcPr>
          <w:p w14:paraId="17A1710F" w14:textId="77777777" w:rsidR="001717ED" w:rsidRPr="005B217D" w:rsidRDefault="001717ED" w:rsidP="00251A6A">
            <w:pPr>
              <w:spacing w:before="60" w:after="60"/>
              <w:rPr>
                <w:i/>
                <w:szCs w:val="22"/>
                <w:lang w:val="en-CA"/>
              </w:rPr>
            </w:pPr>
            <w:r w:rsidRPr="005B217D">
              <w:rPr>
                <w:i/>
                <w:szCs w:val="22"/>
                <w:lang w:val="en-CA"/>
              </w:rPr>
              <w:t>Status:</w:t>
            </w:r>
          </w:p>
        </w:tc>
        <w:tc>
          <w:tcPr>
            <w:tcW w:w="7902" w:type="dxa"/>
            <w:gridSpan w:val="3"/>
          </w:tcPr>
          <w:p w14:paraId="277B1535" w14:textId="77777777" w:rsidR="001717ED" w:rsidRPr="005B217D" w:rsidRDefault="001717ED" w:rsidP="00251A6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1717ED" w:rsidRPr="005B217D" w14:paraId="5F4686FB" w14:textId="77777777" w:rsidTr="00251A6A">
        <w:tc>
          <w:tcPr>
            <w:tcW w:w="1458" w:type="dxa"/>
          </w:tcPr>
          <w:p w14:paraId="0D49EFE8" w14:textId="77777777" w:rsidR="001717ED" w:rsidRPr="005B217D" w:rsidRDefault="001717ED" w:rsidP="00251A6A">
            <w:pPr>
              <w:spacing w:before="60" w:after="60"/>
              <w:rPr>
                <w:i/>
                <w:szCs w:val="22"/>
                <w:lang w:val="en-CA"/>
              </w:rPr>
            </w:pPr>
            <w:r w:rsidRPr="005B217D">
              <w:rPr>
                <w:i/>
                <w:szCs w:val="22"/>
                <w:lang w:val="en-CA"/>
              </w:rPr>
              <w:t>Purpose:</w:t>
            </w:r>
          </w:p>
        </w:tc>
        <w:tc>
          <w:tcPr>
            <w:tcW w:w="7902" w:type="dxa"/>
            <w:gridSpan w:val="3"/>
          </w:tcPr>
          <w:p w14:paraId="68855CD0" w14:textId="00A47837" w:rsidR="001717ED" w:rsidRPr="005B217D" w:rsidRDefault="00B120BD" w:rsidP="00251A6A">
            <w:pPr>
              <w:spacing w:before="60" w:after="60"/>
              <w:rPr>
                <w:szCs w:val="22"/>
                <w:lang w:val="en-CA"/>
              </w:rPr>
            </w:pPr>
            <w:r>
              <w:rPr>
                <w:szCs w:val="22"/>
                <w:lang w:val="en-CA" w:eastAsia="ja-JP"/>
              </w:rPr>
              <w:t>Information</w:t>
            </w:r>
          </w:p>
        </w:tc>
      </w:tr>
      <w:tr w:rsidR="00690839" w:rsidRPr="005B217D" w14:paraId="2C4F77A2" w14:textId="77777777" w:rsidTr="00251A6A">
        <w:tc>
          <w:tcPr>
            <w:tcW w:w="1458" w:type="dxa"/>
          </w:tcPr>
          <w:p w14:paraId="2FB528D8" w14:textId="32CCAC71" w:rsidR="00690839" w:rsidRPr="005B217D" w:rsidRDefault="00690839" w:rsidP="00690839">
            <w:pPr>
              <w:spacing w:before="60" w:after="60"/>
              <w:rPr>
                <w:i/>
                <w:szCs w:val="22"/>
                <w:lang w:val="en-CA"/>
              </w:rPr>
            </w:pPr>
            <w:r w:rsidRPr="003E3A46">
              <w:rPr>
                <w:i/>
                <w:szCs w:val="22"/>
                <w:lang w:val="en-CA"/>
              </w:rPr>
              <w:t>Author(s) or</w:t>
            </w:r>
            <w:r w:rsidRPr="003E3A46">
              <w:rPr>
                <w:i/>
                <w:szCs w:val="22"/>
                <w:lang w:val="en-CA"/>
              </w:rPr>
              <w:br/>
              <w:t>Contact(s):</w:t>
            </w:r>
          </w:p>
        </w:tc>
        <w:tc>
          <w:tcPr>
            <w:tcW w:w="3787" w:type="dxa"/>
          </w:tcPr>
          <w:p w14:paraId="7100488F" w14:textId="77777777" w:rsidR="00690839" w:rsidRDefault="00690839" w:rsidP="00690839">
            <w:pPr>
              <w:spacing w:before="60" w:after="60"/>
              <w:rPr>
                <w:szCs w:val="22"/>
                <w:lang w:val="en-CA"/>
              </w:rPr>
            </w:pPr>
            <w:r w:rsidRPr="003E3A46">
              <w:rPr>
                <w:szCs w:val="22"/>
                <w:lang w:val="en-CA"/>
              </w:rPr>
              <w:t>Sachin Deshpande</w:t>
            </w:r>
          </w:p>
          <w:p w14:paraId="6165050D" w14:textId="111AE7F7" w:rsidR="00690839" w:rsidRPr="0092136A" w:rsidRDefault="00690839" w:rsidP="00690839">
            <w:pPr>
              <w:spacing w:before="60" w:after="60"/>
            </w:pPr>
          </w:p>
        </w:tc>
        <w:tc>
          <w:tcPr>
            <w:tcW w:w="992" w:type="dxa"/>
          </w:tcPr>
          <w:p w14:paraId="7B7FBEFA" w14:textId="5A8AEDDC" w:rsidR="00690839" w:rsidRPr="005B217D" w:rsidRDefault="00690839" w:rsidP="00690839">
            <w:pPr>
              <w:spacing w:before="60" w:after="60"/>
              <w:rPr>
                <w:szCs w:val="22"/>
                <w:lang w:val="en-CA"/>
              </w:rPr>
            </w:pPr>
            <w:r w:rsidRPr="005B217D">
              <w:rPr>
                <w:szCs w:val="22"/>
                <w:lang w:val="en-CA"/>
              </w:rPr>
              <w:t>Tel:</w:t>
            </w:r>
            <w:r w:rsidRPr="005B217D">
              <w:rPr>
                <w:szCs w:val="22"/>
                <w:lang w:val="en-CA"/>
              </w:rPr>
              <w:br/>
              <w:t>Email:</w:t>
            </w:r>
          </w:p>
        </w:tc>
        <w:tc>
          <w:tcPr>
            <w:tcW w:w="3123" w:type="dxa"/>
          </w:tcPr>
          <w:p w14:paraId="1ED3EBD0" w14:textId="77777777" w:rsidR="00690839" w:rsidRDefault="00690839" w:rsidP="00690839">
            <w:pPr>
              <w:spacing w:before="60" w:after="60"/>
              <w:rPr>
                <w:szCs w:val="22"/>
                <w:lang w:val="en-CA"/>
              </w:rPr>
            </w:pPr>
            <w:r>
              <w:rPr>
                <w:szCs w:val="22"/>
                <w:lang w:val="en-CA"/>
              </w:rPr>
              <w:t>+1 360 817 8486</w:t>
            </w:r>
            <w:r w:rsidRPr="005B217D">
              <w:rPr>
                <w:szCs w:val="22"/>
                <w:lang w:val="en-CA"/>
              </w:rPr>
              <w:br/>
            </w:r>
            <w:hyperlink r:id="rId10" w:history="1">
              <w:r w:rsidRPr="000E56AA">
                <w:rPr>
                  <w:rStyle w:val="Hyperlink"/>
                  <w:szCs w:val="22"/>
                  <w:lang w:val="en-CA"/>
                </w:rPr>
                <w:t>sdeshpande@sharplabs.com</w:t>
              </w:r>
            </w:hyperlink>
          </w:p>
          <w:p w14:paraId="3028E7C0" w14:textId="38BB5281" w:rsidR="00690839" w:rsidRPr="0020559D" w:rsidRDefault="00690839" w:rsidP="00690839">
            <w:pPr>
              <w:spacing w:before="60" w:after="60"/>
              <w:rPr>
                <w:rStyle w:val="Hyperlink"/>
                <w:szCs w:val="21"/>
              </w:rPr>
            </w:pPr>
          </w:p>
        </w:tc>
      </w:tr>
      <w:tr w:rsidR="00690839" w:rsidRPr="005B217D" w14:paraId="640AA53F" w14:textId="77777777" w:rsidTr="00251A6A">
        <w:tc>
          <w:tcPr>
            <w:tcW w:w="1458" w:type="dxa"/>
          </w:tcPr>
          <w:p w14:paraId="7FAD553E" w14:textId="7CE0A172" w:rsidR="00690839" w:rsidRPr="005B217D" w:rsidRDefault="00690839" w:rsidP="00690839">
            <w:pPr>
              <w:spacing w:before="60" w:after="60"/>
              <w:rPr>
                <w:i/>
                <w:szCs w:val="22"/>
                <w:lang w:val="en-CA"/>
              </w:rPr>
            </w:pPr>
            <w:r w:rsidRPr="003E3A46">
              <w:rPr>
                <w:i/>
                <w:szCs w:val="22"/>
                <w:lang w:val="en-CA"/>
              </w:rPr>
              <w:t>Source:</w:t>
            </w:r>
          </w:p>
        </w:tc>
        <w:tc>
          <w:tcPr>
            <w:tcW w:w="7902" w:type="dxa"/>
            <w:gridSpan w:val="3"/>
          </w:tcPr>
          <w:p w14:paraId="37AC3218" w14:textId="6D773436" w:rsidR="00690839" w:rsidRPr="005B217D" w:rsidRDefault="00690839" w:rsidP="00690839">
            <w:pPr>
              <w:spacing w:before="60" w:after="60"/>
              <w:rPr>
                <w:szCs w:val="22"/>
                <w:lang w:val="en-CA"/>
              </w:rPr>
            </w:pPr>
            <w:r w:rsidRPr="003E3A46">
              <w:rPr>
                <w:szCs w:val="22"/>
              </w:rPr>
              <w:t>Sharp Labs of America, Inc.</w:t>
            </w:r>
          </w:p>
        </w:tc>
      </w:tr>
    </w:tbl>
    <w:p w14:paraId="732815A4" w14:textId="77777777" w:rsidR="00E61DAC" w:rsidRPr="00394EF7" w:rsidRDefault="00E61DAC">
      <w:pPr>
        <w:tabs>
          <w:tab w:val="right" w:pos="9360"/>
        </w:tabs>
        <w:spacing w:before="120" w:after="240"/>
        <w:jc w:val="center"/>
        <w:rPr>
          <w:szCs w:val="22"/>
          <w:lang w:val="en-GB"/>
        </w:rPr>
      </w:pPr>
      <w:r w:rsidRPr="00394EF7">
        <w:rPr>
          <w:szCs w:val="22"/>
          <w:u w:val="single"/>
          <w:lang w:val="en-GB"/>
        </w:rPr>
        <w:t>_____________________________</w:t>
      </w:r>
    </w:p>
    <w:p w14:paraId="63D31C94" w14:textId="77777777" w:rsidR="00275BCF" w:rsidRPr="00394EF7" w:rsidRDefault="00275BCF" w:rsidP="009234A5">
      <w:pPr>
        <w:pStyle w:val="Heading1"/>
        <w:numPr>
          <w:ilvl w:val="0"/>
          <w:numId w:val="0"/>
        </w:numPr>
        <w:ind w:left="432" w:hanging="432"/>
        <w:rPr>
          <w:rFonts w:cs="Times New Roman"/>
          <w:lang w:val="en-GB"/>
        </w:rPr>
      </w:pPr>
      <w:r w:rsidRPr="00394EF7">
        <w:rPr>
          <w:rFonts w:cs="Times New Roman"/>
          <w:lang w:val="en-GB"/>
        </w:rPr>
        <w:t>Abstract</w:t>
      </w:r>
    </w:p>
    <w:p w14:paraId="55E3F697" w14:textId="2B8B1C97" w:rsidR="008F3E6B" w:rsidRPr="00731150" w:rsidRDefault="00074CA0" w:rsidP="00716ADD">
      <w:pPr>
        <w:rPr>
          <w:szCs w:val="22"/>
          <w:lang w:val="en-GB" w:eastAsia="zh-CN"/>
        </w:rPr>
      </w:pPr>
      <w:r w:rsidRPr="00731150">
        <w:rPr>
          <w:szCs w:val="22"/>
          <w:lang w:val="en-GB" w:eastAsia="zh-CN"/>
        </w:rPr>
        <w:t>This contribution</w:t>
      </w:r>
      <w:r w:rsidR="00AA1E4C" w:rsidRPr="00731150">
        <w:rPr>
          <w:szCs w:val="22"/>
          <w:lang w:val="en-GB" w:eastAsia="zh-CN"/>
        </w:rPr>
        <w:t xml:space="preserve"> </w:t>
      </w:r>
      <w:r w:rsidR="00996EFB" w:rsidRPr="00731150">
        <w:rPr>
          <w:szCs w:val="22"/>
          <w:lang w:val="en-GB" w:eastAsia="zh-CN"/>
        </w:rPr>
        <w:t xml:space="preserve">intends to </w:t>
      </w:r>
      <w:r w:rsidR="006515A5" w:rsidRPr="00731150">
        <w:rPr>
          <w:szCs w:val="22"/>
          <w:lang w:val="en-GB" w:eastAsia="zh-CN"/>
        </w:rPr>
        <w:t>pro</w:t>
      </w:r>
      <w:r w:rsidR="00996EFB" w:rsidRPr="00731150">
        <w:rPr>
          <w:szCs w:val="22"/>
          <w:lang w:val="en-GB" w:eastAsia="zh-CN"/>
        </w:rPr>
        <w:t xml:space="preserve">vide a summary of proposals on </w:t>
      </w:r>
      <w:r w:rsidR="004C2259" w:rsidRPr="00731150">
        <w:rPr>
          <w:szCs w:val="22"/>
          <w:lang w:val="en-GB" w:eastAsia="zh-CN"/>
        </w:rPr>
        <w:t>core aspect</w:t>
      </w:r>
      <w:r w:rsidR="00E4317D">
        <w:rPr>
          <w:szCs w:val="22"/>
          <w:lang w:val="en-GB" w:eastAsia="zh-CN"/>
        </w:rPr>
        <w:t>s</w:t>
      </w:r>
      <w:r w:rsidR="004C2259" w:rsidRPr="00731150">
        <w:rPr>
          <w:szCs w:val="22"/>
          <w:lang w:val="en-GB" w:eastAsia="zh-CN"/>
        </w:rPr>
        <w:t xml:space="preserve"> of </w:t>
      </w:r>
      <w:r w:rsidR="00944A9C" w:rsidRPr="00731150">
        <w:rPr>
          <w:szCs w:val="22"/>
          <w:lang w:val="en-GB" w:eastAsia="zh-CN"/>
        </w:rPr>
        <w:t>HRD</w:t>
      </w:r>
      <w:r w:rsidR="004C2259" w:rsidRPr="00731150">
        <w:rPr>
          <w:szCs w:val="22"/>
          <w:lang w:val="en-GB" w:eastAsia="zh-CN"/>
        </w:rPr>
        <w:t xml:space="preserve"> (including </w:t>
      </w:r>
      <w:r w:rsidR="000751A7" w:rsidRPr="00731150">
        <w:rPr>
          <w:szCs w:val="22"/>
          <w:lang w:val="en-GB" w:eastAsia="zh-CN"/>
        </w:rPr>
        <w:t>HR</w:t>
      </w:r>
      <w:r w:rsidR="0064123B" w:rsidRPr="00731150">
        <w:rPr>
          <w:szCs w:val="22"/>
          <w:lang w:val="en-GB" w:eastAsia="zh-CN"/>
        </w:rPr>
        <w:t>D</w:t>
      </w:r>
      <w:r w:rsidR="000751A7" w:rsidRPr="00731150">
        <w:rPr>
          <w:szCs w:val="22"/>
          <w:lang w:val="en-GB" w:eastAsia="zh-CN"/>
        </w:rPr>
        <w:t xml:space="preserve"> operation</w:t>
      </w:r>
      <w:r w:rsidR="00CC1699">
        <w:rPr>
          <w:szCs w:val="22"/>
          <w:lang w:val="en-GB" w:eastAsia="zh-CN"/>
        </w:rPr>
        <w:t xml:space="preserve">, related </w:t>
      </w:r>
      <w:r w:rsidR="004C2259" w:rsidRPr="00731150">
        <w:rPr>
          <w:szCs w:val="22"/>
          <w:lang w:val="en-GB" w:eastAsia="zh-CN"/>
        </w:rPr>
        <w:t>SEI message signalling</w:t>
      </w:r>
      <w:r w:rsidR="00CC1699">
        <w:rPr>
          <w:szCs w:val="22"/>
          <w:lang w:val="en-GB" w:eastAsia="zh-CN"/>
        </w:rPr>
        <w:t xml:space="preserve"> and sub-bitstream extraction</w:t>
      </w:r>
      <w:r w:rsidR="004C2259" w:rsidRPr="00731150">
        <w:rPr>
          <w:szCs w:val="22"/>
          <w:lang w:val="en-GB" w:eastAsia="zh-CN"/>
        </w:rPr>
        <w:t>)</w:t>
      </w:r>
      <w:r w:rsidR="00F43D97" w:rsidRPr="00731150">
        <w:rPr>
          <w:szCs w:val="22"/>
          <w:lang w:val="en-GB" w:eastAsia="zh-CN"/>
        </w:rPr>
        <w:t>.</w:t>
      </w:r>
    </w:p>
    <w:p w14:paraId="6E9F1CCA" w14:textId="2D147E29" w:rsidR="00FB373A" w:rsidRPr="00731150" w:rsidRDefault="00FB373A" w:rsidP="00716ADD">
      <w:pPr>
        <w:rPr>
          <w:szCs w:val="22"/>
          <w:lang w:val="en-GB" w:eastAsia="zh-CN"/>
        </w:rPr>
      </w:pPr>
      <w:r w:rsidRPr="00731150">
        <w:rPr>
          <w:szCs w:val="22"/>
          <w:lang w:val="en-GB" w:eastAsia="zh-CN"/>
        </w:rPr>
        <w:t xml:space="preserve">Following proposals are covered in this summary: </w:t>
      </w:r>
      <w:bookmarkStart w:id="3" w:name="OLE_LINK153"/>
      <w:bookmarkStart w:id="4" w:name="OLE_LINK154"/>
      <w:r w:rsidRPr="00731150">
        <w:rPr>
          <w:szCs w:val="22"/>
          <w:lang w:val="en-GB" w:eastAsia="zh-CN"/>
        </w:rPr>
        <w:t xml:space="preserve">JVET-R0094, JVET-R0100, JVET-R0101, JVET-R0103, </w:t>
      </w:r>
      <w:r w:rsidR="0017315B" w:rsidRPr="00731150">
        <w:rPr>
          <w:szCs w:val="22"/>
          <w:lang w:val="en-GB" w:eastAsia="zh-CN"/>
        </w:rPr>
        <w:t xml:space="preserve">JVET-R0264, JVET-R0295, </w:t>
      </w:r>
      <w:r w:rsidRPr="00731150">
        <w:rPr>
          <w:szCs w:val="22"/>
          <w:lang w:val="en-GB" w:eastAsia="zh-CN"/>
        </w:rPr>
        <w:t>JVET-R0297</w:t>
      </w:r>
      <w:r w:rsidR="002A4BDE">
        <w:rPr>
          <w:szCs w:val="22"/>
          <w:lang w:val="en-GB" w:eastAsia="zh-CN"/>
        </w:rPr>
        <w:t xml:space="preserve">, </w:t>
      </w:r>
      <w:r w:rsidR="00460189">
        <w:rPr>
          <w:szCs w:val="22"/>
          <w:lang w:val="en-GB" w:eastAsia="zh-CN"/>
        </w:rPr>
        <w:t>JVET-R0413.</w:t>
      </w:r>
    </w:p>
    <w:bookmarkEnd w:id="3"/>
    <w:bookmarkEnd w:id="4"/>
    <w:p w14:paraId="24909F04" w14:textId="30FC47B3" w:rsidR="009D6903" w:rsidRPr="00731150" w:rsidRDefault="00996EFB" w:rsidP="00716ADD">
      <w:pPr>
        <w:rPr>
          <w:szCs w:val="22"/>
          <w:lang w:val="en-GB" w:eastAsia="zh-CN"/>
        </w:rPr>
      </w:pPr>
      <w:r w:rsidRPr="00731150">
        <w:rPr>
          <w:szCs w:val="22"/>
          <w:lang w:val="en-GB" w:eastAsia="zh-CN"/>
        </w:rPr>
        <w:t xml:space="preserve">It is suggested that this </w:t>
      </w:r>
      <w:r w:rsidR="00475F0F" w:rsidRPr="00731150">
        <w:rPr>
          <w:szCs w:val="22"/>
          <w:lang w:val="en-GB" w:eastAsia="zh-CN"/>
        </w:rPr>
        <w:t xml:space="preserve">summary </w:t>
      </w:r>
      <w:r w:rsidR="00CC1699">
        <w:rPr>
          <w:szCs w:val="22"/>
          <w:lang w:val="en-GB" w:eastAsia="zh-CN"/>
        </w:rPr>
        <w:t>be</w:t>
      </w:r>
      <w:r w:rsidR="00475F0F" w:rsidRPr="00731150">
        <w:rPr>
          <w:szCs w:val="22"/>
          <w:lang w:val="en-GB" w:eastAsia="zh-CN"/>
        </w:rPr>
        <w:t xml:space="preserve"> </w:t>
      </w:r>
      <w:r w:rsidRPr="00731150">
        <w:rPr>
          <w:szCs w:val="22"/>
          <w:lang w:val="en-GB" w:eastAsia="zh-CN"/>
        </w:rPr>
        <w:t xml:space="preserve">used for the reviewing of these proposals, such that the discussions </w:t>
      </w:r>
      <w:r w:rsidR="00CC1699">
        <w:rPr>
          <w:szCs w:val="22"/>
          <w:lang w:val="en-GB" w:eastAsia="zh-CN"/>
        </w:rPr>
        <w:t>may</w:t>
      </w:r>
      <w:r w:rsidRPr="00731150">
        <w:rPr>
          <w:szCs w:val="22"/>
          <w:lang w:val="en-GB" w:eastAsia="zh-CN"/>
        </w:rPr>
        <w:t xml:space="preserve"> be </w:t>
      </w:r>
      <w:r w:rsidR="00F43D97" w:rsidRPr="00731150">
        <w:rPr>
          <w:szCs w:val="22"/>
          <w:lang w:val="en-GB" w:eastAsia="zh-CN"/>
        </w:rPr>
        <w:t xml:space="preserve">done </w:t>
      </w:r>
      <w:r w:rsidRPr="00731150">
        <w:rPr>
          <w:szCs w:val="22"/>
          <w:lang w:val="en-GB" w:eastAsia="zh-CN"/>
        </w:rPr>
        <w:t xml:space="preserve">in a </w:t>
      </w:r>
      <w:r w:rsidR="00407E6F" w:rsidRPr="00731150">
        <w:rPr>
          <w:szCs w:val="22"/>
          <w:lang w:val="en-GB" w:eastAsia="zh-CN"/>
        </w:rPr>
        <w:t xml:space="preserve">more </w:t>
      </w:r>
      <w:r w:rsidRPr="00731150">
        <w:rPr>
          <w:szCs w:val="22"/>
          <w:lang w:val="en-GB" w:eastAsia="zh-CN"/>
        </w:rPr>
        <w:t>structured and efficient manner.</w:t>
      </w:r>
    </w:p>
    <w:p w14:paraId="1DD007F9" w14:textId="46D656B2" w:rsidR="0044768B" w:rsidRDefault="0044768B" w:rsidP="00B1454C">
      <w:pPr>
        <w:pStyle w:val="Heading1"/>
        <w:rPr>
          <w:rFonts w:cs="Times New Roman"/>
          <w:lang w:val="en-GB"/>
        </w:rPr>
      </w:pPr>
      <w:r>
        <w:rPr>
          <w:rFonts w:cs="Times New Roman"/>
          <w:lang w:val="en-GB"/>
        </w:rPr>
        <w:t>L</w:t>
      </w:r>
      <w:r w:rsidRPr="00394EF7">
        <w:rPr>
          <w:rFonts w:cs="Times New Roman"/>
          <w:lang w:val="en-GB"/>
        </w:rPr>
        <w:t>ist of design questions</w:t>
      </w:r>
    </w:p>
    <w:p w14:paraId="27C8B7FE" w14:textId="4265EE8E" w:rsidR="008F1E97" w:rsidRPr="008F1E97" w:rsidRDefault="008F1E97" w:rsidP="008F1E97">
      <w:pPr>
        <w:rPr>
          <w:b/>
          <w:bCs/>
          <w:lang w:val="en-GB"/>
        </w:rPr>
      </w:pPr>
      <w:r w:rsidRPr="008F1E97">
        <w:rPr>
          <w:b/>
          <w:bCs/>
          <w:lang w:val="en-GB"/>
        </w:rPr>
        <w:t>Related to HRD Signalling and operation:</w:t>
      </w:r>
    </w:p>
    <w:p w14:paraId="1ED57DEE" w14:textId="3F2D1434" w:rsidR="0044768B" w:rsidRPr="001F72B8" w:rsidRDefault="00BF5B43" w:rsidP="0044768B">
      <w:pPr>
        <w:pStyle w:val="NoSpacing"/>
        <w:numPr>
          <w:ilvl w:val="0"/>
          <w:numId w:val="7"/>
        </w:numPr>
        <w:spacing w:before="120"/>
        <w:rPr>
          <w:szCs w:val="22"/>
          <w:lang w:val="en-CA"/>
        </w:rPr>
      </w:pPr>
      <w:r>
        <w:rPr>
          <w:lang w:val="en-CA"/>
        </w:rPr>
        <w:t>S</w:t>
      </w:r>
      <w:r w:rsidR="00C3269F">
        <w:rPr>
          <w:lang w:val="en-CA"/>
        </w:rPr>
        <w:t xml:space="preserve">ignal </w:t>
      </w:r>
      <w:r>
        <w:rPr>
          <w:lang w:val="en-CA"/>
        </w:rPr>
        <w:t>a</w:t>
      </w:r>
      <w:r w:rsidR="00C3269F">
        <w:rPr>
          <w:lang w:val="en-CA"/>
        </w:rPr>
        <w:t xml:space="preserve"> fixed </w:t>
      </w:r>
      <w:r>
        <w:rPr>
          <w:lang w:val="en-CA"/>
        </w:rPr>
        <w:t xml:space="preserve">DPB output time </w:t>
      </w:r>
      <w:r w:rsidR="00C3269F">
        <w:rPr>
          <w:lang w:val="en-CA"/>
        </w:rPr>
        <w:t xml:space="preserve">offset </w:t>
      </w:r>
      <w:r>
        <w:rPr>
          <w:lang w:val="en-CA"/>
        </w:rPr>
        <w:t>for each</w:t>
      </w:r>
      <w:r w:rsidR="00C3269F">
        <w:rPr>
          <w:lang w:val="en-CA"/>
        </w:rPr>
        <w:t xml:space="preserve"> temporal sublayer</w:t>
      </w:r>
      <w:r>
        <w:rPr>
          <w:lang w:val="en-CA"/>
        </w:rPr>
        <w:t xml:space="preserve">, controlled by </w:t>
      </w:r>
      <w:r w:rsidR="00E367E3">
        <w:rPr>
          <w:lang w:val="en-CA"/>
        </w:rPr>
        <w:t>a</w:t>
      </w:r>
      <w:r>
        <w:rPr>
          <w:lang w:val="en-CA"/>
        </w:rPr>
        <w:t xml:space="preserve"> presence flag,</w:t>
      </w:r>
      <w:r w:rsidR="00C3269F">
        <w:rPr>
          <w:lang w:val="en-CA"/>
        </w:rPr>
        <w:t xml:space="preserve"> within the buffering period SEI message</w:t>
      </w:r>
      <w:r>
        <w:rPr>
          <w:lang w:val="en-CA"/>
        </w:rPr>
        <w:t xml:space="preserve"> and use these offsets to calculate </w:t>
      </w:r>
      <w:r w:rsidRPr="000010DD">
        <w:rPr>
          <w:noProof/>
          <w:szCs w:val="22"/>
          <w:lang w:val="en-CA"/>
        </w:rPr>
        <w:t>picDpbOutputDelta[ i ]</w:t>
      </w:r>
      <w:r w:rsidR="00CD619F">
        <w:rPr>
          <w:noProof/>
          <w:szCs w:val="22"/>
          <w:lang w:val="en-CA"/>
        </w:rPr>
        <w:t>?</w:t>
      </w:r>
      <w:r w:rsidRPr="000010DD">
        <w:rPr>
          <w:noProof/>
          <w:szCs w:val="22"/>
          <w:lang w:val="en-CA"/>
        </w:rPr>
        <w:t xml:space="preserve"> </w:t>
      </w:r>
      <w:r w:rsidR="0044768B" w:rsidRPr="00C3269F">
        <w:rPr>
          <w:noProof/>
          <w:lang w:val="en-GB"/>
        </w:rPr>
        <w:t>(</w:t>
      </w:r>
      <w:r w:rsidR="00C3269F" w:rsidRPr="00C3269F">
        <w:rPr>
          <w:noProof/>
          <w:lang w:val="en-GB"/>
        </w:rPr>
        <w:t>JVET-R0094</w:t>
      </w:r>
      <w:r w:rsidR="0044768B" w:rsidRPr="00C3269F">
        <w:rPr>
          <w:noProof/>
          <w:lang w:val="en-GB"/>
        </w:rPr>
        <w:t>)</w:t>
      </w:r>
    </w:p>
    <w:p w14:paraId="425895C1" w14:textId="39673F58" w:rsidR="0044768B" w:rsidRDefault="0044768B" w:rsidP="0044768B">
      <w:pPr>
        <w:pStyle w:val="NoSpacing"/>
        <w:numPr>
          <w:ilvl w:val="0"/>
          <w:numId w:val="7"/>
        </w:numPr>
        <w:spacing w:before="120"/>
        <w:rPr>
          <w:noProof/>
          <w:lang w:val="en-GB"/>
        </w:rPr>
      </w:pPr>
      <w:bookmarkStart w:id="5" w:name="OLE_LINK188"/>
      <w:bookmarkStart w:id="6" w:name="OLE_LINK189"/>
      <w:r>
        <w:rPr>
          <w:noProof/>
          <w:lang w:val="en-GB"/>
        </w:rPr>
        <w:t xml:space="preserve">Not signal and infer </w:t>
      </w:r>
      <w:bookmarkStart w:id="7" w:name="OLE_LINK267"/>
      <w:bookmarkStart w:id="8" w:name="OLE_LINK268"/>
      <w:r w:rsidR="001F72B8" w:rsidRPr="0020316C">
        <w:rPr>
          <w:noProof/>
          <w:szCs w:val="22"/>
          <w:lang w:val="en-CA"/>
        </w:rPr>
        <w:t>dui_sublayer_delays_present_flag[ </w:t>
      </w:r>
      <w:r w:rsidR="001F72B8" w:rsidRPr="0020316C">
        <w:rPr>
          <w:szCs w:val="22"/>
          <w:lang w:val="en-CA"/>
        </w:rPr>
        <w:t>bp_max_sublayers_minus1</w:t>
      </w:r>
      <w:r w:rsidR="001F72B8" w:rsidRPr="0020316C">
        <w:rPr>
          <w:noProof/>
          <w:szCs w:val="22"/>
          <w:lang w:val="en-CA"/>
        </w:rPr>
        <w:t>]</w:t>
      </w:r>
      <w:r>
        <w:t xml:space="preserve"> </w:t>
      </w:r>
      <w:bookmarkEnd w:id="7"/>
      <w:bookmarkEnd w:id="8"/>
      <w:r>
        <w:t xml:space="preserve">to be </w:t>
      </w:r>
      <w:r w:rsidR="001F72B8">
        <w:t>1,</w:t>
      </w:r>
      <w:r>
        <w:t xml:space="preserve"> </w:t>
      </w:r>
      <w:r w:rsidR="001F72B8">
        <w:t>to make sure</w:t>
      </w:r>
      <w:r>
        <w:t xml:space="preserve"> </w:t>
      </w:r>
      <w:bookmarkStart w:id="9" w:name="OLE_LINK269"/>
      <w:bookmarkStart w:id="10" w:name="OLE_LINK270"/>
      <w:r w:rsidR="00D00E92" w:rsidRPr="0020316C">
        <w:rPr>
          <w:noProof/>
          <w:szCs w:val="22"/>
          <w:lang w:val="en-CA"/>
        </w:rPr>
        <w:t>du_spt_cpb_removal_delay_increment[ </w:t>
      </w:r>
      <w:bookmarkStart w:id="11" w:name="OLE_LINK192"/>
      <w:bookmarkStart w:id="12" w:name="OLE_LINK195"/>
      <w:r w:rsidR="00D00E92" w:rsidRPr="0020316C">
        <w:rPr>
          <w:noProof/>
          <w:szCs w:val="22"/>
          <w:lang w:val="en-CA"/>
        </w:rPr>
        <w:t>bp_max_sublayers_minus1 </w:t>
      </w:r>
      <w:bookmarkEnd w:id="11"/>
      <w:bookmarkEnd w:id="12"/>
      <w:r w:rsidR="00D00E92" w:rsidRPr="0020316C">
        <w:rPr>
          <w:noProof/>
          <w:szCs w:val="22"/>
          <w:lang w:val="en-CA"/>
        </w:rPr>
        <w:t>]</w:t>
      </w:r>
      <w:bookmarkEnd w:id="9"/>
      <w:bookmarkEnd w:id="10"/>
      <w:r w:rsidR="00D00E92">
        <w:rPr>
          <w:noProof/>
          <w:szCs w:val="22"/>
          <w:lang w:val="en-CA"/>
        </w:rPr>
        <w:t xml:space="preserve"> </w:t>
      </w:r>
      <w:r w:rsidR="00126335">
        <w:rPr>
          <w:noProof/>
          <w:szCs w:val="22"/>
          <w:lang w:val="en-CA"/>
        </w:rPr>
        <w:t xml:space="preserve">which is used for inference of other syntax </w:t>
      </w:r>
      <w:r w:rsidR="001F72B8">
        <w:rPr>
          <w:noProof/>
          <w:szCs w:val="22"/>
          <w:lang w:val="en-CA"/>
        </w:rPr>
        <w:t xml:space="preserve">is always signalled </w:t>
      </w:r>
      <w:r>
        <w:t xml:space="preserve">in </w:t>
      </w:r>
      <w:r w:rsidR="001F72B8">
        <w:t>DUI</w:t>
      </w:r>
      <w:r>
        <w:t xml:space="preserve"> SEI message</w:t>
      </w:r>
      <w:r w:rsidRPr="00394EF7">
        <w:rPr>
          <w:noProof/>
          <w:lang w:val="en-GB"/>
        </w:rPr>
        <w:t>? (</w:t>
      </w:r>
      <w:r w:rsidR="001F72B8">
        <w:rPr>
          <w:noProof/>
          <w:lang w:val="en-GB"/>
        </w:rPr>
        <w:t>JVET-R0100</w:t>
      </w:r>
      <w:r w:rsidR="00862B1E">
        <w:rPr>
          <w:noProof/>
          <w:lang w:val="en-GB"/>
        </w:rPr>
        <w:t xml:space="preserve"> Proposal 1</w:t>
      </w:r>
      <w:r w:rsidRPr="00394EF7">
        <w:rPr>
          <w:noProof/>
          <w:lang w:val="en-GB"/>
        </w:rPr>
        <w:t>)</w:t>
      </w:r>
    </w:p>
    <w:p w14:paraId="06553E02" w14:textId="50F8164B" w:rsidR="001F72B8" w:rsidRPr="001F72B8" w:rsidRDefault="001F72B8" w:rsidP="001F72B8">
      <w:pPr>
        <w:pStyle w:val="NoSpacing"/>
        <w:numPr>
          <w:ilvl w:val="0"/>
          <w:numId w:val="7"/>
        </w:numPr>
        <w:spacing w:before="120"/>
        <w:rPr>
          <w:noProof/>
          <w:lang w:val="en-GB"/>
        </w:rPr>
      </w:pPr>
      <w:r>
        <w:rPr>
          <w:noProof/>
          <w:lang w:val="en-GB"/>
        </w:rPr>
        <w:t xml:space="preserve">Signal the </w:t>
      </w:r>
      <w:r w:rsidRPr="0020316C">
        <w:rPr>
          <w:noProof/>
          <w:szCs w:val="22"/>
          <w:lang w:val="en-CA"/>
        </w:rPr>
        <w:t xml:space="preserve">for loop for syntax elements dui_sublayer_delays_present_flag[ i ]  and </w:t>
      </w:r>
      <w:bookmarkStart w:id="13" w:name="OLE_LINK1"/>
      <w:bookmarkStart w:id="14" w:name="OLE_LINK2"/>
      <w:r w:rsidRPr="0020316C">
        <w:rPr>
          <w:noProof/>
          <w:szCs w:val="22"/>
          <w:lang w:val="en-CA"/>
        </w:rPr>
        <w:t>du_spt_cpb_removal_delay_increment[ i ]</w:t>
      </w:r>
      <w:bookmarkEnd w:id="13"/>
      <w:bookmarkEnd w:id="14"/>
      <w:r w:rsidRPr="0020316C">
        <w:rPr>
          <w:noProof/>
          <w:szCs w:val="22"/>
          <w:lang w:val="en-CA"/>
        </w:rPr>
        <w:t xml:space="preserve"> in the reverse order</w:t>
      </w:r>
      <w:r w:rsidR="00D00E92">
        <w:rPr>
          <w:noProof/>
          <w:szCs w:val="22"/>
          <w:lang w:val="en-CA"/>
        </w:rPr>
        <w:t xml:space="preserve"> or signal </w:t>
      </w:r>
      <w:r w:rsidR="00D00E92" w:rsidRPr="0020316C">
        <w:rPr>
          <w:noProof/>
          <w:szCs w:val="22"/>
          <w:lang w:val="en-CA"/>
        </w:rPr>
        <w:t>du_spt_cpb_removal_delay_increment[ </w:t>
      </w:r>
      <w:bookmarkStart w:id="15" w:name="OLE_LINK3"/>
      <w:bookmarkStart w:id="16" w:name="OLE_LINK4"/>
      <w:r w:rsidR="00D00E92" w:rsidRPr="0020316C">
        <w:rPr>
          <w:noProof/>
          <w:szCs w:val="22"/>
          <w:lang w:val="en-CA"/>
        </w:rPr>
        <w:t>bp_max_sublayers_minus1</w:t>
      </w:r>
      <w:bookmarkEnd w:id="15"/>
      <w:bookmarkEnd w:id="16"/>
      <w:r w:rsidR="00D00E92" w:rsidRPr="0020316C">
        <w:rPr>
          <w:noProof/>
          <w:szCs w:val="22"/>
          <w:lang w:val="en-CA"/>
        </w:rPr>
        <w:t> ]</w:t>
      </w:r>
      <w:r w:rsidR="00D00E92">
        <w:rPr>
          <w:noProof/>
          <w:szCs w:val="22"/>
          <w:lang w:val="en-CA"/>
        </w:rPr>
        <w:t xml:space="preserve"> before other </w:t>
      </w:r>
      <w:r w:rsidR="00D00E92" w:rsidRPr="0020316C">
        <w:rPr>
          <w:noProof/>
          <w:szCs w:val="22"/>
          <w:lang w:val="en-CA"/>
        </w:rPr>
        <w:t>du_spt_cpb_removal_delay_increment[ i ]</w:t>
      </w:r>
      <w:r w:rsidR="00D00E92">
        <w:rPr>
          <w:noProof/>
          <w:szCs w:val="22"/>
          <w:lang w:val="en-CA"/>
        </w:rPr>
        <w:t xml:space="preserve"> for i &lt; </w:t>
      </w:r>
      <w:r w:rsidR="00D00E92" w:rsidRPr="0020316C">
        <w:rPr>
          <w:noProof/>
          <w:szCs w:val="22"/>
          <w:lang w:val="en-CA"/>
        </w:rPr>
        <w:t>bp_max_sublayers_minus1</w:t>
      </w:r>
      <w:r w:rsidRPr="00394EF7">
        <w:rPr>
          <w:noProof/>
          <w:lang w:val="en-GB"/>
        </w:rPr>
        <w:t>? (</w:t>
      </w:r>
      <w:r>
        <w:rPr>
          <w:noProof/>
          <w:lang w:val="en-GB"/>
        </w:rPr>
        <w:t>JVET-R0100</w:t>
      </w:r>
      <w:r w:rsidR="00862B1E">
        <w:rPr>
          <w:noProof/>
          <w:lang w:val="en-GB"/>
        </w:rPr>
        <w:t xml:space="preserve"> Proposal 2</w:t>
      </w:r>
      <w:r w:rsidRPr="00394EF7">
        <w:rPr>
          <w:noProof/>
          <w:lang w:val="en-GB"/>
        </w:rPr>
        <w:t>)</w:t>
      </w:r>
    </w:p>
    <w:p w14:paraId="259E7B9A" w14:textId="04822949" w:rsidR="00000569" w:rsidRPr="00000569" w:rsidRDefault="00000569" w:rsidP="00000569">
      <w:pPr>
        <w:pStyle w:val="NoSpacing"/>
        <w:numPr>
          <w:ilvl w:val="0"/>
          <w:numId w:val="7"/>
        </w:numPr>
        <w:spacing w:before="120"/>
        <w:rPr>
          <w:noProof/>
          <w:lang w:val="en-GB"/>
        </w:rPr>
      </w:pPr>
      <w:r>
        <w:rPr>
          <w:noProof/>
          <w:lang w:val="en-GB"/>
        </w:rPr>
        <w:t xml:space="preserve">Add the missing </w:t>
      </w:r>
      <w:r w:rsidRPr="00000569">
        <w:rPr>
          <w:noProof/>
          <w:lang w:val="en-GB"/>
        </w:rPr>
        <w:t>inference rules for the alternative timing information related syntax elements cpb_alt_initial_cpb_removal_delay_delta[ i ][ j ], cpb_alt_initial_cpb_removal_offset_delta[ i ][ j ]</w:t>
      </w:r>
      <w:r w:rsidR="00126335">
        <w:rPr>
          <w:noProof/>
          <w:lang w:val="en-GB"/>
        </w:rPr>
        <w:t xml:space="preserve"> which are used for HRD operation</w:t>
      </w:r>
      <w:r w:rsidR="00CD619F">
        <w:rPr>
          <w:noProof/>
          <w:lang w:val="en-GB"/>
        </w:rPr>
        <w:t xml:space="preserve">? </w:t>
      </w:r>
      <w:r>
        <w:rPr>
          <w:noProof/>
          <w:lang w:val="en-GB"/>
        </w:rPr>
        <w:t>(JVET-R0101</w:t>
      </w:r>
      <w:r w:rsidR="00862B1E">
        <w:rPr>
          <w:noProof/>
          <w:lang w:val="en-GB"/>
        </w:rPr>
        <w:t xml:space="preserve"> Proposal 1</w:t>
      </w:r>
      <w:r>
        <w:rPr>
          <w:noProof/>
          <w:lang w:val="en-GB"/>
        </w:rPr>
        <w:t>)</w:t>
      </w:r>
    </w:p>
    <w:p w14:paraId="5AF261DE" w14:textId="15958238" w:rsidR="001F72B8" w:rsidRDefault="00B067B1" w:rsidP="0044768B">
      <w:pPr>
        <w:pStyle w:val="NoSpacing"/>
        <w:numPr>
          <w:ilvl w:val="0"/>
          <w:numId w:val="7"/>
        </w:numPr>
        <w:spacing w:before="120"/>
        <w:rPr>
          <w:noProof/>
          <w:lang w:val="en-GB"/>
        </w:rPr>
      </w:pPr>
      <w:r>
        <w:rPr>
          <w:noProof/>
          <w:lang w:val="en-GB"/>
        </w:rPr>
        <w:t xml:space="preserve">Fix the </w:t>
      </w:r>
      <w:r w:rsidR="0088285A">
        <w:rPr>
          <w:noProof/>
          <w:lang w:val="en-GB"/>
        </w:rPr>
        <w:t xml:space="preserve">asserted </w:t>
      </w:r>
      <w:r>
        <w:rPr>
          <w:noProof/>
          <w:lang w:val="en-GB"/>
        </w:rPr>
        <w:t>bugs related to unspecified or missing length of u(v) coded syntax elements by referring to correct length synt</w:t>
      </w:r>
      <w:r w:rsidR="00546B38">
        <w:rPr>
          <w:noProof/>
          <w:lang w:val="en-GB"/>
        </w:rPr>
        <w:t>a</w:t>
      </w:r>
      <w:r>
        <w:rPr>
          <w:noProof/>
          <w:lang w:val="en-GB"/>
        </w:rPr>
        <w:t>x elements</w:t>
      </w:r>
      <w:r w:rsidR="00CD619F">
        <w:rPr>
          <w:noProof/>
          <w:lang w:val="en-GB"/>
        </w:rPr>
        <w:t>?</w:t>
      </w:r>
      <w:r>
        <w:rPr>
          <w:noProof/>
          <w:lang w:val="en-GB"/>
        </w:rPr>
        <w:t xml:space="preserve"> </w:t>
      </w:r>
      <w:bookmarkStart w:id="17" w:name="OLE_LINK200"/>
      <w:bookmarkStart w:id="18" w:name="OLE_LINK201"/>
      <w:r>
        <w:rPr>
          <w:noProof/>
          <w:lang w:val="en-GB"/>
        </w:rPr>
        <w:t>(JVET-R0101 Proposal 2)</w:t>
      </w:r>
    </w:p>
    <w:bookmarkEnd w:id="17"/>
    <w:bookmarkEnd w:id="18"/>
    <w:p w14:paraId="3A16C9E3" w14:textId="45CE5A26" w:rsidR="00F84604" w:rsidRDefault="00546B38" w:rsidP="008D1FEA">
      <w:pPr>
        <w:pStyle w:val="NoSpacing"/>
        <w:numPr>
          <w:ilvl w:val="0"/>
          <w:numId w:val="7"/>
        </w:numPr>
        <w:spacing w:before="120"/>
        <w:jc w:val="left"/>
        <w:rPr>
          <w:noProof/>
          <w:lang w:val="en-GB"/>
        </w:rPr>
      </w:pPr>
      <w:r>
        <w:rPr>
          <w:szCs w:val="22"/>
        </w:rPr>
        <w:t>Not signal</w:t>
      </w:r>
      <w:r w:rsidRPr="0020316C">
        <w:rPr>
          <w:szCs w:val="22"/>
        </w:rPr>
        <w:t xml:space="preserve"> </w:t>
      </w:r>
      <w:proofErr w:type="spellStart"/>
      <w:r w:rsidRPr="0020316C">
        <w:rPr>
          <w:szCs w:val="22"/>
        </w:rPr>
        <w:t>du_common_cpb_removal_delay_flag</w:t>
      </w:r>
      <w:proofErr w:type="spellEnd"/>
      <w:r w:rsidRPr="0020316C">
        <w:rPr>
          <w:szCs w:val="22"/>
        </w:rPr>
        <w:t>,</w:t>
      </w:r>
      <w:r>
        <w:rPr>
          <w:szCs w:val="22"/>
        </w:rPr>
        <w:t xml:space="preserve"> </w:t>
      </w:r>
      <w:r w:rsidRPr="0020316C">
        <w:rPr>
          <w:noProof/>
          <w:szCs w:val="22"/>
          <w:lang w:val="en-CA"/>
        </w:rPr>
        <w:t>du_common_cpb_removal_delay_increment_minus1</w:t>
      </w:r>
      <w:bookmarkStart w:id="19" w:name="OLE_LINK9"/>
      <w:bookmarkStart w:id="20" w:name="OLE_LINK10"/>
      <w:r w:rsidRPr="0020316C">
        <w:rPr>
          <w:noProof/>
          <w:szCs w:val="22"/>
          <w:lang w:val="en-CA"/>
        </w:rPr>
        <w:t>[ i ]</w:t>
      </w:r>
      <w:r w:rsidRPr="0020316C">
        <w:rPr>
          <w:szCs w:val="22"/>
        </w:rPr>
        <w:t xml:space="preserve">, </w:t>
      </w:r>
      <w:bookmarkEnd w:id="19"/>
      <w:bookmarkEnd w:id="20"/>
      <w:r w:rsidRPr="0020316C">
        <w:rPr>
          <w:noProof/>
          <w:szCs w:val="22"/>
          <w:lang w:val="en-CA"/>
        </w:rPr>
        <w:t xml:space="preserve">num_nalus_in_du_minus1[ i ] </w:t>
      </w:r>
      <w:r w:rsidRPr="0020316C">
        <w:rPr>
          <w:szCs w:val="22"/>
        </w:rPr>
        <w:t xml:space="preserve">and </w:t>
      </w:r>
      <w:r w:rsidRPr="0020316C">
        <w:rPr>
          <w:noProof/>
          <w:szCs w:val="22"/>
          <w:lang w:val="en-CA"/>
        </w:rPr>
        <w:t xml:space="preserve">du_cpb_removal_delay_increment_minus1[ i ][ j ] </w:t>
      </w:r>
      <w:r w:rsidRPr="0020316C">
        <w:rPr>
          <w:szCs w:val="22"/>
        </w:rPr>
        <w:t xml:space="preserve">in picture timing </w:t>
      </w:r>
      <w:r w:rsidR="00785039">
        <w:rPr>
          <w:szCs w:val="22"/>
        </w:rPr>
        <w:t xml:space="preserve">SEI </w:t>
      </w:r>
      <w:r w:rsidRPr="0020316C">
        <w:rPr>
          <w:szCs w:val="22"/>
        </w:rPr>
        <w:t xml:space="preserve">message when there is </w:t>
      </w:r>
      <w:r w:rsidR="00F84604">
        <w:rPr>
          <w:szCs w:val="22"/>
        </w:rPr>
        <w:t xml:space="preserve">only </w:t>
      </w:r>
      <w:r w:rsidRPr="0020316C">
        <w:rPr>
          <w:szCs w:val="22"/>
        </w:rPr>
        <w:lastRenderedPageBreak/>
        <w:t>one DU in an AU</w:t>
      </w:r>
      <w:r w:rsidR="00F84604">
        <w:rPr>
          <w:szCs w:val="22"/>
        </w:rPr>
        <w:t xml:space="preserve"> and</w:t>
      </w:r>
      <w:r w:rsidRPr="0020316C">
        <w:rPr>
          <w:szCs w:val="22"/>
        </w:rPr>
        <w:t xml:space="preserve"> </w:t>
      </w:r>
      <w:r w:rsidR="00F84604">
        <w:rPr>
          <w:szCs w:val="22"/>
        </w:rPr>
        <w:t xml:space="preserve">condition the </w:t>
      </w:r>
      <w:r w:rsidRPr="0020316C">
        <w:rPr>
          <w:noProof/>
          <w:szCs w:val="22"/>
          <w:lang w:val="en-CA"/>
        </w:rPr>
        <w:t>duCpbRemovalDelayInc variable derivation</w:t>
      </w:r>
      <w:r w:rsidR="00CD619F">
        <w:rPr>
          <w:noProof/>
          <w:szCs w:val="22"/>
          <w:lang w:val="en-CA"/>
        </w:rPr>
        <w:t>?</w:t>
      </w:r>
      <w:r w:rsidR="00F84604">
        <w:rPr>
          <w:szCs w:val="22"/>
        </w:rPr>
        <w:t xml:space="preserve"> </w:t>
      </w:r>
      <w:r w:rsidR="00F84604">
        <w:rPr>
          <w:noProof/>
          <w:lang w:val="en-GB"/>
        </w:rPr>
        <w:t>(JVET-R0103 Proposal 1)</w:t>
      </w:r>
    </w:p>
    <w:p w14:paraId="2579B7D1" w14:textId="18653687" w:rsidR="001204F3" w:rsidRPr="0020316C" w:rsidRDefault="00DC190C" w:rsidP="001204F3">
      <w:pPr>
        <w:pStyle w:val="ListParagraph"/>
        <w:numPr>
          <w:ilvl w:val="0"/>
          <w:numId w:val="7"/>
        </w:numPr>
        <w:spacing w:after="240" w:line="276" w:lineRule="auto"/>
        <w:ind w:firstLineChars="0"/>
        <w:contextualSpacing/>
        <w:jc w:val="both"/>
        <w:rPr>
          <w:rFonts w:ascii="Times New Roman" w:hAnsi="Times New Roman"/>
          <w:sz w:val="22"/>
          <w:szCs w:val="22"/>
        </w:rPr>
      </w:pPr>
      <w:r>
        <w:rPr>
          <w:rFonts w:ascii="Times New Roman" w:hAnsi="Times New Roman"/>
          <w:sz w:val="22"/>
          <w:szCs w:val="22"/>
        </w:rPr>
        <w:t>Perform the e</w:t>
      </w:r>
      <w:r w:rsidR="001204F3">
        <w:rPr>
          <w:rFonts w:ascii="Times New Roman" w:hAnsi="Times New Roman"/>
          <w:sz w:val="22"/>
          <w:szCs w:val="22"/>
        </w:rPr>
        <w:t>ditorial fixes for</w:t>
      </w:r>
      <w:r w:rsidR="001204F3" w:rsidRPr="0020316C">
        <w:rPr>
          <w:rFonts w:ascii="Times New Roman" w:hAnsi="Times New Roman"/>
          <w:sz w:val="22"/>
          <w:szCs w:val="22"/>
        </w:rPr>
        <w:t xml:space="preserve"> </w:t>
      </w:r>
      <w:r w:rsidR="001204F3">
        <w:rPr>
          <w:rFonts w:ascii="Times New Roman" w:hAnsi="Times New Roman"/>
          <w:sz w:val="22"/>
          <w:szCs w:val="22"/>
        </w:rPr>
        <w:t>t</w:t>
      </w:r>
      <w:r w:rsidR="001204F3" w:rsidRPr="0020316C">
        <w:rPr>
          <w:rFonts w:ascii="Times New Roman" w:hAnsi="Times New Roman"/>
          <w:sz w:val="22"/>
          <w:szCs w:val="22"/>
        </w:rPr>
        <w:t xml:space="preserve">he CPB operation section </w:t>
      </w:r>
      <w:r w:rsidR="001204F3">
        <w:rPr>
          <w:rFonts w:ascii="Times New Roman" w:hAnsi="Times New Roman"/>
          <w:sz w:val="22"/>
          <w:szCs w:val="22"/>
        </w:rPr>
        <w:t>to</w:t>
      </w:r>
      <w:r w:rsidR="001204F3" w:rsidRPr="0020316C">
        <w:rPr>
          <w:rFonts w:ascii="Times New Roman" w:hAnsi="Times New Roman"/>
          <w:sz w:val="22"/>
          <w:szCs w:val="22"/>
        </w:rPr>
        <w:t xml:space="preserve"> </w:t>
      </w:r>
      <w:r w:rsidR="001204F3">
        <w:rPr>
          <w:rFonts w:ascii="Times New Roman" w:hAnsi="Times New Roman"/>
          <w:sz w:val="22"/>
          <w:szCs w:val="22"/>
        </w:rPr>
        <w:t xml:space="preserve">define and </w:t>
      </w:r>
      <w:r w:rsidR="001204F3" w:rsidRPr="0020316C">
        <w:rPr>
          <w:rFonts w:ascii="Times New Roman" w:hAnsi="Times New Roman"/>
          <w:sz w:val="22"/>
          <w:szCs w:val="22"/>
        </w:rPr>
        <w:t>use AU and DU related variable names correctly</w:t>
      </w:r>
      <w:r w:rsidR="00CD619F">
        <w:rPr>
          <w:rFonts w:ascii="Times New Roman" w:hAnsi="Times New Roman"/>
          <w:sz w:val="22"/>
          <w:szCs w:val="22"/>
        </w:rPr>
        <w:t>?</w:t>
      </w:r>
      <w:r w:rsidR="001204F3">
        <w:rPr>
          <w:rFonts w:ascii="Times New Roman" w:hAnsi="Times New Roman"/>
          <w:sz w:val="22"/>
          <w:szCs w:val="22"/>
        </w:rPr>
        <w:t xml:space="preserve"> (JVET-R0103 Proposal 2)</w:t>
      </w:r>
    </w:p>
    <w:p w14:paraId="4F17553F" w14:textId="6AA0BEBF" w:rsidR="00DC190C" w:rsidRPr="0020316C" w:rsidRDefault="00DC190C" w:rsidP="00DC190C">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Pr>
          <w:rFonts w:ascii="Times New Roman" w:hAnsi="Times New Roman" w:cs="Times New Roman"/>
          <w:sz w:val="22"/>
          <w:szCs w:val="22"/>
          <w:lang w:val="en-CA"/>
        </w:rPr>
        <w:t>Apply the e</w:t>
      </w:r>
      <w:r w:rsidRPr="0020316C">
        <w:rPr>
          <w:rFonts w:ascii="Times New Roman" w:hAnsi="Times New Roman" w:cs="Times New Roman"/>
          <w:sz w:val="22"/>
          <w:szCs w:val="22"/>
          <w:lang w:val="en-CA"/>
        </w:rPr>
        <w:t>ditorial clarification of what n0…n5 mean for the number of conformance tests in Annex C</w:t>
      </w:r>
      <w:r w:rsidR="00CD619F">
        <w:rPr>
          <w:rFonts w:ascii="Times New Roman" w:hAnsi="Times New Roman" w:cs="Times New Roman"/>
          <w:sz w:val="22"/>
          <w:szCs w:val="22"/>
          <w:lang w:val="en-CA"/>
        </w:rPr>
        <w:t xml:space="preserve"> ?</w:t>
      </w:r>
      <w:r>
        <w:rPr>
          <w:rFonts w:ascii="Times New Roman" w:hAnsi="Times New Roman" w:cs="Times New Roman"/>
          <w:sz w:val="22"/>
          <w:szCs w:val="22"/>
          <w:lang w:val="en-CA"/>
        </w:rPr>
        <w:t xml:space="preserve"> </w:t>
      </w:r>
      <w:bookmarkStart w:id="21" w:name="OLE_LINK206"/>
      <w:bookmarkStart w:id="22" w:name="OLE_LINK207"/>
      <w:r>
        <w:rPr>
          <w:rFonts w:ascii="Times New Roman" w:hAnsi="Times New Roman" w:cs="Times New Roman"/>
          <w:sz w:val="22"/>
          <w:szCs w:val="22"/>
          <w:lang w:val="en-CA"/>
        </w:rPr>
        <w:t>(JVET-</w:t>
      </w:r>
      <w:r w:rsidR="00046867">
        <w:rPr>
          <w:rFonts w:ascii="Times New Roman" w:hAnsi="Times New Roman" w:cs="Times New Roman"/>
          <w:sz w:val="22"/>
          <w:szCs w:val="22"/>
          <w:lang w:val="en-CA"/>
        </w:rPr>
        <w:t>R</w:t>
      </w:r>
      <w:r>
        <w:rPr>
          <w:rFonts w:ascii="Times New Roman" w:hAnsi="Times New Roman" w:cs="Times New Roman"/>
          <w:sz w:val="22"/>
          <w:szCs w:val="22"/>
          <w:lang w:val="en-CA"/>
        </w:rPr>
        <w:t>0297)</w:t>
      </w:r>
    </w:p>
    <w:bookmarkEnd w:id="21"/>
    <w:bookmarkEnd w:id="22"/>
    <w:p w14:paraId="4D2E40EE" w14:textId="319340DE" w:rsidR="00DC190C" w:rsidRPr="00DC190C" w:rsidRDefault="0088285A" w:rsidP="00DC190C">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Pr>
          <w:rFonts w:ascii="Times New Roman" w:hAnsi="Times New Roman" w:cs="Times New Roman"/>
          <w:sz w:val="22"/>
          <w:szCs w:val="22"/>
          <w:lang w:val="en-CA"/>
        </w:rPr>
        <w:t>Fix the asserted b</w:t>
      </w:r>
      <w:r w:rsidR="00DC190C" w:rsidRPr="0020316C">
        <w:rPr>
          <w:rFonts w:ascii="Times New Roman" w:hAnsi="Times New Roman" w:cs="Times New Roman"/>
          <w:sz w:val="22"/>
          <w:szCs w:val="22"/>
          <w:lang w:val="en-CA"/>
        </w:rPr>
        <w:t xml:space="preserve">ug for the inference rule for syntax elements in the syntax structure </w:t>
      </w:r>
      <w:proofErr w:type="spellStart"/>
      <w:r w:rsidR="00DC190C" w:rsidRPr="0020316C">
        <w:rPr>
          <w:rFonts w:ascii="Times New Roman" w:hAnsi="Times New Roman" w:cs="Times New Roman"/>
          <w:sz w:val="22"/>
          <w:szCs w:val="22"/>
          <w:lang w:val="en-CA"/>
        </w:rPr>
        <w:t>sublayer_hrd_parameters</w:t>
      </w:r>
      <w:proofErr w:type="spellEnd"/>
      <w:r w:rsidR="00DC190C" w:rsidRPr="0020316C">
        <w:rPr>
          <w:rFonts w:ascii="Times New Roman" w:hAnsi="Times New Roman" w:cs="Times New Roman"/>
          <w:sz w:val="22"/>
          <w:szCs w:val="22"/>
          <w:lang w:val="en-CA"/>
        </w:rPr>
        <w:t xml:space="preserve">( ) </w:t>
      </w:r>
      <w:r w:rsidR="00C36999">
        <w:rPr>
          <w:rFonts w:ascii="Times New Roman" w:hAnsi="Times New Roman" w:cs="Times New Roman"/>
          <w:sz w:val="22"/>
          <w:szCs w:val="22"/>
          <w:lang w:val="en-CA"/>
        </w:rPr>
        <w:t>to use syntax from SPS or VPS as appropriate</w:t>
      </w:r>
      <w:r w:rsidR="00046867">
        <w:rPr>
          <w:rFonts w:ascii="Times New Roman" w:hAnsi="Times New Roman" w:cs="Times New Roman"/>
          <w:sz w:val="22"/>
          <w:szCs w:val="22"/>
          <w:lang w:val="en-CA"/>
        </w:rPr>
        <w:t xml:space="preserve"> instead of always using sps_max_sublayers_minus1</w:t>
      </w:r>
      <w:r w:rsidR="00CD619F">
        <w:rPr>
          <w:rFonts w:ascii="Times New Roman" w:hAnsi="Times New Roman" w:cs="Times New Roman"/>
          <w:sz w:val="22"/>
          <w:szCs w:val="22"/>
          <w:lang w:val="en-CA"/>
        </w:rPr>
        <w:t>?</w:t>
      </w:r>
      <w:r w:rsidR="00DC190C" w:rsidRPr="0020316C">
        <w:rPr>
          <w:rFonts w:ascii="Times New Roman" w:hAnsi="Times New Roman" w:cs="Times New Roman"/>
          <w:sz w:val="22"/>
          <w:szCs w:val="22"/>
          <w:lang w:val="en-CA"/>
        </w:rPr>
        <w:t xml:space="preserve"> </w:t>
      </w:r>
      <w:r w:rsidR="00DC190C">
        <w:rPr>
          <w:rFonts w:ascii="Times New Roman" w:hAnsi="Times New Roman" w:cs="Times New Roman"/>
          <w:sz w:val="22"/>
          <w:szCs w:val="22"/>
          <w:lang w:val="en-CA"/>
        </w:rPr>
        <w:t>(JVET-</w:t>
      </w:r>
      <w:r w:rsidR="00046867">
        <w:rPr>
          <w:rFonts w:ascii="Times New Roman" w:hAnsi="Times New Roman" w:cs="Times New Roman"/>
          <w:sz w:val="22"/>
          <w:szCs w:val="22"/>
          <w:lang w:val="en-CA"/>
        </w:rPr>
        <w:t>R</w:t>
      </w:r>
      <w:r w:rsidR="00DC190C">
        <w:rPr>
          <w:rFonts w:ascii="Times New Roman" w:hAnsi="Times New Roman" w:cs="Times New Roman"/>
          <w:sz w:val="22"/>
          <w:szCs w:val="22"/>
          <w:lang w:val="en-CA"/>
        </w:rPr>
        <w:t>0297)</w:t>
      </w:r>
    </w:p>
    <w:p w14:paraId="027DCBA6" w14:textId="71F45F53" w:rsidR="00DC190C" w:rsidRPr="00DC190C" w:rsidRDefault="00BC5DB5" w:rsidP="00DC190C">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Pr>
          <w:rFonts w:ascii="Times New Roman" w:hAnsi="Times New Roman" w:cs="Times New Roman"/>
          <w:sz w:val="22"/>
          <w:szCs w:val="22"/>
          <w:lang w:val="en-CA"/>
        </w:rPr>
        <w:t>Fix the asserted b</w:t>
      </w:r>
      <w:r w:rsidR="00DC190C" w:rsidRPr="0020316C">
        <w:rPr>
          <w:rFonts w:ascii="Times New Roman" w:hAnsi="Times New Roman" w:cs="Times New Roman"/>
          <w:sz w:val="22"/>
          <w:szCs w:val="22"/>
          <w:lang w:val="en-CA"/>
        </w:rPr>
        <w:t>ug for n3 specifying number of conformance test for IRAPs that are not CRAs with associated RASL pictures and alternative timing</w:t>
      </w:r>
      <w:r w:rsidR="00CD619F">
        <w:rPr>
          <w:rFonts w:ascii="Times New Roman" w:hAnsi="Times New Roman" w:cs="Times New Roman"/>
          <w:sz w:val="22"/>
          <w:szCs w:val="22"/>
          <w:lang w:val="en-CA"/>
        </w:rPr>
        <w:t>?</w:t>
      </w:r>
      <w:r w:rsidR="00DC190C">
        <w:rPr>
          <w:rFonts w:ascii="Times New Roman" w:hAnsi="Times New Roman" w:cs="Times New Roman"/>
          <w:sz w:val="22"/>
          <w:szCs w:val="22"/>
          <w:lang w:val="en-CA"/>
        </w:rPr>
        <w:t xml:space="preserve"> (JVET-</w:t>
      </w:r>
      <w:r w:rsidR="00046867">
        <w:rPr>
          <w:rFonts w:ascii="Times New Roman" w:hAnsi="Times New Roman" w:cs="Times New Roman"/>
          <w:sz w:val="22"/>
          <w:szCs w:val="22"/>
          <w:lang w:val="en-CA"/>
        </w:rPr>
        <w:t>R</w:t>
      </w:r>
      <w:r w:rsidR="00DC190C">
        <w:rPr>
          <w:rFonts w:ascii="Times New Roman" w:hAnsi="Times New Roman" w:cs="Times New Roman"/>
          <w:sz w:val="22"/>
          <w:szCs w:val="22"/>
          <w:lang w:val="en-CA"/>
        </w:rPr>
        <w:t>0297)</w:t>
      </w:r>
    </w:p>
    <w:p w14:paraId="2EFA42F9" w14:textId="7DD73D5B" w:rsidR="00DC190C" w:rsidRPr="00DC190C" w:rsidRDefault="00BC5DB5" w:rsidP="00DC190C">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Pr>
          <w:rFonts w:ascii="Times New Roman" w:hAnsi="Times New Roman" w:cs="Times New Roman"/>
          <w:sz w:val="22"/>
          <w:szCs w:val="22"/>
          <w:lang w:val="en-CA"/>
        </w:rPr>
        <w:t>F</w:t>
      </w:r>
      <w:r w:rsidR="00DC190C" w:rsidRPr="0020316C">
        <w:rPr>
          <w:rFonts w:ascii="Times New Roman" w:hAnsi="Times New Roman" w:cs="Times New Roman"/>
          <w:sz w:val="22"/>
          <w:szCs w:val="22"/>
          <w:lang w:val="en-CA"/>
        </w:rPr>
        <w:t>ix</w:t>
      </w:r>
      <w:r>
        <w:rPr>
          <w:rFonts w:ascii="Times New Roman" w:hAnsi="Times New Roman" w:cs="Times New Roman"/>
          <w:sz w:val="22"/>
          <w:szCs w:val="22"/>
          <w:lang w:val="en-CA"/>
        </w:rPr>
        <w:t xml:space="preserve"> the asserted bug in the</w:t>
      </w:r>
      <w:r w:rsidR="00DC190C" w:rsidRPr="0020316C">
        <w:rPr>
          <w:rFonts w:ascii="Times New Roman" w:hAnsi="Times New Roman" w:cs="Times New Roman"/>
          <w:sz w:val="22"/>
          <w:szCs w:val="22"/>
          <w:lang w:val="en-CA"/>
        </w:rPr>
        <w:t xml:space="preserve"> derivation of </w:t>
      </w:r>
      <w:proofErr w:type="spellStart"/>
      <w:r w:rsidR="00DC190C" w:rsidRPr="0020316C">
        <w:rPr>
          <w:rFonts w:ascii="Times New Roman" w:hAnsi="Times New Roman" w:cs="Times New Roman"/>
          <w:sz w:val="22"/>
          <w:szCs w:val="22"/>
          <w:lang w:val="en-CA"/>
        </w:rPr>
        <w:t>InitialCpbRemovalDelay</w:t>
      </w:r>
      <w:proofErr w:type="spellEnd"/>
      <w:r w:rsidR="00DC190C" w:rsidRPr="0020316C">
        <w:rPr>
          <w:rFonts w:ascii="Times New Roman" w:hAnsi="Times New Roman" w:cs="Times New Roman"/>
          <w:sz w:val="22"/>
          <w:szCs w:val="22"/>
          <w:lang w:val="en-CA"/>
        </w:rPr>
        <w:t xml:space="preserve"> </w:t>
      </w:r>
      <w:r w:rsidR="00325A17">
        <w:rPr>
          <w:rFonts w:ascii="Times New Roman" w:hAnsi="Times New Roman" w:cs="Times New Roman"/>
          <w:sz w:val="22"/>
          <w:szCs w:val="22"/>
          <w:lang w:val="en-CA"/>
        </w:rPr>
        <w:t xml:space="preserve">in </w:t>
      </w:r>
      <w:r w:rsidR="00DC190C" w:rsidRPr="0020316C">
        <w:rPr>
          <w:rFonts w:ascii="Times New Roman" w:hAnsi="Times New Roman" w:cs="Times New Roman"/>
          <w:sz w:val="22"/>
          <w:szCs w:val="22"/>
          <w:lang w:val="en-CA"/>
        </w:rPr>
        <w:t>C.2.3</w:t>
      </w:r>
      <w:r w:rsidR="00C36999">
        <w:rPr>
          <w:rFonts w:ascii="Times New Roman" w:hAnsi="Times New Roman" w:cs="Times New Roman"/>
          <w:sz w:val="22"/>
          <w:szCs w:val="22"/>
          <w:lang w:val="en-CA"/>
        </w:rPr>
        <w:t xml:space="preserve"> </w:t>
      </w:r>
      <w:r w:rsidR="0031620E">
        <w:rPr>
          <w:rFonts w:ascii="Times New Roman" w:hAnsi="Times New Roman" w:cs="Times New Roman"/>
          <w:sz w:val="22"/>
          <w:szCs w:val="22"/>
          <w:lang w:val="en-CA"/>
        </w:rPr>
        <w:t>(</w:t>
      </w:r>
      <w:r w:rsidR="00C36999">
        <w:rPr>
          <w:rFonts w:ascii="Times New Roman" w:hAnsi="Times New Roman" w:cs="Times New Roman"/>
          <w:sz w:val="22"/>
          <w:szCs w:val="22"/>
          <w:lang w:val="en-CA"/>
        </w:rPr>
        <w:t>Timing of DU removal and decoding of DU</w:t>
      </w:r>
      <w:r w:rsidR="0031620E">
        <w:rPr>
          <w:rFonts w:ascii="Times New Roman" w:hAnsi="Times New Roman" w:cs="Times New Roman"/>
          <w:sz w:val="22"/>
          <w:szCs w:val="22"/>
          <w:lang w:val="en-CA"/>
        </w:rPr>
        <w:t>)</w:t>
      </w:r>
      <w:r w:rsidR="00DC190C" w:rsidRPr="0020316C">
        <w:rPr>
          <w:rFonts w:ascii="Times New Roman" w:hAnsi="Times New Roman" w:cs="Times New Roman"/>
          <w:sz w:val="22"/>
          <w:szCs w:val="22"/>
          <w:lang w:val="en-CA"/>
        </w:rPr>
        <w:t xml:space="preserve"> </w:t>
      </w:r>
      <w:r w:rsidR="00325A17" w:rsidRPr="0020316C">
        <w:rPr>
          <w:rFonts w:ascii="Times New Roman" w:hAnsi="Times New Roman" w:cs="Times New Roman"/>
          <w:sz w:val="22"/>
          <w:szCs w:val="22"/>
          <w:lang w:val="en-CA"/>
        </w:rPr>
        <w:t xml:space="preserve">aligning </w:t>
      </w:r>
      <w:r w:rsidR="00325A17">
        <w:rPr>
          <w:rFonts w:ascii="Times New Roman" w:hAnsi="Times New Roman" w:cs="Times New Roman"/>
          <w:sz w:val="22"/>
          <w:szCs w:val="22"/>
          <w:lang w:val="en-CA"/>
        </w:rPr>
        <w:t xml:space="preserve">it </w:t>
      </w:r>
      <w:r w:rsidR="00DC190C" w:rsidRPr="0020316C">
        <w:rPr>
          <w:rFonts w:ascii="Times New Roman" w:hAnsi="Times New Roman" w:cs="Times New Roman"/>
          <w:sz w:val="22"/>
          <w:szCs w:val="22"/>
          <w:lang w:val="en-CA"/>
        </w:rPr>
        <w:t>with derivation in C.2.2</w:t>
      </w:r>
      <w:r w:rsidR="00C36999">
        <w:rPr>
          <w:rFonts w:ascii="Times New Roman" w:hAnsi="Times New Roman" w:cs="Times New Roman"/>
          <w:sz w:val="22"/>
          <w:szCs w:val="22"/>
          <w:lang w:val="en-CA"/>
        </w:rPr>
        <w:t xml:space="preserve"> </w:t>
      </w:r>
      <w:r w:rsidR="0031620E">
        <w:rPr>
          <w:rFonts w:ascii="Times New Roman" w:hAnsi="Times New Roman" w:cs="Times New Roman"/>
          <w:sz w:val="22"/>
          <w:szCs w:val="22"/>
          <w:lang w:val="en-CA"/>
        </w:rPr>
        <w:t>(</w:t>
      </w:r>
      <w:r w:rsidR="00C36999">
        <w:rPr>
          <w:rFonts w:ascii="Times New Roman" w:hAnsi="Times New Roman" w:cs="Times New Roman"/>
          <w:sz w:val="22"/>
          <w:szCs w:val="22"/>
          <w:lang w:val="en-CA"/>
        </w:rPr>
        <w:t>Timing of DU arrival</w:t>
      </w:r>
      <w:r w:rsidR="00B20D3A">
        <w:rPr>
          <w:rFonts w:ascii="Times New Roman" w:hAnsi="Times New Roman" w:cs="Times New Roman"/>
          <w:sz w:val="22"/>
          <w:szCs w:val="22"/>
          <w:lang w:val="en-CA"/>
        </w:rPr>
        <w:t>)</w:t>
      </w:r>
      <w:r w:rsidR="00DC190C" w:rsidRPr="0020316C">
        <w:rPr>
          <w:rFonts w:ascii="Times New Roman" w:hAnsi="Times New Roman" w:cs="Times New Roman"/>
          <w:sz w:val="22"/>
          <w:szCs w:val="22"/>
          <w:lang w:val="en-CA"/>
        </w:rPr>
        <w:t xml:space="preserve"> to account for alternative timing</w:t>
      </w:r>
      <w:r w:rsidR="00CD619F">
        <w:rPr>
          <w:rFonts w:ascii="Times New Roman" w:hAnsi="Times New Roman" w:cs="Times New Roman"/>
          <w:sz w:val="22"/>
          <w:szCs w:val="22"/>
          <w:lang w:val="en-CA"/>
        </w:rPr>
        <w:t>?</w:t>
      </w:r>
      <w:r w:rsidR="00DC190C">
        <w:rPr>
          <w:rFonts w:ascii="Times New Roman" w:hAnsi="Times New Roman" w:cs="Times New Roman"/>
          <w:sz w:val="22"/>
          <w:szCs w:val="22"/>
          <w:lang w:val="en-CA"/>
        </w:rPr>
        <w:t xml:space="preserve"> (JVET-</w:t>
      </w:r>
      <w:r w:rsidR="00046867">
        <w:rPr>
          <w:rFonts w:ascii="Times New Roman" w:hAnsi="Times New Roman" w:cs="Times New Roman"/>
          <w:sz w:val="22"/>
          <w:szCs w:val="22"/>
          <w:lang w:val="en-CA"/>
        </w:rPr>
        <w:t>R</w:t>
      </w:r>
      <w:r w:rsidR="00DC190C">
        <w:rPr>
          <w:rFonts w:ascii="Times New Roman" w:hAnsi="Times New Roman" w:cs="Times New Roman"/>
          <w:sz w:val="22"/>
          <w:szCs w:val="22"/>
          <w:lang w:val="en-CA"/>
        </w:rPr>
        <w:t>0297)</w:t>
      </w:r>
    </w:p>
    <w:p w14:paraId="51E80F9E" w14:textId="1DE1BBFD" w:rsidR="00DC190C" w:rsidRPr="00DC190C" w:rsidRDefault="00BC5DB5" w:rsidP="00DC190C">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Pr>
          <w:rFonts w:ascii="Times New Roman" w:hAnsi="Times New Roman" w:cs="Times New Roman"/>
          <w:sz w:val="22"/>
          <w:szCs w:val="22"/>
          <w:lang w:val="en-CA"/>
        </w:rPr>
        <w:t>Fix the asserted bug by</w:t>
      </w:r>
      <w:r w:rsidR="00DC190C" w:rsidRPr="0020316C">
        <w:rPr>
          <w:rFonts w:ascii="Times New Roman" w:hAnsi="Times New Roman" w:cs="Times New Roman"/>
          <w:sz w:val="22"/>
          <w:szCs w:val="22"/>
          <w:lang w:val="en-CA"/>
        </w:rPr>
        <w:t xml:space="preserve"> adding missing text to update values of </w:t>
      </w:r>
      <w:proofErr w:type="spellStart"/>
      <w:r w:rsidR="00DC190C" w:rsidRPr="0020316C">
        <w:rPr>
          <w:rFonts w:ascii="Times New Roman" w:hAnsi="Times New Roman" w:cs="Times New Roman"/>
          <w:sz w:val="22"/>
          <w:szCs w:val="22"/>
          <w:lang w:val="en-CA"/>
        </w:rPr>
        <w:t>CpbDelayOffset</w:t>
      </w:r>
      <w:proofErr w:type="spellEnd"/>
      <w:r w:rsidR="00DC190C" w:rsidRPr="0020316C">
        <w:rPr>
          <w:rFonts w:ascii="Times New Roman" w:hAnsi="Times New Roman" w:cs="Times New Roman"/>
          <w:sz w:val="22"/>
          <w:szCs w:val="22"/>
          <w:lang w:val="en-CA"/>
        </w:rPr>
        <w:t xml:space="preserve"> and </w:t>
      </w:r>
      <w:proofErr w:type="spellStart"/>
      <w:r w:rsidR="00DC190C" w:rsidRPr="0020316C">
        <w:rPr>
          <w:rFonts w:ascii="Times New Roman" w:hAnsi="Times New Roman" w:cs="Times New Roman"/>
          <w:sz w:val="22"/>
          <w:szCs w:val="22"/>
          <w:lang w:val="en-CA"/>
        </w:rPr>
        <w:t>DpbDelayOffset</w:t>
      </w:r>
      <w:proofErr w:type="spellEnd"/>
      <w:r w:rsidR="00DC190C" w:rsidRPr="0020316C">
        <w:rPr>
          <w:rFonts w:ascii="Times New Roman" w:hAnsi="Times New Roman" w:cs="Times New Roman"/>
          <w:sz w:val="22"/>
          <w:szCs w:val="22"/>
          <w:lang w:val="en-CA"/>
        </w:rPr>
        <w:t xml:space="preserve"> in C.2.3</w:t>
      </w:r>
      <w:r w:rsidR="00C36999">
        <w:rPr>
          <w:rFonts w:ascii="Times New Roman" w:hAnsi="Times New Roman" w:cs="Times New Roman"/>
          <w:sz w:val="22"/>
          <w:szCs w:val="22"/>
          <w:lang w:val="en-CA"/>
        </w:rPr>
        <w:t xml:space="preserve"> -Timing of DU removal and decoding of DU</w:t>
      </w:r>
      <w:r w:rsidR="00CD619F">
        <w:rPr>
          <w:rFonts w:ascii="Times New Roman" w:hAnsi="Times New Roman" w:cs="Times New Roman"/>
          <w:sz w:val="22"/>
          <w:szCs w:val="22"/>
          <w:lang w:val="en-CA"/>
        </w:rPr>
        <w:t>?</w:t>
      </w:r>
      <w:r w:rsidR="00DC190C">
        <w:rPr>
          <w:rFonts w:ascii="Times New Roman" w:hAnsi="Times New Roman" w:cs="Times New Roman"/>
          <w:sz w:val="22"/>
          <w:szCs w:val="22"/>
          <w:lang w:val="en-CA"/>
        </w:rPr>
        <w:t xml:space="preserve"> (JVET-</w:t>
      </w:r>
      <w:r w:rsidR="00046867">
        <w:rPr>
          <w:rFonts w:ascii="Times New Roman" w:hAnsi="Times New Roman" w:cs="Times New Roman"/>
          <w:sz w:val="22"/>
          <w:szCs w:val="22"/>
          <w:lang w:val="en-CA"/>
        </w:rPr>
        <w:t>R</w:t>
      </w:r>
      <w:r w:rsidR="00DC190C">
        <w:rPr>
          <w:rFonts w:ascii="Times New Roman" w:hAnsi="Times New Roman" w:cs="Times New Roman"/>
          <w:sz w:val="22"/>
          <w:szCs w:val="22"/>
          <w:lang w:val="en-CA"/>
        </w:rPr>
        <w:t>0297)</w:t>
      </w:r>
    </w:p>
    <w:p w14:paraId="36386E97" w14:textId="22B59C87" w:rsidR="0044768B" w:rsidRDefault="00BC5DB5" w:rsidP="00B31EAF">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Pr>
          <w:rFonts w:ascii="Times New Roman" w:hAnsi="Times New Roman" w:cs="Times New Roman"/>
          <w:sz w:val="22"/>
          <w:szCs w:val="22"/>
          <w:lang w:val="en-CA"/>
        </w:rPr>
        <w:t>Fix the asserted bug</w:t>
      </w:r>
      <w:r w:rsidR="00DC190C" w:rsidRPr="0020316C">
        <w:rPr>
          <w:rFonts w:ascii="Times New Roman" w:hAnsi="Times New Roman" w:cs="Times New Roman"/>
          <w:sz w:val="22"/>
          <w:szCs w:val="22"/>
          <w:lang w:val="en-CA"/>
        </w:rPr>
        <w:t xml:space="preserve"> in equation C.11</w:t>
      </w:r>
      <w:r w:rsidR="00C36999">
        <w:rPr>
          <w:rFonts w:ascii="Times New Roman" w:hAnsi="Times New Roman" w:cs="Times New Roman"/>
          <w:sz w:val="22"/>
          <w:szCs w:val="22"/>
          <w:lang w:val="en-CA"/>
        </w:rPr>
        <w:t xml:space="preserve"> for derivation of </w:t>
      </w:r>
      <w:proofErr w:type="spellStart"/>
      <w:r w:rsidR="00C36999">
        <w:rPr>
          <w:rFonts w:ascii="Times New Roman" w:hAnsi="Times New Roman" w:cs="Times New Roman"/>
          <w:sz w:val="22"/>
          <w:szCs w:val="22"/>
          <w:lang w:val="en-CA"/>
        </w:rPr>
        <w:t>NominalRemovalTime</w:t>
      </w:r>
      <w:proofErr w:type="spellEnd"/>
      <w:r w:rsidR="00C36999" w:rsidRPr="00C36999">
        <w:rPr>
          <w:rFonts w:ascii="Times New Roman" w:hAnsi="Times New Roman" w:cs="Times New Roman"/>
          <w:sz w:val="22"/>
          <w:szCs w:val="22"/>
          <w:lang w:val="en-CA"/>
        </w:rPr>
        <w:t>[ n ],</w:t>
      </w:r>
      <w:r w:rsidR="00DC190C" w:rsidRPr="0020316C">
        <w:rPr>
          <w:rFonts w:ascii="Times New Roman" w:hAnsi="Times New Roman" w:cs="Times New Roman"/>
          <w:sz w:val="22"/>
          <w:szCs w:val="22"/>
          <w:lang w:val="en-CA"/>
        </w:rPr>
        <w:t xml:space="preserve"> </w:t>
      </w:r>
      <w:r w:rsidR="00F24680">
        <w:rPr>
          <w:rFonts w:ascii="Times New Roman" w:hAnsi="Times New Roman" w:cs="Times New Roman"/>
          <w:sz w:val="22"/>
          <w:szCs w:val="22"/>
          <w:lang w:val="en-CA"/>
        </w:rPr>
        <w:t>to</w:t>
      </w:r>
      <w:r w:rsidR="00DC190C" w:rsidRPr="0020316C">
        <w:rPr>
          <w:rFonts w:ascii="Times New Roman" w:hAnsi="Times New Roman" w:cs="Times New Roman"/>
          <w:sz w:val="22"/>
          <w:szCs w:val="22"/>
          <w:lang w:val="en-CA"/>
        </w:rPr>
        <w:t xml:space="preserve"> account for </w:t>
      </w:r>
      <w:proofErr w:type="spellStart"/>
      <w:r w:rsidR="00DC190C" w:rsidRPr="0020316C">
        <w:rPr>
          <w:rFonts w:ascii="Times New Roman" w:hAnsi="Times New Roman" w:cs="Times New Roman"/>
          <w:sz w:val="22"/>
          <w:szCs w:val="22"/>
          <w:lang w:val="en-CA"/>
        </w:rPr>
        <w:t>CpbDelayOffset</w:t>
      </w:r>
      <w:proofErr w:type="spellEnd"/>
      <w:r w:rsidR="00CD619F">
        <w:rPr>
          <w:rFonts w:ascii="Times New Roman" w:hAnsi="Times New Roman" w:cs="Times New Roman"/>
          <w:sz w:val="22"/>
          <w:szCs w:val="22"/>
          <w:lang w:val="en-CA"/>
        </w:rPr>
        <w:t>?</w:t>
      </w:r>
      <w:r w:rsidR="00DC190C">
        <w:rPr>
          <w:rFonts w:ascii="Times New Roman" w:hAnsi="Times New Roman" w:cs="Times New Roman"/>
          <w:sz w:val="22"/>
          <w:szCs w:val="22"/>
          <w:lang w:val="en-CA"/>
        </w:rPr>
        <w:t xml:space="preserve"> (JVET-</w:t>
      </w:r>
      <w:r w:rsidR="00046867">
        <w:rPr>
          <w:rFonts w:ascii="Times New Roman" w:hAnsi="Times New Roman" w:cs="Times New Roman"/>
          <w:sz w:val="22"/>
          <w:szCs w:val="22"/>
          <w:lang w:val="en-CA"/>
        </w:rPr>
        <w:t>R</w:t>
      </w:r>
      <w:r w:rsidR="00DC190C">
        <w:rPr>
          <w:rFonts w:ascii="Times New Roman" w:hAnsi="Times New Roman" w:cs="Times New Roman"/>
          <w:sz w:val="22"/>
          <w:szCs w:val="22"/>
          <w:lang w:val="en-CA"/>
        </w:rPr>
        <w:t>0297)</w:t>
      </w:r>
      <w:bookmarkEnd w:id="5"/>
      <w:bookmarkEnd w:id="6"/>
    </w:p>
    <w:p w14:paraId="2A704E47" w14:textId="0AC5C724" w:rsidR="002A4BDE" w:rsidRPr="00460189" w:rsidRDefault="002A4BDE" w:rsidP="00B31EAF">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460189">
        <w:rPr>
          <w:rFonts w:ascii="Times New Roman" w:hAnsi="Times New Roman" w:cs="Times New Roman"/>
          <w:sz w:val="22"/>
          <w:szCs w:val="22"/>
          <w:lang w:val="en-CA"/>
        </w:rPr>
        <w:t>S</w:t>
      </w:r>
      <w:r w:rsidRPr="00460189">
        <w:rPr>
          <w:rFonts w:ascii="Times New Roman" w:hAnsi="Times New Roman" w:cs="Times New Roman"/>
          <w:sz w:val="22"/>
          <w:szCs w:val="22"/>
          <w:lang w:val="en-CA"/>
        </w:rPr>
        <w:t>ignal a separate set of alternative buffering delay parameters for VCL HRD and for NAL HRD</w:t>
      </w:r>
      <w:r w:rsidR="00ED7289">
        <w:rPr>
          <w:rFonts w:ascii="Times New Roman" w:hAnsi="Times New Roman" w:cs="Times New Roman"/>
          <w:sz w:val="22"/>
          <w:szCs w:val="22"/>
          <w:lang w:val="en-CA"/>
        </w:rPr>
        <w:t xml:space="preserve"> and use them for HRD </w:t>
      </w:r>
      <w:bookmarkStart w:id="23" w:name="_GoBack"/>
      <w:bookmarkEnd w:id="23"/>
      <w:r w:rsidR="00ED7289">
        <w:rPr>
          <w:rFonts w:ascii="Times New Roman" w:hAnsi="Times New Roman" w:cs="Times New Roman"/>
          <w:sz w:val="22"/>
          <w:szCs w:val="22"/>
          <w:lang w:val="en-CA"/>
        </w:rPr>
        <w:t>operation</w:t>
      </w:r>
      <w:r w:rsidRPr="00460189">
        <w:rPr>
          <w:rFonts w:ascii="Times New Roman" w:hAnsi="Times New Roman" w:cs="Times New Roman"/>
          <w:sz w:val="22"/>
          <w:szCs w:val="22"/>
          <w:lang w:val="en-CA"/>
        </w:rPr>
        <w:t>? (JVET-</w:t>
      </w:r>
      <w:r w:rsidR="00460189" w:rsidRPr="00460189">
        <w:rPr>
          <w:rFonts w:ascii="Times New Roman" w:hAnsi="Times New Roman" w:cs="Times New Roman"/>
          <w:sz w:val="22"/>
          <w:szCs w:val="22"/>
          <w:lang w:val="en-CA"/>
        </w:rPr>
        <w:t>R0413</w:t>
      </w:r>
      <w:r w:rsidRPr="00460189">
        <w:rPr>
          <w:rFonts w:ascii="Times New Roman" w:hAnsi="Times New Roman" w:cs="Times New Roman"/>
          <w:sz w:val="22"/>
          <w:szCs w:val="22"/>
          <w:lang w:val="en-CA"/>
        </w:rPr>
        <w:t>)</w:t>
      </w:r>
    </w:p>
    <w:p w14:paraId="47B8BF88" w14:textId="5E39C248" w:rsidR="0044768B" w:rsidRPr="00E004C0" w:rsidRDefault="008F1E97" w:rsidP="00716ADD">
      <w:pPr>
        <w:rPr>
          <w:b/>
          <w:bCs/>
          <w:lang w:val="en-GB"/>
        </w:rPr>
      </w:pPr>
      <w:r w:rsidRPr="00E004C0">
        <w:rPr>
          <w:b/>
          <w:bCs/>
          <w:lang w:val="en-GB"/>
        </w:rPr>
        <w:t>Related to sub-bitstream extraction:</w:t>
      </w:r>
    </w:p>
    <w:p w14:paraId="2A02F275" w14:textId="598E335B" w:rsidR="008F1E97" w:rsidRDefault="008F1E97" w:rsidP="008F1E97">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Pr>
          <w:rFonts w:ascii="Times New Roman" w:hAnsi="Times New Roman" w:cs="Times New Roman"/>
          <w:sz w:val="22"/>
          <w:szCs w:val="22"/>
          <w:lang w:val="en-CA"/>
        </w:rPr>
        <w:t>Apply following quoted modifications to sub-bitstream extraction process</w:t>
      </w:r>
      <w:r w:rsidR="00CD619F">
        <w:rPr>
          <w:rFonts w:ascii="Times New Roman" w:hAnsi="Times New Roman" w:cs="Times New Roman"/>
          <w:sz w:val="22"/>
          <w:szCs w:val="22"/>
          <w:lang w:val="en-CA"/>
        </w:rPr>
        <w:t>?</w:t>
      </w:r>
      <w:r>
        <w:rPr>
          <w:rFonts w:ascii="Times New Roman" w:hAnsi="Times New Roman" w:cs="Times New Roman"/>
          <w:sz w:val="22"/>
          <w:szCs w:val="22"/>
          <w:lang w:val="en-CA"/>
        </w:rPr>
        <w:t xml:space="preserve"> (JVET-R0264)</w:t>
      </w:r>
    </w:p>
    <w:p w14:paraId="4E1C2DD9" w14:textId="77777777" w:rsidR="008F1E97" w:rsidRPr="008818FC" w:rsidRDefault="008F1E97" w:rsidP="00CD619F">
      <w:pPr>
        <w:tabs>
          <w:tab w:val="left" w:pos="400"/>
        </w:tabs>
        <w:ind w:left="360"/>
        <w:rPr>
          <w:noProof/>
          <w:lang w:val="en-CA"/>
        </w:rPr>
      </w:pPr>
      <w:r w:rsidRPr="008818FC">
        <w:rPr>
          <w:noProof/>
          <w:lang w:val="en-CA"/>
        </w:rPr>
        <w:t xml:space="preserve">“When </w:t>
      </w:r>
      <w:r w:rsidRPr="008818FC">
        <w:rPr>
          <w:noProof/>
          <w:lang w:val="en-CA" w:eastAsia="ja-JP"/>
        </w:rPr>
        <w:t xml:space="preserve">mixed_nalu_types_in_pic_flag is equal to 0,” </w:t>
      </w:r>
      <w:r w:rsidRPr="008818FC">
        <w:rPr>
          <w:noProof/>
          <w:lang w:val="en-CA"/>
        </w:rPr>
        <w:t>remove from outBitstream all NAL units for which all of the following conditions are true:</w:t>
      </w:r>
    </w:p>
    <w:p w14:paraId="2A17B247" w14:textId="77777777" w:rsidR="008F1E97" w:rsidRPr="008818FC" w:rsidRDefault="008F1E97" w:rsidP="00CD619F">
      <w:pPr>
        <w:tabs>
          <w:tab w:val="left" w:pos="400"/>
        </w:tabs>
        <w:ind w:left="360"/>
        <w:rPr>
          <w:noProof/>
          <w:lang w:val="en-CA"/>
        </w:rPr>
      </w:pPr>
      <w:r w:rsidRPr="008818FC">
        <w:rPr>
          <w:noProof/>
          <w:lang w:val="en-CA"/>
        </w:rPr>
        <w:t>–</w:t>
      </w:r>
      <w:r w:rsidRPr="008818FC">
        <w:rPr>
          <w:noProof/>
          <w:lang w:val="en-CA"/>
        </w:rPr>
        <w:tab/>
        <w:t>nal_unit_type is not equal to IDR_W_RADL, IDR_N_LP, or CRA_NUT.</w:t>
      </w:r>
    </w:p>
    <w:p w14:paraId="6A1F1C77" w14:textId="77777777" w:rsidR="008F1E97" w:rsidRPr="008818FC" w:rsidRDefault="008F1E97" w:rsidP="00CD619F">
      <w:pPr>
        <w:tabs>
          <w:tab w:val="left" w:pos="400"/>
        </w:tabs>
        <w:ind w:left="360"/>
        <w:rPr>
          <w:noProof/>
          <w:lang w:val="en-CA"/>
        </w:rPr>
      </w:pPr>
      <w:r w:rsidRPr="008818FC">
        <w:rPr>
          <w:noProof/>
          <w:lang w:val="en-CA"/>
        </w:rPr>
        <w:t>–</w:t>
      </w:r>
      <w:r w:rsidRPr="008818FC">
        <w:rPr>
          <w:noProof/>
          <w:lang w:val="en-CA"/>
        </w:rPr>
        <w:tab/>
      </w:r>
      <w:bookmarkStart w:id="24" w:name="OLE_LINK214"/>
      <w:bookmarkStart w:id="25" w:name="OLE_LINK215"/>
      <w:r w:rsidRPr="008818FC">
        <w:rPr>
          <w:noProof/>
          <w:lang w:val="en-CA"/>
        </w:rPr>
        <w:t>nuh_layer_id is equal to LayerIdInOls[ t</w:t>
      </w:r>
      <w:proofErr w:type="spellStart"/>
      <w:r w:rsidRPr="008818FC">
        <w:t>argetOlsIdx</w:t>
      </w:r>
      <w:proofErr w:type="spellEnd"/>
      <w:r w:rsidRPr="008818FC">
        <w:rPr>
          <w:noProof/>
          <w:lang w:val="en-CA"/>
        </w:rPr>
        <w:t> ][ j ] for a value of j in the range of 0 to NumLayersInOls[ t</w:t>
      </w:r>
      <w:proofErr w:type="spellStart"/>
      <w:r w:rsidRPr="008818FC">
        <w:t>argetOlsIdx</w:t>
      </w:r>
      <w:proofErr w:type="spellEnd"/>
      <w:r w:rsidRPr="008818FC">
        <w:rPr>
          <w:noProof/>
          <w:lang w:val="en-CA"/>
        </w:rPr>
        <w:t> ] </w:t>
      </w:r>
      <w:r w:rsidRPr="008818FC">
        <w:rPr>
          <w:rFonts w:ascii="Cambria Math" w:hAnsi="Cambria Math" w:cs="Cambria Math"/>
          <w:noProof/>
          <w:lang w:val="en-CA"/>
        </w:rPr>
        <w:t>−</w:t>
      </w:r>
      <w:r w:rsidRPr="008818FC">
        <w:rPr>
          <w:noProof/>
          <w:lang w:val="en-CA"/>
        </w:rPr>
        <w:t xml:space="preserve"> 1 inclusive, “but not equal to OutputLayerIdInOls[ </w:t>
      </w:r>
      <w:proofErr w:type="spellStart"/>
      <w:r w:rsidRPr="008818FC">
        <w:t>targetOlsIdx</w:t>
      </w:r>
      <w:proofErr w:type="spellEnd"/>
      <w:r w:rsidRPr="008818FC">
        <w:t xml:space="preserve"> ][ j ] for a value of j in the range of 0 to </w:t>
      </w:r>
      <w:r w:rsidRPr="008818FC">
        <w:rPr>
          <w:noProof/>
          <w:lang w:val="en-CA"/>
        </w:rPr>
        <w:t>NumOutputLayersInOls</w:t>
      </w:r>
      <w:r w:rsidRPr="008818FC">
        <w:t xml:space="preserve">[ </w:t>
      </w:r>
      <w:proofErr w:type="spellStart"/>
      <w:r w:rsidRPr="008818FC">
        <w:t>targetOlsIdx</w:t>
      </w:r>
      <w:proofErr w:type="spellEnd"/>
      <w:r w:rsidRPr="008818FC">
        <w:t xml:space="preserve"> ] </w:t>
      </w:r>
      <w:r w:rsidRPr="008818FC">
        <w:rPr>
          <w:rFonts w:ascii="Cambria Math" w:hAnsi="Cambria Math" w:cs="Cambria Math"/>
        </w:rPr>
        <w:t>−</w:t>
      </w:r>
      <w:r w:rsidRPr="008818FC">
        <w:t xml:space="preserve"> 1 inclusive”.</w:t>
      </w:r>
    </w:p>
    <w:bookmarkEnd w:id="24"/>
    <w:bookmarkEnd w:id="25"/>
    <w:p w14:paraId="4693F6CB" w14:textId="77777777" w:rsidR="008F1E97" w:rsidRPr="00CE225A" w:rsidRDefault="008F1E97" w:rsidP="00CD619F">
      <w:pPr>
        <w:tabs>
          <w:tab w:val="left" w:pos="400"/>
        </w:tabs>
        <w:ind w:left="360"/>
        <w:rPr>
          <w:noProof/>
          <w:lang w:val="en-CA"/>
        </w:rPr>
      </w:pPr>
      <w:r w:rsidRPr="008818FC">
        <w:rPr>
          <w:noProof/>
          <w:lang w:val="en-CA"/>
        </w:rPr>
        <w:t>–</w:t>
      </w:r>
      <w:r w:rsidRPr="008818FC">
        <w:rPr>
          <w:noProof/>
          <w:lang w:val="en-CA"/>
        </w:rPr>
        <w:tab/>
        <w:t>TemporalId is greater than or equal to NumSubLayersInLayerInOLS[ t</w:t>
      </w:r>
      <w:proofErr w:type="spellStart"/>
      <w:r w:rsidRPr="00D247AD">
        <w:t>argetOlsIdx</w:t>
      </w:r>
      <w:proofErr w:type="spellEnd"/>
      <w:r w:rsidRPr="008818FC">
        <w:rPr>
          <w:noProof/>
          <w:lang w:val="en-CA"/>
        </w:rPr>
        <w:t> ][ j ].</w:t>
      </w:r>
    </w:p>
    <w:p w14:paraId="356FA35C" w14:textId="089C1B14" w:rsidR="008F1E97" w:rsidRPr="00FA6A9B" w:rsidRDefault="008F1E97" w:rsidP="008F1E97">
      <w:pPr>
        <w:pStyle w:val="ListParagraph"/>
        <w:numPr>
          <w:ilvl w:val="0"/>
          <w:numId w:val="7"/>
        </w:numPr>
        <w:ind w:firstLineChars="0"/>
        <w:rPr>
          <w:rFonts w:ascii="Times New Roman" w:hAnsi="Times New Roman" w:cs="Times New Roman"/>
          <w:sz w:val="22"/>
          <w:szCs w:val="22"/>
        </w:rPr>
      </w:pPr>
      <w:r>
        <w:rPr>
          <w:rFonts w:ascii="Times New Roman" w:hAnsi="Times New Roman" w:cs="Times New Roman"/>
          <w:sz w:val="22"/>
          <w:szCs w:val="22"/>
        </w:rPr>
        <w:t>U</w:t>
      </w:r>
      <w:r w:rsidRPr="00FA6A9B">
        <w:rPr>
          <w:rFonts w:ascii="Times New Roman" w:hAnsi="Times New Roman" w:cs="Times New Roman"/>
          <w:sz w:val="22"/>
          <w:szCs w:val="22"/>
        </w:rPr>
        <w:t>se the actual bitrate indicated in</w:t>
      </w:r>
      <w:r w:rsidR="00C36E93">
        <w:rPr>
          <w:rFonts w:ascii="Times New Roman" w:hAnsi="Times New Roman" w:cs="Times New Roman"/>
          <w:sz w:val="22"/>
          <w:szCs w:val="22"/>
        </w:rPr>
        <w:t xml:space="preserve"> </w:t>
      </w:r>
      <w:proofErr w:type="spellStart"/>
      <w:r w:rsidR="00C36E93" w:rsidRPr="00C36E93">
        <w:rPr>
          <w:rFonts w:ascii="Times New Roman" w:hAnsi="Times New Roman" w:cs="Times New Roman"/>
          <w:sz w:val="22"/>
          <w:szCs w:val="22"/>
        </w:rPr>
        <w:t>general_hrd_parameters</w:t>
      </w:r>
      <w:proofErr w:type="spellEnd"/>
      <w:r w:rsidR="00C36E93" w:rsidRPr="00C36E93">
        <w:rPr>
          <w:rFonts w:ascii="Times New Roman" w:hAnsi="Times New Roman" w:cs="Times New Roman"/>
          <w:sz w:val="22"/>
          <w:szCs w:val="22"/>
        </w:rPr>
        <w:t xml:space="preserve">( ) and </w:t>
      </w:r>
      <w:proofErr w:type="spellStart"/>
      <w:r w:rsidR="00C36E93" w:rsidRPr="00C36E93">
        <w:rPr>
          <w:rFonts w:ascii="Times New Roman" w:hAnsi="Times New Roman" w:cs="Times New Roman"/>
          <w:sz w:val="22"/>
          <w:szCs w:val="22"/>
        </w:rPr>
        <w:t>ols_hrd_parameters</w:t>
      </w:r>
      <w:proofErr w:type="spellEnd"/>
      <w:r w:rsidR="00C36E93" w:rsidRPr="00C36E93">
        <w:rPr>
          <w:rFonts w:ascii="Times New Roman" w:hAnsi="Times New Roman" w:cs="Times New Roman"/>
          <w:sz w:val="22"/>
          <w:szCs w:val="22"/>
        </w:rPr>
        <w:t>( ) of the OLS</w:t>
      </w:r>
      <w:r w:rsidRPr="00FA6A9B">
        <w:rPr>
          <w:rFonts w:ascii="Times New Roman" w:hAnsi="Times New Roman" w:cs="Times New Roman"/>
          <w:sz w:val="22"/>
          <w:szCs w:val="22"/>
        </w:rPr>
        <w:t xml:space="preserve"> for derivation of the subpicture bitrate</w:t>
      </w:r>
      <w:r w:rsidR="00C36E93">
        <w:rPr>
          <w:rFonts w:ascii="Times New Roman" w:hAnsi="Times New Roman" w:cs="Times New Roman"/>
          <w:sz w:val="22"/>
          <w:szCs w:val="22"/>
        </w:rPr>
        <w:t xml:space="preserve"> </w:t>
      </w:r>
      <w:r w:rsidR="00C36E93" w:rsidRPr="00C36E93">
        <w:rPr>
          <w:rFonts w:ascii="Times New Roman" w:hAnsi="Times New Roman" w:cs="Times New Roman"/>
          <w:sz w:val="22"/>
          <w:szCs w:val="22"/>
        </w:rPr>
        <w:t xml:space="preserve">variables </w:t>
      </w:r>
      <w:proofErr w:type="spellStart"/>
      <w:r w:rsidR="00C36E93" w:rsidRPr="00C36E93">
        <w:rPr>
          <w:rFonts w:ascii="Times New Roman" w:hAnsi="Times New Roman" w:cs="Times New Roman"/>
          <w:sz w:val="22"/>
          <w:szCs w:val="22"/>
        </w:rPr>
        <w:t>SubpicBitRateVcl</w:t>
      </w:r>
      <w:proofErr w:type="spellEnd"/>
      <w:r w:rsidR="00C36E93" w:rsidRPr="00C36E93">
        <w:rPr>
          <w:rFonts w:ascii="Times New Roman" w:hAnsi="Times New Roman" w:cs="Times New Roman"/>
          <w:sz w:val="22"/>
          <w:szCs w:val="22"/>
        </w:rPr>
        <w:t xml:space="preserve"> and </w:t>
      </w:r>
      <w:proofErr w:type="spellStart"/>
      <w:r w:rsidR="00C36E93" w:rsidRPr="00C36E93">
        <w:rPr>
          <w:rFonts w:ascii="Times New Roman" w:hAnsi="Times New Roman" w:cs="Times New Roman"/>
          <w:sz w:val="22"/>
          <w:szCs w:val="22"/>
        </w:rPr>
        <w:t>SubpicBitRateNal</w:t>
      </w:r>
      <w:proofErr w:type="spellEnd"/>
      <w:r w:rsidR="00C36E93" w:rsidRPr="00C36E93">
        <w:rPr>
          <w:rFonts w:ascii="Times New Roman" w:hAnsi="Times New Roman" w:cs="Times New Roman"/>
          <w:sz w:val="22"/>
          <w:szCs w:val="22"/>
        </w:rPr>
        <w:t xml:space="preserve"> in the subpicture level information SEI message</w:t>
      </w:r>
      <w:r w:rsidRPr="00FA6A9B">
        <w:rPr>
          <w:rFonts w:ascii="Times New Roman" w:hAnsi="Times New Roman" w:cs="Times New Roman"/>
          <w:sz w:val="22"/>
          <w:szCs w:val="22"/>
        </w:rPr>
        <w:t xml:space="preserve"> in Section D.7.2</w:t>
      </w:r>
      <w:bookmarkStart w:id="26" w:name="OLE_LINK220"/>
      <w:bookmarkStart w:id="27" w:name="OLE_LINK221"/>
      <w:r>
        <w:rPr>
          <w:rFonts w:ascii="Times New Roman" w:hAnsi="Times New Roman" w:cs="Times New Roman"/>
          <w:sz w:val="22"/>
          <w:szCs w:val="22"/>
        </w:rPr>
        <w:t>? (JVET-R0295)</w:t>
      </w:r>
      <w:r w:rsidRPr="00FA6A9B">
        <w:rPr>
          <w:rFonts w:ascii="Times New Roman" w:hAnsi="Times New Roman" w:cs="Times New Roman"/>
          <w:sz w:val="22"/>
          <w:szCs w:val="22"/>
        </w:rPr>
        <w:t xml:space="preserve"> </w:t>
      </w:r>
      <w:bookmarkEnd w:id="26"/>
      <w:bookmarkEnd w:id="27"/>
    </w:p>
    <w:p w14:paraId="16DAE38E" w14:textId="38EFE8C7" w:rsidR="008F1E97" w:rsidRPr="00FA6A9B" w:rsidRDefault="008F1E97" w:rsidP="008F1E97">
      <w:pPr>
        <w:pStyle w:val="ListParagraph"/>
        <w:numPr>
          <w:ilvl w:val="0"/>
          <w:numId w:val="7"/>
        </w:numPr>
        <w:ind w:firstLineChars="0"/>
        <w:rPr>
          <w:rFonts w:ascii="Times New Roman" w:hAnsi="Times New Roman" w:cs="Times New Roman"/>
          <w:sz w:val="22"/>
          <w:szCs w:val="22"/>
        </w:rPr>
      </w:pPr>
      <w:r>
        <w:rPr>
          <w:rFonts w:ascii="Times New Roman" w:hAnsi="Times New Roman" w:cs="Times New Roman"/>
          <w:sz w:val="22"/>
          <w:szCs w:val="22"/>
        </w:rPr>
        <w:t xml:space="preserve">Apply the asserted simplification </w:t>
      </w:r>
      <w:r w:rsidRPr="00FA6A9B">
        <w:rPr>
          <w:rFonts w:ascii="Times New Roman" w:hAnsi="Times New Roman" w:cs="Times New Roman"/>
          <w:sz w:val="22"/>
          <w:szCs w:val="22"/>
        </w:rPr>
        <w:t xml:space="preserve">changes to the </w:t>
      </w:r>
      <w:bookmarkStart w:id="28" w:name="OLE_LINK222"/>
      <w:bookmarkStart w:id="29" w:name="OLE_LINK223"/>
      <w:r w:rsidRPr="00FA6A9B">
        <w:rPr>
          <w:rFonts w:ascii="Times New Roman" w:hAnsi="Times New Roman" w:cs="Times New Roman"/>
          <w:sz w:val="22"/>
          <w:szCs w:val="22"/>
        </w:rPr>
        <w:t xml:space="preserve">subpicture extraction process </w:t>
      </w:r>
      <w:bookmarkEnd w:id="28"/>
      <w:bookmarkEnd w:id="29"/>
      <w:r w:rsidRPr="00FA6A9B">
        <w:rPr>
          <w:rFonts w:ascii="Times New Roman" w:hAnsi="Times New Roman" w:cs="Times New Roman"/>
          <w:sz w:val="22"/>
          <w:szCs w:val="22"/>
        </w:rPr>
        <w:t xml:space="preserve">Annex C.7 </w:t>
      </w:r>
      <w:r>
        <w:rPr>
          <w:rFonts w:ascii="Times New Roman" w:hAnsi="Times New Roman" w:cs="Times New Roman"/>
          <w:sz w:val="22"/>
          <w:szCs w:val="22"/>
        </w:rPr>
        <w:t xml:space="preserve">to </w:t>
      </w:r>
      <w:r w:rsidRPr="00FA6A9B">
        <w:rPr>
          <w:rFonts w:ascii="Times New Roman" w:hAnsi="Times New Roman" w:cs="Times New Roman"/>
          <w:sz w:val="22"/>
          <w:szCs w:val="22"/>
        </w:rPr>
        <w:t>constrain subpictures in multi-layer bitstreams to be aligned in terms of boundary position and subpicture ID across layers</w:t>
      </w:r>
      <w:r>
        <w:rPr>
          <w:rFonts w:ascii="Times New Roman" w:hAnsi="Times New Roman" w:cs="Times New Roman"/>
          <w:sz w:val="22"/>
          <w:szCs w:val="22"/>
        </w:rPr>
        <w:t>? (JVET-R0295)</w:t>
      </w:r>
    </w:p>
    <w:p w14:paraId="66587DF9" w14:textId="057C2C13" w:rsidR="008F1E97" w:rsidRDefault="008F1E97" w:rsidP="008F1E97">
      <w:pPr>
        <w:pStyle w:val="ListParagraph"/>
        <w:numPr>
          <w:ilvl w:val="0"/>
          <w:numId w:val="7"/>
        </w:numPr>
        <w:ind w:firstLineChars="0"/>
        <w:rPr>
          <w:rFonts w:ascii="Times New Roman" w:hAnsi="Times New Roman" w:cs="Times New Roman"/>
          <w:sz w:val="22"/>
          <w:szCs w:val="22"/>
        </w:rPr>
      </w:pPr>
      <w:r>
        <w:rPr>
          <w:rFonts w:ascii="Times New Roman" w:hAnsi="Times New Roman" w:cs="Times New Roman"/>
          <w:sz w:val="22"/>
          <w:szCs w:val="22"/>
        </w:rPr>
        <w:t>Fix the</w:t>
      </w:r>
      <w:r w:rsidRPr="00FA6A9B">
        <w:rPr>
          <w:rFonts w:ascii="Times New Roman" w:hAnsi="Times New Roman" w:cs="Times New Roman"/>
          <w:sz w:val="22"/>
          <w:szCs w:val="22"/>
        </w:rPr>
        <w:t xml:space="preserve"> asserted bug</w:t>
      </w:r>
      <w:r w:rsidR="00C36E93">
        <w:rPr>
          <w:rFonts w:ascii="Times New Roman" w:hAnsi="Times New Roman" w:cs="Times New Roman"/>
          <w:sz w:val="22"/>
          <w:szCs w:val="22"/>
        </w:rPr>
        <w:t xml:space="preserve"> which </w:t>
      </w:r>
      <w:r w:rsidR="00C36E93" w:rsidRPr="00C36E93">
        <w:rPr>
          <w:rFonts w:ascii="Times New Roman" w:hAnsi="Times New Roman" w:cs="Times New Roman"/>
          <w:sz w:val="22"/>
          <w:szCs w:val="22"/>
        </w:rPr>
        <w:t xml:space="preserve">rewrites the cbr_flag[ tIdTarget ][ j ] to 1 for all CPBs when </w:t>
      </w:r>
      <w:proofErr w:type="spellStart"/>
      <w:r w:rsidR="00C36E93" w:rsidRPr="00C36E93">
        <w:rPr>
          <w:rFonts w:ascii="Times New Roman" w:hAnsi="Times New Roman" w:cs="Times New Roman"/>
          <w:sz w:val="22"/>
          <w:szCs w:val="22"/>
        </w:rPr>
        <w:t>sli_cbr_constraint_flag</w:t>
      </w:r>
      <w:proofErr w:type="spellEnd"/>
      <w:r w:rsidR="00C36E93" w:rsidRPr="00C36E93">
        <w:rPr>
          <w:rFonts w:ascii="Times New Roman" w:hAnsi="Times New Roman" w:cs="Times New Roman"/>
          <w:sz w:val="22"/>
          <w:szCs w:val="22"/>
        </w:rPr>
        <w:t xml:space="preserve"> is equal to 1</w:t>
      </w:r>
      <w:r w:rsidRPr="00FA6A9B">
        <w:rPr>
          <w:rFonts w:ascii="Times New Roman" w:hAnsi="Times New Roman" w:cs="Times New Roman"/>
          <w:sz w:val="22"/>
          <w:szCs w:val="22"/>
        </w:rPr>
        <w:t xml:space="preserve"> </w:t>
      </w:r>
      <w:r>
        <w:rPr>
          <w:rFonts w:ascii="Times New Roman" w:hAnsi="Times New Roman" w:cs="Times New Roman"/>
          <w:sz w:val="22"/>
          <w:szCs w:val="22"/>
        </w:rPr>
        <w:t xml:space="preserve">in </w:t>
      </w:r>
      <w:r w:rsidRPr="00FA6A9B">
        <w:rPr>
          <w:rFonts w:ascii="Times New Roman" w:hAnsi="Times New Roman" w:cs="Times New Roman"/>
          <w:sz w:val="22"/>
          <w:szCs w:val="22"/>
        </w:rPr>
        <w:t>subpicture extraction process</w:t>
      </w:r>
      <w:r>
        <w:rPr>
          <w:rFonts w:ascii="Times New Roman" w:hAnsi="Times New Roman" w:cs="Times New Roman"/>
          <w:sz w:val="22"/>
          <w:szCs w:val="22"/>
        </w:rPr>
        <w:t xml:space="preserve">? </w:t>
      </w:r>
      <w:r w:rsidRPr="00FA6A9B">
        <w:rPr>
          <w:rFonts w:ascii="Times New Roman" w:hAnsi="Times New Roman" w:cs="Times New Roman"/>
          <w:sz w:val="22"/>
          <w:szCs w:val="22"/>
        </w:rPr>
        <w:t xml:space="preserve"> </w:t>
      </w:r>
    </w:p>
    <w:p w14:paraId="6BE5ACEB" w14:textId="3CEF4505" w:rsidR="008F1E97" w:rsidRPr="00AE3AF6" w:rsidRDefault="008F1E97" w:rsidP="00ED5B17">
      <w:pPr>
        <w:pStyle w:val="ListParagraph"/>
        <w:ind w:left="360" w:firstLineChars="0" w:firstLine="0"/>
        <w:rPr>
          <w:rFonts w:ascii="Times New Roman" w:hAnsi="Times New Roman" w:cs="Times New Roman"/>
          <w:sz w:val="22"/>
          <w:szCs w:val="22"/>
        </w:rPr>
      </w:pPr>
      <w:r>
        <w:rPr>
          <w:rFonts w:ascii="Times New Roman" w:hAnsi="Times New Roman" w:cs="Times New Roman"/>
          <w:sz w:val="22"/>
          <w:szCs w:val="22"/>
        </w:rPr>
        <w:t>Also perform</w:t>
      </w:r>
      <w:r w:rsidRPr="00FA6A9B">
        <w:rPr>
          <w:rFonts w:ascii="Times New Roman" w:hAnsi="Times New Roman" w:cs="Times New Roman"/>
          <w:sz w:val="22"/>
          <w:szCs w:val="22"/>
        </w:rPr>
        <w:t xml:space="preserve"> several </w:t>
      </w:r>
      <w:r>
        <w:rPr>
          <w:rFonts w:ascii="Times New Roman" w:hAnsi="Times New Roman" w:cs="Times New Roman"/>
          <w:sz w:val="22"/>
          <w:szCs w:val="22"/>
        </w:rPr>
        <w:t xml:space="preserve">assertedly </w:t>
      </w:r>
      <w:r w:rsidRPr="00FA6A9B">
        <w:rPr>
          <w:rFonts w:ascii="Times New Roman" w:hAnsi="Times New Roman" w:cs="Times New Roman"/>
          <w:sz w:val="22"/>
          <w:szCs w:val="22"/>
        </w:rPr>
        <w:t xml:space="preserve">minor fixes (e.g. #903) and editorial improvements in Annex C.6 </w:t>
      </w:r>
      <w:r w:rsidR="0031620E">
        <w:rPr>
          <w:rFonts w:ascii="Times New Roman" w:hAnsi="Times New Roman" w:cs="Times New Roman"/>
          <w:sz w:val="22"/>
          <w:szCs w:val="22"/>
        </w:rPr>
        <w:t xml:space="preserve">(Sub-bitstream extraction process) </w:t>
      </w:r>
      <w:r w:rsidRPr="00FA6A9B">
        <w:rPr>
          <w:rFonts w:ascii="Times New Roman" w:hAnsi="Times New Roman" w:cs="Times New Roman"/>
          <w:sz w:val="22"/>
          <w:szCs w:val="22"/>
        </w:rPr>
        <w:t>and C.7</w:t>
      </w:r>
      <w:r w:rsidR="0031620E">
        <w:rPr>
          <w:rFonts w:ascii="Times New Roman" w:hAnsi="Times New Roman" w:cs="Times New Roman"/>
          <w:sz w:val="22"/>
          <w:szCs w:val="22"/>
        </w:rPr>
        <w:t xml:space="preserve"> (subpicture sub-bitstream extraction process)</w:t>
      </w:r>
      <w:r>
        <w:rPr>
          <w:rFonts w:ascii="Times New Roman" w:hAnsi="Times New Roman" w:cs="Times New Roman"/>
          <w:sz w:val="22"/>
          <w:szCs w:val="22"/>
        </w:rPr>
        <w:t>? (JVET-R0295)</w:t>
      </w:r>
    </w:p>
    <w:p w14:paraId="68DF2D21" w14:textId="77777777" w:rsidR="008F1E97" w:rsidRPr="00394EF7" w:rsidRDefault="008F1E97" w:rsidP="00716ADD">
      <w:pPr>
        <w:rPr>
          <w:sz w:val="20"/>
          <w:lang w:val="en-GB" w:eastAsia="zh-CN"/>
        </w:rPr>
      </w:pPr>
    </w:p>
    <w:p w14:paraId="1CE5EEA5" w14:textId="55DE12FC" w:rsidR="00D7675B" w:rsidRPr="00394EF7" w:rsidRDefault="00996EFB" w:rsidP="00D7675B">
      <w:pPr>
        <w:pStyle w:val="Heading1"/>
        <w:rPr>
          <w:rFonts w:cs="Times New Roman"/>
          <w:lang w:val="en-GB"/>
        </w:rPr>
      </w:pPr>
      <w:r w:rsidRPr="00394EF7">
        <w:rPr>
          <w:rFonts w:cs="Times New Roman"/>
          <w:lang w:val="en-GB"/>
        </w:rPr>
        <w:t xml:space="preserve">List of proposals </w:t>
      </w:r>
      <w:r w:rsidR="0044768B">
        <w:rPr>
          <w:rFonts w:cs="Times New Roman"/>
          <w:lang w:val="en-GB"/>
        </w:rPr>
        <w:t>related to</w:t>
      </w:r>
      <w:r w:rsidRPr="00394EF7">
        <w:rPr>
          <w:rFonts w:cs="Times New Roman"/>
          <w:lang w:val="en-GB"/>
        </w:rPr>
        <w:t xml:space="preserve"> </w:t>
      </w:r>
      <w:r w:rsidR="002C516B">
        <w:rPr>
          <w:rFonts w:cs="Times New Roman"/>
          <w:lang w:val="en-GB"/>
        </w:rPr>
        <w:t>HRD</w:t>
      </w:r>
    </w:p>
    <w:p w14:paraId="38F7ED15" w14:textId="1A4F1E64" w:rsidR="00DA6467" w:rsidRDefault="00DA6467" w:rsidP="00DA6467"/>
    <w:p w14:paraId="381D4C01" w14:textId="6D1BC0F2" w:rsidR="00DA6467" w:rsidRDefault="003812BC" w:rsidP="00DA6467">
      <w:pPr>
        <w:rPr>
          <w:sz w:val="21"/>
          <w:szCs w:val="21"/>
          <w:lang w:val="en-GB" w:eastAsia="zh-CN"/>
        </w:rPr>
      </w:pPr>
      <w:hyperlink r:id="rId11" w:history="1">
        <w:r w:rsidR="00DA6467" w:rsidRPr="007F081A">
          <w:rPr>
            <w:rStyle w:val="Hyperlink"/>
            <w:b/>
            <w:bCs/>
            <w:sz w:val="21"/>
            <w:szCs w:val="21"/>
            <w:lang w:val="en-GB" w:eastAsia="zh-CN"/>
          </w:rPr>
          <w:t>JVET-R0094</w:t>
        </w:r>
      </w:hyperlink>
      <w:r w:rsidR="009C4852">
        <w:rPr>
          <w:sz w:val="21"/>
          <w:szCs w:val="21"/>
          <w:lang w:val="en-GB" w:eastAsia="zh-CN"/>
        </w:rPr>
        <w:t xml:space="preserve"> </w:t>
      </w:r>
      <w:r w:rsidR="009C4852">
        <w:rPr>
          <w:b/>
          <w:szCs w:val="22"/>
          <w:lang w:val="en-CA"/>
        </w:rPr>
        <w:t xml:space="preserve">AHG9: DPB output time offsets for temporal sublayers </w:t>
      </w:r>
      <w:r w:rsidR="009C4852" w:rsidRPr="00394EF7">
        <w:rPr>
          <w:rFonts w:eastAsia="Times New Roman"/>
          <w:szCs w:val="24"/>
          <w:lang w:val="en-GB"/>
        </w:rPr>
        <w:t xml:space="preserve">[V. </w:t>
      </w:r>
      <w:proofErr w:type="spellStart"/>
      <w:r w:rsidR="009C4852" w:rsidRPr="00394EF7">
        <w:rPr>
          <w:rFonts w:eastAsia="Times New Roman"/>
          <w:szCs w:val="24"/>
          <w:lang w:val="en-GB"/>
        </w:rPr>
        <w:t>Drugeon</w:t>
      </w:r>
      <w:proofErr w:type="spellEnd"/>
      <w:r w:rsidR="009C4852">
        <w:rPr>
          <w:rFonts w:eastAsia="Times New Roman"/>
          <w:szCs w:val="24"/>
          <w:lang w:val="en-GB"/>
        </w:rPr>
        <w:t>, K. Abe</w:t>
      </w:r>
      <w:r w:rsidR="009C4852" w:rsidRPr="00394EF7">
        <w:rPr>
          <w:rFonts w:eastAsia="Times New Roman"/>
          <w:szCs w:val="24"/>
          <w:lang w:val="en-GB"/>
        </w:rPr>
        <w:t xml:space="preserve"> (Panasonic)]</w:t>
      </w:r>
    </w:p>
    <w:p w14:paraId="77EE0433" w14:textId="5E76FB02" w:rsidR="00DA6467" w:rsidRPr="00C73B90" w:rsidRDefault="002A3AD9" w:rsidP="00DA6467">
      <w:pPr>
        <w:rPr>
          <w:szCs w:val="22"/>
          <w:lang w:val="en-CA"/>
        </w:rPr>
      </w:pPr>
      <w:r>
        <w:rPr>
          <w:lang w:val="en-CA"/>
        </w:rPr>
        <w:t xml:space="preserve">It is asserted </w:t>
      </w:r>
      <w:r w:rsidR="009C4852">
        <w:rPr>
          <w:lang w:val="en-CA"/>
        </w:rPr>
        <w:t xml:space="preserve">that there is an issue in the calculation of DPB output times for temporal scalable bitstreams. </w:t>
      </w:r>
      <w:r w:rsidR="00177B37">
        <w:rPr>
          <w:lang w:val="en-CA"/>
        </w:rPr>
        <w:t>It is asserted that t</w:t>
      </w:r>
      <w:r w:rsidR="009C4852">
        <w:rPr>
          <w:lang w:val="en-CA"/>
        </w:rPr>
        <w:t xml:space="preserve">his issue may cause the DPB output time to be lower than the CPB removal time for some </w:t>
      </w:r>
      <w:r w:rsidR="009C4852">
        <w:rPr>
          <w:lang w:val="en-CA"/>
        </w:rPr>
        <w:lastRenderedPageBreak/>
        <w:t xml:space="preserve">pictures when the highest decoded temporal sublayer is not the highest temporal sublayer present in the bitstream (i.e. when a temporal sub-bitstream is decoded). </w:t>
      </w:r>
      <w:bookmarkStart w:id="30" w:name="OLE_LINK180"/>
      <w:bookmarkStart w:id="31" w:name="OLE_LINK181"/>
      <w:r w:rsidR="00177B37">
        <w:rPr>
          <w:lang w:val="en-CA"/>
        </w:rPr>
        <w:t>A proposed</w:t>
      </w:r>
      <w:r w:rsidR="009C4852">
        <w:rPr>
          <w:lang w:val="en-CA"/>
        </w:rPr>
        <w:t xml:space="preserve"> fix consists in shifting the sequence of DPB output times by a fixed offset for the given highest decoded temporal sublayer. It is proposed to signal this fixed offset per temporal sublayer within the buffering period SEI message.</w:t>
      </w:r>
    </w:p>
    <w:bookmarkStart w:id="32" w:name="OLE_LINK165"/>
    <w:bookmarkStart w:id="33" w:name="OLE_LINK166"/>
    <w:bookmarkEnd w:id="30"/>
    <w:bookmarkEnd w:id="31"/>
    <w:p w14:paraId="795DA4A2" w14:textId="7E1D9232" w:rsidR="0020316C" w:rsidRDefault="007F081A" w:rsidP="00DA6467">
      <w:pPr>
        <w:rPr>
          <w:sz w:val="21"/>
          <w:szCs w:val="21"/>
          <w:lang w:val="en-GB" w:eastAsia="zh-CN"/>
        </w:rPr>
      </w:pPr>
      <w:r>
        <w:rPr>
          <w:b/>
          <w:bCs/>
          <w:sz w:val="21"/>
          <w:szCs w:val="21"/>
          <w:lang w:val="en-GB" w:eastAsia="zh-CN"/>
        </w:rPr>
        <w:fldChar w:fldCharType="begin"/>
      </w:r>
      <w:r>
        <w:rPr>
          <w:b/>
          <w:bCs/>
          <w:sz w:val="21"/>
          <w:szCs w:val="21"/>
          <w:lang w:val="en-GB" w:eastAsia="zh-CN"/>
        </w:rPr>
        <w:instrText xml:space="preserve"> HYPERLINK "http://phenix.int-evry.fr/jvet/doc_end_user/current_document.php?id=9744" </w:instrText>
      </w:r>
      <w:r>
        <w:rPr>
          <w:b/>
          <w:bCs/>
          <w:sz w:val="21"/>
          <w:szCs w:val="21"/>
          <w:lang w:val="en-GB" w:eastAsia="zh-CN"/>
        </w:rPr>
        <w:fldChar w:fldCharType="separate"/>
      </w:r>
      <w:r w:rsidR="00DA6467" w:rsidRPr="007F081A">
        <w:rPr>
          <w:rStyle w:val="Hyperlink"/>
          <w:b/>
          <w:bCs/>
          <w:sz w:val="21"/>
          <w:szCs w:val="21"/>
          <w:lang w:val="en-GB" w:eastAsia="zh-CN"/>
        </w:rPr>
        <w:t>JVET-R0100</w:t>
      </w:r>
      <w:r>
        <w:rPr>
          <w:b/>
          <w:bCs/>
          <w:sz w:val="21"/>
          <w:szCs w:val="21"/>
          <w:lang w:val="en-GB" w:eastAsia="zh-CN"/>
        </w:rPr>
        <w:fldChar w:fldCharType="end"/>
      </w:r>
      <w:r w:rsidR="0020316C" w:rsidRPr="0020316C">
        <w:rPr>
          <w:b/>
          <w:bCs/>
          <w:sz w:val="21"/>
          <w:szCs w:val="21"/>
          <w:lang w:val="en-GB" w:eastAsia="zh-CN"/>
        </w:rPr>
        <w:t xml:space="preserve"> AHG9: On Decoding Unit Information </w:t>
      </w:r>
      <w:r w:rsidR="0020316C" w:rsidRPr="0020316C">
        <w:rPr>
          <w:rFonts w:eastAsia="Times New Roman"/>
          <w:b/>
          <w:bCs/>
          <w:szCs w:val="24"/>
          <w:lang w:val="en-GB"/>
        </w:rPr>
        <w:t>Signalling</w:t>
      </w:r>
      <w:r w:rsidR="0020316C" w:rsidRPr="00394EF7">
        <w:rPr>
          <w:rFonts w:eastAsia="Times New Roman"/>
          <w:szCs w:val="24"/>
          <w:lang w:val="en-GB"/>
        </w:rPr>
        <w:t xml:space="preserve"> [S. Deshpande</w:t>
      </w:r>
      <w:r w:rsidR="0020316C">
        <w:rPr>
          <w:rFonts w:eastAsia="Times New Roman"/>
          <w:szCs w:val="24"/>
          <w:lang w:val="en-GB"/>
        </w:rPr>
        <w:t xml:space="preserve">, J. Samuelsson, A. </w:t>
      </w:r>
      <w:proofErr w:type="spellStart"/>
      <w:r w:rsidR="0020316C">
        <w:rPr>
          <w:rFonts w:eastAsia="Times New Roman"/>
          <w:szCs w:val="24"/>
          <w:lang w:val="en-GB"/>
        </w:rPr>
        <w:t>Segall</w:t>
      </w:r>
      <w:proofErr w:type="spellEnd"/>
      <w:r w:rsidR="0020316C">
        <w:rPr>
          <w:rFonts w:eastAsia="Times New Roman"/>
          <w:szCs w:val="24"/>
          <w:lang w:val="en-GB"/>
        </w:rPr>
        <w:t>, P. Cowan</w:t>
      </w:r>
      <w:r w:rsidR="0020316C" w:rsidRPr="00394EF7">
        <w:rPr>
          <w:rFonts w:eastAsia="Times New Roman"/>
          <w:szCs w:val="24"/>
          <w:lang w:val="en-GB"/>
        </w:rPr>
        <w:t xml:space="preserve"> (Sharp)]</w:t>
      </w:r>
      <w:bookmarkEnd w:id="32"/>
      <w:bookmarkEnd w:id="33"/>
    </w:p>
    <w:p w14:paraId="515DD35C" w14:textId="77777777" w:rsidR="0020316C" w:rsidRPr="0020316C" w:rsidRDefault="0020316C" w:rsidP="0020316C">
      <w:pPr>
        <w:jc w:val="left"/>
        <w:rPr>
          <w:szCs w:val="22"/>
        </w:rPr>
      </w:pPr>
      <w:bookmarkStart w:id="34" w:name="OLE_LINK193"/>
      <w:bookmarkStart w:id="35" w:name="OLE_LINK194"/>
      <w:r w:rsidRPr="0020316C">
        <w:rPr>
          <w:szCs w:val="22"/>
        </w:rPr>
        <w:t xml:space="preserve">Modifications are proposed related to decoding unit information </w:t>
      </w:r>
      <w:proofErr w:type="spellStart"/>
      <w:r w:rsidRPr="0020316C">
        <w:rPr>
          <w:szCs w:val="22"/>
        </w:rPr>
        <w:t>signalling</w:t>
      </w:r>
      <w:proofErr w:type="spellEnd"/>
      <w:r w:rsidRPr="0020316C">
        <w:rPr>
          <w:szCs w:val="22"/>
        </w:rPr>
        <w:t xml:space="preserve">. </w:t>
      </w:r>
    </w:p>
    <w:p w14:paraId="178257E7" w14:textId="77777777" w:rsidR="0020316C" w:rsidRPr="0020316C" w:rsidRDefault="0020316C" w:rsidP="0020316C">
      <w:pPr>
        <w:jc w:val="left"/>
        <w:rPr>
          <w:szCs w:val="22"/>
        </w:rPr>
      </w:pPr>
      <w:r w:rsidRPr="0020316C">
        <w:rPr>
          <w:szCs w:val="22"/>
        </w:rPr>
        <w:t>Following is proposed:</w:t>
      </w:r>
    </w:p>
    <w:bookmarkEnd w:id="34"/>
    <w:bookmarkEnd w:id="35"/>
    <w:p w14:paraId="7E72E679" w14:textId="77777777" w:rsidR="0020316C" w:rsidRPr="0020316C" w:rsidRDefault="0020316C" w:rsidP="0020316C">
      <w:pPr>
        <w:pStyle w:val="ListParagraph"/>
        <w:numPr>
          <w:ilvl w:val="0"/>
          <w:numId w:val="11"/>
        </w:numPr>
        <w:spacing w:after="240" w:line="276" w:lineRule="auto"/>
        <w:ind w:firstLineChars="0"/>
        <w:contextualSpacing/>
        <w:rPr>
          <w:rFonts w:ascii="Times New Roman" w:hAnsi="Times New Roman"/>
          <w:sz w:val="22"/>
          <w:szCs w:val="22"/>
        </w:rPr>
      </w:pPr>
      <w:r w:rsidRPr="0020316C">
        <w:rPr>
          <w:rFonts w:ascii="Times New Roman" w:hAnsi="Times New Roman"/>
          <w:sz w:val="22"/>
          <w:szCs w:val="22"/>
        </w:rPr>
        <w:t>Proposal 1:</w:t>
      </w:r>
      <w:r w:rsidRPr="0020316C">
        <w:rPr>
          <w:rFonts w:ascii="Times New Roman" w:hAnsi="Times New Roman"/>
          <w:noProof/>
          <w:sz w:val="22"/>
          <w:szCs w:val="22"/>
          <w:lang w:val="en-CA"/>
        </w:rPr>
        <w:t xml:space="preserve"> A signalling and semantics modification is proposed to decoding unit information SEI message for the syntax element </w:t>
      </w:r>
      <w:bookmarkStart w:id="36" w:name="OLE_LINK184"/>
      <w:bookmarkStart w:id="37" w:name="OLE_LINK185"/>
      <w:r w:rsidRPr="0020316C">
        <w:rPr>
          <w:rFonts w:ascii="Times New Roman" w:hAnsi="Times New Roman"/>
          <w:noProof/>
          <w:sz w:val="22"/>
          <w:szCs w:val="22"/>
          <w:lang w:val="en-CA"/>
        </w:rPr>
        <w:t>dui_sublayer_delays_present_flag[ </w:t>
      </w:r>
      <w:r w:rsidRPr="0020316C">
        <w:rPr>
          <w:rFonts w:ascii="Times New Roman" w:hAnsi="Times New Roman"/>
          <w:sz w:val="22"/>
          <w:szCs w:val="22"/>
          <w:lang w:val="en-CA"/>
        </w:rPr>
        <w:t>bp_max_sublayers_minus1</w:t>
      </w:r>
      <w:r w:rsidRPr="0020316C">
        <w:rPr>
          <w:rFonts w:ascii="Times New Roman" w:hAnsi="Times New Roman"/>
          <w:noProof/>
          <w:sz w:val="22"/>
          <w:szCs w:val="22"/>
          <w:lang w:val="en-CA"/>
        </w:rPr>
        <w:t>]</w:t>
      </w:r>
      <w:bookmarkEnd w:id="36"/>
      <w:bookmarkEnd w:id="37"/>
      <w:r w:rsidRPr="0020316C">
        <w:rPr>
          <w:rFonts w:ascii="Times New Roman" w:hAnsi="Times New Roman"/>
          <w:noProof/>
          <w:sz w:val="22"/>
          <w:szCs w:val="22"/>
          <w:lang w:val="en-CA"/>
        </w:rPr>
        <w:t xml:space="preserve">. </w:t>
      </w:r>
    </w:p>
    <w:p w14:paraId="48787CF0" w14:textId="5FBD2EF9" w:rsidR="0020316C" w:rsidRPr="000873C2" w:rsidRDefault="0020316C" w:rsidP="00DA6467">
      <w:pPr>
        <w:pStyle w:val="ListParagraph"/>
        <w:numPr>
          <w:ilvl w:val="0"/>
          <w:numId w:val="11"/>
        </w:numPr>
        <w:spacing w:after="240" w:line="276" w:lineRule="auto"/>
        <w:ind w:firstLineChars="0"/>
        <w:contextualSpacing/>
        <w:rPr>
          <w:rFonts w:ascii="Times New Roman" w:hAnsi="Times New Roman"/>
          <w:sz w:val="22"/>
          <w:szCs w:val="22"/>
        </w:rPr>
      </w:pPr>
      <w:r w:rsidRPr="0020316C">
        <w:rPr>
          <w:rFonts w:ascii="Times New Roman" w:hAnsi="Times New Roman"/>
          <w:sz w:val="22"/>
          <w:szCs w:val="22"/>
        </w:rPr>
        <w:t xml:space="preserve">Proposal 2: Since the inference for </w:t>
      </w:r>
      <w:r w:rsidRPr="0020316C">
        <w:rPr>
          <w:rFonts w:ascii="Times New Roman" w:hAnsi="Times New Roman"/>
          <w:noProof/>
          <w:sz w:val="22"/>
          <w:szCs w:val="22"/>
          <w:lang w:val="en-CA"/>
        </w:rPr>
        <w:t xml:space="preserve">du_spt_cpb_removal_delay_increment[ i ] when i is less than bp_max_sublayers_minus1 uses the value of </w:t>
      </w:r>
      <w:bookmarkStart w:id="38" w:name="OLE_LINK186"/>
      <w:bookmarkStart w:id="39" w:name="OLE_LINK187"/>
      <w:r w:rsidRPr="0020316C">
        <w:rPr>
          <w:rFonts w:ascii="Times New Roman" w:hAnsi="Times New Roman"/>
          <w:noProof/>
          <w:sz w:val="22"/>
          <w:szCs w:val="22"/>
          <w:lang w:val="en-CA"/>
        </w:rPr>
        <w:t>du_spt_cpb_removal_delay_increment[ bp_max_sublayers_minus1 ]</w:t>
      </w:r>
      <w:bookmarkEnd w:id="38"/>
      <w:bookmarkEnd w:id="39"/>
      <w:r w:rsidRPr="0020316C">
        <w:rPr>
          <w:rFonts w:ascii="Times New Roman" w:hAnsi="Times New Roman"/>
          <w:noProof/>
          <w:sz w:val="22"/>
          <w:szCs w:val="22"/>
          <w:lang w:val="en-CA"/>
        </w:rPr>
        <w:t xml:space="preserve">, it is proposed to signal the </w:t>
      </w:r>
      <w:bookmarkStart w:id="40" w:name="OLE_LINK190"/>
      <w:bookmarkStart w:id="41" w:name="OLE_LINK191"/>
      <w:r w:rsidRPr="0020316C">
        <w:rPr>
          <w:rFonts w:ascii="Times New Roman" w:hAnsi="Times New Roman"/>
          <w:noProof/>
          <w:sz w:val="22"/>
          <w:szCs w:val="22"/>
          <w:lang w:val="en-CA"/>
        </w:rPr>
        <w:t>for loop for syntax elements dui_sublayer_delays_present_flag[ i ]  and du_spt_cpb_removal_delay_increment[ i ] in the reverse order</w:t>
      </w:r>
      <w:bookmarkEnd w:id="40"/>
      <w:bookmarkEnd w:id="41"/>
      <w:r w:rsidRPr="0020316C">
        <w:rPr>
          <w:rFonts w:ascii="Times New Roman" w:hAnsi="Times New Roman"/>
          <w:noProof/>
          <w:sz w:val="22"/>
          <w:szCs w:val="22"/>
          <w:lang w:val="en-CA"/>
        </w:rPr>
        <w:t xml:space="preserve">. </w:t>
      </w:r>
    </w:p>
    <w:p w14:paraId="06A3036E" w14:textId="548A807F" w:rsidR="0020316C" w:rsidRDefault="003812BC" w:rsidP="0020316C">
      <w:pPr>
        <w:rPr>
          <w:rFonts w:eastAsia="Times New Roman"/>
          <w:szCs w:val="24"/>
          <w:lang w:val="en-GB"/>
        </w:rPr>
      </w:pPr>
      <w:hyperlink r:id="rId12" w:history="1">
        <w:r w:rsidR="0020316C" w:rsidRPr="007F081A">
          <w:rPr>
            <w:rStyle w:val="Hyperlink"/>
            <w:b/>
            <w:bCs/>
            <w:sz w:val="21"/>
            <w:szCs w:val="21"/>
            <w:lang w:val="en-GB" w:eastAsia="zh-CN"/>
          </w:rPr>
          <w:t>JVET-R0101</w:t>
        </w:r>
      </w:hyperlink>
      <w:r w:rsidR="0020316C" w:rsidRPr="0020316C">
        <w:rPr>
          <w:b/>
          <w:bCs/>
          <w:sz w:val="21"/>
          <w:szCs w:val="21"/>
          <w:lang w:val="en-GB" w:eastAsia="zh-CN"/>
        </w:rPr>
        <w:t xml:space="preserve"> AHG9: </w:t>
      </w:r>
      <w:r w:rsidR="0020316C">
        <w:rPr>
          <w:b/>
          <w:szCs w:val="22"/>
          <w:lang w:val="en-CA"/>
        </w:rPr>
        <w:t>On Alternative Timing Information Signalling</w:t>
      </w:r>
      <w:r w:rsidR="0020316C" w:rsidRPr="00394EF7">
        <w:rPr>
          <w:rFonts w:eastAsia="Times New Roman"/>
          <w:szCs w:val="24"/>
          <w:lang w:val="en-GB"/>
        </w:rPr>
        <w:t xml:space="preserve"> [S. Deshpande</w:t>
      </w:r>
      <w:r w:rsidR="0020316C">
        <w:rPr>
          <w:rFonts w:eastAsia="Times New Roman"/>
          <w:szCs w:val="24"/>
          <w:lang w:val="en-GB"/>
        </w:rPr>
        <w:t xml:space="preserve">, J. Samuelsson, A. </w:t>
      </w:r>
      <w:proofErr w:type="spellStart"/>
      <w:r w:rsidR="0020316C">
        <w:rPr>
          <w:rFonts w:eastAsia="Times New Roman"/>
          <w:szCs w:val="24"/>
          <w:lang w:val="en-GB"/>
        </w:rPr>
        <w:t>Segall</w:t>
      </w:r>
      <w:proofErr w:type="spellEnd"/>
      <w:r w:rsidR="0020316C">
        <w:rPr>
          <w:rFonts w:eastAsia="Times New Roman"/>
          <w:szCs w:val="24"/>
          <w:lang w:val="en-GB"/>
        </w:rPr>
        <w:t>, P. Cowan</w:t>
      </w:r>
      <w:r w:rsidR="0020316C" w:rsidRPr="00394EF7">
        <w:rPr>
          <w:rFonts w:eastAsia="Times New Roman"/>
          <w:szCs w:val="24"/>
          <w:lang w:val="en-GB"/>
        </w:rPr>
        <w:t xml:space="preserve"> (Sharp)]</w:t>
      </w:r>
    </w:p>
    <w:p w14:paraId="75DBE363" w14:textId="77777777" w:rsidR="0020316C" w:rsidRPr="0020316C" w:rsidRDefault="0020316C" w:rsidP="0020316C">
      <w:pPr>
        <w:rPr>
          <w:szCs w:val="22"/>
        </w:rPr>
      </w:pPr>
      <w:r w:rsidRPr="0020316C">
        <w:rPr>
          <w:szCs w:val="22"/>
          <w:lang w:val="en-CA"/>
        </w:rPr>
        <w:t>Following is proposed:</w:t>
      </w:r>
    </w:p>
    <w:p w14:paraId="0FAF4946" w14:textId="29DAD924" w:rsidR="0020316C" w:rsidRPr="0020316C" w:rsidRDefault="0020316C" w:rsidP="0020316C">
      <w:pPr>
        <w:pStyle w:val="ListParagraph"/>
        <w:numPr>
          <w:ilvl w:val="0"/>
          <w:numId w:val="8"/>
        </w:numPr>
        <w:tabs>
          <w:tab w:val="left" w:pos="794"/>
          <w:tab w:val="left" w:pos="1191"/>
          <w:tab w:val="left" w:pos="1588"/>
          <w:tab w:val="left" w:pos="1985"/>
        </w:tabs>
        <w:overflowPunct w:val="0"/>
        <w:autoSpaceDE w:val="0"/>
        <w:autoSpaceDN w:val="0"/>
        <w:adjustRightInd w:val="0"/>
        <w:spacing w:before="136"/>
        <w:ind w:firstLineChars="0"/>
        <w:contextualSpacing/>
        <w:textAlignment w:val="baseline"/>
        <w:rPr>
          <w:rFonts w:ascii="Times New Roman" w:hAnsi="Times New Roman"/>
          <w:sz w:val="22"/>
          <w:szCs w:val="22"/>
        </w:rPr>
      </w:pPr>
      <w:r w:rsidRPr="0020316C">
        <w:rPr>
          <w:rFonts w:ascii="Times New Roman" w:hAnsi="Times New Roman"/>
          <w:sz w:val="22"/>
          <w:szCs w:val="22"/>
        </w:rPr>
        <w:t xml:space="preserve">Proposal 1: It is asserted that the inference rules are missing for alternative timing information related syntax elements. </w:t>
      </w:r>
      <w:bookmarkStart w:id="42" w:name="OLE_LINK196"/>
      <w:bookmarkStart w:id="43" w:name="OLE_LINK197"/>
      <w:r w:rsidRPr="0020316C">
        <w:rPr>
          <w:rFonts w:ascii="Times New Roman" w:hAnsi="Times New Roman"/>
          <w:sz w:val="22"/>
          <w:szCs w:val="22"/>
        </w:rPr>
        <w:t xml:space="preserve">Missing inference rules are specified for the alternative timing information related syntax elements </w:t>
      </w:r>
      <w:proofErr w:type="spellStart"/>
      <w:r w:rsidRPr="0020316C">
        <w:rPr>
          <w:rFonts w:ascii="Times New Roman" w:hAnsi="Times New Roman"/>
          <w:sz w:val="22"/>
          <w:szCs w:val="22"/>
        </w:rPr>
        <w:t>cpb_alt_initial_cpb_removal_delay_delta</w:t>
      </w:r>
      <w:proofErr w:type="spellEnd"/>
      <w:r w:rsidRPr="0020316C">
        <w:rPr>
          <w:rFonts w:ascii="Times New Roman" w:hAnsi="Times New Roman"/>
          <w:sz w:val="22"/>
          <w:szCs w:val="22"/>
        </w:rPr>
        <w:t>[ </w:t>
      </w:r>
      <w:proofErr w:type="spellStart"/>
      <w:r w:rsidRPr="0020316C">
        <w:rPr>
          <w:rFonts w:ascii="Times New Roman" w:hAnsi="Times New Roman"/>
          <w:sz w:val="22"/>
          <w:szCs w:val="22"/>
        </w:rPr>
        <w:t>i</w:t>
      </w:r>
      <w:proofErr w:type="spellEnd"/>
      <w:r w:rsidRPr="0020316C">
        <w:rPr>
          <w:rFonts w:ascii="Times New Roman" w:hAnsi="Times New Roman"/>
          <w:sz w:val="22"/>
          <w:szCs w:val="22"/>
        </w:rPr>
        <w:t xml:space="preserve"> ][ j ], </w:t>
      </w:r>
      <w:proofErr w:type="spellStart"/>
      <w:r w:rsidRPr="0020316C">
        <w:rPr>
          <w:rFonts w:ascii="Times New Roman" w:hAnsi="Times New Roman"/>
          <w:sz w:val="22"/>
          <w:szCs w:val="22"/>
        </w:rPr>
        <w:t>cpb_alt_initial_cpb_removal_offset_delta</w:t>
      </w:r>
      <w:proofErr w:type="spellEnd"/>
      <w:r w:rsidRPr="0020316C">
        <w:rPr>
          <w:rFonts w:ascii="Times New Roman" w:hAnsi="Times New Roman"/>
          <w:sz w:val="22"/>
          <w:szCs w:val="22"/>
        </w:rPr>
        <w:t>[ </w:t>
      </w:r>
      <w:proofErr w:type="spellStart"/>
      <w:r w:rsidRPr="0020316C">
        <w:rPr>
          <w:rFonts w:ascii="Times New Roman" w:hAnsi="Times New Roman"/>
          <w:sz w:val="22"/>
          <w:szCs w:val="22"/>
        </w:rPr>
        <w:t>i</w:t>
      </w:r>
      <w:proofErr w:type="spellEnd"/>
      <w:r w:rsidRPr="0020316C">
        <w:rPr>
          <w:rFonts w:ascii="Times New Roman" w:hAnsi="Times New Roman"/>
          <w:sz w:val="22"/>
          <w:szCs w:val="22"/>
        </w:rPr>
        <w:t> ][ j ].</w:t>
      </w:r>
    </w:p>
    <w:bookmarkEnd w:id="42"/>
    <w:bookmarkEnd w:id="43"/>
    <w:p w14:paraId="707C9137" w14:textId="529AC318" w:rsidR="0020316C" w:rsidRPr="0020316C" w:rsidRDefault="0020316C" w:rsidP="0020316C">
      <w:pPr>
        <w:pStyle w:val="ListParagraph"/>
        <w:numPr>
          <w:ilvl w:val="0"/>
          <w:numId w:val="8"/>
        </w:numPr>
        <w:tabs>
          <w:tab w:val="left" w:pos="794"/>
          <w:tab w:val="left" w:pos="1191"/>
          <w:tab w:val="left" w:pos="1588"/>
          <w:tab w:val="left" w:pos="1985"/>
        </w:tabs>
        <w:overflowPunct w:val="0"/>
        <w:autoSpaceDE w:val="0"/>
        <w:autoSpaceDN w:val="0"/>
        <w:adjustRightInd w:val="0"/>
        <w:spacing w:before="136"/>
        <w:ind w:firstLineChars="0"/>
        <w:contextualSpacing/>
        <w:textAlignment w:val="baseline"/>
        <w:rPr>
          <w:sz w:val="22"/>
          <w:szCs w:val="22"/>
          <w:lang w:val="en-GB"/>
        </w:rPr>
      </w:pPr>
      <w:r w:rsidRPr="0020316C">
        <w:rPr>
          <w:rFonts w:ascii="Times New Roman" w:hAnsi="Times New Roman"/>
          <w:color w:val="000000" w:themeColor="text1"/>
          <w:sz w:val="22"/>
          <w:szCs w:val="22"/>
        </w:rPr>
        <w:t>Proposal 2:  Bug-fixes are proposed related to the length of u(v) coded syntax elements.</w:t>
      </w:r>
    </w:p>
    <w:bookmarkStart w:id="44" w:name="OLE_LINK208"/>
    <w:bookmarkStart w:id="45" w:name="OLE_LINK209"/>
    <w:p w14:paraId="15CF0966" w14:textId="4169CAE8" w:rsidR="0020316C" w:rsidRDefault="003812BC" w:rsidP="0020316C">
      <w:pPr>
        <w:rPr>
          <w:rFonts w:eastAsia="Times New Roman"/>
          <w:szCs w:val="24"/>
          <w:lang w:val="en-GB"/>
        </w:rPr>
      </w:pPr>
      <w:r>
        <w:fldChar w:fldCharType="begin"/>
      </w:r>
      <w:r>
        <w:instrText xml:space="preserve"> HYPERLINK "http://phenix.int-evry.fr/jvet/doc_end_user/current_document.php?id=9747" </w:instrText>
      </w:r>
      <w:r>
        <w:fldChar w:fldCharType="separate"/>
      </w:r>
      <w:r w:rsidR="0020316C" w:rsidRPr="007F081A">
        <w:rPr>
          <w:rStyle w:val="Hyperlink"/>
          <w:b/>
          <w:bCs/>
          <w:sz w:val="21"/>
          <w:szCs w:val="21"/>
          <w:lang w:val="en-GB" w:eastAsia="zh-CN"/>
        </w:rPr>
        <w:t>JVET-R0103</w:t>
      </w:r>
      <w:r>
        <w:rPr>
          <w:rStyle w:val="Hyperlink"/>
          <w:b/>
          <w:bCs/>
          <w:sz w:val="21"/>
          <w:szCs w:val="21"/>
          <w:lang w:val="en-GB" w:eastAsia="zh-CN"/>
        </w:rPr>
        <w:fldChar w:fldCharType="end"/>
      </w:r>
      <w:r w:rsidR="0020316C" w:rsidRPr="0020316C">
        <w:rPr>
          <w:b/>
          <w:bCs/>
          <w:sz w:val="21"/>
          <w:szCs w:val="21"/>
          <w:lang w:val="en-GB" w:eastAsia="zh-CN"/>
        </w:rPr>
        <w:t xml:space="preserve"> AHG9: </w:t>
      </w:r>
      <w:r w:rsidR="0020316C">
        <w:rPr>
          <w:b/>
          <w:szCs w:val="22"/>
          <w:lang w:val="en-CA"/>
        </w:rPr>
        <w:t>On Picture Timing Information Signalling and HRD Operation</w:t>
      </w:r>
      <w:r w:rsidR="0020316C" w:rsidRPr="00394EF7">
        <w:rPr>
          <w:rFonts w:eastAsia="Times New Roman"/>
          <w:szCs w:val="24"/>
          <w:lang w:val="en-GB"/>
        </w:rPr>
        <w:t xml:space="preserve"> [S. Deshpande</w:t>
      </w:r>
      <w:r w:rsidR="0020316C">
        <w:rPr>
          <w:rFonts w:eastAsia="Times New Roman"/>
          <w:szCs w:val="24"/>
          <w:lang w:val="en-GB"/>
        </w:rPr>
        <w:t xml:space="preserve">, J. Samuelsson, A. </w:t>
      </w:r>
      <w:proofErr w:type="spellStart"/>
      <w:r w:rsidR="0020316C">
        <w:rPr>
          <w:rFonts w:eastAsia="Times New Roman"/>
          <w:szCs w:val="24"/>
          <w:lang w:val="en-GB"/>
        </w:rPr>
        <w:t>Segall</w:t>
      </w:r>
      <w:proofErr w:type="spellEnd"/>
      <w:r w:rsidR="0020316C">
        <w:rPr>
          <w:rFonts w:eastAsia="Times New Roman"/>
          <w:szCs w:val="24"/>
          <w:lang w:val="en-GB"/>
        </w:rPr>
        <w:t>, P. Cowan</w:t>
      </w:r>
      <w:r w:rsidR="0020316C" w:rsidRPr="00394EF7">
        <w:rPr>
          <w:rFonts w:eastAsia="Times New Roman"/>
          <w:szCs w:val="24"/>
          <w:lang w:val="en-GB"/>
        </w:rPr>
        <w:t xml:space="preserve"> (Sharp)]</w:t>
      </w:r>
    </w:p>
    <w:p w14:paraId="40A59462" w14:textId="77777777" w:rsidR="0020316C" w:rsidRPr="0020316C" w:rsidRDefault="0020316C" w:rsidP="0020316C">
      <w:pPr>
        <w:rPr>
          <w:szCs w:val="22"/>
        </w:rPr>
      </w:pPr>
      <w:bookmarkStart w:id="46" w:name="OLE_LINK359"/>
      <w:bookmarkStart w:id="47" w:name="OLE_LINK360"/>
      <w:bookmarkStart w:id="48" w:name="OLE_LINK361"/>
      <w:bookmarkStart w:id="49" w:name="OLE_LINK362"/>
      <w:bookmarkStart w:id="50" w:name="OLE_LINK363"/>
      <w:bookmarkStart w:id="51" w:name="OLE_LINK35"/>
      <w:r w:rsidRPr="0020316C">
        <w:rPr>
          <w:szCs w:val="22"/>
        </w:rPr>
        <w:t>Following is proposed:</w:t>
      </w:r>
    </w:p>
    <w:p w14:paraId="2B3A3CF5" w14:textId="77777777" w:rsidR="0020316C" w:rsidRPr="0020316C" w:rsidRDefault="0020316C" w:rsidP="0020316C">
      <w:pPr>
        <w:pStyle w:val="ListParagraph"/>
        <w:numPr>
          <w:ilvl w:val="0"/>
          <w:numId w:val="12"/>
        </w:numPr>
        <w:spacing w:after="240" w:line="276" w:lineRule="auto"/>
        <w:ind w:firstLineChars="0"/>
        <w:contextualSpacing/>
        <w:jc w:val="both"/>
        <w:rPr>
          <w:rFonts w:ascii="Times New Roman" w:hAnsi="Times New Roman"/>
          <w:sz w:val="22"/>
          <w:szCs w:val="22"/>
        </w:rPr>
      </w:pPr>
      <w:r w:rsidRPr="0020316C">
        <w:rPr>
          <w:rFonts w:ascii="Times New Roman" w:hAnsi="Times New Roman"/>
          <w:sz w:val="22"/>
          <w:szCs w:val="22"/>
        </w:rPr>
        <w:t xml:space="preserve">Proposal 1: </w:t>
      </w:r>
      <w:bookmarkStart w:id="52" w:name="OLE_LINK198"/>
      <w:bookmarkStart w:id="53" w:name="OLE_LINK199"/>
      <w:r w:rsidRPr="0020316C">
        <w:rPr>
          <w:rFonts w:ascii="Times New Roman" w:hAnsi="Times New Roman"/>
          <w:sz w:val="22"/>
          <w:szCs w:val="22"/>
        </w:rPr>
        <w:t xml:space="preserve">It is proposed that decoding unit related syntax elements: </w:t>
      </w:r>
      <w:proofErr w:type="spellStart"/>
      <w:r w:rsidRPr="0020316C">
        <w:rPr>
          <w:rFonts w:ascii="Times New Roman" w:hAnsi="Times New Roman"/>
          <w:sz w:val="22"/>
          <w:szCs w:val="22"/>
        </w:rPr>
        <w:t>du_common_cpb_removal_delay_flag</w:t>
      </w:r>
      <w:proofErr w:type="spellEnd"/>
      <w:r w:rsidRPr="0020316C">
        <w:rPr>
          <w:rFonts w:ascii="Times New Roman" w:hAnsi="Times New Roman"/>
          <w:sz w:val="22"/>
          <w:szCs w:val="22"/>
        </w:rPr>
        <w:t xml:space="preserve">, </w:t>
      </w:r>
      <w:r w:rsidRPr="0020316C">
        <w:rPr>
          <w:rFonts w:ascii="Times New Roman" w:hAnsi="Times New Roman"/>
          <w:noProof/>
          <w:sz w:val="22"/>
          <w:szCs w:val="22"/>
          <w:lang w:val="en-CA"/>
        </w:rPr>
        <w:t>du_common_cpb_removal_delay_increment_minus1[ i ]</w:t>
      </w:r>
      <w:r w:rsidRPr="0020316C">
        <w:rPr>
          <w:rFonts w:ascii="Times New Roman" w:hAnsi="Times New Roman"/>
          <w:sz w:val="22"/>
          <w:szCs w:val="22"/>
        </w:rPr>
        <w:t xml:space="preserve">, </w:t>
      </w:r>
      <w:r w:rsidRPr="0020316C">
        <w:rPr>
          <w:rFonts w:ascii="Times New Roman" w:hAnsi="Times New Roman"/>
          <w:noProof/>
          <w:sz w:val="22"/>
          <w:szCs w:val="22"/>
          <w:lang w:val="en-CA"/>
        </w:rPr>
        <w:t xml:space="preserve">num_nalus_in_du_minus1[ i ] </w:t>
      </w:r>
      <w:r w:rsidRPr="0020316C">
        <w:rPr>
          <w:rFonts w:ascii="Times New Roman" w:hAnsi="Times New Roman"/>
          <w:sz w:val="22"/>
          <w:szCs w:val="22"/>
        </w:rPr>
        <w:t xml:space="preserve">and </w:t>
      </w:r>
      <w:r w:rsidRPr="0020316C">
        <w:rPr>
          <w:rFonts w:ascii="Times New Roman" w:hAnsi="Times New Roman"/>
          <w:noProof/>
          <w:sz w:val="22"/>
          <w:szCs w:val="22"/>
          <w:lang w:val="en-CA"/>
        </w:rPr>
        <w:t xml:space="preserve">du_cpb_removal_delay_increment_minus1[ i ][ j ] </w:t>
      </w:r>
      <w:r w:rsidRPr="0020316C">
        <w:rPr>
          <w:rFonts w:ascii="Times New Roman" w:hAnsi="Times New Roman"/>
          <w:sz w:val="22"/>
          <w:szCs w:val="22"/>
        </w:rPr>
        <w:t xml:space="preserve"> in picture timing message be </w:t>
      </w:r>
      <w:proofErr w:type="spellStart"/>
      <w:r w:rsidRPr="0020316C">
        <w:rPr>
          <w:rFonts w:ascii="Times New Roman" w:hAnsi="Times New Roman"/>
          <w:sz w:val="22"/>
          <w:szCs w:val="22"/>
        </w:rPr>
        <w:t>signalled</w:t>
      </w:r>
      <w:proofErr w:type="spellEnd"/>
      <w:r w:rsidRPr="0020316C">
        <w:rPr>
          <w:rFonts w:ascii="Times New Roman" w:hAnsi="Times New Roman"/>
          <w:sz w:val="22"/>
          <w:szCs w:val="22"/>
        </w:rPr>
        <w:t xml:space="preserve"> only when there is more than one DU in an AU. A corresponding modification is proposed to </w:t>
      </w:r>
      <w:r w:rsidRPr="0020316C">
        <w:rPr>
          <w:rFonts w:ascii="Times New Roman" w:hAnsi="Times New Roman"/>
          <w:noProof/>
          <w:sz w:val="22"/>
          <w:szCs w:val="22"/>
          <w:lang w:val="en-CA"/>
        </w:rPr>
        <w:t>duCpbRemovalDelayInc variable derivation</w:t>
      </w:r>
      <w:r w:rsidRPr="0020316C">
        <w:rPr>
          <w:rFonts w:ascii="Times New Roman" w:hAnsi="Times New Roman"/>
          <w:sz w:val="22"/>
          <w:szCs w:val="22"/>
        </w:rPr>
        <w:t>.</w:t>
      </w:r>
    </w:p>
    <w:p w14:paraId="77061D79" w14:textId="5F03B5E1" w:rsidR="0020316C" w:rsidRDefault="0020316C" w:rsidP="0020316C">
      <w:pPr>
        <w:pStyle w:val="ListParagraph"/>
        <w:numPr>
          <w:ilvl w:val="0"/>
          <w:numId w:val="12"/>
        </w:numPr>
        <w:spacing w:after="240" w:line="276" w:lineRule="auto"/>
        <w:ind w:firstLineChars="0"/>
        <w:contextualSpacing/>
        <w:jc w:val="both"/>
        <w:rPr>
          <w:rFonts w:ascii="Times New Roman" w:hAnsi="Times New Roman"/>
          <w:sz w:val="22"/>
          <w:szCs w:val="22"/>
        </w:rPr>
      </w:pPr>
      <w:bookmarkStart w:id="54" w:name="OLE_LINK202"/>
      <w:bookmarkStart w:id="55" w:name="OLE_LINK203"/>
      <w:bookmarkEnd w:id="52"/>
      <w:bookmarkEnd w:id="53"/>
      <w:r w:rsidRPr="0020316C">
        <w:rPr>
          <w:rFonts w:ascii="Times New Roman" w:hAnsi="Times New Roman"/>
          <w:sz w:val="22"/>
          <w:szCs w:val="22"/>
        </w:rPr>
        <w:t xml:space="preserve">Proposal 2: </w:t>
      </w:r>
      <w:bookmarkStart w:id="56" w:name="OLE_LINK46"/>
      <w:bookmarkStart w:id="57" w:name="OLE_LINK47"/>
      <w:r w:rsidRPr="0020316C">
        <w:rPr>
          <w:rFonts w:ascii="Times New Roman" w:hAnsi="Times New Roman"/>
          <w:sz w:val="22"/>
          <w:szCs w:val="22"/>
        </w:rPr>
        <w:t>The CPB operation section in VVC WD does not correctly use AU and DU related variable names correctly and in one case uses a variable that is not defined. Editorial fixes are provided for this.</w:t>
      </w:r>
      <w:bookmarkEnd w:id="46"/>
      <w:bookmarkEnd w:id="47"/>
      <w:bookmarkEnd w:id="48"/>
      <w:bookmarkEnd w:id="49"/>
      <w:bookmarkEnd w:id="50"/>
      <w:bookmarkEnd w:id="51"/>
      <w:bookmarkEnd w:id="56"/>
      <w:bookmarkEnd w:id="57"/>
    </w:p>
    <w:bookmarkEnd w:id="44"/>
    <w:bookmarkEnd w:id="45"/>
    <w:p w14:paraId="289CDD20" w14:textId="77777777" w:rsidR="0017315B" w:rsidRPr="0017315B" w:rsidRDefault="003812BC" w:rsidP="0017315B">
      <w:pPr>
        <w:pStyle w:val="Heading9"/>
        <w:rPr>
          <w:rFonts w:eastAsia="Times New Roman"/>
          <w:b w:val="0"/>
          <w:bCs/>
          <w:szCs w:val="24"/>
          <w:lang w:val="en-CA"/>
        </w:rPr>
      </w:pPr>
      <w:r>
        <w:fldChar w:fldCharType="begin"/>
      </w:r>
      <w:r>
        <w:instrText xml:space="preserve"> HYPERLINK "http://phenix.int-evry.fr/jvet/doc_end_user/current_document.php?id=9908" </w:instrText>
      </w:r>
      <w:r>
        <w:fldChar w:fldCharType="separate"/>
      </w:r>
      <w:r w:rsidR="0017315B" w:rsidRPr="001B70DA">
        <w:rPr>
          <w:rFonts w:eastAsia="Times New Roman"/>
          <w:color w:val="0000FF"/>
          <w:szCs w:val="24"/>
          <w:u w:val="single"/>
          <w:lang w:val="en-CA"/>
        </w:rPr>
        <w:t>JVET-</w:t>
      </w:r>
      <w:r w:rsidR="0017315B">
        <w:rPr>
          <w:rFonts w:eastAsia="Times New Roman"/>
          <w:color w:val="0000FF"/>
          <w:szCs w:val="24"/>
          <w:u w:val="single"/>
          <w:lang w:val="en-CA"/>
        </w:rPr>
        <w:t>R</w:t>
      </w:r>
      <w:r w:rsidR="0017315B" w:rsidRPr="001B70DA">
        <w:rPr>
          <w:rFonts w:eastAsia="Times New Roman"/>
          <w:color w:val="0000FF"/>
          <w:szCs w:val="24"/>
          <w:u w:val="single"/>
          <w:lang w:val="en-CA"/>
        </w:rPr>
        <w:t>0</w:t>
      </w:r>
      <w:r w:rsidR="0017315B">
        <w:rPr>
          <w:rFonts w:eastAsia="Times New Roman"/>
          <w:color w:val="0000FF"/>
          <w:szCs w:val="24"/>
          <w:u w:val="single"/>
          <w:lang w:val="en-CA"/>
        </w:rPr>
        <w:t>264</w:t>
      </w:r>
      <w:r>
        <w:rPr>
          <w:rFonts w:eastAsia="Times New Roman"/>
          <w:color w:val="0000FF"/>
          <w:szCs w:val="24"/>
          <w:u w:val="single"/>
          <w:lang w:val="en-CA"/>
        </w:rPr>
        <w:fldChar w:fldCharType="end"/>
      </w:r>
      <w:r w:rsidR="0017315B" w:rsidRPr="001B70DA">
        <w:rPr>
          <w:rFonts w:eastAsia="Times New Roman"/>
          <w:szCs w:val="24"/>
          <w:lang w:val="en-CA"/>
        </w:rPr>
        <w:t xml:space="preserve"> </w:t>
      </w:r>
      <w:r w:rsidR="0017315B" w:rsidRPr="00A26A1B">
        <w:rPr>
          <w:rFonts w:eastAsia="Times New Roman"/>
          <w:szCs w:val="24"/>
          <w:lang w:val="en-CA"/>
        </w:rPr>
        <w:t>AHG9: On sub-bitstream extraction</w:t>
      </w:r>
      <w:r w:rsidR="0017315B" w:rsidRPr="00BA6502">
        <w:rPr>
          <w:rFonts w:eastAsia="Times New Roman"/>
          <w:szCs w:val="24"/>
          <w:lang w:val="en-CA"/>
        </w:rPr>
        <w:t xml:space="preserve"> </w:t>
      </w:r>
      <w:r w:rsidR="0017315B" w:rsidRPr="0017315B">
        <w:rPr>
          <w:rFonts w:eastAsia="Times New Roman"/>
          <w:b w:val="0"/>
          <w:bCs/>
          <w:szCs w:val="24"/>
          <w:lang w:val="en-CA"/>
        </w:rPr>
        <w:t xml:space="preserve">[Y. He, V. </w:t>
      </w:r>
      <w:proofErr w:type="spellStart"/>
      <w:r w:rsidR="0017315B" w:rsidRPr="0017315B">
        <w:rPr>
          <w:rFonts w:eastAsia="Times New Roman"/>
          <w:b w:val="0"/>
          <w:bCs/>
          <w:szCs w:val="24"/>
          <w:lang w:val="en-CA"/>
        </w:rPr>
        <w:t>Seregin</w:t>
      </w:r>
      <w:proofErr w:type="spellEnd"/>
      <w:r w:rsidR="0017315B" w:rsidRPr="0017315B">
        <w:rPr>
          <w:rFonts w:eastAsia="Times New Roman"/>
          <w:b w:val="0"/>
          <w:bCs/>
          <w:szCs w:val="24"/>
          <w:lang w:val="en-CA"/>
        </w:rPr>
        <w:t xml:space="preserve">, M. </w:t>
      </w:r>
      <w:proofErr w:type="spellStart"/>
      <w:r w:rsidR="0017315B" w:rsidRPr="0017315B">
        <w:rPr>
          <w:rFonts w:eastAsia="Times New Roman"/>
          <w:b w:val="0"/>
          <w:bCs/>
          <w:szCs w:val="24"/>
          <w:lang w:val="en-CA"/>
        </w:rPr>
        <w:t>Coban</w:t>
      </w:r>
      <w:proofErr w:type="spellEnd"/>
      <w:r w:rsidR="0017315B" w:rsidRPr="0017315B">
        <w:rPr>
          <w:rFonts w:eastAsia="Times New Roman"/>
          <w:b w:val="0"/>
          <w:bCs/>
          <w:szCs w:val="24"/>
          <w:lang w:val="en-CA"/>
        </w:rPr>
        <w:t xml:space="preserve">, M. </w:t>
      </w:r>
      <w:proofErr w:type="spellStart"/>
      <w:r w:rsidR="0017315B" w:rsidRPr="0017315B">
        <w:rPr>
          <w:rFonts w:eastAsia="Times New Roman"/>
          <w:b w:val="0"/>
          <w:bCs/>
          <w:szCs w:val="24"/>
          <w:lang w:val="en-CA"/>
        </w:rPr>
        <w:t>Karczewicz</w:t>
      </w:r>
      <w:proofErr w:type="spellEnd"/>
      <w:r w:rsidR="0017315B" w:rsidRPr="0017315B">
        <w:rPr>
          <w:rFonts w:eastAsia="Times New Roman"/>
          <w:b w:val="0"/>
          <w:bCs/>
          <w:szCs w:val="24"/>
          <w:lang w:val="en-CA"/>
        </w:rPr>
        <w:t xml:space="preserve"> (Qualcomm)]</w:t>
      </w:r>
    </w:p>
    <w:p w14:paraId="24DBDC7C" w14:textId="1CF68F40" w:rsidR="0017315B" w:rsidRDefault="0017315B" w:rsidP="0017315B">
      <w:pPr>
        <w:rPr>
          <w:lang w:val="en-CA"/>
        </w:rPr>
      </w:pPr>
      <w:r w:rsidRPr="007725A3">
        <w:rPr>
          <w:lang w:val="en-CA"/>
        </w:rPr>
        <w:t xml:space="preserve">This contribution proposes to </w:t>
      </w:r>
      <w:r>
        <w:rPr>
          <w:lang w:val="en-CA"/>
        </w:rPr>
        <w:t>modify sub-bitstream extraction process to keep the VCL NAL units of the output layer.</w:t>
      </w:r>
    </w:p>
    <w:p w14:paraId="7D80B5A2" w14:textId="5A4235A4" w:rsidR="00D323E3" w:rsidRPr="00D323E3" w:rsidRDefault="00D323E3" w:rsidP="00D323E3">
      <w:pPr>
        <w:pStyle w:val="ListParagraph"/>
        <w:numPr>
          <w:ilvl w:val="0"/>
          <w:numId w:val="16"/>
        </w:numPr>
        <w:ind w:firstLineChars="0"/>
        <w:rPr>
          <w:rFonts w:ascii="Times New Roman" w:hAnsi="Times New Roman" w:cs="Times New Roman"/>
          <w:noProof/>
          <w:sz w:val="22"/>
          <w:szCs w:val="18"/>
          <w:lang w:val="en-CA"/>
        </w:rPr>
      </w:pPr>
      <w:r w:rsidRPr="00D323E3">
        <w:rPr>
          <w:rFonts w:ascii="Times New Roman" w:hAnsi="Times New Roman" w:cs="Times New Roman"/>
          <w:noProof/>
          <w:sz w:val="22"/>
          <w:szCs w:val="18"/>
          <w:lang w:val="en-CA"/>
        </w:rPr>
        <w:t xml:space="preserve">sub-bitstream extraction removal </w:t>
      </w:r>
      <w:r w:rsidR="005D6D36">
        <w:rPr>
          <w:rFonts w:ascii="Times New Roman" w:hAnsi="Times New Roman" w:cs="Times New Roman"/>
          <w:noProof/>
          <w:sz w:val="22"/>
          <w:szCs w:val="18"/>
          <w:lang w:val="en-CA"/>
        </w:rPr>
        <w:t>o</w:t>
      </w:r>
      <w:r w:rsidRPr="00D323E3">
        <w:rPr>
          <w:rFonts w:ascii="Times New Roman" w:hAnsi="Times New Roman" w:cs="Times New Roman"/>
          <w:noProof/>
          <w:sz w:val="22"/>
          <w:szCs w:val="18"/>
          <w:lang w:val="en-CA"/>
        </w:rPr>
        <w:t xml:space="preserve">f NAL units part only </w:t>
      </w:r>
      <w:r w:rsidR="005D6D36">
        <w:rPr>
          <w:rFonts w:ascii="Times New Roman" w:hAnsi="Times New Roman" w:cs="Times New Roman"/>
          <w:noProof/>
          <w:sz w:val="22"/>
          <w:szCs w:val="18"/>
          <w:lang w:val="en-CA"/>
        </w:rPr>
        <w:t>“</w:t>
      </w:r>
      <w:r w:rsidRPr="00D323E3">
        <w:rPr>
          <w:rFonts w:ascii="Times New Roman" w:hAnsi="Times New Roman" w:cs="Times New Roman"/>
          <w:noProof/>
          <w:sz w:val="22"/>
          <w:szCs w:val="18"/>
          <w:lang w:val="en-CA"/>
        </w:rPr>
        <w:t>when mixed_nal_types_in_pic_flag is equ</w:t>
      </w:r>
      <w:r w:rsidR="005D6D36">
        <w:rPr>
          <w:rFonts w:ascii="Times New Roman" w:hAnsi="Times New Roman" w:cs="Times New Roman"/>
          <w:noProof/>
          <w:sz w:val="22"/>
          <w:szCs w:val="18"/>
          <w:lang w:val="en-CA"/>
        </w:rPr>
        <w:t>a</w:t>
      </w:r>
      <w:r w:rsidRPr="00D323E3">
        <w:rPr>
          <w:rFonts w:ascii="Times New Roman" w:hAnsi="Times New Roman" w:cs="Times New Roman"/>
          <w:noProof/>
          <w:sz w:val="22"/>
          <w:szCs w:val="18"/>
          <w:lang w:val="en-CA"/>
        </w:rPr>
        <w:t>l to 0</w:t>
      </w:r>
      <w:r w:rsidR="005D6D36">
        <w:rPr>
          <w:rFonts w:ascii="Times New Roman" w:hAnsi="Times New Roman" w:cs="Times New Roman"/>
          <w:noProof/>
          <w:sz w:val="22"/>
          <w:szCs w:val="18"/>
          <w:lang w:val="en-CA"/>
        </w:rPr>
        <w:t>”</w:t>
      </w:r>
    </w:p>
    <w:p w14:paraId="39E24CA3" w14:textId="37120329" w:rsidR="00D323E3" w:rsidRPr="00F7561F" w:rsidRDefault="00D323E3" w:rsidP="00F7561F">
      <w:pPr>
        <w:pStyle w:val="ListParagraph"/>
        <w:numPr>
          <w:ilvl w:val="0"/>
          <w:numId w:val="16"/>
        </w:numPr>
        <w:ind w:firstLineChars="0"/>
        <w:rPr>
          <w:rFonts w:ascii="Times New Roman" w:hAnsi="Times New Roman" w:cs="Times New Roman"/>
          <w:noProof/>
          <w:sz w:val="22"/>
          <w:szCs w:val="22"/>
          <w:lang w:val="en-CA"/>
        </w:rPr>
      </w:pPr>
      <w:r>
        <w:rPr>
          <w:rFonts w:ascii="Times New Roman" w:hAnsi="Times New Roman" w:cs="Times New Roman"/>
          <w:sz w:val="22"/>
          <w:szCs w:val="21"/>
        </w:rPr>
        <w:t>Proposes to a</w:t>
      </w:r>
      <w:r w:rsidRPr="00D323E3">
        <w:rPr>
          <w:rFonts w:ascii="Times New Roman" w:hAnsi="Times New Roman" w:cs="Times New Roman"/>
          <w:sz w:val="22"/>
          <w:szCs w:val="21"/>
        </w:rPr>
        <w:t xml:space="preserve">dds quoted part to </w:t>
      </w:r>
      <w:r>
        <w:rPr>
          <w:rFonts w:ascii="Times New Roman" w:hAnsi="Times New Roman" w:cs="Times New Roman"/>
          <w:sz w:val="22"/>
          <w:szCs w:val="21"/>
        </w:rPr>
        <w:t xml:space="preserve"> removal condition: </w:t>
      </w:r>
      <w:r w:rsidRPr="00D323E3">
        <w:rPr>
          <w:rFonts w:ascii="Times New Roman" w:hAnsi="Times New Roman" w:cs="Times New Roman"/>
          <w:noProof/>
          <w:sz w:val="22"/>
          <w:szCs w:val="22"/>
          <w:lang w:val="en-CA"/>
        </w:rPr>
        <w:t>nuh_layer_id is equal to LayerIdInOls[ t</w:t>
      </w:r>
      <w:proofErr w:type="spellStart"/>
      <w:r w:rsidRPr="00D323E3">
        <w:rPr>
          <w:rFonts w:ascii="Times New Roman" w:hAnsi="Times New Roman" w:cs="Times New Roman"/>
          <w:sz w:val="22"/>
          <w:szCs w:val="22"/>
        </w:rPr>
        <w:t>argetOlsIdx</w:t>
      </w:r>
      <w:proofErr w:type="spellEnd"/>
      <w:r w:rsidRPr="00D323E3">
        <w:rPr>
          <w:rFonts w:ascii="Times New Roman" w:hAnsi="Times New Roman" w:cs="Times New Roman"/>
          <w:noProof/>
          <w:sz w:val="22"/>
          <w:szCs w:val="22"/>
          <w:lang w:val="en-CA"/>
        </w:rPr>
        <w:t> ][ j ] for a value of j in the range of 0 to NumLayersInOls[ t</w:t>
      </w:r>
      <w:proofErr w:type="spellStart"/>
      <w:r w:rsidRPr="00D323E3">
        <w:rPr>
          <w:rFonts w:ascii="Times New Roman" w:hAnsi="Times New Roman" w:cs="Times New Roman"/>
          <w:sz w:val="22"/>
          <w:szCs w:val="22"/>
        </w:rPr>
        <w:t>argetOlsIdx</w:t>
      </w:r>
      <w:proofErr w:type="spellEnd"/>
      <w:r w:rsidRPr="00D323E3">
        <w:rPr>
          <w:rFonts w:ascii="Times New Roman" w:hAnsi="Times New Roman" w:cs="Times New Roman"/>
          <w:noProof/>
          <w:sz w:val="22"/>
          <w:szCs w:val="22"/>
          <w:lang w:val="en-CA"/>
        </w:rPr>
        <w:t xml:space="preserve"> ] − 1 inclusive, “but not equal to </w:t>
      </w:r>
      <w:r w:rsidRPr="00D323E3">
        <w:rPr>
          <w:rFonts w:ascii="Times New Roman" w:hAnsi="Times New Roman" w:cs="Times New Roman"/>
          <w:noProof/>
          <w:sz w:val="22"/>
          <w:szCs w:val="22"/>
          <w:lang w:val="en-CA"/>
        </w:rPr>
        <w:lastRenderedPageBreak/>
        <w:t xml:space="preserve">OutputLayerIdInOls[ </w:t>
      </w:r>
      <w:proofErr w:type="spellStart"/>
      <w:r w:rsidRPr="00D323E3">
        <w:rPr>
          <w:rFonts w:ascii="Times New Roman" w:hAnsi="Times New Roman" w:cs="Times New Roman"/>
          <w:sz w:val="22"/>
          <w:szCs w:val="22"/>
        </w:rPr>
        <w:t>targetOlsIdx</w:t>
      </w:r>
      <w:proofErr w:type="spellEnd"/>
      <w:r w:rsidRPr="00D323E3">
        <w:rPr>
          <w:rFonts w:ascii="Times New Roman" w:hAnsi="Times New Roman" w:cs="Times New Roman"/>
          <w:sz w:val="22"/>
          <w:szCs w:val="22"/>
        </w:rPr>
        <w:t xml:space="preserve"> ][ j ] for a value of j in the range of 0 to </w:t>
      </w:r>
      <w:r w:rsidRPr="00D323E3">
        <w:rPr>
          <w:rFonts w:ascii="Times New Roman" w:hAnsi="Times New Roman" w:cs="Times New Roman"/>
          <w:noProof/>
          <w:sz w:val="22"/>
          <w:szCs w:val="22"/>
          <w:lang w:val="en-CA"/>
        </w:rPr>
        <w:t>NumOutputLayersInOls</w:t>
      </w:r>
      <w:r w:rsidRPr="00D323E3">
        <w:rPr>
          <w:rFonts w:ascii="Times New Roman" w:hAnsi="Times New Roman" w:cs="Times New Roman"/>
          <w:sz w:val="22"/>
          <w:szCs w:val="22"/>
        </w:rPr>
        <w:t xml:space="preserve">[ </w:t>
      </w:r>
      <w:proofErr w:type="spellStart"/>
      <w:r w:rsidRPr="00D323E3">
        <w:rPr>
          <w:rFonts w:ascii="Times New Roman" w:hAnsi="Times New Roman" w:cs="Times New Roman"/>
          <w:sz w:val="22"/>
          <w:szCs w:val="22"/>
        </w:rPr>
        <w:t>targetOlsIdx</w:t>
      </w:r>
      <w:proofErr w:type="spellEnd"/>
      <w:r w:rsidRPr="00D323E3">
        <w:rPr>
          <w:rFonts w:ascii="Times New Roman" w:hAnsi="Times New Roman" w:cs="Times New Roman"/>
          <w:sz w:val="22"/>
          <w:szCs w:val="22"/>
        </w:rPr>
        <w:t xml:space="preserve"> ] − 1 </w:t>
      </w:r>
      <w:r w:rsidRPr="005D6D36">
        <w:rPr>
          <w:rFonts w:ascii="Times New Roman" w:hAnsi="Times New Roman" w:cs="Times New Roman"/>
          <w:sz w:val="22"/>
          <w:szCs w:val="22"/>
        </w:rPr>
        <w:t>inclusive”.</w:t>
      </w:r>
    </w:p>
    <w:p w14:paraId="21A63BF1" w14:textId="77777777" w:rsidR="0017315B" w:rsidRPr="0017315B" w:rsidRDefault="003812BC" w:rsidP="0017315B">
      <w:pPr>
        <w:pStyle w:val="Heading9"/>
        <w:rPr>
          <w:rFonts w:eastAsia="Times New Roman"/>
          <w:b w:val="0"/>
          <w:szCs w:val="24"/>
        </w:rPr>
      </w:pPr>
      <w:hyperlink r:id="rId13" w:history="1">
        <w:r w:rsidR="0017315B" w:rsidRPr="00D1504D">
          <w:rPr>
            <w:rStyle w:val="Hyperlink"/>
            <w:rFonts w:eastAsia="Times New Roman"/>
            <w:szCs w:val="24"/>
            <w:lang w:val="en-CA"/>
          </w:rPr>
          <w:t>JVET</w:t>
        </w:r>
        <w:r w:rsidR="0017315B" w:rsidRPr="00D1504D">
          <w:rPr>
            <w:rStyle w:val="Hyperlink"/>
            <w:lang w:eastAsia="de-DE"/>
          </w:rPr>
          <w:t>-R0295</w:t>
        </w:r>
      </w:hyperlink>
      <w:r w:rsidR="0017315B" w:rsidRPr="00D1504D">
        <w:rPr>
          <w:bCs/>
          <w:lang w:eastAsia="de-DE"/>
        </w:rPr>
        <w:t xml:space="preserve"> </w:t>
      </w:r>
      <w:r w:rsidR="0017315B" w:rsidRPr="00D1504D">
        <w:rPr>
          <w:rFonts w:eastAsia="Times New Roman"/>
          <w:bCs/>
          <w:szCs w:val="24"/>
        </w:rPr>
        <w:t xml:space="preserve">AHG12: On subpicture conformance </w:t>
      </w:r>
      <w:r w:rsidR="0017315B" w:rsidRPr="0017315B">
        <w:rPr>
          <w:rFonts w:eastAsia="Times New Roman"/>
          <w:b w:val="0"/>
          <w:szCs w:val="24"/>
        </w:rPr>
        <w:t xml:space="preserve">[R. </w:t>
      </w:r>
      <w:proofErr w:type="spellStart"/>
      <w:r w:rsidR="0017315B" w:rsidRPr="0017315B">
        <w:rPr>
          <w:rFonts w:eastAsia="Times New Roman"/>
          <w:b w:val="0"/>
          <w:szCs w:val="24"/>
        </w:rPr>
        <w:t>Skupin</w:t>
      </w:r>
      <w:proofErr w:type="spellEnd"/>
      <w:r w:rsidR="0017315B" w:rsidRPr="0017315B">
        <w:rPr>
          <w:rFonts w:eastAsia="Times New Roman"/>
          <w:b w:val="0"/>
          <w:szCs w:val="24"/>
        </w:rPr>
        <w:t xml:space="preserve">, Y. Sanchez, K. </w:t>
      </w:r>
      <w:proofErr w:type="spellStart"/>
      <w:r w:rsidR="0017315B" w:rsidRPr="0017315B">
        <w:rPr>
          <w:rFonts w:eastAsia="Times New Roman"/>
          <w:b w:val="0"/>
          <w:szCs w:val="24"/>
        </w:rPr>
        <w:t>Suehring</w:t>
      </w:r>
      <w:proofErr w:type="spellEnd"/>
      <w:r w:rsidR="0017315B" w:rsidRPr="0017315B">
        <w:rPr>
          <w:rFonts w:eastAsia="Times New Roman"/>
          <w:b w:val="0"/>
          <w:szCs w:val="24"/>
        </w:rPr>
        <w:t xml:space="preserve">, T. </w:t>
      </w:r>
      <w:proofErr w:type="spellStart"/>
      <w:r w:rsidR="0017315B" w:rsidRPr="0017315B">
        <w:rPr>
          <w:rFonts w:eastAsia="Times New Roman"/>
          <w:b w:val="0"/>
          <w:szCs w:val="24"/>
        </w:rPr>
        <w:t>Schierl</w:t>
      </w:r>
      <w:proofErr w:type="spellEnd"/>
      <w:r w:rsidR="0017315B" w:rsidRPr="0017315B">
        <w:rPr>
          <w:rFonts w:eastAsia="Times New Roman"/>
          <w:b w:val="0"/>
          <w:szCs w:val="24"/>
        </w:rPr>
        <w:t xml:space="preserve"> (HHI)]</w:t>
      </w:r>
    </w:p>
    <w:p w14:paraId="053A09D4" w14:textId="77777777" w:rsidR="00FA6A9B" w:rsidRPr="00FA6A9B" w:rsidRDefault="00FA6A9B" w:rsidP="00FA6A9B">
      <w:pPr>
        <w:rPr>
          <w:szCs w:val="22"/>
        </w:rPr>
      </w:pPr>
      <w:r w:rsidRPr="00FA6A9B">
        <w:rPr>
          <w:szCs w:val="22"/>
        </w:rPr>
        <w:t>This contribution proposes several changes to the subpicture conformance related specification sections.</w:t>
      </w:r>
    </w:p>
    <w:p w14:paraId="3FB4AC48" w14:textId="63417E60" w:rsidR="00FA6A9B" w:rsidRPr="00FA6A9B" w:rsidRDefault="00FA6A9B" w:rsidP="00FA6A9B">
      <w:pPr>
        <w:pStyle w:val="ListParagraph"/>
        <w:numPr>
          <w:ilvl w:val="0"/>
          <w:numId w:val="15"/>
        </w:numPr>
        <w:ind w:firstLineChars="0"/>
        <w:rPr>
          <w:rFonts w:ascii="Times New Roman" w:hAnsi="Times New Roman" w:cs="Times New Roman"/>
          <w:sz w:val="22"/>
          <w:szCs w:val="22"/>
        </w:rPr>
      </w:pPr>
      <w:bookmarkStart w:id="58" w:name="OLE_LINK218"/>
      <w:bookmarkStart w:id="59" w:name="OLE_LINK219"/>
      <w:r w:rsidRPr="00FA6A9B">
        <w:rPr>
          <w:rFonts w:ascii="Times New Roman" w:hAnsi="Times New Roman" w:cs="Times New Roman"/>
          <w:sz w:val="22"/>
          <w:szCs w:val="22"/>
        </w:rPr>
        <w:t>The subpicture bitrate (</w:t>
      </w:r>
      <w:proofErr w:type="spellStart"/>
      <w:r w:rsidRPr="00FA6A9B">
        <w:rPr>
          <w:rFonts w:ascii="Times New Roman" w:hAnsi="Times New Roman" w:cs="Times New Roman"/>
          <w:sz w:val="22"/>
          <w:szCs w:val="22"/>
        </w:rPr>
        <w:t>SubpicBitRateVcl</w:t>
      </w:r>
      <w:proofErr w:type="spellEnd"/>
      <w:r w:rsidRPr="00FA6A9B">
        <w:rPr>
          <w:rFonts w:ascii="Times New Roman" w:hAnsi="Times New Roman" w:cs="Times New Roman"/>
          <w:sz w:val="22"/>
          <w:szCs w:val="22"/>
        </w:rPr>
        <w:t>[ </w:t>
      </w:r>
      <w:proofErr w:type="spellStart"/>
      <w:r w:rsidRPr="00FA6A9B">
        <w:rPr>
          <w:rFonts w:ascii="Times New Roman" w:hAnsi="Times New Roman" w:cs="Times New Roman"/>
          <w:sz w:val="22"/>
          <w:szCs w:val="22"/>
        </w:rPr>
        <w:t>i</w:t>
      </w:r>
      <w:proofErr w:type="spellEnd"/>
      <w:r w:rsidRPr="00FA6A9B">
        <w:rPr>
          <w:rFonts w:ascii="Times New Roman" w:hAnsi="Times New Roman" w:cs="Times New Roman"/>
          <w:sz w:val="22"/>
          <w:szCs w:val="22"/>
        </w:rPr>
        <w:t xml:space="preserve"> ][ j ] and </w:t>
      </w:r>
      <w:proofErr w:type="spellStart"/>
      <w:r w:rsidRPr="00FA6A9B">
        <w:rPr>
          <w:rFonts w:ascii="Times New Roman" w:hAnsi="Times New Roman" w:cs="Times New Roman"/>
          <w:sz w:val="22"/>
          <w:szCs w:val="22"/>
        </w:rPr>
        <w:t>SubpicBitRateNal</w:t>
      </w:r>
      <w:proofErr w:type="spellEnd"/>
      <w:r w:rsidRPr="00FA6A9B">
        <w:rPr>
          <w:rFonts w:ascii="Times New Roman" w:hAnsi="Times New Roman" w:cs="Times New Roman"/>
          <w:sz w:val="22"/>
          <w:szCs w:val="22"/>
        </w:rPr>
        <w:t>[ </w:t>
      </w:r>
      <w:proofErr w:type="spellStart"/>
      <w:r w:rsidRPr="00FA6A9B">
        <w:rPr>
          <w:rFonts w:ascii="Times New Roman" w:hAnsi="Times New Roman" w:cs="Times New Roman"/>
          <w:sz w:val="22"/>
          <w:szCs w:val="22"/>
        </w:rPr>
        <w:t>i</w:t>
      </w:r>
      <w:proofErr w:type="spellEnd"/>
      <w:r w:rsidRPr="00FA6A9B">
        <w:rPr>
          <w:rFonts w:ascii="Times New Roman" w:hAnsi="Times New Roman" w:cs="Times New Roman"/>
          <w:sz w:val="22"/>
          <w:szCs w:val="22"/>
        </w:rPr>
        <w:t xml:space="preserve"> ][ j ]) used in the bitstream extraction for conformance testing are based on the maximum bitrate of the first indicated reference level. This document asserts that the derivation is not correct and would lead to corrupt subpicture HRD parameters. For instance, given a large initial CPB removal delay, a large bitrate could easily overflow the CPB. Therefore, it is proposed to use the actual bitrate indicated in the bitstream for derivation of the subpicture bitrate in Section D.7.2. </w:t>
      </w:r>
    </w:p>
    <w:p w14:paraId="2E4B8869" w14:textId="1F6BF632" w:rsidR="00FA6A9B" w:rsidRPr="00FA6A9B" w:rsidRDefault="00FA6A9B" w:rsidP="00FA6A9B">
      <w:pPr>
        <w:pStyle w:val="ListParagraph"/>
        <w:numPr>
          <w:ilvl w:val="0"/>
          <w:numId w:val="15"/>
        </w:numPr>
        <w:ind w:firstLineChars="0"/>
        <w:rPr>
          <w:rFonts w:ascii="Times New Roman" w:hAnsi="Times New Roman" w:cs="Times New Roman"/>
          <w:sz w:val="22"/>
          <w:szCs w:val="22"/>
        </w:rPr>
      </w:pPr>
      <w:r w:rsidRPr="00FA6A9B">
        <w:rPr>
          <w:rFonts w:ascii="Times New Roman" w:hAnsi="Times New Roman" w:cs="Times New Roman"/>
          <w:sz w:val="22"/>
          <w:szCs w:val="22"/>
        </w:rPr>
        <w:t>At the last meeting it was decided to constrain subpictures in multi-layer bitstreams to be aligned in terms of boundary position and subpicture ID across layers. Corresponding changes to the subpicture extraction process Annex C.7 are proposed as an asserted simplification.</w:t>
      </w:r>
    </w:p>
    <w:p w14:paraId="2C6573C6" w14:textId="66BC6D3E" w:rsidR="0017315B" w:rsidRPr="00FA6A9B" w:rsidRDefault="00FA6A9B" w:rsidP="00FA6A9B">
      <w:pPr>
        <w:pStyle w:val="ListParagraph"/>
        <w:numPr>
          <w:ilvl w:val="0"/>
          <w:numId w:val="15"/>
        </w:numPr>
        <w:ind w:firstLineChars="0"/>
        <w:rPr>
          <w:rFonts w:ascii="Times New Roman" w:hAnsi="Times New Roman" w:cs="Times New Roman"/>
          <w:sz w:val="22"/>
          <w:szCs w:val="22"/>
        </w:rPr>
      </w:pPr>
      <w:r w:rsidRPr="00FA6A9B">
        <w:rPr>
          <w:rFonts w:ascii="Times New Roman" w:hAnsi="Times New Roman" w:cs="Times New Roman"/>
          <w:sz w:val="22"/>
          <w:szCs w:val="22"/>
        </w:rPr>
        <w:t xml:space="preserve">A bug in handling the </w:t>
      </w:r>
      <w:proofErr w:type="spellStart"/>
      <w:r w:rsidRPr="00FA6A9B">
        <w:rPr>
          <w:rFonts w:ascii="Times New Roman" w:hAnsi="Times New Roman" w:cs="Times New Roman"/>
          <w:sz w:val="22"/>
          <w:szCs w:val="22"/>
        </w:rPr>
        <w:t>sli_cbr_constraint_flag</w:t>
      </w:r>
      <w:proofErr w:type="spellEnd"/>
      <w:r w:rsidRPr="00FA6A9B">
        <w:rPr>
          <w:rFonts w:ascii="Times New Roman" w:hAnsi="Times New Roman" w:cs="Times New Roman"/>
          <w:sz w:val="22"/>
          <w:szCs w:val="22"/>
        </w:rPr>
        <w:t xml:space="preserve"> in the subpicture extraction process in Annex C.7 is reported and an asserted bug fix is proposed alongside several minor fixes (e.g. #903) and editorial improvements in Annex C.6 and C.7.</w:t>
      </w:r>
    </w:p>
    <w:bookmarkEnd w:id="54"/>
    <w:bookmarkEnd w:id="55"/>
    <w:bookmarkEnd w:id="58"/>
    <w:bookmarkEnd w:id="59"/>
    <w:p w14:paraId="3567850A" w14:textId="4BD7BF53" w:rsidR="00DA6467" w:rsidRPr="00F64347" w:rsidRDefault="007F081A" w:rsidP="00F64347">
      <w:pPr>
        <w:pStyle w:val="Heading9"/>
        <w:rPr>
          <w:rFonts w:eastAsia="Times New Roman"/>
          <w:b w:val="0"/>
          <w:bCs/>
          <w:szCs w:val="24"/>
          <w:lang w:val="en-GB"/>
        </w:rPr>
      </w:pPr>
      <w:r>
        <w:rPr>
          <w:sz w:val="21"/>
          <w:szCs w:val="21"/>
          <w:lang w:val="en-GB" w:eastAsia="zh-CN"/>
        </w:rPr>
        <w:fldChar w:fldCharType="begin"/>
      </w:r>
      <w:r>
        <w:rPr>
          <w:sz w:val="21"/>
          <w:szCs w:val="21"/>
          <w:lang w:val="en-GB" w:eastAsia="zh-CN"/>
        </w:rPr>
        <w:instrText xml:space="preserve"> HYPERLINK "http://phenix.int-evry.fr/jvet/doc_end_user/current_document.php?id=9941" </w:instrText>
      </w:r>
      <w:r>
        <w:rPr>
          <w:sz w:val="21"/>
          <w:szCs w:val="21"/>
          <w:lang w:val="en-GB" w:eastAsia="zh-CN"/>
        </w:rPr>
        <w:fldChar w:fldCharType="separate"/>
      </w:r>
      <w:r w:rsidR="00DA6467" w:rsidRPr="007F081A">
        <w:rPr>
          <w:rStyle w:val="Hyperlink"/>
          <w:sz w:val="21"/>
          <w:szCs w:val="21"/>
          <w:lang w:val="en-GB" w:eastAsia="zh-CN"/>
        </w:rPr>
        <w:t>JVET-R0297</w:t>
      </w:r>
      <w:r>
        <w:rPr>
          <w:sz w:val="21"/>
          <w:szCs w:val="21"/>
          <w:lang w:val="en-GB" w:eastAsia="zh-CN"/>
        </w:rPr>
        <w:fldChar w:fldCharType="end"/>
      </w:r>
      <w:r w:rsidR="0020316C">
        <w:rPr>
          <w:sz w:val="21"/>
          <w:szCs w:val="21"/>
          <w:lang w:val="en-GB" w:eastAsia="zh-CN"/>
        </w:rPr>
        <w:t xml:space="preserve"> </w:t>
      </w:r>
      <w:r w:rsidR="0020316C" w:rsidRPr="004219CF">
        <w:rPr>
          <w:lang w:val="en-CA"/>
        </w:rPr>
        <w:t>AHG</w:t>
      </w:r>
      <w:r w:rsidR="0020316C">
        <w:rPr>
          <w:lang w:val="en-CA"/>
        </w:rPr>
        <w:t>9: HRD bug-fixes and editorial clarifications</w:t>
      </w:r>
      <w:r w:rsidR="0020316C">
        <w:rPr>
          <w:b w:val="0"/>
          <w:lang w:val="en-CA"/>
        </w:rPr>
        <w:t xml:space="preserve">, </w:t>
      </w:r>
      <w:r w:rsidR="0020316C" w:rsidRPr="0020316C">
        <w:rPr>
          <w:rFonts w:eastAsia="Times New Roman"/>
          <w:b w:val="0"/>
          <w:bCs/>
          <w:szCs w:val="24"/>
          <w:lang w:val="en-GB"/>
        </w:rPr>
        <w:t xml:space="preserve">[Y. Sanchez, R. </w:t>
      </w:r>
      <w:proofErr w:type="spellStart"/>
      <w:r w:rsidR="0020316C" w:rsidRPr="0020316C">
        <w:rPr>
          <w:rFonts w:eastAsia="Times New Roman"/>
          <w:b w:val="0"/>
          <w:bCs/>
          <w:szCs w:val="24"/>
          <w:lang w:val="en-GB"/>
        </w:rPr>
        <w:t>Skupin</w:t>
      </w:r>
      <w:proofErr w:type="spellEnd"/>
      <w:r w:rsidR="0020316C" w:rsidRPr="0020316C">
        <w:rPr>
          <w:rFonts w:eastAsia="Times New Roman"/>
          <w:b w:val="0"/>
          <w:bCs/>
          <w:szCs w:val="24"/>
          <w:lang w:val="en-GB"/>
        </w:rPr>
        <w:t xml:space="preserve">, K. </w:t>
      </w:r>
      <w:proofErr w:type="spellStart"/>
      <w:r w:rsidR="0020316C" w:rsidRPr="0020316C">
        <w:rPr>
          <w:rFonts w:eastAsia="Times New Roman"/>
          <w:b w:val="0"/>
          <w:bCs/>
          <w:szCs w:val="24"/>
          <w:lang w:val="en-GB"/>
        </w:rPr>
        <w:t>Sühring</w:t>
      </w:r>
      <w:proofErr w:type="spellEnd"/>
      <w:r w:rsidR="0020316C" w:rsidRPr="0020316C">
        <w:rPr>
          <w:rFonts w:eastAsia="Times New Roman"/>
          <w:b w:val="0"/>
          <w:bCs/>
          <w:szCs w:val="24"/>
          <w:lang w:val="en-GB"/>
        </w:rPr>
        <w:t xml:space="preserve">, T. </w:t>
      </w:r>
      <w:proofErr w:type="spellStart"/>
      <w:r w:rsidR="0020316C" w:rsidRPr="0020316C">
        <w:rPr>
          <w:rFonts w:eastAsia="Times New Roman"/>
          <w:b w:val="0"/>
          <w:bCs/>
          <w:szCs w:val="24"/>
          <w:lang w:val="en-GB"/>
        </w:rPr>
        <w:t>Schierl</w:t>
      </w:r>
      <w:proofErr w:type="spellEnd"/>
      <w:r w:rsidR="0020316C" w:rsidRPr="0020316C">
        <w:rPr>
          <w:rFonts w:eastAsia="Times New Roman"/>
          <w:b w:val="0"/>
          <w:bCs/>
          <w:szCs w:val="24"/>
          <w:lang w:val="en-GB"/>
        </w:rPr>
        <w:t xml:space="preserve"> (HHI)]</w:t>
      </w:r>
    </w:p>
    <w:p w14:paraId="3AC187EB" w14:textId="77777777" w:rsidR="0020316C" w:rsidRPr="0020316C" w:rsidRDefault="0020316C" w:rsidP="0020316C">
      <w:pPr>
        <w:rPr>
          <w:szCs w:val="22"/>
          <w:lang w:val="en-CA"/>
        </w:rPr>
      </w:pPr>
      <w:r w:rsidRPr="0020316C">
        <w:rPr>
          <w:szCs w:val="22"/>
          <w:lang w:val="en-CA"/>
        </w:rPr>
        <w:t>This contribution proposes the following aspects:</w:t>
      </w:r>
    </w:p>
    <w:p w14:paraId="2D881F35" w14:textId="77777777" w:rsidR="0020316C" w:rsidRPr="0020316C" w:rsidRDefault="0020316C" w:rsidP="0020316C">
      <w:pPr>
        <w:pStyle w:val="ListParagraph"/>
        <w:numPr>
          <w:ilvl w:val="0"/>
          <w:numId w:val="13"/>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bookmarkStart w:id="60" w:name="OLE_LINK204"/>
      <w:bookmarkStart w:id="61" w:name="OLE_LINK205"/>
      <w:r w:rsidRPr="0020316C">
        <w:rPr>
          <w:rFonts w:ascii="Times New Roman" w:hAnsi="Times New Roman" w:cs="Times New Roman"/>
          <w:sz w:val="22"/>
          <w:szCs w:val="22"/>
          <w:lang w:val="en-CA"/>
        </w:rPr>
        <w:t>Editorial clarification of what n0…n5 mean for the number of conformance tests in Annex C.</w:t>
      </w:r>
    </w:p>
    <w:p w14:paraId="5A22101D" w14:textId="77777777" w:rsidR="0020316C" w:rsidRPr="0020316C" w:rsidRDefault="0020316C" w:rsidP="0020316C">
      <w:pPr>
        <w:pStyle w:val="ListParagraph"/>
        <w:numPr>
          <w:ilvl w:val="0"/>
          <w:numId w:val="13"/>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20316C">
        <w:rPr>
          <w:rFonts w:ascii="Times New Roman" w:hAnsi="Times New Roman" w:cs="Times New Roman"/>
          <w:sz w:val="22"/>
          <w:szCs w:val="22"/>
          <w:lang w:val="en-CA"/>
        </w:rPr>
        <w:t xml:space="preserve">Bug fix for the inference rule for syntax elements in the syntax structure </w:t>
      </w:r>
      <w:proofErr w:type="spellStart"/>
      <w:r w:rsidRPr="0020316C">
        <w:rPr>
          <w:rFonts w:ascii="Times New Roman" w:hAnsi="Times New Roman" w:cs="Times New Roman"/>
          <w:sz w:val="22"/>
          <w:szCs w:val="22"/>
          <w:lang w:val="en-CA"/>
        </w:rPr>
        <w:t>sublayer_hrd_parameters</w:t>
      </w:r>
      <w:proofErr w:type="spellEnd"/>
      <w:r w:rsidRPr="0020316C">
        <w:rPr>
          <w:rFonts w:ascii="Times New Roman" w:hAnsi="Times New Roman" w:cs="Times New Roman"/>
          <w:sz w:val="22"/>
          <w:szCs w:val="22"/>
          <w:lang w:val="en-CA"/>
        </w:rPr>
        <w:t xml:space="preserve">( ) not present. The inference rule is always using sps_max_sublayers_minus1 although the syntax structure </w:t>
      </w:r>
      <w:proofErr w:type="spellStart"/>
      <w:r w:rsidRPr="0020316C">
        <w:rPr>
          <w:rFonts w:ascii="Times New Roman" w:hAnsi="Times New Roman" w:cs="Times New Roman"/>
          <w:sz w:val="22"/>
          <w:szCs w:val="22"/>
          <w:lang w:val="en-CA"/>
        </w:rPr>
        <w:t>sublayer_hrd_parameters</w:t>
      </w:r>
      <w:proofErr w:type="spellEnd"/>
      <w:r w:rsidRPr="0020316C">
        <w:rPr>
          <w:rFonts w:ascii="Times New Roman" w:hAnsi="Times New Roman" w:cs="Times New Roman"/>
          <w:sz w:val="22"/>
          <w:szCs w:val="22"/>
          <w:lang w:val="en-CA"/>
        </w:rPr>
        <w:t>( ) might be in the VPS.</w:t>
      </w:r>
    </w:p>
    <w:p w14:paraId="67D11CE6" w14:textId="77777777" w:rsidR="0020316C" w:rsidRPr="0020316C" w:rsidRDefault="0020316C" w:rsidP="0020316C">
      <w:pPr>
        <w:pStyle w:val="ListParagraph"/>
        <w:numPr>
          <w:ilvl w:val="0"/>
          <w:numId w:val="13"/>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20316C">
        <w:rPr>
          <w:rFonts w:ascii="Times New Roman" w:hAnsi="Times New Roman" w:cs="Times New Roman"/>
          <w:sz w:val="22"/>
          <w:szCs w:val="22"/>
          <w:lang w:val="en-CA"/>
        </w:rPr>
        <w:t>Bug-fix for n3 specifying number of conformance test for IRAPs that are not CRAs with associated RASL pictures and alternative timing.</w:t>
      </w:r>
    </w:p>
    <w:p w14:paraId="5C4E80C4" w14:textId="77777777" w:rsidR="0020316C" w:rsidRPr="0020316C" w:rsidRDefault="0020316C" w:rsidP="0020316C">
      <w:pPr>
        <w:pStyle w:val="ListParagraph"/>
        <w:numPr>
          <w:ilvl w:val="0"/>
          <w:numId w:val="13"/>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20316C">
        <w:rPr>
          <w:rFonts w:ascii="Times New Roman" w:hAnsi="Times New Roman" w:cs="Times New Roman"/>
          <w:sz w:val="22"/>
          <w:szCs w:val="22"/>
          <w:lang w:val="en-CA"/>
        </w:rPr>
        <w:t xml:space="preserve">Bug fix for derivation of </w:t>
      </w:r>
      <w:proofErr w:type="spellStart"/>
      <w:r w:rsidRPr="0020316C">
        <w:rPr>
          <w:rFonts w:ascii="Times New Roman" w:hAnsi="Times New Roman" w:cs="Times New Roman"/>
          <w:sz w:val="22"/>
          <w:szCs w:val="22"/>
          <w:lang w:val="en-CA"/>
        </w:rPr>
        <w:t>InitialCpbRemovalDelay</w:t>
      </w:r>
      <w:proofErr w:type="spellEnd"/>
      <w:r w:rsidRPr="0020316C">
        <w:rPr>
          <w:rFonts w:ascii="Times New Roman" w:hAnsi="Times New Roman" w:cs="Times New Roman"/>
          <w:sz w:val="22"/>
          <w:szCs w:val="22"/>
          <w:lang w:val="en-CA"/>
        </w:rPr>
        <w:t xml:space="preserve"> aligning C.2.3 with derivation in C.2.2 to account for alternative timing.</w:t>
      </w:r>
    </w:p>
    <w:p w14:paraId="4AAEB78B" w14:textId="77777777" w:rsidR="0020316C" w:rsidRPr="0020316C" w:rsidRDefault="0020316C" w:rsidP="0020316C">
      <w:pPr>
        <w:pStyle w:val="ListParagraph"/>
        <w:numPr>
          <w:ilvl w:val="0"/>
          <w:numId w:val="13"/>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20316C">
        <w:rPr>
          <w:rFonts w:ascii="Times New Roman" w:hAnsi="Times New Roman" w:cs="Times New Roman"/>
          <w:sz w:val="22"/>
          <w:szCs w:val="22"/>
          <w:lang w:val="en-CA"/>
        </w:rPr>
        <w:t xml:space="preserve">Bug-fix adding missing text to update values of </w:t>
      </w:r>
      <w:proofErr w:type="spellStart"/>
      <w:r w:rsidRPr="0020316C">
        <w:rPr>
          <w:rFonts w:ascii="Times New Roman" w:hAnsi="Times New Roman" w:cs="Times New Roman"/>
          <w:sz w:val="22"/>
          <w:szCs w:val="22"/>
          <w:lang w:val="en-CA"/>
        </w:rPr>
        <w:t>CpbDelayOffset</w:t>
      </w:r>
      <w:proofErr w:type="spellEnd"/>
      <w:r w:rsidRPr="0020316C">
        <w:rPr>
          <w:rFonts w:ascii="Times New Roman" w:hAnsi="Times New Roman" w:cs="Times New Roman"/>
          <w:sz w:val="22"/>
          <w:szCs w:val="22"/>
          <w:lang w:val="en-CA"/>
        </w:rPr>
        <w:t xml:space="preserve"> and </w:t>
      </w:r>
      <w:proofErr w:type="spellStart"/>
      <w:r w:rsidRPr="0020316C">
        <w:rPr>
          <w:rFonts w:ascii="Times New Roman" w:hAnsi="Times New Roman" w:cs="Times New Roman"/>
          <w:sz w:val="22"/>
          <w:szCs w:val="22"/>
          <w:lang w:val="en-CA"/>
        </w:rPr>
        <w:t>DpbDelayOffset</w:t>
      </w:r>
      <w:proofErr w:type="spellEnd"/>
      <w:r w:rsidRPr="0020316C">
        <w:rPr>
          <w:rFonts w:ascii="Times New Roman" w:hAnsi="Times New Roman" w:cs="Times New Roman"/>
          <w:sz w:val="22"/>
          <w:szCs w:val="22"/>
          <w:lang w:val="en-CA"/>
        </w:rPr>
        <w:t xml:space="preserve"> in C.2.3</w:t>
      </w:r>
    </w:p>
    <w:p w14:paraId="58DCB5EA" w14:textId="3220DE1D" w:rsidR="00DA6467" w:rsidRDefault="0020316C" w:rsidP="00DA6467">
      <w:pPr>
        <w:pStyle w:val="ListParagraph"/>
        <w:numPr>
          <w:ilvl w:val="0"/>
          <w:numId w:val="13"/>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20316C">
        <w:rPr>
          <w:rFonts w:ascii="Times New Roman" w:hAnsi="Times New Roman" w:cs="Times New Roman"/>
          <w:sz w:val="22"/>
          <w:szCs w:val="22"/>
          <w:lang w:val="en-CA"/>
        </w:rPr>
        <w:t xml:space="preserve">Bug-fix in equation C.11, as it was not accounting for </w:t>
      </w:r>
      <w:proofErr w:type="spellStart"/>
      <w:r w:rsidRPr="0020316C">
        <w:rPr>
          <w:rFonts w:ascii="Times New Roman" w:hAnsi="Times New Roman" w:cs="Times New Roman"/>
          <w:sz w:val="22"/>
          <w:szCs w:val="22"/>
          <w:lang w:val="en-CA"/>
        </w:rPr>
        <w:t>CpbDelayOffset</w:t>
      </w:r>
      <w:proofErr w:type="spellEnd"/>
      <w:r w:rsidRPr="0020316C">
        <w:rPr>
          <w:rFonts w:ascii="Times New Roman" w:hAnsi="Times New Roman" w:cs="Times New Roman"/>
          <w:sz w:val="22"/>
          <w:szCs w:val="22"/>
          <w:lang w:val="en-CA"/>
        </w:rPr>
        <w:t>.</w:t>
      </w:r>
      <w:bookmarkEnd w:id="60"/>
      <w:bookmarkEnd w:id="61"/>
    </w:p>
    <w:p w14:paraId="31F5CD49" w14:textId="0BE3FEB9" w:rsidR="00A67F8C" w:rsidRDefault="00A67F8C" w:rsidP="00A67F8C">
      <w:pPr>
        <w:tabs>
          <w:tab w:val="left" w:pos="794"/>
          <w:tab w:val="left" w:pos="1191"/>
          <w:tab w:val="left" w:pos="1588"/>
          <w:tab w:val="left" w:pos="1985"/>
        </w:tabs>
        <w:contextualSpacing/>
        <w:rPr>
          <w:szCs w:val="22"/>
          <w:lang w:val="en-CA"/>
        </w:rPr>
      </w:pPr>
    </w:p>
    <w:p w14:paraId="262F952D" w14:textId="0F91BF02" w:rsidR="00A67F8C" w:rsidRDefault="00A67F8C" w:rsidP="00A67F8C">
      <w:pPr>
        <w:rPr>
          <w:rFonts w:eastAsia="Times New Roman"/>
          <w:szCs w:val="24"/>
          <w:lang w:val="en-GB"/>
        </w:rPr>
      </w:pPr>
      <w:hyperlink r:id="rId14" w:history="1">
        <w:r w:rsidR="00B34623" w:rsidRPr="00460189">
          <w:rPr>
            <w:rStyle w:val="Hyperlink"/>
            <w:b/>
            <w:bCs/>
            <w:sz w:val="21"/>
            <w:szCs w:val="21"/>
            <w:lang w:val="en-GB" w:eastAsia="zh-CN"/>
          </w:rPr>
          <w:t>JVET-R0413</w:t>
        </w:r>
      </w:hyperlink>
      <w:r w:rsidRPr="00460189">
        <w:rPr>
          <w:b/>
          <w:bCs/>
          <w:sz w:val="21"/>
          <w:szCs w:val="21"/>
          <w:lang w:val="en-GB" w:eastAsia="zh-CN"/>
        </w:rPr>
        <w:t xml:space="preserve"> AHG9: </w:t>
      </w:r>
      <w:r w:rsidRPr="00460189">
        <w:rPr>
          <w:b/>
          <w:szCs w:val="22"/>
          <w:lang w:val="en-CA"/>
        </w:rPr>
        <w:t xml:space="preserve">On </w:t>
      </w:r>
      <w:r w:rsidRPr="00460189">
        <w:rPr>
          <w:b/>
          <w:szCs w:val="22"/>
          <w:lang w:val="en-CA"/>
        </w:rPr>
        <w:t>Parameters</w:t>
      </w:r>
      <w:r>
        <w:rPr>
          <w:b/>
          <w:szCs w:val="22"/>
          <w:lang w:val="en-CA"/>
        </w:rPr>
        <w:t xml:space="preserve"> for HRD Timing Information</w:t>
      </w:r>
      <w:r w:rsidRPr="00394EF7">
        <w:rPr>
          <w:rFonts w:eastAsia="Times New Roman"/>
          <w:szCs w:val="24"/>
          <w:lang w:val="en-GB"/>
        </w:rPr>
        <w:t xml:space="preserve"> [S. Deshpande</w:t>
      </w:r>
      <w:r>
        <w:rPr>
          <w:rFonts w:eastAsia="Times New Roman"/>
          <w:szCs w:val="24"/>
          <w:lang w:val="en-GB"/>
        </w:rPr>
        <w:t xml:space="preserve"> </w:t>
      </w:r>
      <w:r w:rsidRPr="00394EF7">
        <w:rPr>
          <w:rFonts w:eastAsia="Times New Roman"/>
          <w:szCs w:val="24"/>
          <w:lang w:val="en-GB"/>
        </w:rPr>
        <w:t>(Sharp)]</w:t>
      </w:r>
    </w:p>
    <w:p w14:paraId="7B3D9D72" w14:textId="77777777" w:rsidR="00A67F8C" w:rsidRPr="00CD7315" w:rsidRDefault="00A67F8C" w:rsidP="00A67F8C">
      <w:pPr>
        <w:tabs>
          <w:tab w:val="left" w:pos="794"/>
          <w:tab w:val="left" w:pos="1191"/>
          <w:tab w:val="left" w:pos="1588"/>
          <w:tab w:val="left" w:pos="1985"/>
        </w:tabs>
        <w:jc w:val="left"/>
        <w:rPr>
          <w:rFonts w:eastAsia="Times New Roman"/>
          <w:bCs/>
          <w:noProof/>
          <w:lang w:val="en-CA"/>
        </w:rPr>
      </w:pPr>
      <w:r w:rsidRPr="00CD7315">
        <w:rPr>
          <w:rFonts w:eastAsia="Times New Roman"/>
          <w:bCs/>
          <w:noProof/>
          <w:lang w:val="en-CA"/>
        </w:rPr>
        <w:t xml:space="preserve">It is proposed </w:t>
      </w:r>
      <w:bookmarkStart w:id="62" w:name="OLE_LINK350"/>
      <w:bookmarkStart w:id="63" w:name="OLE_LINK351"/>
      <w:r w:rsidRPr="00CD7315">
        <w:rPr>
          <w:rFonts w:eastAsia="Times New Roman"/>
          <w:bCs/>
          <w:noProof/>
          <w:lang w:val="en-CA"/>
        </w:rPr>
        <w:t>to signal a separate set of alternative buffering delay parameters for VCL HRD and for NAL HRD</w:t>
      </w:r>
      <w:bookmarkEnd w:id="62"/>
      <w:bookmarkEnd w:id="63"/>
      <w:r w:rsidRPr="00CD7315">
        <w:rPr>
          <w:rFonts w:eastAsia="Times New Roman"/>
          <w:bCs/>
          <w:noProof/>
          <w:lang w:val="en-CA"/>
        </w:rPr>
        <w:t>. Additionally the HRD operation is correspondingly modified</w:t>
      </w:r>
      <w:r>
        <w:rPr>
          <w:bCs/>
          <w:noProof/>
          <w:lang w:val="en-CA"/>
        </w:rPr>
        <w:t xml:space="preserve"> to use the appropriate set of parameters</w:t>
      </w:r>
      <w:r w:rsidRPr="00CD7315">
        <w:rPr>
          <w:rFonts w:eastAsia="Times New Roman"/>
          <w:bCs/>
          <w:noProof/>
          <w:lang w:val="en-CA"/>
        </w:rPr>
        <w:t>.</w:t>
      </w:r>
    </w:p>
    <w:p w14:paraId="44AFC544" w14:textId="77777777" w:rsidR="00A67F8C" w:rsidRPr="00A67F8C" w:rsidRDefault="00A67F8C" w:rsidP="00A67F8C">
      <w:pPr>
        <w:tabs>
          <w:tab w:val="left" w:pos="794"/>
          <w:tab w:val="left" w:pos="1191"/>
          <w:tab w:val="left" w:pos="1588"/>
          <w:tab w:val="left" w:pos="1985"/>
        </w:tabs>
        <w:contextualSpacing/>
        <w:rPr>
          <w:szCs w:val="22"/>
          <w:lang w:val="en-CA"/>
        </w:rPr>
      </w:pPr>
    </w:p>
    <w:p w14:paraId="4671A391" w14:textId="3922BDE0" w:rsidR="00516139" w:rsidRPr="004F5F0A" w:rsidRDefault="001553C0" w:rsidP="00516139">
      <w:pPr>
        <w:rPr>
          <w:szCs w:val="22"/>
          <w:lang w:val="en-CA"/>
        </w:rPr>
      </w:pPr>
      <w:r>
        <w:rPr>
          <w:szCs w:val="22"/>
          <w:lang w:val="en-CA"/>
        </w:rPr>
        <w:t>----</w:t>
      </w:r>
    </w:p>
    <w:sectPr w:rsidR="00516139" w:rsidRPr="004F5F0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7B119" w14:textId="77777777" w:rsidR="003812BC" w:rsidRDefault="003812BC">
      <w:r>
        <w:separator/>
      </w:r>
    </w:p>
  </w:endnote>
  <w:endnote w:type="continuationSeparator" w:id="0">
    <w:p w14:paraId="16AE7B5E" w14:textId="77777777" w:rsidR="003812BC" w:rsidRDefault="0038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8DE834"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4DB3">
      <w:rPr>
        <w:rStyle w:val="PageNumber"/>
        <w:noProof/>
      </w:rPr>
      <w:t>2020-04-05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57387" w14:textId="77777777" w:rsidR="003812BC" w:rsidRDefault="003812BC">
      <w:r>
        <w:separator/>
      </w:r>
    </w:p>
  </w:footnote>
  <w:footnote w:type="continuationSeparator" w:id="0">
    <w:p w14:paraId="7D61ED9B" w14:textId="77777777" w:rsidR="003812BC" w:rsidRDefault="00381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9F52AA0"/>
    <w:multiLevelType w:val="hybridMultilevel"/>
    <w:tmpl w:val="00DA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836DC"/>
    <w:multiLevelType w:val="hybridMultilevel"/>
    <w:tmpl w:val="3E2A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D1BD5"/>
    <w:multiLevelType w:val="hybridMultilevel"/>
    <w:tmpl w:val="D5744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969C0"/>
    <w:multiLevelType w:val="hybridMultilevel"/>
    <w:tmpl w:val="73D2D386"/>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D143D7"/>
    <w:multiLevelType w:val="hybridMultilevel"/>
    <w:tmpl w:val="A6F4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C84442"/>
    <w:multiLevelType w:val="hybridMultilevel"/>
    <w:tmpl w:val="344CABB0"/>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312F69"/>
    <w:multiLevelType w:val="hybridMultilevel"/>
    <w:tmpl w:val="BCA6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0"/>
  </w:num>
  <w:num w:numId="4">
    <w:abstractNumId w:val="14"/>
  </w:num>
  <w:num w:numId="5">
    <w:abstractNumId w:val="2"/>
  </w:num>
  <w:num w:numId="6">
    <w:abstractNumId w:val="8"/>
  </w:num>
  <w:num w:numId="7">
    <w:abstractNumId w:val="13"/>
  </w:num>
  <w:num w:numId="8">
    <w:abstractNumId w:val="15"/>
  </w:num>
  <w:num w:numId="9">
    <w:abstractNumId w:val="9"/>
  </w:num>
  <w:num w:numId="10">
    <w:abstractNumId w:val="10"/>
  </w:num>
  <w:num w:numId="11">
    <w:abstractNumId w:val="3"/>
  </w:num>
  <w:num w:numId="12">
    <w:abstractNumId w:val="7"/>
  </w:num>
  <w:num w:numId="13">
    <w:abstractNumId w:val="5"/>
  </w:num>
  <w:num w:numId="14">
    <w:abstractNumId w:val="11"/>
  </w:num>
  <w:num w:numId="15">
    <w:abstractNumId w:val="1"/>
  </w:num>
  <w:num w:numId="1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69"/>
    <w:rsid w:val="0000545C"/>
    <w:rsid w:val="00022556"/>
    <w:rsid w:val="000306E7"/>
    <w:rsid w:val="000308A3"/>
    <w:rsid w:val="0003303D"/>
    <w:rsid w:val="0004213E"/>
    <w:rsid w:val="000458BC"/>
    <w:rsid w:val="00045C41"/>
    <w:rsid w:val="00046867"/>
    <w:rsid w:val="00046C03"/>
    <w:rsid w:val="00065039"/>
    <w:rsid w:val="00074CA0"/>
    <w:rsid w:val="000751A7"/>
    <w:rsid w:val="0007614F"/>
    <w:rsid w:val="00081398"/>
    <w:rsid w:val="00082AA5"/>
    <w:rsid w:val="000873C2"/>
    <w:rsid w:val="00093C16"/>
    <w:rsid w:val="00094479"/>
    <w:rsid w:val="00095FC3"/>
    <w:rsid w:val="000962AC"/>
    <w:rsid w:val="000B0C0F"/>
    <w:rsid w:val="000B1C6B"/>
    <w:rsid w:val="000B4FF9"/>
    <w:rsid w:val="000C09AC"/>
    <w:rsid w:val="000C2731"/>
    <w:rsid w:val="000C2BAA"/>
    <w:rsid w:val="000E00F3"/>
    <w:rsid w:val="000F158C"/>
    <w:rsid w:val="000F34DD"/>
    <w:rsid w:val="000F59C0"/>
    <w:rsid w:val="00102F3D"/>
    <w:rsid w:val="00104E5F"/>
    <w:rsid w:val="001204F3"/>
    <w:rsid w:val="00124E38"/>
    <w:rsid w:val="0012580B"/>
    <w:rsid w:val="00126335"/>
    <w:rsid w:val="00130D17"/>
    <w:rsid w:val="00131F90"/>
    <w:rsid w:val="0013458C"/>
    <w:rsid w:val="0013489D"/>
    <w:rsid w:val="0013526E"/>
    <w:rsid w:val="00137005"/>
    <w:rsid w:val="001446F2"/>
    <w:rsid w:val="001459A3"/>
    <w:rsid w:val="00146152"/>
    <w:rsid w:val="00150624"/>
    <w:rsid w:val="001553C0"/>
    <w:rsid w:val="00155526"/>
    <w:rsid w:val="00155C87"/>
    <w:rsid w:val="0015747C"/>
    <w:rsid w:val="00171371"/>
    <w:rsid w:val="001717ED"/>
    <w:rsid w:val="0017315B"/>
    <w:rsid w:val="00175A24"/>
    <w:rsid w:val="00177B37"/>
    <w:rsid w:val="00182C80"/>
    <w:rsid w:val="00183A38"/>
    <w:rsid w:val="00186F85"/>
    <w:rsid w:val="00187E58"/>
    <w:rsid w:val="00193829"/>
    <w:rsid w:val="001A297E"/>
    <w:rsid w:val="001A368E"/>
    <w:rsid w:val="001A7329"/>
    <w:rsid w:val="001A792F"/>
    <w:rsid w:val="001B044E"/>
    <w:rsid w:val="001B4E28"/>
    <w:rsid w:val="001B5803"/>
    <w:rsid w:val="001C3525"/>
    <w:rsid w:val="001C3AFB"/>
    <w:rsid w:val="001C6548"/>
    <w:rsid w:val="001D032F"/>
    <w:rsid w:val="001D1BD2"/>
    <w:rsid w:val="001E0248"/>
    <w:rsid w:val="001E02BE"/>
    <w:rsid w:val="001E1978"/>
    <w:rsid w:val="001E3B37"/>
    <w:rsid w:val="001F2594"/>
    <w:rsid w:val="001F72B8"/>
    <w:rsid w:val="00201ECF"/>
    <w:rsid w:val="0020316C"/>
    <w:rsid w:val="002055A6"/>
    <w:rsid w:val="00206460"/>
    <w:rsid w:val="002069B4"/>
    <w:rsid w:val="00215C01"/>
    <w:rsid w:val="00215DFC"/>
    <w:rsid w:val="002212DF"/>
    <w:rsid w:val="00222CD4"/>
    <w:rsid w:val="00225016"/>
    <w:rsid w:val="002253CA"/>
    <w:rsid w:val="00225492"/>
    <w:rsid w:val="002264A6"/>
    <w:rsid w:val="0022688C"/>
    <w:rsid w:val="00227636"/>
    <w:rsid w:val="00227BA7"/>
    <w:rsid w:val="0023011C"/>
    <w:rsid w:val="002375C1"/>
    <w:rsid w:val="002427FB"/>
    <w:rsid w:val="00247E1E"/>
    <w:rsid w:val="00261BCF"/>
    <w:rsid w:val="00263398"/>
    <w:rsid w:val="00263B99"/>
    <w:rsid w:val="002647D8"/>
    <w:rsid w:val="00266F06"/>
    <w:rsid w:val="00270427"/>
    <w:rsid w:val="002720EC"/>
    <w:rsid w:val="00275BCF"/>
    <w:rsid w:val="00280613"/>
    <w:rsid w:val="00287D35"/>
    <w:rsid w:val="00291E36"/>
    <w:rsid w:val="00292257"/>
    <w:rsid w:val="00296307"/>
    <w:rsid w:val="002978C4"/>
    <w:rsid w:val="002A3AD9"/>
    <w:rsid w:val="002A4BDE"/>
    <w:rsid w:val="002A5251"/>
    <w:rsid w:val="002A54E0"/>
    <w:rsid w:val="002B1595"/>
    <w:rsid w:val="002B191D"/>
    <w:rsid w:val="002B2E83"/>
    <w:rsid w:val="002B3F13"/>
    <w:rsid w:val="002C516B"/>
    <w:rsid w:val="002D0AF6"/>
    <w:rsid w:val="002E6D8B"/>
    <w:rsid w:val="002F164D"/>
    <w:rsid w:val="003006A7"/>
    <w:rsid w:val="003021BC"/>
    <w:rsid w:val="00306206"/>
    <w:rsid w:val="00306669"/>
    <w:rsid w:val="00311210"/>
    <w:rsid w:val="0031506D"/>
    <w:rsid w:val="00315603"/>
    <w:rsid w:val="0031620E"/>
    <w:rsid w:val="003166BB"/>
    <w:rsid w:val="00317D85"/>
    <w:rsid w:val="00325A17"/>
    <w:rsid w:val="00327C56"/>
    <w:rsid w:val="003315A1"/>
    <w:rsid w:val="0033379D"/>
    <w:rsid w:val="003373EC"/>
    <w:rsid w:val="00342FF4"/>
    <w:rsid w:val="00344E5A"/>
    <w:rsid w:val="00346148"/>
    <w:rsid w:val="0035502A"/>
    <w:rsid w:val="00356E52"/>
    <w:rsid w:val="0035781A"/>
    <w:rsid w:val="00357DC3"/>
    <w:rsid w:val="003669EA"/>
    <w:rsid w:val="003706CC"/>
    <w:rsid w:val="00375555"/>
    <w:rsid w:val="0037646B"/>
    <w:rsid w:val="00377710"/>
    <w:rsid w:val="003812BC"/>
    <w:rsid w:val="00386821"/>
    <w:rsid w:val="00387647"/>
    <w:rsid w:val="00393D4B"/>
    <w:rsid w:val="00394EF7"/>
    <w:rsid w:val="003A2D8E"/>
    <w:rsid w:val="003A7CE6"/>
    <w:rsid w:val="003B4D6D"/>
    <w:rsid w:val="003C20E4"/>
    <w:rsid w:val="003C2A74"/>
    <w:rsid w:val="003D6342"/>
    <w:rsid w:val="003D6703"/>
    <w:rsid w:val="003E2912"/>
    <w:rsid w:val="003E660F"/>
    <w:rsid w:val="003E6F90"/>
    <w:rsid w:val="003E73ED"/>
    <w:rsid w:val="003E7E71"/>
    <w:rsid w:val="003F5D0F"/>
    <w:rsid w:val="00407E6F"/>
    <w:rsid w:val="00414101"/>
    <w:rsid w:val="00417F57"/>
    <w:rsid w:val="004219CF"/>
    <w:rsid w:val="004234F0"/>
    <w:rsid w:val="00424E1A"/>
    <w:rsid w:val="004331EE"/>
    <w:rsid w:val="00433DDB"/>
    <w:rsid w:val="00435A29"/>
    <w:rsid w:val="00437619"/>
    <w:rsid w:val="0044768B"/>
    <w:rsid w:val="00452302"/>
    <w:rsid w:val="00460189"/>
    <w:rsid w:val="00463D5A"/>
    <w:rsid w:val="00465A1E"/>
    <w:rsid w:val="00475F0F"/>
    <w:rsid w:val="00493043"/>
    <w:rsid w:val="0049445A"/>
    <w:rsid w:val="004A2A63"/>
    <w:rsid w:val="004A5C7D"/>
    <w:rsid w:val="004A6FB1"/>
    <w:rsid w:val="004A78C6"/>
    <w:rsid w:val="004B0237"/>
    <w:rsid w:val="004B210C"/>
    <w:rsid w:val="004B2343"/>
    <w:rsid w:val="004B2BD2"/>
    <w:rsid w:val="004B6170"/>
    <w:rsid w:val="004B6BAC"/>
    <w:rsid w:val="004C2259"/>
    <w:rsid w:val="004C68F0"/>
    <w:rsid w:val="004D405F"/>
    <w:rsid w:val="004E4F4F"/>
    <w:rsid w:val="004E6789"/>
    <w:rsid w:val="004F459E"/>
    <w:rsid w:val="004F5F0A"/>
    <w:rsid w:val="004F61E3"/>
    <w:rsid w:val="00502E10"/>
    <w:rsid w:val="00507805"/>
    <w:rsid w:val="0051015C"/>
    <w:rsid w:val="00516139"/>
    <w:rsid w:val="00516CF1"/>
    <w:rsid w:val="00525D79"/>
    <w:rsid w:val="00531AE9"/>
    <w:rsid w:val="00533354"/>
    <w:rsid w:val="00536188"/>
    <w:rsid w:val="0054066B"/>
    <w:rsid w:val="00546B38"/>
    <w:rsid w:val="00550A66"/>
    <w:rsid w:val="00550C67"/>
    <w:rsid w:val="00551971"/>
    <w:rsid w:val="00552507"/>
    <w:rsid w:val="00566519"/>
    <w:rsid w:val="00567EC7"/>
    <w:rsid w:val="00570013"/>
    <w:rsid w:val="00572605"/>
    <w:rsid w:val="005753EC"/>
    <w:rsid w:val="0057649F"/>
    <w:rsid w:val="005801A2"/>
    <w:rsid w:val="005952A5"/>
    <w:rsid w:val="005A136D"/>
    <w:rsid w:val="005A33A1"/>
    <w:rsid w:val="005A380D"/>
    <w:rsid w:val="005A5E38"/>
    <w:rsid w:val="005B217D"/>
    <w:rsid w:val="005C385F"/>
    <w:rsid w:val="005C7C26"/>
    <w:rsid w:val="005D6D36"/>
    <w:rsid w:val="005E0C51"/>
    <w:rsid w:val="005E1AC6"/>
    <w:rsid w:val="005E3F2B"/>
    <w:rsid w:val="005E61DB"/>
    <w:rsid w:val="005F4D16"/>
    <w:rsid w:val="005F6F1B"/>
    <w:rsid w:val="00600BA4"/>
    <w:rsid w:val="0060157C"/>
    <w:rsid w:val="0060208D"/>
    <w:rsid w:val="00615197"/>
    <w:rsid w:val="00615995"/>
    <w:rsid w:val="00616155"/>
    <w:rsid w:val="00624B33"/>
    <w:rsid w:val="0063041A"/>
    <w:rsid w:val="00630AA2"/>
    <w:rsid w:val="00635BBD"/>
    <w:rsid w:val="00637D33"/>
    <w:rsid w:val="0064123B"/>
    <w:rsid w:val="00646707"/>
    <w:rsid w:val="006515A5"/>
    <w:rsid w:val="00657F7E"/>
    <w:rsid w:val="0066085E"/>
    <w:rsid w:val="00662E58"/>
    <w:rsid w:val="006637F2"/>
    <w:rsid w:val="006642A5"/>
    <w:rsid w:val="00664DCF"/>
    <w:rsid w:val="00675414"/>
    <w:rsid w:val="00690839"/>
    <w:rsid w:val="0069731A"/>
    <w:rsid w:val="006A1015"/>
    <w:rsid w:val="006B18A3"/>
    <w:rsid w:val="006C0E15"/>
    <w:rsid w:val="006C5D39"/>
    <w:rsid w:val="006C6898"/>
    <w:rsid w:val="006D3CF6"/>
    <w:rsid w:val="006D6802"/>
    <w:rsid w:val="006D6D9B"/>
    <w:rsid w:val="006E2810"/>
    <w:rsid w:val="006E5417"/>
    <w:rsid w:val="006F0794"/>
    <w:rsid w:val="006F7528"/>
    <w:rsid w:val="007023DE"/>
    <w:rsid w:val="00712F60"/>
    <w:rsid w:val="00713154"/>
    <w:rsid w:val="00716ADD"/>
    <w:rsid w:val="00720E3B"/>
    <w:rsid w:val="00721F30"/>
    <w:rsid w:val="007234A3"/>
    <w:rsid w:val="00731150"/>
    <w:rsid w:val="00737FE6"/>
    <w:rsid w:val="0074393F"/>
    <w:rsid w:val="00744A7F"/>
    <w:rsid w:val="00745F6B"/>
    <w:rsid w:val="0075175B"/>
    <w:rsid w:val="0075585E"/>
    <w:rsid w:val="00764ADB"/>
    <w:rsid w:val="00770571"/>
    <w:rsid w:val="00774097"/>
    <w:rsid w:val="007768FF"/>
    <w:rsid w:val="0078035B"/>
    <w:rsid w:val="007824D3"/>
    <w:rsid w:val="00785039"/>
    <w:rsid w:val="00787394"/>
    <w:rsid w:val="00791635"/>
    <w:rsid w:val="00796EE3"/>
    <w:rsid w:val="007A3E91"/>
    <w:rsid w:val="007A7D29"/>
    <w:rsid w:val="007B4AB8"/>
    <w:rsid w:val="007C32BE"/>
    <w:rsid w:val="007C78B6"/>
    <w:rsid w:val="007D1181"/>
    <w:rsid w:val="007D5693"/>
    <w:rsid w:val="007E013D"/>
    <w:rsid w:val="007E01A3"/>
    <w:rsid w:val="007F081A"/>
    <w:rsid w:val="007F1F8B"/>
    <w:rsid w:val="007F6205"/>
    <w:rsid w:val="007F67A1"/>
    <w:rsid w:val="00811C05"/>
    <w:rsid w:val="00814AA2"/>
    <w:rsid w:val="008206C8"/>
    <w:rsid w:val="008212BA"/>
    <w:rsid w:val="008273F2"/>
    <w:rsid w:val="00835D5B"/>
    <w:rsid w:val="008533AE"/>
    <w:rsid w:val="00861950"/>
    <w:rsid w:val="00862B1E"/>
    <w:rsid w:val="0086387C"/>
    <w:rsid w:val="00865294"/>
    <w:rsid w:val="00874A6C"/>
    <w:rsid w:val="00876C65"/>
    <w:rsid w:val="00880452"/>
    <w:rsid w:val="00880861"/>
    <w:rsid w:val="008818FC"/>
    <w:rsid w:val="0088285A"/>
    <w:rsid w:val="00882D1E"/>
    <w:rsid w:val="00882F72"/>
    <w:rsid w:val="008A4B4C"/>
    <w:rsid w:val="008A54BF"/>
    <w:rsid w:val="008C239F"/>
    <w:rsid w:val="008C33F7"/>
    <w:rsid w:val="008D1FEA"/>
    <w:rsid w:val="008D4DB3"/>
    <w:rsid w:val="008E480C"/>
    <w:rsid w:val="008F1E97"/>
    <w:rsid w:val="008F379D"/>
    <w:rsid w:val="008F3E6B"/>
    <w:rsid w:val="008F5272"/>
    <w:rsid w:val="00903038"/>
    <w:rsid w:val="0090326D"/>
    <w:rsid w:val="00907757"/>
    <w:rsid w:val="009165B6"/>
    <w:rsid w:val="009212B0"/>
    <w:rsid w:val="00921FA1"/>
    <w:rsid w:val="009234A5"/>
    <w:rsid w:val="00925041"/>
    <w:rsid w:val="00933453"/>
    <w:rsid w:val="009336F7"/>
    <w:rsid w:val="0093636C"/>
    <w:rsid w:val="009374A7"/>
    <w:rsid w:val="00944A9C"/>
    <w:rsid w:val="00945AA3"/>
    <w:rsid w:val="00955F6D"/>
    <w:rsid w:val="00960F86"/>
    <w:rsid w:val="00971717"/>
    <w:rsid w:val="00971808"/>
    <w:rsid w:val="0097761E"/>
    <w:rsid w:val="00977C16"/>
    <w:rsid w:val="0098551D"/>
    <w:rsid w:val="00985DCB"/>
    <w:rsid w:val="00990D0A"/>
    <w:rsid w:val="00993D7C"/>
    <w:rsid w:val="0099518F"/>
    <w:rsid w:val="00996EFB"/>
    <w:rsid w:val="009A523D"/>
    <w:rsid w:val="009A6E7B"/>
    <w:rsid w:val="009B02A1"/>
    <w:rsid w:val="009B3361"/>
    <w:rsid w:val="009B7F3F"/>
    <w:rsid w:val="009C36FC"/>
    <w:rsid w:val="009C4852"/>
    <w:rsid w:val="009D6903"/>
    <w:rsid w:val="009D7CE6"/>
    <w:rsid w:val="009E27E8"/>
    <w:rsid w:val="009E448E"/>
    <w:rsid w:val="009E49C0"/>
    <w:rsid w:val="009E6001"/>
    <w:rsid w:val="009F496B"/>
    <w:rsid w:val="009F7B3E"/>
    <w:rsid w:val="00A00A3E"/>
    <w:rsid w:val="00A01439"/>
    <w:rsid w:val="00A02E61"/>
    <w:rsid w:val="00A05CFF"/>
    <w:rsid w:val="00A13048"/>
    <w:rsid w:val="00A23862"/>
    <w:rsid w:val="00A46843"/>
    <w:rsid w:val="00A52059"/>
    <w:rsid w:val="00A5374E"/>
    <w:rsid w:val="00A560D6"/>
    <w:rsid w:val="00A56B97"/>
    <w:rsid w:val="00A6093D"/>
    <w:rsid w:val="00A67F8C"/>
    <w:rsid w:val="00A767DC"/>
    <w:rsid w:val="00A76A6D"/>
    <w:rsid w:val="00A8192F"/>
    <w:rsid w:val="00A83253"/>
    <w:rsid w:val="00A85660"/>
    <w:rsid w:val="00AA1E4C"/>
    <w:rsid w:val="00AA6611"/>
    <w:rsid w:val="00AA6E84"/>
    <w:rsid w:val="00AB198A"/>
    <w:rsid w:val="00AB1A1C"/>
    <w:rsid w:val="00AB49CD"/>
    <w:rsid w:val="00AB627C"/>
    <w:rsid w:val="00AD05A8"/>
    <w:rsid w:val="00AD41F5"/>
    <w:rsid w:val="00AD5618"/>
    <w:rsid w:val="00AE341B"/>
    <w:rsid w:val="00AE3AF6"/>
    <w:rsid w:val="00B01905"/>
    <w:rsid w:val="00B05678"/>
    <w:rsid w:val="00B067B1"/>
    <w:rsid w:val="00B06AB2"/>
    <w:rsid w:val="00B07CA7"/>
    <w:rsid w:val="00B120BD"/>
    <w:rsid w:val="00B1218A"/>
    <w:rsid w:val="00B1279A"/>
    <w:rsid w:val="00B1454C"/>
    <w:rsid w:val="00B20D3A"/>
    <w:rsid w:val="00B21448"/>
    <w:rsid w:val="00B23202"/>
    <w:rsid w:val="00B269EC"/>
    <w:rsid w:val="00B31EAF"/>
    <w:rsid w:val="00B34623"/>
    <w:rsid w:val="00B3640F"/>
    <w:rsid w:val="00B4194A"/>
    <w:rsid w:val="00B420F4"/>
    <w:rsid w:val="00B437E8"/>
    <w:rsid w:val="00B5222E"/>
    <w:rsid w:val="00B53179"/>
    <w:rsid w:val="00B57A23"/>
    <w:rsid w:val="00B6002F"/>
    <w:rsid w:val="00B600CD"/>
    <w:rsid w:val="00B61C96"/>
    <w:rsid w:val="00B640A6"/>
    <w:rsid w:val="00B73A2A"/>
    <w:rsid w:val="00B75A51"/>
    <w:rsid w:val="00B827C6"/>
    <w:rsid w:val="00B9021F"/>
    <w:rsid w:val="00B94B06"/>
    <w:rsid w:val="00B94C28"/>
    <w:rsid w:val="00B96DE5"/>
    <w:rsid w:val="00BA1E45"/>
    <w:rsid w:val="00BA45B9"/>
    <w:rsid w:val="00BB415F"/>
    <w:rsid w:val="00BC10BA"/>
    <w:rsid w:val="00BC457C"/>
    <w:rsid w:val="00BC5AFD"/>
    <w:rsid w:val="00BC5DB5"/>
    <w:rsid w:val="00BD2FA2"/>
    <w:rsid w:val="00BE62D6"/>
    <w:rsid w:val="00BF5B43"/>
    <w:rsid w:val="00C00DDE"/>
    <w:rsid w:val="00C02572"/>
    <w:rsid w:val="00C04F11"/>
    <w:rsid w:val="00C04F43"/>
    <w:rsid w:val="00C0609D"/>
    <w:rsid w:val="00C115AB"/>
    <w:rsid w:val="00C26CCB"/>
    <w:rsid w:val="00C30249"/>
    <w:rsid w:val="00C3150C"/>
    <w:rsid w:val="00C3269F"/>
    <w:rsid w:val="00C354C9"/>
    <w:rsid w:val="00C36999"/>
    <w:rsid w:val="00C36B1B"/>
    <w:rsid w:val="00C36E93"/>
    <w:rsid w:val="00C3723B"/>
    <w:rsid w:val="00C42466"/>
    <w:rsid w:val="00C43194"/>
    <w:rsid w:val="00C606C9"/>
    <w:rsid w:val="00C67C77"/>
    <w:rsid w:val="00C73B90"/>
    <w:rsid w:val="00C774E5"/>
    <w:rsid w:val="00C80288"/>
    <w:rsid w:val="00C84003"/>
    <w:rsid w:val="00C90650"/>
    <w:rsid w:val="00C97D78"/>
    <w:rsid w:val="00CA7B30"/>
    <w:rsid w:val="00CC1699"/>
    <w:rsid w:val="00CC2AAE"/>
    <w:rsid w:val="00CC5A42"/>
    <w:rsid w:val="00CD0EAB"/>
    <w:rsid w:val="00CD619F"/>
    <w:rsid w:val="00CE225A"/>
    <w:rsid w:val="00CE5591"/>
    <w:rsid w:val="00CE5E02"/>
    <w:rsid w:val="00CE5ECB"/>
    <w:rsid w:val="00CF34DB"/>
    <w:rsid w:val="00CF3917"/>
    <w:rsid w:val="00CF558F"/>
    <w:rsid w:val="00D00E92"/>
    <w:rsid w:val="00D010C0"/>
    <w:rsid w:val="00D073E2"/>
    <w:rsid w:val="00D07550"/>
    <w:rsid w:val="00D103A2"/>
    <w:rsid w:val="00D1555A"/>
    <w:rsid w:val="00D17C9B"/>
    <w:rsid w:val="00D27E40"/>
    <w:rsid w:val="00D3197A"/>
    <w:rsid w:val="00D323E3"/>
    <w:rsid w:val="00D4299B"/>
    <w:rsid w:val="00D446EC"/>
    <w:rsid w:val="00D47BA9"/>
    <w:rsid w:val="00D51161"/>
    <w:rsid w:val="00D51BF0"/>
    <w:rsid w:val="00D531DB"/>
    <w:rsid w:val="00D55942"/>
    <w:rsid w:val="00D579E1"/>
    <w:rsid w:val="00D729F2"/>
    <w:rsid w:val="00D7675B"/>
    <w:rsid w:val="00D807BF"/>
    <w:rsid w:val="00D82FCC"/>
    <w:rsid w:val="00D975E7"/>
    <w:rsid w:val="00DA17FC"/>
    <w:rsid w:val="00DA5B79"/>
    <w:rsid w:val="00DA6467"/>
    <w:rsid w:val="00DA7887"/>
    <w:rsid w:val="00DB2C26"/>
    <w:rsid w:val="00DC0D0B"/>
    <w:rsid w:val="00DC190C"/>
    <w:rsid w:val="00DD02F4"/>
    <w:rsid w:val="00DD6622"/>
    <w:rsid w:val="00DD70F6"/>
    <w:rsid w:val="00DD7AE7"/>
    <w:rsid w:val="00DE1C7C"/>
    <w:rsid w:val="00DE6B43"/>
    <w:rsid w:val="00DF6A27"/>
    <w:rsid w:val="00E004C0"/>
    <w:rsid w:val="00E00B06"/>
    <w:rsid w:val="00E07D0B"/>
    <w:rsid w:val="00E11923"/>
    <w:rsid w:val="00E12E20"/>
    <w:rsid w:val="00E135EC"/>
    <w:rsid w:val="00E202F6"/>
    <w:rsid w:val="00E262D4"/>
    <w:rsid w:val="00E36250"/>
    <w:rsid w:val="00E367E3"/>
    <w:rsid w:val="00E37C36"/>
    <w:rsid w:val="00E4317D"/>
    <w:rsid w:val="00E43956"/>
    <w:rsid w:val="00E4684B"/>
    <w:rsid w:val="00E47C34"/>
    <w:rsid w:val="00E47F2D"/>
    <w:rsid w:val="00E51543"/>
    <w:rsid w:val="00E54511"/>
    <w:rsid w:val="00E546DF"/>
    <w:rsid w:val="00E56151"/>
    <w:rsid w:val="00E60EDC"/>
    <w:rsid w:val="00E61DAC"/>
    <w:rsid w:val="00E66E79"/>
    <w:rsid w:val="00E72B80"/>
    <w:rsid w:val="00E75FE3"/>
    <w:rsid w:val="00E86C4C"/>
    <w:rsid w:val="00E907A3"/>
    <w:rsid w:val="00EA14D6"/>
    <w:rsid w:val="00EA1811"/>
    <w:rsid w:val="00EA5AE0"/>
    <w:rsid w:val="00EB1E76"/>
    <w:rsid w:val="00EB56E1"/>
    <w:rsid w:val="00EB584B"/>
    <w:rsid w:val="00EB7AB1"/>
    <w:rsid w:val="00EC0648"/>
    <w:rsid w:val="00EC32BD"/>
    <w:rsid w:val="00EC6E15"/>
    <w:rsid w:val="00ED0AFF"/>
    <w:rsid w:val="00ED5B17"/>
    <w:rsid w:val="00ED7289"/>
    <w:rsid w:val="00EE28F4"/>
    <w:rsid w:val="00EE7CD8"/>
    <w:rsid w:val="00EF09E0"/>
    <w:rsid w:val="00EF37F6"/>
    <w:rsid w:val="00EF48CC"/>
    <w:rsid w:val="00EF701F"/>
    <w:rsid w:val="00EF75AD"/>
    <w:rsid w:val="00F00801"/>
    <w:rsid w:val="00F00D5C"/>
    <w:rsid w:val="00F2200C"/>
    <w:rsid w:val="00F24680"/>
    <w:rsid w:val="00F2488D"/>
    <w:rsid w:val="00F2498A"/>
    <w:rsid w:val="00F43D97"/>
    <w:rsid w:val="00F45464"/>
    <w:rsid w:val="00F601A0"/>
    <w:rsid w:val="00F634F4"/>
    <w:rsid w:val="00F64347"/>
    <w:rsid w:val="00F712E9"/>
    <w:rsid w:val="00F72A4F"/>
    <w:rsid w:val="00F73032"/>
    <w:rsid w:val="00F7561F"/>
    <w:rsid w:val="00F77381"/>
    <w:rsid w:val="00F83CCD"/>
    <w:rsid w:val="00F84604"/>
    <w:rsid w:val="00F848FC"/>
    <w:rsid w:val="00F906F6"/>
    <w:rsid w:val="00F9282A"/>
    <w:rsid w:val="00F950EB"/>
    <w:rsid w:val="00F96BAD"/>
    <w:rsid w:val="00FA139D"/>
    <w:rsid w:val="00FA2CDE"/>
    <w:rsid w:val="00FA60F5"/>
    <w:rsid w:val="00FA6A9B"/>
    <w:rsid w:val="00FB0E84"/>
    <w:rsid w:val="00FB373A"/>
    <w:rsid w:val="00FB717D"/>
    <w:rsid w:val="00FC2405"/>
    <w:rsid w:val="00FC442D"/>
    <w:rsid w:val="00FD01C2"/>
    <w:rsid w:val="00FD20B5"/>
    <w:rsid w:val="00FE55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semiHidden="1" w:unhideWhenUsed="1" w:qFormat="1"/>
    <w:lsdException w:name="List Bullet"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F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Spacing">
    <w:name w:val="No Spacing"/>
    <w:uiPriority w:val="1"/>
    <w:qFormat/>
    <w:rsid w:val="00E468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768B"/>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401">
      <w:bodyDiv w:val="1"/>
      <w:marLeft w:val="0"/>
      <w:marRight w:val="0"/>
      <w:marTop w:val="0"/>
      <w:marBottom w:val="0"/>
      <w:divBdr>
        <w:top w:val="none" w:sz="0" w:space="0" w:color="auto"/>
        <w:left w:val="none" w:sz="0" w:space="0" w:color="auto"/>
        <w:bottom w:val="none" w:sz="0" w:space="0" w:color="auto"/>
        <w:right w:val="none" w:sz="0" w:space="0" w:color="auto"/>
      </w:divBdr>
    </w:div>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587418940">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nt-evry.fr/jvet/doc_end_user/current_document.php?id=993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henix.int-evry.fr/jvet/doc_end_user/current_document.php?id=974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973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deshpande@sharplab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100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73941-98E1-7346-AC00-DD370B31C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4</Pages>
  <Words>1820</Words>
  <Characters>10377</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Manager/>
  <Company>JVET</Company>
  <LinksUpToDate>false</LinksUpToDate>
  <CharactersWithSpaces>12173</CharactersWithSpaces>
  <SharedDoc>false</SharedDoc>
  <HyperlinkBase/>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JVET contribution</dc:title>
  <dc:subject/>
  <dc:creator>Sachin Deshpande</dc:creator>
  <cp:keywords>JVET, MPEG, VCEG</cp:keywords>
  <dc:description/>
  <cp:lastModifiedBy>Sachin Deshpande</cp:lastModifiedBy>
  <cp:revision>11</cp:revision>
  <cp:lastPrinted>1900-01-01T08:00:00Z</cp:lastPrinted>
  <dcterms:created xsi:type="dcterms:W3CDTF">2020-04-11T02:30:00Z</dcterms:created>
  <dcterms:modified xsi:type="dcterms:W3CDTF">2020-04-11T19:01:00Z</dcterms:modified>
  <cp:category/>
</cp:coreProperties>
</file>