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A8AFF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6E7F1E" w:rsidR="008A4B4C" w:rsidRPr="005B217D" w:rsidRDefault="00E61DAC" w:rsidP="00C870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87085">
              <w:rPr>
                <w:lang w:val="en-CA"/>
              </w:rPr>
              <w:t>0331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81F0B8" w:rsidR="00E61DAC" w:rsidRPr="005B217D" w:rsidRDefault="00BF0A95" w:rsidP="00BF0A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Cleanup of LFNST signa</w:t>
            </w:r>
            <w:r w:rsidR="007E27CD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ling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7A3620" w:rsidR="00E61DAC" w:rsidRPr="005B217D" w:rsidRDefault="0013458C" w:rsidP="004F7F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9BE32" w:rsidR="00E61DAC" w:rsidRPr="005B217D" w:rsidRDefault="001E26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2614BF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E10834A" w:rsidR="00E61DAC" w:rsidRPr="005B217D" w:rsidRDefault="00F96F9F" w:rsidP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75C9621" w:rsidR="00E61DAC" w:rsidRPr="005B217D" w:rsidRDefault="00E61DAC" w:rsidP="00F96F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6F9F" w:rsidRPr="00CC19B1">
              <w:rPr>
                <w:rStyle w:val="a6"/>
              </w:rPr>
              <w:t>xiaoyuxiu</w:t>
            </w:r>
            <w:hyperlink r:id="rId10" w:history="1">
              <w:r w:rsidR="00F96F9F" w:rsidRPr="00CC19B1">
                <w:rPr>
                  <w:rStyle w:val="a6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8B1B3" w:rsidR="00E61DAC" w:rsidRPr="005B217D" w:rsidRDefault="00F96F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8EC5B" w14:textId="4CDCA6CC" w:rsidR="00262F0B" w:rsidRDefault="008B2A4C" w:rsidP="00C97D7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VVC draft</w:t>
      </w:r>
      <w:r w:rsidR="009917C5">
        <w:rPr>
          <w:lang w:val="en-CA" w:eastAsia="zh-CN"/>
        </w:rPr>
        <w:t xml:space="preserve"> </w:t>
      </w:r>
      <w:r>
        <w:rPr>
          <w:lang w:val="en-CA" w:eastAsia="zh-CN"/>
        </w:rPr>
        <w:t>8, low-frequency non-separable transform (LFNST) is always disabled for chroma components</w:t>
      </w:r>
      <w:r w:rsidR="002006A6">
        <w:rPr>
          <w:lang w:val="en-CA" w:eastAsia="zh-CN"/>
        </w:rPr>
        <w:t xml:space="preserve"> when single-tree partition is applied</w:t>
      </w:r>
      <w:r w:rsidR="00BD7C8B">
        <w:rPr>
          <w:lang w:val="en-CA" w:eastAsia="zh-CN"/>
        </w:rPr>
        <w:t>, and applied to both luam and chroma components in dual-tree parition</w:t>
      </w:r>
      <w:r w:rsidR="002006A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006A6">
        <w:rPr>
          <w:lang w:val="en-CA" w:eastAsia="zh-CN"/>
        </w:rPr>
        <w:t>However, it was found that the current LFNST signal</w:t>
      </w:r>
      <w:r w:rsidR="007E27CD">
        <w:rPr>
          <w:lang w:val="en-CA" w:eastAsia="zh-CN"/>
        </w:rPr>
        <w:t>l</w:t>
      </w:r>
      <w:r w:rsidR="002006A6">
        <w:rPr>
          <w:lang w:val="en-CA" w:eastAsia="zh-CN"/>
        </w:rPr>
        <w:t xml:space="preserve">ing of luma component </w:t>
      </w:r>
      <w:r w:rsidR="00CE22E7">
        <w:rPr>
          <w:lang w:val="en-CA" w:eastAsia="zh-CN"/>
        </w:rPr>
        <w:t xml:space="preserve">in single-tree </w:t>
      </w:r>
      <w:r w:rsidR="002006A6">
        <w:rPr>
          <w:lang w:val="en-CA" w:eastAsia="zh-CN"/>
        </w:rPr>
        <w:t>is still conditioned on 1) chroma transform skip flags and 2) the positions of last non-zero coefficients of chroma components.</w:t>
      </w:r>
      <w:r w:rsidR="00CE22E7">
        <w:rPr>
          <w:lang w:val="en-CA" w:eastAsia="zh-CN"/>
        </w:rPr>
        <w:t xml:space="preserve"> </w:t>
      </w:r>
      <w:r w:rsidR="00BD7C8B">
        <w:rPr>
          <w:lang w:val="en-CA" w:eastAsia="zh-CN"/>
        </w:rPr>
        <w:t>In this contribution, two aspects are proposed to simplify the existing LFNST signaling design in VVC draft 8. In the first aspect, it is proposed</w:t>
      </w:r>
      <w:r w:rsidR="00CE22E7">
        <w:rPr>
          <w:lang w:val="en-CA" w:eastAsia="zh-CN"/>
        </w:rPr>
        <w:t xml:space="preserve"> to remove the signal</w:t>
      </w:r>
      <w:r w:rsidR="007E27CD">
        <w:rPr>
          <w:lang w:val="en-CA" w:eastAsia="zh-CN"/>
        </w:rPr>
        <w:t>l</w:t>
      </w:r>
      <w:r w:rsidR="00CE22E7">
        <w:rPr>
          <w:lang w:val="en-CA" w:eastAsia="zh-CN"/>
        </w:rPr>
        <w:t>ing dependency of the luma LFNST on the chroma components</w:t>
      </w:r>
      <w:r w:rsidR="00BD7C8B">
        <w:rPr>
          <w:lang w:val="en-CA" w:eastAsia="zh-CN"/>
        </w:rPr>
        <w:t xml:space="preserve"> in single-tree partition</w:t>
      </w:r>
      <w:r w:rsidR="00CE22E7">
        <w:rPr>
          <w:lang w:val="en-CA" w:eastAsia="zh-CN"/>
        </w:rPr>
        <w:t xml:space="preserve"> for a cleaner design.</w:t>
      </w:r>
      <w:r w:rsidR="00BD7C8B">
        <w:rPr>
          <w:lang w:val="en-CA" w:eastAsia="zh-CN"/>
        </w:rPr>
        <w:t xml:space="preserve"> In the second aspect, it is proposed to disable the LFNST for chroma components in dual-tree partition. </w:t>
      </w:r>
      <w:r w:rsidR="00CE22E7">
        <w:rPr>
          <w:lang w:val="en-CA" w:eastAsia="zh-CN"/>
        </w:rPr>
        <w:t>Simulation results show that t</w:t>
      </w:r>
      <w:r w:rsidR="00BD7C8B">
        <w:rPr>
          <w:lang w:val="en-CA" w:eastAsia="zh-CN"/>
        </w:rPr>
        <w:t>he first aspect</w:t>
      </w:r>
      <w:r w:rsidR="00CE22E7">
        <w:rPr>
          <w:lang w:val="en-CA" w:eastAsia="zh-CN"/>
        </w:rPr>
        <w:t xml:space="preserve"> lead</w:t>
      </w:r>
      <w:r w:rsidR="00BD7C8B">
        <w:rPr>
          <w:lang w:val="en-CA" w:eastAsia="zh-CN"/>
        </w:rPr>
        <w:t>s</w:t>
      </w:r>
      <w:r w:rsidR="00CE22E7">
        <w:rPr>
          <w:lang w:val="en-CA" w:eastAsia="zh-CN"/>
        </w:rPr>
        <w:t xml:space="preserve"> to negligible impact on coding efficiency</w:t>
      </w:r>
      <w:r w:rsidR="00BD7C8B">
        <w:rPr>
          <w:lang w:val="en-CA" w:eastAsia="zh-CN"/>
        </w:rPr>
        <w:t>.</w:t>
      </w:r>
    </w:p>
    <w:p w14:paraId="7D2AC1F0" w14:textId="4D8304DD" w:rsidR="00745F6B" w:rsidRPr="005B217D" w:rsidRDefault="008314EA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C7ACC5B" w14:textId="6B1443A2" w:rsidR="00D507BF" w:rsidRDefault="00264D21" w:rsidP="00067103">
      <w:pPr>
        <w:spacing w:afterLines="50" w:after="120"/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17</w:t>
      </w:r>
      <w:r w:rsidRPr="00264D21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JVET meeting, one simplified </w:t>
      </w:r>
      <w:r w:rsidR="00D507BF">
        <w:rPr>
          <w:szCs w:val="22"/>
          <w:lang w:val="en-CA" w:eastAsia="zh-CN"/>
        </w:rPr>
        <w:t>low-frequency non-separable transform (LFNST)</w:t>
      </w:r>
      <w:r>
        <w:rPr>
          <w:szCs w:val="22"/>
          <w:lang w:val="en-CA" w:eastAsia="zh-CN"/>
        </w:rPr>
        <w:t xml:space="preserve"> signal</w:t>
      </w:r>
      <w:r w:rsidR="007E27CD">
        <w:rPr>
          <w:szCs w:val="22"/>
          <w:lang w:val="en-CA" w:eastAsia="zh-CN"/>
        </w:rPr>
        <w:t>l</w:t>
      </w:r>
      <w:r>
        <w:rPr>
          <w:szCs w:val="22"/>
          <w:lang w:val="en-CA" w:eastAsia="zh-CN"/>
        </w:rPr>
        <w:t xml:space="preserve">ing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_Ref36253752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[1]</w:t>
      </w:r>
      <w:r w:rsidR="00D507BF">
        <w:rPr>
          <w:szCs w:val="22"/>
          <w:lang w:val="en-CA" w:eastAsia="zh-CN"/>
        </w:rPr>
        <w:fldChar w:fldCharType="end"/>
      </w:r>
      <w:r w:rsidR="00D507B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adopted into VVC draft 8</w:t>
      </w:r>
      <w:r w:rsidR="00D507BF">
        <w:rPr>
          <w:szCs w:val="22"/>
          <w:lang w:val="en-CA" w:eastAsia="zh-CN"/>
        </w:rPr>
        <w:t xml:space="preserve"> </w:t>
      </w:r>
      <w:r w:rsidR="00D507BF">
        <w:rPr>
          <w:szCs w:val="22"/>
          <w:lang w:val="en-CA" w:eastAsia="zh-CN"/>
        </w:rPr>
        <w:fldChar w:fldCharType="begin"/>
      </w:r>
      <w:r w:rsidR="00D507BF">
        <w:rPr>
          <w:szCs w:val="22"/>
          <w:lang w:val="en-CA" w:eastAsia="zh-CN"/>
        </w:rPr>
        <w:instrText xml:space="preserve"> REF _Ref36253763 \r \h </w:instrText>
      </w:r>
      <w:r w:rsidR="00D507BF">
        <w:rPr>
          <w:szCs w:val="22"/>
          <w:lang w:val="en-CA" w:eastAsia="zh-CN"/>
        </w:rPr>
      </w:r>
      <w:r w:rsidR="00D507BF">
        <w:rPr>
          <w:szCs w:val="22"/>
          <w:lang w:val="en-CA" w:eastAsia="zh-CN"/>
        </w:rPr>
        <w:fldChar w:fldCharType="separate"/>
      </w:r>
      <w:r w:rsidR="00D507BF">
        <w:rPr>
          <w:szCs w:val="22"/>
          <w:lang w:val="en-CA" w:eastAsia="zh-CN"/>
        </w:rPr>
        <w:t>[2]</w:t>
      </w:r>
      <w:r w:rsidR="00D507BF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.</w:t>
      </w:r>
      <w:r w:rsidR="00D507BF">
        <w:rPr>
          <w:szCs w:val="22"/>
          <w:lang w:val="en-CA" w:eastAsia="zh-CN"/>
        </w:rPr>
        <w:t xml:space="preserve"> With such adoption, </w:t>
      </w:r>
      <w:r w:rsidR="00D507BF">
        <w:rPr>
          <w:szCs w:val="22"/>
          <w:lang w:eastAsia="zh-CN"/>
        </w:rPr>
        <w:t>the LFNST is always disabled when transform skip</w:t>
      </w:r>
      <w:r w:rsidR="000371EB">
        <w:rPr>
          <w:szCs w:val="22"/>
          <w:lang w:eastAsia="zh-CN"/>
        </w:rPr>
        <w:t xml:space="preserve"> (TS)</w:t>
      </w:r>
      <w:r w:rsidR="00D507BF">
        <w:rPr>
          <w:szCs w:val="22"/>
          <w:lang w:eastAsia="zh-CN"/>
        </w:rPr>
        <w:t xml:space="preserve"> is applied to any of coded components one coding unit (CU). Specifically, for luma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used to the luma component; for chroma separate-tree, the LFNST is always disabled when </w:t>
      </w:r>
      <w:r w:rsidR="000371EB">
        <w:rPr>
          <w:szCs w:val="22"/>
          <w:lang w:eastAsia="zh-CN"/>
        </w:rPr>
        <w:t>the TS</w:t>
      </w:r>
      <w:r w:rsidR="00D507BF">
        <w:rPr>
          <w:szCs w:val="22"/>
          <w:lang w:eastAsia="zh-CN"/>
        </w:rPr>
        <w:t xml:space="preserve"> is applied to either Cb or Cr component. On the other hand, for single-tree, the LFNST is enabled for luma component but always disabled for </w:t>
      </w:r>
      <w:r w:rsidR="00B10860">
        <w:rPr>
          <w:szCs w:val="22"/>
          <w:lang w:eastAsia="zh-CN"/>
        </w:rPr>
        <w:t>chroma</w:t>
      </w:r>
      <w:r w:rsidR="00D507BF">
        <w:rPr>
          <w:szCs w:val="22"/>
          <w:lang w:eastAsia="zh-CN"/>
        </w:rPr>
        <w:t xml:space="preserve"> components.</w:t>
      </w:r>
      <w:r w:rsidR="00A346DE">
        <w:rPr>
          <w:szCs w:val="22"/>
          <w:lang w:eastAsia="zh-CN"/>
        </w:rPr>
        <w:t xml:space="preserve"> According to the current specification text, the LFNST is signaled when the following conditions are satisfied: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0371EB" w:rsidRPr="000371EB" w14:paraId="3C395509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5D26E39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371EB">
              <w:rPr>
                <w:noProof/>
                <w:lang w:val="en-CA" w:eastAsia="ko-KR"/>
              </w:rPr>
              <w:lastRenderedPageBreak/>
              <w:tab/>
            </w:r>
            <w:r w:rsidRPr="000371EB">
              <w:rPr>
                <w:noProof/>
                <w:lang w:val="en-CA" w:eastAsia="ko-KR"/>
              </w:rPr>
              <w:tab/>
              <w:t xml:space="preserve">lfnstNotTsFlag =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DUAL_TREE_CHROMA  | |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y0 ][ 0 ]  = =  0 )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 xml:space="preserve">( treeType  = =  DUAL_TREE_LUMA  | | </w:t>
            </w:r>
            <w:r w:rsidRPr="000371EB">
              <w:rPr>
                <w:noProof/>
                <w:lang w:val="en-CA" w:eastAsia="ko-KR"/>
              </w:rPr>
              <w:t xml:space="preserve">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( transform_skip_flag[ x0 ][ y0 ][ 1 ]  = =  0  &amp;&amp;</w:t>
            </w:r>
            <w:r w:rsidRPr="000371EB">
              <w:rPr>
                <w:noProof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  <w:t xml:space="preserve">  </w:t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transform_skip_flag[ x0 ][ y0 ][ 2 ]  = =  0 ) )</w:t>
            </w:r>
          </w:p>
        </w:tc>
        <w:tc>
          <w:tcPr>
            <w:tcW w:w="1152" w:type="dxa"/>
          </w:tcPr>
          <w:p w14:paraId="14DB4D8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1F052CF1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7E8007D1" w14:textId="083DBD28" w:rsidR="000371EB" w:rsidRPr="000371EB" w:rsidRDefault="000371EB" w:rsidP="000371E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 xml:space="preserve">if( Min( lfnstWidth, lfnstHeight )  &gt;=  4  &amp;&amp;  </w:t>
            </w:r>
            <w:r w:rsidRPr="000371EB">
              <w:rPr>
                <w:bCs/>
                <w:kern w:val="2"/>
                <w:lang w:val="en-CA"/>
              </w:rPr>
              <w:t>sps_</w:t>
            </w:r>
            <w:r w:rsidRPr="000371EB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371EB">
              <w:rPr>
                <w:bCs/>
                <w:kern w:val="2"/>
                <w:lang w:val="en-CA"/>
              </w:rPr>
              <w:t>_enabled_flag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bCs/>
                <w:kern w:val="2"/>
                <w:lang w:val="en-CA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/>
              </w:rPr>
              <w:t>CuPredMode[ chType ]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kern w:val="2"/>
                <w:lang w:val="en-CA"/>
              </w:rPr>
              <w:t xml:space="preserve">  = =  MODE_INTRA  &amp;&amp;</w:t>
            </w:r>
            <w:r w:rsidRPr="000371EB">
              <w:rPr>
                <w:kern w:val="2"/>
                <w:lang w:val="en-CA" w:eastAsia="ko-KR"/>
              </w:rPr>
              <w:t xml:space="preserve">  </w:t>
            </w:r>
            <w:r w:rsidRPr="000371EB">
              <w:rPr>
                <w:noProof/>
                <w:lang w:val="en-CA" w:eastAsia="ko-KR"/>
              </w:rPr>
              <w:t xml:space="preserve">lfnstNotTsFlag  = =  1  &amp;&amp; </w:t>
            </w:r>
            <w:r w:rsidRPr="000371EB">
              <w:rPr>
                <w:noProof/>
                <w:lang w:val="en-CA" w:eastAsia="ko-KR"/>
              </w:rPr>
              <w:tab/>
              <w:t>( treeType  = =  DUAL_TREE_CHROMA</w:t>
            </w:r>
            <w:r w:rsidRPr="000371EB">
              <w:rPr>
                <w:noProof/>
                <w:lang w:val="en-CA"/>
              </w:rPr>
              <w:t xml:space="preserve">  | |  </w:t>
            </w:r>
            <w:r w:rsidRPr="000371EB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371EB">
              <w:rPr>
                <w:kern w:val="2"/>
                <w:lang w:val="en-CA" w:eastAsia="ko-KR"/>
              </w:rPr>
              <w:t>[ x0 ][ y0 ]</w:t>
            </w:r>
            <w:r w:rsidRPr="000371EB">
              <w:rPr>
                <w:noProof/>
                <w:lang w:val="en-CA"/>
              </w:rPr>
              <w:t xml:space="preserve">  | |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Min( lfnstWidth, lfnstHeight )  &gt;=  16</w:t>
            </w:r>
            <w:r w:rsidRPr="000371EB">
              <w:rPr>
                <w:noProof/>
                <w:lang w:val="en-CA"/>
              </w:rPr>
              <w:t xml:space="preserve"> </w:t>
            </w:r>
            <w:r w:rsidRPr="000371EB">
              <w:rPr>
                <w:kern w:val="2"/>
                <w:lang w:val="en-CA" w:eastAsia="ko-KR"/>
              </w:rPr>
              <w:t>) 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lang w:val="en-CA" w:eastAsia="ko-KR"/>
              </w:rPr>
              <w:t>Max( cbWidth, cbHeight )  &lt;=  MaxTbSizeY</w:t>
            </w:r>
            <w:r w:rsidRPr="000371EB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B8DD0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74D0E6AC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2499DEA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 xml:space="preserve">if( ( IntraSubPartitionsSplitType  !=  ISP_NO_SPLIT  | |  </w:t>
            </w:r>
            <w:r w:rsidRPr="000371EB">
              <w:rPr>
                <w:noProof/>
                <w:shd w:val="clear" w:color="auto" w:fill="D9D9D9" w:themeFill="background1" w:themeFillShade="D9"/>
                <w:lang w:val="en-CA"/>
              </w:rPr>
              <w:t>LfnstDcOnly</w:t>
            </w:r>
            <w:r w:rsidRPr="000371EB">
              <w:rPr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kern w:val="2"/>
                <w:lang w:val="en-CA" w:eastAsia="ko-KR"/>
              </w:rPr>
              <w:t>=  0 )  &amp;&amp;</w:t>
            </w:r>
            <w:r w:rsidRPr="000371EB">
              <w:rPr>
                <w:kern w:val="2"/>
                <w:lang w:val="en-CA" w:eastAsia="ko-KR"/>
              </w:rPr>
              <w:br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shd w:val="clear" w:color="auto" w:fill="D9D9D9" w:themeFill="background1" w:themeFillShade="D9"/>
                <w:lang w:val="en-CA" w:eastAsia="ko-KR"/>
              </w:rPr>
              <w:t>LfnstZeroOutSigCoeffFlag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371EB">
              <w:rPr>
                <w:kern w:val="2"/>
                <w:lang w:val="en-CA"/>
              </w:rPr>
              <w:t> </w:t>
            </w:r>
            <w:r w:rsidRPr="000371E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371EB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DFED8D3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371EB" w:rsidRPr="000371EB" w14:paraId="49F4335E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0D2E546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/>
              </w:rPr>
              <w:tab/>
            </w:r>
            <w:r w:rsidRPr="000371EB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45683634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371EB">
              <w:rPr>
                <w:noProof/>
                <w:kern w:val="2"/>
                <w:lang w:val="en-CA"/>
              </w:rPr>
              <w:t>ae(v)</w:t>
            </w:r>
          </w:p>
        </w:tc>
      </w:tr>
      <w:tr w:rsidR="000371EB" w:rsidRPr="000371EB" w14:paraId="3C1967B0" w14:textId="77777777" w:rsidTr="000371EB">
        <w:trPr>
          <w:cantSplit/>
          <w:trHeight w:val="198"/>
          <w:jc w:val="center"/>
        </w:trPr>
        <w:tc>
          <w:tcPr>
            <w:tcW w:w="8438" w:type="dxa"/>
          </w:tcPr>
          <w:p w14:paraId="38638C1E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noProof/>
                <w:lang w:val="en-CA" w:eastAsia="ko-KR"/>
              </w:rPr>
              <w:tab/>
            </w:r>
            <w:r w:rsidRPr="000371EB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E03351C" w14:textId="77777777" w:rsidR="000371EB" w:rsidRPr="000371EB" w:rsidRDefault="000371EB" w:rsidP="00FC2E2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F91FC6E" w14:textId="6342EB8D" w:rsidR="00D507BF" w:rsidRDefault="00723BD7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</w:t>
      </w:r>
      <w:r>
        <w:rPr>
          <w:szCs w:val="22"/>
          <w:lang w:eastAsia="zh-CN"/>
        </w:rPr>
        <w:t>s shown above, though the LFNST is only applied to luma components in single-tree, the corresponding LFNST signal</w:t>
      </w:r>
      <w:r w:rsidR="007E27CD">
        <w:rPr>
          <w:szCs w:val="22"/>
          <w:lang w:eastAsia="zh-CN"/>
        </w:rPr>
        <w:t>l</w:t>
      </w:r>
      <w:r>
        <w:rPr>
          <w:szCs w:val="22"/>
          <w:lang w:eastAsia="zh-CN"/>
        </w:rPr>
        <w:t>ing is still dependent on chroma components due to the following reasons:</w:t>
      </w:r>
    </w:p>
    <w:p w14:paraId="412DB1CC" w14:textId="72BD034C" w:rsidR="00723BD7" w:rsidRPr="00723BD7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sz w:val="22"/>
          <w:szCs w:val="22"/>
          <w:lang w:eastAsia="zh-CN"/>
        </w:rPr>
        <w:t>The presence of the LFNST signal</w:t>
      </w:r>
      <w:r w:rsidR="007E27CD">
        <w:rPr>
          <w:sz w:val="22"/>
          <w:szCs w:val="22"/>
          <w:lang w:eastAsia="zh-CN"/>
        </w:rPr>
        <w:t>l</w:t>
      </w:r>
      <w:r w:rsidRPr="00723BD7">
        <w:rPr>
          <w:sz w:val="22"/>
          <w:szCs w:val="22"/>
          <w:lang w:eastAsia="zh-CN"/>
        </w:rPr>
        <w:t>ing is conditioned on the transform skip flags of both luma and chroma components. The LFNST is disallowed when either luma or chroma applies transform skip.</w:t>
      </w:r>
    </w:p>
    <w:p w14:paraId="6390A5CB" w14:textId="2C16CF6F" w:rsidR="00D507BF" w:rsidRPr="00723BD7" w:rsidRDefault="00723BD7" w:rsidP="00723BD7">
      <w:pPr>
        <w:pStyle w:val="ab"/>
        <w:numPr>
          <w:ilvl w:val="0"/>
          <w:numId w:val="18"/>
        </w:numPr>
        <w:rPr>
          <w:sz w:val="22"/>
          <w:szCs w:val="22"/>
          <w:lang w:eastAsia="zh-CN"/>
        </w:rPr>
      </w:pPr>
      <w:r w:rsidRPr="00723BD7">
        <w:rPr>
          <w:rFonts w:hint="eastAsia"/>
          <w:sz w:val="22"/>
          <w:szCs w:val="22"/>
          <w:lang w:eastAsia="zh-CN"/>
        </w:rPr>
        <w:t>T</w:t>
      </w:r>
      <w:r w:rsidRPr="00723BD7">
        <w:rPr>
          <w:sz w:val="22"/>
          <w:szCs w:val="22"/>
          <w:lang w:eastAsia="zh-CN"/>
        </w:rPr>
        <w:t>he variables LfnstDcOnly and LfnstZeroOutSigCoeffFlag</w:t>
      </w:r>
      <w:r w:rsidR="004314DD">
        <w:rPr>
          <w:sz w:val="22"/>
          <w:szCs w:val="22"/>
          <w:lang w:eastAsia="zh-CN"/>
        </w:rPr>
        <w:t xml:space="preserve"> (which indicate whether the LFNST DC only constraint and the LFNST zero-out constraint are satisfied or not, respectively) </w:t>
      </w:r>
      <w:r w:rsidRPr="00723BD7">
        <w:rPr>
          <w:sz w:val="22"/>
          <w:szCs w:val="22"/>
          <w:lang w:eastAsia="zh-CN"/>
        </w:rPr>
        <w:t>are determined based on the positions of last non-zero coefficients of both luma and chroma components.</w:t>
      </w:r>
    </w:p>
    <w:p w14:paraId="6465FF42" w14:textId="65C4AE1F" w:rsidR="004314DD" w:rsidRDefault="004314DD" w:rsidP="004314DD">
      <w:pPr>
        <w:pStyle w:val="1"/>
        <w:rPr>
          <w:lang w:val="en-CA"/>
        </w:rPr>
      </w:pPr>
      <w:r w:rsidRPr="004314DD">
        <w:rPr>
          <w:rFonts w:hint="eastAsia"/>
          <w:lang w:val="en-CA"/>
        </w:rPr>
        <w:t>P</w:t>
      </w:r>
      <w:r w:rsidRPr="004314DD">
        <w:rPr>
          <w:lang w:val="en-CA"/>
        </w:rPr>
        <w:t>roposal</w:t>
      </w:r>
    </w:p>
    <w:p w14:paraId="2D55E287" w14:textId="2E9D1281" w:rsidR="002B4802" w:rsidRDefault="002B4802" w:rsidP="00FC2E2D">
      <w:pPr>
        <w:rPr>
          <w:lang w:val="en-CA" w:eastAsia="zh-CN"/>
        </w:rPr>
      </w:pPr>
      <w:r>
        <w:rPr>
          <w:lang w:val="en-CA" w:eastAsia="zh-CN"/>
        </w:rPr>
        <w:t>In this contribution, two aspects are proposed to simplify the existing LFNST signaling design in VVC draft 8.</w:t>
      </w:r>
    </w:p>
    <w:p w14:paraId="4558C01D" w14:textId="51F29D8F" w:rsidR="00FC2E2D" w:rsidRDefault="002B4802" w:rsidP="00FC2E2D">
      <w:pPr>
        <w:rPr>
          <w:lang w:val="en-CA" w:eastAsia="zh-CN"/>
        </w:rPr>
      </w:pPr>
      <w:r>
        <w:rPr>
          <w:lang w:val="en-CA" w:eastAsia="zh-CN"/>
        </w:rPr>
        <w:t>In the first aspect, to</w:t>
      </w:r>
      <w:r w:rsidR="00FC2E2D">
        <w:rPr>
          <w:lang w:val="en-CA" w:eastAsia="zh-CN"/>
        </w:rPr>
        <w:t xml:space="preserve"> achieve a cleaner design, the following two modifications are proposed to remove the dependency of the LFNST signal</w:t>
      </w:r>
      <w:r w:rsidR="007E27CD">
        <w:rPr>
          <w:lang w:val="en-CA" w:eastAsia="zh-CN"/>
        </w:rPr>
        <w:t>l</w:t>
      </w:r>
      <w:r w:rsidR="00FC2E2D">
        <w:rPr>
          <w:lang w:val="en-CA" w:eastAsia="zh-CN"/>
        </w:rPr>
        <w:t>ing upon chroma components in single-tree case:</w:t>
      </w:r>
    </w:p>
    <w:p w14:paraId="4408F872" w14:textId="273993ED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 w:rsidRPr="00FC2E2D">
        <w:rPr>
          <w:rFonts w:hint="eastAsia"/>
          <w:sz w:val="22"/>
          <w:szCs w:val="22"/>
          <w:lang w:eastAsia="zh-CN"/>
        </w:rPr>
        <w:t>T</w:t>
      </w:r>
      <w:r w:rsidRPr="00FC2E2D">
        <w:rPr>
          <w:sz w:val="22"/>
          <w:szCs w:val="22"/>
          <w:lang w:eastAsia="zh-CN"/>
        </w:rPr>
        <w:t>he LFNST signal</w:t>
      </w:r>
      <w:r w:rsidR="007E27CD">
        <w:rPr>
          <w:sz w:val="22"/>
          <w:szCs w:val="22"/>
          <w:lang w:eastAsia="zh-CN"/>
        </w:rPr>
        <w:t>l</w:t>
      </w:r>
      <w:r w:rsidRPr="00FC2E2D">
        <w:rPr>
          <w:sz w:val="22"/>
          <w:szCs w:val="22"/>
          <w:lang w:eastAsia="zh-CN"/>
        </w:rPr>
        <w:t>ing is only dependent on luma transform skip mode in single tree.</w:t>
      </w:r>
    </w:p>
    <w:p w14:paraId="3D27E2D7" w14:textId="7E05236B" w:rsidR="00FC2E2D" w:rsidRDefault="00FC2E2D" w:rsidP="00FC2E2D">
      <w:pPr>
        <w:pStyle w:val="ab"/>
        <w:numPr>
          <w:ilvl w:val="0"/>
          <w:numId w:val="21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Only the transform coefficients</w:t>
      </w:r>
      <w:r w:rsidR="007E27CD">
        <w:rPr>
          <w:sz w:val="22"/>
          <w:szCs w:val="22"/>
          <w:lang w:eastAsia="zh-CN"/>
        </w:rPr>
        <w:t xml:space="preserve"> of luma component are considered when the DC only constraint and the zero-out region constraint are applied to the LFNST signalling in single-tree</w:t>
      </w:r>
      <w:r w:rsidR="00A9776A">
        <w:rPr>
          <w:sz w:val="22"/>
          <w:szCs w:val="22"/>
          <w:lang w:eastAsia="zh-CN"/>
        </w:rPr>
        <w:t>.</w:t>
      </w:r>
    </w:p>
    <w:p w14:paraId="262CB6B6" w14:textId="65F25112" w:rsidR="002B4802" w:rsidRPr="002B4802" w:rsidRDefault="002B4802" w:rsidP="002B4802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I</w:t>
      </w:r>
      <w:r>
        <w:rPr>
          <w:szCs w:val="22"/>
          <w:lang w:eastAsia="zh-CN"/>
        </w:rPr>
        <w:t>n the second aspect, it is proposed to also disabled LFNST for chroma components in dual-tree partition such that the LFNST is only applied to luma components in both dual-tree and single-tree partition cases.</w:t>
      </w:r>
    </w:p>
    <w:p w14:paraId="5743D920" w14:textId="69C22979" w:rsidR="00A9776A" w:rsidRDefault="00A9776A" w:rsidP="00A9776A">
      <w:pPr>
        <w:pStyle w:val="1"/>
        <w:rPr>
          <w:lang w:val="en-CA"/>
        </w:rPr>
      </w:pPr>
      <w:r w:rsidRPr="00A9776A">
        <w:rPr>
          <w:lang w:val="en-CA"/>
        </w:rPr>
        <w:lastRenderedPageBreak/>
        <w:t>Specification text changes</w:t>
      </w:r>
    </w:p>
    <w:p w14:paraId="58BDFD91" w14:textId="2E19A592" w:rsidR="008118BC" w:rsidRPr="008118BC" w:rsidRDefault="008118BC" w:rsidP="00811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pecification text changes when enabling only the first aspect</w:t>
      </w:r>
    </w:p>
    <w:p w14:paraId="245057B7" w14:textId="3785FE03" w:rsidR="00A9776A" w:rsidRPr="00A9776A" w:rsidRDefault="00A9776A" w:rsidP="00A9776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>
        <w:rPr>
          <w:noProof/>
          <w:sz w:val="20"/>
          <w:szCs w:val="20"/>
          <w:lang w:val="en-CA"/>
        </w:rPr>
        <w:t xml:space="preserve">7.3.10.5 </w:t>
      </w:r>
      <w:r w:rsidRPr="00A9776A">
        <w:rPr>
          <w:noProof/>
          <w:sz w:val="20"/>
          <w:szCs w:val="20"/>
          <w:lang w:val="en-CA"/>
        </w:rPr>
        <w:t>Coding unit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79A5" w:rsidRPr="00F43CC3" w14:paraId="251337FA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0300A8A2" w14:textId="329D00AA" w:rsidR="00F479A5" w:rsidRPr="00F43CC3" w:rsidRDefault="00F479A5" w:rsidP="00A977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lfnstWidth = ( treeType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DUAL_TREE_CHROMA )</w:t>
            </w:r>
            <w:r w:rsidRPr="00F43CC3">
              <w:rPr>
                <w:kern w:val="2"/>
                <w:lang w:val="en-CA"/>
              </w:rPr>
              <w:t> ?</w:t>
            </w:r>
            <w:r w:rsidRPr="00F43CC3">
              <w:rPr>
                <w:kern w:val="2"/>
                <w:lang w:val="en-CA" w:eastAsia="ko-KR"/>
              </w:rPr>
              <w:t> cbWidth / SubWidthC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 xml:space="preserve">( </w:t>
            </w:r>
            <w:r w:rsidRPr="00F43CC3">
              <w:rPr>
                <w:kern w:val="2"/>
                <w:lang w:val="en-CA" w:eastAsia="ko-KR"/>
              </w:rPr>
              <w:t>(</w:t>
            </w:r>
            <w:r w:rsidRPr="008E6DA5">
              <w:rPr>
                <w:kern w:val="2"/>
                <w:lang w:val="en-CA" w:eastAsia="ko-KR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IntraSubPartitionsSplitType  =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=  ISP_VER_SPLIT )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?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  <w:t>cbWidth / NumIntraSubPartitions : cbWidth )</w:t>
            </w:r>
          </w:p>
        </w:tc>
        <w:tc>
          <w:tcPr>
            <w:tcW w:w="1152" w:type="dxa"/>
          </w:tcPr>
          <w:p w14:paraId="4B52083F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3A23B026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12B350CF" w14:textId="46A82893" w:rsidR="00F479A5" w:rsidRPr="00F43CC3" w:rsidRDefault="00F479A5" w:rsidP="00A977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lfnstHeight = ( treeType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DUAL_TREE_CHROMA )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? cbHeight / SubHeightC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>( ( IntraSubPartitionsSplitType  = =  ISP_HOR_SPLIT) ?</w:t>
            </w:r>
            <w:r w:rsidRPr="00F43CC3">
              <w:rPr>
                <w:kern w:val="2"/>
                <w:lang w:val="en-CA"/>
              </w:rPr>
              <w:br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  <w:t xml:space="preserve">cbHeight / NumIntraSubPartitions : </w:t>
            </w:r>
            <w:r w:rsidRPr="00F43CC3">
              <w:rPr>
                <w:kern w:val="2"/>
                <w:lang w:val="en-CA" w:eastAsia="ko-KR"/>
              </w:rPr>
              <w:t>cbHeight )</w:t>
            </w:r>
          </w:p>
        </w:tc>
        <w:tc>
          <w:tcPr>
            <w:tcW w:w="1152" w:type="dxa"/>
          </w:tcPr>
          <w:p w14:paraId="042FD5A4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6177CF90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60B0DA81" w14:textId="6B82AEE7" w:rsidR="00A9776A" w:rsidRPr="00F43CC3" w:rsidRDefault="00A9776A" w:rsidP="00A9776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lfnstNotTsFlag = ( treeType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DUAL_TREE_CHROMA  |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|  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transform_skip_flag[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)  &amp;&amp;  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treeType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DUAL_TREE_LUMA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|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A9776A">
              <w:rPr>
                <w:noProof/>
                <w:highlight w:val="yellow"/>
                <w:lang w:val="en-CA" w:eastAsia="ko-KR"/>
              </w:rPr>
              <w:t>treeType = = SINGLE_TREE  ||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transform_skip_flag[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1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=  0  &amp;&amp;  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  transform_skip_flag[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2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0 ) )</w:t>
            </w:r>
          </w:p>
        </w:tc>
        <w:tc>
          <w:tcPr>
            <w:tcW w:w="1152" w:type="dxa"/>
          </w:tcPr>
          <w:p w14:paraId="7BBB74AB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604B5186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4C62A280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 xml:space="preserve">if( Min( lfnstWidth, lfnstHeight )  &gt;=  4  &amp;&amp;  </w:t>
            </w:r>
            <w:r w:rsidRPr="00F43CC3">
              <w:rPr>
                <w:bCs/>
                <w:kern w:val="2"/>
                <w:lang w:val="en-CA"/>
              </w:rPr>
              <w:t>sps_</w:t>
            </w:r>
            <w:r w:rsidRPr="00F43CC3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F43CC3">
              <w:rPr>
                <w:bCs/>
                <w:kern w:val="2"/>
                <w:lang w:val="en-CA"/>
              </w:rPr>
              <w:t>_enabled_flag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bCs/>
                <w:kern w:val="2"/>
                <w:lang w:val="en-CA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>CuPredMode[ chType ]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kern w:val="2"/>
                <w:lang w:val="en-CA"/>
              </w:rPr>
              <w:t xml:space="preserve">  = =  MODE_INTRA  &amp;&amp;</w:t>
            </w:r>
            <w:r w:rsidRPr="00F43CC3">
              <w:rPr>
                <w:kern w:val="2"/>
                <w:lang w:val="en-CA" w:eastAsia="ko-KR"/>
              </w:rPr>
              <w:t xml:space="preserve">  </w:t>
            </w:r>
            <w:r w:rsidRPr="00F43CC3">
              <w:rPr>
                <w:noProof/>
                <w:lang w:val="en-CA" w:eastAsia="ko-KR"/>
              </w:rPr>
              <w:t>lfnstNotTsFlag  =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=  1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 treeType  = =  DUAL_TREE_CHROMA</w:t>
            </w:r>
            <w:r w:rsidRPr="00F43CC3">
              <w:rPr>
                <w:noProof/>
                <w:lang w:val="en-CA"/>
              </w:rPr>
              <w:t xml:space="preserve">  | |  </w:t>
            </w:r>
            <w:r w:rsidRPr="00F43CC3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Min( lfnstWidth, lfnstHeight )  &gt;=  16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) 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lang w:val="en-CA" w:eastAsia="ko-KR"/>
              </w:rPr>
              <w:t>Max( cbWidth, cbHeight )  &lt;=  MaxTbSizeY</w:t>
            </w:r>
            <w:r w:rsidRPr="00F43CC3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F00E482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77FCE850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44837D16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if( ( IntraSubPartitionsSplitType  !=  ISP_NO_SPLIT  |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 xml:space="preserve">|  </w:t>
            </w:r>
            <w:r w:rsidRPr="00F43CC3">
              <w:rPr>
                <w:noProof/>
                <w:lang w:val="en-CA"/>
              </w:rPr>
              <w:t>LfnstDcOnly</w:t>
            </w:r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0 )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362950E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776A" w:rsidRPr="00F43CC3" w14:paraId="6E887137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3C69480A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2DFD6E97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ae(v)</w:t>
            </w:r>
          </w:p>
        </w:tc>
      </w:tr>
      <w:tr w:rsidR="00A9776A" w:rsidRPr="00F43CC3" w14:paraId="68B1905D" w14:textId="77777777" w:rsidTr="00421C23">
        <w:trPr>
          <w:cantSplit/>
          <w:trHeight w:val="198"/>
          <w:jc w:val="center"/>
        </w:trPr>
        <w:tc>
          <w:tcPr>
            <w:tcW w:w="8438" w:type="dxa"/>
          </w:tcPr>
          <w:p w14:paraId="036C4D6F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CE357F0" w14:textId="77777777" w:rsidR="00A9776A" w:rsidRPr="00F43CC3" w:rsidRDefault="00A9776A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7468655" w14:textId="49D3BA6E" w:rsidR="00A9776A" w:rsidRPr="00A9776A" w:rsidRDefault="00A9776A" w:rsidP="00A9776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bookmarkStart w:id="5" w:name="_Ref291775503"/>
      <w:bookmarkStart w:id="6" w:name="_Toc311216766"/>
      <w:bookmarkStart w:id="7" w:name="_Toc317198739"/>
      <w:bookmarkStart w:id="8" w:name="_Toc415475849"/>
      <w:bookmarkStart w:id="9" w:name="_Toc423599124"/>
      <w:bookmarkStart w:id="10" w:name="_Toc423601628"/>
      <w:r>
        <w:rPr>
          <w:noProof/>
          <w:sz w:val="20"/>
          <w:szCs w:val="20"/>
          <w:lang w:val="en-CA"/>
        </w:rPr>
        <w:t xml:space="preserve">7.3.10.11 </w:t>
      </w:r>
      <w:r w:rsidRPr="00A9776A">
        <w:rPr>
          <w:noProof/>
          <w:sz w:val="20"/>
          <w:szCs w:val="20"/>
          <w:lang w:val="en-CA"/>
        </w:rPr>
        <w:t>Residual coding syntax</w:t>
      </w:r>
      <w:bookmarkEnd w:id="5"/>
      <w:bookmarkEnd w:id="6"/>
      <w:bookmarkEnd w:id="7"/>
      <w:bookmarkEnd w:id="8"/>
      <w:bookmarkEnd w:id="9"/>
      <w:bookmarkEnd w:id="10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A9776A" w:rsidRPr="00F43CC3" w14:paraId="1286F15B" w14:textId="77777777" w:rsidTr="002A4792">
        <w:trPr>
          <w:cantSplit/>
          <w:jc w:val="center"/>
        </w:trPr>
        <w:tc>
          <w:tcPr>
            <w:tcW w:w="8364" w:type="dxa"/>
          </w:tcPr>
          <w:p w14:paraId="5C8DE462" w14:textId="2AFD8CEF" w:rsidR="00A9776A" w:rsidRPr="00F43CC3" w:rsidRDefault="00A9776A" w:rsidP="00EF74D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 w:rsidR="004C04C1">
              <w:rPr>
                <w:noProof/>
                <w:lang w:val="en-CA" w:eastAsia="ko-KR"/>
              </w:rPr>
              <w:t xml:space="preserve"> </w:t>
            </w:r>
            <w:r w:rsidR="004C04C1" w:rsidRPr="00F43CC3">
              <w:rPr>
                <w:noProof/>
                <w:lang w:val="en-CA" w:eastAsia="ko-KR"/>
              </w:rPr>
              <w:t>(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 w:rsidR="004C04C1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&amp;&amp; (treeType </w:t>
            </w:r>
            <w:r w:rsidR="00EF74DD">
              <w:rPr>
                <w:rFonts w:eastAsiaTheme="minorEastAsia" w:hint="eastAsia"/>
                <w:color w:val="000000" w:themeColor="text1"/>
                <w:highlight w:val="yellow"/>
                <w:lang w:val="en-CA" w:eastAsia="zh-CN"/>
              </w:rPr>
              <w:t>=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 w:rsidR="00EF74DD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cIdx == 0)</w:t>
            </w:r>
            <w:r w:rsid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4A7F5905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776A" w:rsidRPr="00F43CC3" w14:paraId="28766C2F" w14:textId="77777777" w:rsidTr="002A4792">
        <w:trPr>
          <w:cantSplit/>
          <w:jc w:val="center"/>
        </w:trPr>
        <w:tc>
          <w:tcPr>
            <w:tcW w:w="8364" w:type="dxa"/>
          </w:tcPr>
          <w:p w14:paraId="5DE5F00C" w14:textId="77777777" w:rsidR="00A9776A" w:rsidRPr="00F43CC3" w:rsidRDefault="00A9776A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5936DAD8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776A" w:rsidRPr="00F43CC3" w14:paraId="491BDC36" w14:textId="77777777" w:rsidTr="002A4792">
        <w:trPr>
          <w:cantSplit/>
          <w:jc w:val="center"/>
        </w:trPr>
        <w:tc>
          <w:tcPr>
            <w:tcW w:w="8364" w:type="dxa"/>
          </w:tcPr>
          <w:p w14:paraId="62210723" w14:textId="597C2B06" w:rsidR="00A9776A" w:rsidRPr="00F43CC3" w:rsidRDefault="00A9776A" w:rsidP="00EF74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</w:t>
            </w:r>
            <w:r w:rsidRP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 w:rsidR="004C04C1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="004C04C1" w:rsidRPr="00F43CC3">
              <w:rPr>
                <w:rFonts w:eastAsiaTheme="minorEastAsia"/>
                <w:color w:val="000000" w:themeColor="text1"/>
                <w:lang w:val="en-CA" w:eastAsia="ko-KR"/>
              </w:rPr>
              <w:t>(</w:t>
            </w:r>
            <w:r w:rsidR="004C04C1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lastSubBlock &gt; 0  &amp;&amp;  log2TbWidth  &gt;=  2  &amp;&amp;  </w:t>
            </w:r>
            <w:r w:rsidRPr="00F43CC3">
              <w:rPr>
                <w:rFonts w:eastAsia="宋体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 lastScanPos &gt; 7  &amp;&amp;  ( log2TbWidth  = =  2  | |  log2TbWidth</w:t>
            </w:r>
            <w:r w:rsidRPr="00F43CC3">
              <w:rPr>
                <w:rFonts w:eastAsia="宋体"/>
                <w:lang w:val="en-CA" w:eastAsia="zh-CN"/>
              </w:rPr>
              <w:t xml:space="preserve">  = =  3 )  &amp;&amp;</w:t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&amp;&amp; (treeType </w:t>
            </w:r>
            <w:r w:rsidR="00EF74DD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=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= </w:t>
            </w:r>
            <w:r w:rsidR="00EF74DD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DUAL_TREE_CHROMA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|| cIdx == 0)</w:t>
            </w:r>
            <w:r w:rsid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="004C04C1"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281BAF2B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9776A" w:rsidRPr="00F43CC3" w14:paraId="09D55DD3" w14:textId="77777777" w:rsidTr="002A4792">
        <w:trPr>
          <w:cantSplit/>
          <w:jc w:val="center"/>
        </w:trPr>
        <w:tc>
          <w:tcPr>
            <w:tcW w:w="8364" w:type="dxa"/>
          </w:tcPr>
          <w:p w14:paraId="4CDBEA6B" w14:textId="77777777" w:rsidR="00A9776A" w:rsidRPr="00F43CC3" w:rsidRDefault="00A9776A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2BBCECCE" w14:textId="77777777" w:rsidR="00A9776A" w:rsidRPr="00F43CC3" w:rsidRDefault="00A9776A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1E826A93" w14:textId="4669BA23" w:rsidR="008118BC" w:rsidRPr="008118BC" w:rsidRDefault="008118BC" w:rsidP="00811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S</w:t>
      </w:r>
      <w:r>
        <w:rPr>
          <w:lang w:val="en-CA" w:eastAsia="zh-CN"/>
        </w:rPr>
        <w:t>pecification text changes when enabling the first and second aspects</w:t>
      </w:r>
    </w:p>
    <w:p w14:paraId="4F2B8741" w14:textId="77777777" w:rsidR="00F479A5" w:rsidRPr="00A9776A" w:rsidRDefault="00F479A5" w:rsidP="00F479A5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7.3.10.5 </w:t>
      </w:r>
      <w:r w:rsidRPr="00A9776A">
        <w:rPr>
          <w:noProof/>
          <w:sz w:val="20"/>
          <w:szCs w:val="20"/>
          <w:lang w:val="en-CA"/>
        </w:rPr>
        <w:t>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79A5" w:rsidRPr="00F43CC3" w14:paraId="7BC003C3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53F0A3F3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lfnstWidth = ( treeType  =</w:t>
            </w:r>
            <w:r w:rsidRPr="00421C23">
              <w:rPr>
                <w:strike/>
                <w:color w:val="FF0000"/>
                <w:kern w:val="2"/>
                <w:lang w:val="en-CA"/>
              </w:rPr>
              <w:t> 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21C23">
              <w:rPr>
                <w:strike/>
                <w:color w:val="FF0000"/>
                <w:kern w:val="2"/>
                <w:lang w:val="en-CA"/>
              </w:rPr>
              <w:t> ?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 cbWidth / SubWidthC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 xml:space="preserve">( </w:t>
            </w:r>
            <w:r w:rsidRPr="00F43CC3">
              <w:rPr>
                <w:kern w:val="2"/>
                <w:lang w:val="en-CA" w:eastAsia="ko-KR"/>
              </w:rPr>
              <w:t>(</w:t>
            </w:r>
            <w:r w:rsidRPr="008E6DA5">
              <w:rPr>
                <w:kern w:val="2"/>
                <w:lang w:val="en-CA" w:eastAsia="ko-KR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IntraSubPartitionsSplitType  =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=  ISP_VER_SPLIT )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>?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ab/>
              <w:t>cbWidth / NumIntraSubPartitions : cbWidth )</w:t>
            </w:r>
          </w:p>
        </w:tc>
        <w:tc>
          <w:tcPr>
            <w:tcW w:w="1152" w:type="dxa"/>
          </w:tcPr>
          <w:p w14:paraId="51CE8B3A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5144C486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105D4BED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lfnstHeight = ( treeType  =</w:t>
            </w:r>
            <w:r w:rsidRPr="00421C23">
              <w:rPr>
                <w:strike/>
                <w:color w:val="FF0000"/>
                <w:kern w:val="2"/>
                <w:lang w:val="en-CA"/>
              </w:rPr>
              <w:t> 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421C23">
              <w:rPr>
                <w:strike/>
                <w:color w:val="FF0000"/>
                <w:kern w:val="2"/>
                <w:lang w:val="en-CA"/>
              </w:rPr>
              <w:t> </w:t>
            </w:r>
            <w:r w:rsidRPr="00421C23">
              <w:rPr>
                <w:strike/>
                <w:color w:val="FF0000"/>
                <w:kern w:val="2"/>
                <w:lang w:val="en-CA" w:eastAsia="ko-KR"/>
              </w:rPr>
              <w:t>? cbHeight / SubHeightC :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>( ( IntraSubPartitionsSplitType  = =  ISP_HOR_SPLIT) ?</w:t>
            </w:r>
            <w:r w:rsidRPr="00F43CC3">
              <w:rPr>
                <w:kern w:val="2"/>
                <w:lang w:val="en-CA"/>
              </w:rPr>
              <w:br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</w:r>
            <w:r w:rsidRPr="00F43CC3">
              <w:rPr>
                <w:kern w:val="2"/>
                <w:lang w:val="en-CA"/>
              </w:rPr>
              <w:tab/>
              <w:t xml:space="preserve">cbHeight / NumIntraSubPartitions : </w:t>
            </w:r>
            <w:r w:rsidRPr="00F43CC3">
              <w:rPr>
                <w:kern w:val="2"/>
                <w:lang w:val="en-CA" w:eastAsia="ko-KR"/>
              </w:rPr>
              <w:t>cbHeight )</w:t>
            </w:r>
          </w:p>
        </w:tc>
        <w:tc>
          <w:tcPr>
            <w:tcW w:w="1152" w:type="dxa"/>
          </w:tcPr>
          <w:p w14:paraId="66366EC7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2F08C356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563428A9" w14:textId="31325647" w:rsidR="00F479A5" w:rsidRPr="00F479A5" w:rsidRDefault="00F479A5" w:rsidP="00F479A5">
            <w:pPr>
              <w:pStyle w:val="tablesyntax"/>
              <w:spacing w:before="20" w:after="40"/>
              <w:contextualSpacing/>
              <w:rPr>
                <w:strike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 xml:space="preserve">lfnstNotTsFlag = ( treeType  = =  DUAL_TREE_CHROMA  | |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transform_skip_flag[ x0 ][ y0 ][ 0 ]  = =  0 )  &amp;&amp;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( treeType  = =  DUAL_TREE_LUMA  | |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( transform_skip_flag[ x0 ][ y0 ][ 1 ]  = =  0  &amp;&amp;  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br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2A08CF63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61210489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7E3A80D2" w14:textId="647F5515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 xml:space="preserve">if( </w:t>
            </w:r>
            <w:r w:rsidRPr="00F479A5">
              <w:rPr>
                <w:kern w:val="2"/>
                <w:highlight w:val="yellow"/>
                <w:lang w:val="en-CA" w:eastAsia="ko-KR"/>
              </w:rPr>
              <w:t>(treeType != DUAL_TREE_CHROMA)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 xml:space="preserve">Min( lfnstWidth, lfnstHeight )  &gt;=  4  &amp;&amp;  </w:t>
            </w:r>
            <w:r w:rsidRPr="00F43CC3">
              <w:rPr>
                <w:bCs/>
                <w:kern w:val="2"/>
                <w:lang w:val="en-CA"/>
              </w:rPr>
              <w:t>sps_</w:t>
            </w:r>
            <w:r w:rsidRPr="00F43CC3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F43CC3">
              <w:rPr>
                <w:bCs/>
                <w:kern w:val="2"/>
                <w:lang w:val="en-CA"/>
              </w:rPr>
              <w:t>_enabled_flag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bCs/>
                <w:kern w:val="2"/>
                <w:lang w:val="en-CA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/>
              </w:rPr>
              <w:t>CuPredMode[ chType ]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kern w:val="2"/>
                <w:lang w:val="en-CA"/>
              </w:rPr>
              <w:t xml:space="preserve">  = =  MODE_INTRA  &amp;&amp;</w:t>
            </w:r>
            <w:r w:rsidRPr="00F43CC3">
              <w:rPr>
                <w:kern w:val="2"/>
                <w:lang w:val="en-CA" w:eastAsia="ko-KR"/>
              </w:rPr>
              <w:t xml:space="preserve">  </w:t>
            </w:r>
            <w:r w:rsidRPr="00C4528D">
              <w:rPr>
                <w:strike/>
                <w:noProof/>
                <w:color w:val="FF0000"/>
                <w:lang w:val="en-CA" w:eastAsia="ko-KR"/>
              </w:rPr>
              <w:t>lfnstNotTsFlag  = =  1</w:t>
            </w:r>
            <w:r w:rsidR="00C4528D" w:rsidRPr="00C4528D">
              <w:rPr>
                <w:noProof/>
                <w:color w:val="000000" w:themeColor="text1"/>
                <w:highlight w:val="yellow"/>
                <w:lang w:val="en-CA" w:eastAsia="ko-KR"/>
              </w:rPr>
              <w:t>(transform_skip_flag[ x0 ][ y0 ][ 0 ] == 0)</w:t>
            </w:r>
            <w:r w:rsidRPr="00F43CC3">
              <w:rPr>
                <w:noProof/>
                <w:lang w:val="en-CA" w:eastAsia="ko-KR"/>
              </w:rPr>
              <w:t xml:space="preserve">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 </w:t>
            </w:r>
            <w:r w:rsidRPr="00F479A5">
              <w:rPr>
                <w:strike/>
                <w:noProof/>
                <w:color w:val="FF0000"/>
                <w:lang w:val="en-CA" w:eastAsia="ko-KR"/>
              </w:rPr>
              <w:t>treeType  = =  DUAL_TREE_CHROMA</w:t>
            </w:r>
            <w:r w:rsidRPr="00F479A5">
              <w:rPr>
                <w:strike/>
                <w:noProof/>
                <w:color w:val="FF0000"/>
                <w:lang w:val="en-CA"/>
              </w:rPr>
              <w:t xml:space="preserve">  | |  </w:t>
            </w:r>
            <w:r w:rsidRPr="00F43CC3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F43CC3">
              <w:rPr>
                <w:kern w:val="2"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Min( lfnstWidth, lfnstHeight )  &gt;=  16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kern w:val="2"/>
                <w:lang w:val="en-CA" w:eastAsia="ko-KR"/>
              </w:rPr>
              <w:t>) 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lang w:val="en-CA" w:eastAsia="ko-KR"/>
              </w:rPr>
              <w:t>Max( cbWidth, cbHeight )  &lt;=  MaxTbSizeY</w:t>
            </w:r>
            <w:r w:rsidRPr="00F43CC3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256CFC8A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0E3F9DB2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4AB7E3C5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if( ( IntraSubPartitionsSplitType  !=  ISP_NO_SPLIT  |</w:t>
            </w:r>
            <w:r w:rsidRPr="008E6DA5">
              <w:rPr>
                <w:kern w:val="2"/>
                <w:lang w:val="en-CA" w:eastAsia="ko-KR"/>
              </w:rPr>
              <w:t> </w:t>
            </w:r>
            <w:r w:rsidRPr="00F43CC3">
              <w:rPr>
                <w:kern w:val="2"/>
                <w:lang w:val="en-CA" w:eastAsia="ko-KR"/>
              </w:rPr>
              <w:t xml:space="preserve">|  </w:t>
            </w:r>
            <w:r w:rsidRPr="00F43CC3">
              <w:rPr>
                <w:noProof/>
                <w:lang w:val="en-CA"/>
              </w:rPr>
              <w:t>LfnstDcOnly</w:t>
            </w:r>
            <w:r w:rsidRPr="00F43CC3">
              <w:rPr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kern w:val="2"/>
                <w:lang w:val="en-CA" w:eastAsia="ko-KR"/>
              </w:rPr>
              <w:t>=  0 )  &amp;&amp;</w:t>
            </w:r>
            <w:r w:rsidRPr="00F43CC3">
              <w:rPr>
                <w:kern w:val="2"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LfnstZeroOutSigCoeffFlag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F43CC3">
              <w:rPr>
                <w:kern w:val="2"/>
                <w:lang w:val="en-CA"/>
              </w:rPr>
              <w:t> </w:t>
            </w:r>
            <w:r w:rsidRPr="00F43CC3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F43CC3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BA9DAE8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79A5" w:rsidRPr="00F43CC3" w14:paraId="49F2ABBE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39917DF8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kern w:val="2"/>
                <w:lang w:val="en-CA" w:eastAsia="ko-KR"/>
              </w:rPr>
              <w:t>lfnst_idx</w:t>
            </w:r>
          </w:p>
        </w:tc>
        <w:tc>
          <w:tcPr>
            <w:tcW w:w="1152" w:type="dxa"/>
          </w:tcPr>
          <w:p w14:paraId="1D9A77CD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kern w:val="2"/>
                <w:lang w:val="en-CA"/>
              </w:rPr>
              <w:t>ae(v)</w:t>
            </w:r>
          </w:p>
        </w:tc>
      </w:tr>
      <w:tr w:rsidR="00F479A5" w:rsidRPr="00F43CC3" w14:paraId="2BB56366" w14:textId="77777777" w:rsidTr="00C4528D">
        <w:trPr>
          <w:cantSplit/>
          <w:trHeight w:val="198"/>
          <w:jc w:val="center"/>
        </w:trPr>
        <w:tc>
          <w:tcPr>
            <w:tcW w:w="8438" w:type="dxa"/>
          </w:tcPr>
          <w:p w14:paraId="7DB381AB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A8281AB" w14:textId="77777777" w:rsidR="00F479A5" w:rsidRPr="00F43CC3" w:rsidRDefault="00F479A5" w:rsidP="00421C23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2B23FA1" w14:textId="77777777" w:rsidR="00C4528D" w:rsidRPr="00A9776A" w:rsidRDefault="00C4528D" w:rsidP="00C4528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7.3.10.11 </w:t>
      </w:r>
      <w:r w:rsidRPr="00A9776A">
        <w:rPr>
          <w:noProof/>
          <w:sz w:val="20"/>
          <w:szCs w:val="20"/>
          <w:lang w:val="en-CA"/>
        </w:rPr>
        <w:t>Residual coding syntax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134"/>
      </w:tblGrid>
      <w:tr w:rsidR="00C4528D" w:rsidRPr="00F43CC3" w14:paraId="481F2FE2" w14:textId="77777777" w:rsidTr="00421C23">
        <w:trPr>
          <w:cantSplit/>
          <w:jc w:val="center"/>
        </w:trPr>
        <w:tc>
          <w:tcPr>
            <w:tcW w:w="8364" w:type="dxa"/>
          </w:tcPr>
          <w:p w14:paraId="3B40021E" w14:textId="32B8133F" w:rsidR="00C4528D" w:rsidRPr="00F43CC3" w:rsidRDefault="00C4528D" w:rsidP="00C4528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4C04C1">
              <w:rPr>
                <w:noProof/>
                <w:highlight w:val="yellow"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( </w:t>
            </w:r>
            <w:r w:rsidRPr="00F43CC3">
              <w:rPr>
                <w:noProof/>
                <w:color w:val="000000" w:themeColor="text1"/>
                <w:lang w:val="en-CA"/>
              </w:rPr>
              <w:t>lastSubBlock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F43CC3">
              <w:rPr>
                <w:noProof/>
                <w:lang w:val="en-CA" w:eastAsia="ko-KR"/>
              </w:rPr>
              <w:t>log2TbWidth  &gt;=  2  &amp;&amp;  log2TbHeight  &gt;=  2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ab/>
              <w:t>!transform_skip_flag[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x0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y0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][ cIdx ]  &amp;&amp;  lastScanPos  &gt;  0 )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(cIdx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219E11D7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528D" w:rsidRPr="00F43CC3" w14:paraId="4A818D92" w14:textId="77777777" w:rsidTr="00421C23">
        <w:trPr>
          <w:cantSplit/>
          <w:jc w:val="center"/>
        </w:trPr>
        <w:tc>
          <w:tcPr>
            <w:tcW w:w="8364" w:type="dxa"/>
          </w:tcPr>
          <w:p w14:paraId="6F7CD594" w14:textId="77777777" w:rsidR="00C4528D" w:rsidRPr="00F43CC3" w:rsidRDefault="00C4528D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LfnstDcOnly</w:t>
            </w:r>
            <w:r w:rsidRPr="00F43CC3" w:rsidDel="00EA426C"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= </w:t>
            </w:r>
            <w:r w:rsidRPr="00F43CC3"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34" w:type="dxa"/>
          </w:tcPr>
          <w:p w14:paraId="231A7EDC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528D" w:rsidRPr="00F43CC3" w14:paraId="0273EED6" w14:textId="77777777" w:rsidTr="00421C23">
        <w:trPr>
          <w:cantSplit/>
          <w:jc w:val="center"/>
        </w:trPr>
        <w:tc>
          <w:tcPr>
            <w:tcW w:w="8364" w:type="dxa"/>
          </w:tcPr>
          <w:p w14:paraId="6720F719" w14:textId="3228C23D" w:rsidR="00C4528D" w:rsidRPr="00F43CC3" w:rsidRDefault="00C4528D" w:rsidP="00C4528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if</w:t>
            </w:r>
            <w:r w:rsidRPr="004C04C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( lastSubBlock &gt; 0  &amp;&amp;  log2TbWidth  &gt;=  2  &amp;&amp;  </w:t>
            </w:r>
            <w:r w:rsidRPr="00F43CC3">
              <w:rPr>
                <w:rFonts w:eastAsia="宋体"/>
                <w:lang w:val="en-CA" w:eastAsia="zh-CN"/>
              </w:rPr>
              <w:t xml:space="preserve">log2TbHeight  &gt;=  2 ) 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| |</w:t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( lastScanPos &gt; 7  &amp;&amp;  ( log2TbWidth  = =  2  | |  log2TbWidth</w:t>
            </w:r>
            <w:r w:rsidRPr="00F43CC3">
              <w:rPr>
                <w:rFonts w:eastAsia="宋体"/>
                <w:lang w:val="en-CA" w:eastAsia="zh-CN"/>
              </w:rPr>
              <w:t xml:space="preserve">  = =  3 )  &amp;&amp;</w:t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 = =  log2TbHeight ) )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&amp;&amp; (cIdx == 0)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871E97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34" w:type="dxa"/>
          </w:tcPr>
          <w:p w14:paraId="76B46AD9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4528D" w:rsidRPr="00F43CC3" w14:paraId="17124C4A" w14:textId="77777777" w:rsidTr="00421C23">
        <w:trPr>
          <w:cantSplit/>
          <w:jc w:val="center"/>
        </w:trPr>
        <w:tc>
          <w:tcPr>
            <w:tcW w:w="8364" w:type="dxa"/>
          </w:tcPr>
          <w:p w14:paraId="349E3FB7" w14:textId="77777777" w:rsidR="00C4528D" w:rsidRPr="00F43CC3" w:rsidRDefault="00C4528D" w:rsidP="00421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34" w:type="dxa"/>
          </w:tcPr>
          <w:p w14:paraId="35FF1D42" w14:textId="77777777" w:rsidR="00C4528D" w:rsidRPr="00F43CC3" w:rsidRDefault="00C4528D" w:rsidP="00421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45D3E6F6" w14:textId="1793BDFD" w:rsidR="00055CE3" w:rsidRPr="00055CE3" w:rsidRDefault="00055CE3" w:rsidP="00055CE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Lines="50" w:after="120"/>
        <w:ind w:right="0"/>
        <w:rPr>
          <w:noProof/>
          <w:sz w:val="20"/>
          <w:szCs w:val="20"/>
          <w:lang w:val="en-CA"/>
        </w:rPr>
      </w:pPr>
      <w:r w:rsidRPr="00055CE3">
        <w:rPr>
          <w:rFonts w:hint="eastAsia"/>
          <w:noProof/>
          <w:sz w:val="20"/>
          <w:szCs w:val="20"/>
          <w:lang w:val="en-CA"/>
        </w:rPr>
        <w:t>7</w:t>
      </w:r>
      <w:r w:rsidRPr="00055CE3">
        <w:rPr>
          <w:noProof/>
          <w:sz w:val="20"/>
          <w:szCs w:val="20"/>
          <w:lang w:val="en-CA"/>
        </w:rPr>
        <w:t>.4.11.4 Coding tree semantics</w:t>
      </w:r>
    </w:p>
    <w:p w14:paraId="0DE641BF" w14:textId="2C2941F4" w:rsidR="00055CE3" w:rsidRPr="00F43CC3" w:rsidRDefault="00055CE3" w:rsidP="00055CE3">
      <w:pPr>
        <w:tabs>
          <w:tab w:val="left" w:pos="0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ApplyLfnstFlag is derived as follows:</w:t>
      </w:r>
    </w:p>
    <w:p w14:paraId="5574F388" w14:textId="77777777" w:rsidR="00055CE3" w:rsidRPr="00BE12EF" w:rsidRDefault="00055CE3" w:rsidP="00055CE3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lang w:val="en-CA" w:eastAsia="ko-KR"/>
        </w:rPr>
      </w:pPr>
      <w:r w:rsidRPr="00BE12EF">
        <w:rPr>
          <w:strike/>
          <w:noProof/>
          <w:color w:val="FF0000"/>
          <w:lang w:val="en-CA" w:eastAsia="ko-KR"/>
        </w:rPr>
        <w:t>If treeType is equal to SINGLE_TREE, the following applies:</w:t>
      </w:r>
    </w:p>
    <w:p w14:paraId="02AF9CA0" w14:textId="77777777" w:rsidR="00055CE3" w:rsidRPr="00F43CC3" w:rsidRDefault="00055CE3" w:rsidP="00055CE3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lang w:val="en-CA" w:eastAsia="ko-KR"/>
        </w:rPr>
      </w:pPr>
      <w:r w:rsidRPr="00F43CC3">
        <w:rPr>
          <w:noProof/>
          <w:lang w:val="en-CA" w:eastAsia="ko-KR"/>
        </w:rPr>
        <w:t>ApplyLfnstFlag = ( lfnst_idx &gt; 0 &amp;&amp; cIdx  =</w:t>
      </w:r>
      <w:r w:rsidRPr="008E6DA5">
        <w:rPr>
          <w:noProof/>
          <w:lang w:val="en-CA" w:eastAsia="ko-KR"/>
        </w:rPr>
        <w:t> </w:t>
      </w:r>
      <w:r w:rsidRPr="00F43CC3">
        <w:rPr>
          <w:noProof/>
          <w:lang w:val="en-CA" w:eastAsia="ko-KR"/>
        </w:rPr>
        <w:t>=  0 ) ? 1 : 0</w:t>
      </w:r>
      <w:r w:rsidRPr="00F43CC3">
        <w:rPr>
          <w:rFonts w:eastAsia="Malgun Gothic"/>
          <w:noProof/>
          <w:lang w:val="en-CA" w:eastAsia="ko-KR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176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</w:p>
    <w:p w14:paraId="26184F0A" w14:textId="77777777" w:rsidR="00055CE3" w:rsidRPr="00BE12EF" w:rsidRDefault="00055CE3" w:rsidP="00055CE3">
      <w:pPr>
        <w:numPr>
          <w:ilvl w:val="0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BE12EF">
        <w:rPr>
          <w:strike/>
          <w:noProof/>
          <w:color w:val="FF0000"/>
          <w:lang w:val="en-CA" w:eastAsia="ko-KR"/>
        </w:rPr>
        <w:t>Otherwise, the following applies:</w:t>
      </w:r>
    </w:p>
    <w:p w14:paraId="0D9CECDC" w14:textId="77777777" w:rsidR="00055CE3" w:rsidRPr="00BE12EF" w:rsidRDefault="00055CE3" w:rsidP="00055CE3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strike/>
          <w:noProof/>
          <w:color w:val="FF0000"/>
          <w:lang w:val="en-CA" w:eastAsia="ko-KR"/>
        </w:rPr>
      </w:pPr>
      <w:r w:rsidRPr="00BE12EF">
        <w:rPr>
          <w:strike/>
          <w:noProof/>
          <w:color w:val="FF0000"/>
          <w:lang w:val="en-CA" w:eastAsia="ko-KR"/>
        </w:rPr>
        <w:t>ApplyLfnstFlag = ( lfnst_idx &gt; 0 ) ? 1 : 0</w:t>
      </w:r>
      <w:r w:rsidRPr="00BE12EF">
        <w:rPr>
          <w:rFonts w:eastAsia="Malgun Gothic"/>
          <w:strike/>
          <w:noProof/>
          <w:color w:val="FF0000"/>
          <w:lang w:val="en-CA" w:eastAsia="ko-KR"/>
        </w:rPr>
        <w:tab/>
      </w:r>
      <w:r w:rsidRPr="00BE12EF">
        <w:rPr>
          <w:rFonts w:eastAsia="Malgun Gothic"/>
          <w:strike/>
          <w:noProof/>
          <w:color w:val="FF0000"/>
          <w:lang w:val="en-CA" w:eastAsia="ko-KR"/>
        </w:rPr>
        <w:tab/>
      </w:r>
      <w:r w:rsidRPr="00BE12EF">
        <w:rPr>
          <w:strike/>
          <w:noProof/>
          <w:color w:val="FF0000"/>
          <w:lang w:val="en-CA" w:eastAsia="ko-KR"/>
        </w:rPr>
        <w:t>(</w:t>
      </w:r>
      <w:r w:rsidRPr="00BE12EF">
        <w:rPr>
          <w:strike/>
          <w:noProof/>
          <w:color w:val="FF0000"/>
          <w:lang w:val="en-CA"/>
        </w:rPr>
        <w:fldChar w:fldCharType="begin" w:fldLock="1"/>
      </w:r>
      <w:r w:rsidRPr="00BE12EF">
        <w:rPr>
          <w:strike/>
          <w:noProof/>
          <w:color w:val="FF0000"/>
          <w:lang w:val="en-CA"/>
        </w:rPr>
        <w:instrText xml:space="preserve"> SEQ Equation \* ARABIC </w:instrText>
      </w:r>
      <w:r w:rsidRPr="00BE12EF">
        <w:rPr>
          <w:strike/>
          <w:noProof/>
          <w:color w:val="FF0000"/>
          <w:lang w:val="en-CA"/>
        </w:rPr>
        <w:fldChar w:fldCharType="separate"/>
      </w:r>
      <w:r w:rsidRPr="00BE12EF">
        <w:rPr>
          <w:strike/>
          <w:noProof/>
          <w:color w:val="FF0000"/>
          <w:lang w:val="en-CA"/>
        </w:rPr>
        <w:t>177</w:t>
      </w:r>
      <w:r w:rsidRPr="00BE12EF">
        <w:rPr>
          <w:strike/>
          <w:noProof/>
          <w:color w:val="FF0000"/>
          <w:lang w:val="en-CA"/>
        </w:rPr>
        <w:fldChar w:fldCharType="end"/>
      </w:r>
      <w:r w:rsidRPr="00BE12EF">
        <w:rPr>
          <w:strike/>
          <w:noProof/>
          <w:color w:val="FF0000"/>
          <w:lang w:val="en-CA" w:eastAsia="ko-KR"/>
        </w:rPr>
        <w:t>)</w:t>
      </w:r>
    </w:p>
    <w:p w14:paraId="05099813" w14:textId="4A893DE3" w:rsidR="00636422" w:rsidRDefault="00636422" w:rsidP="00636422">
      <w:pPr>
        <w:pStyle w:val="1"/>
        <w:rPr>
          <w:lang w:val="en-CA" w:eastAsia="zh-CN"/>
        </w:rPr>
      </w:pPr>
      <w:r>
        <w:rPr>
          <w:lang w:val="en-CA" w:eastAsia="zh-CN"/>
        </w:rPr>
        <w:t>Simulations</w:t>
      </w:r>
    </w:p>
    <w:p w14:paraId="29221266" w14:textId="3D5DD7BF" w:rsidR="00636422" w:rsidRDefault="00FF28DD" w:rsidP="00636422">
      <w:pPr>
        <w:rPr>
          <w:szCs w:val="22"/>
          <w:lang w:val="en-CA"/>
        </w:rPr>
      </w:pPr>
      <w:r w:rsidRPr="004A0354">
        <w:rPr>
          <w:szCs w:val="22"/>
          <w:lang w:val="en-CA"/>
        </w:rPr>
        <w:t xml:space="preserve">The proposed change was tested on top of VTM-8.0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_Ref19825315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[3]</w:t>
      </w:r>
      <w:r w:rsidRPr="004A0354">
        <w:rPr>
          <w:szCs w:val="22"/>
          <w:lang w:val="en-CA"/>
        </w:rPr>
        <w:fldChar w:fldCharType="end"/>
      </w:r>
      <w:r w:rsidRPr="004A0354">
        <w:rPr>
          <w:szCs w:val="22"/>
          <w:lang w:val="en-CA"/>
        </w:rPr>
        <w:t xml:space="preserve"> by following common test conditions (CTCs) </w:t>
      </w:r>
      <w:r w:rsidRPr="004A0354">
        <w:rPr>
          <w:szCs w:val="22"/>
          <w:lang w:val="en-CA"/>
        </w:rPr>
        <w:fldChar w:fldCharType="begin"/>
      </w:r>
      <w:r w:rsidRPr="004A0354">
        <w:rPr>
          <w:szCs w:val="22"/>
          <w:lang w:val="en-CA"/>
        </w:rPr>
        <w:instrText xml:space="preserve"> REF _Ref11838572 \r \h </w:instrText>
      </w:r>
      <w:r w:rsidR="004A0354" w:rsidRPr="004A0354">
        <w:rPr>
          <w:szCs w:val="22"/>
          <w:lang w:val="en-CA"/>
        </w:rPr>
        <w:instrText xml:space="preserve"> \* MERGEFORMAT </w:instrText>
      </w:r>
      <w:r w:rsidRPr="004A0354">
        <w:rPr>
          <w:szCs w:val="22"/>
          <w:lang w:val="en-CA"/>
        </w:rPr>
      </w:r>
      <w:r w:rsidRPr="004A0354">
        <w:rPr>
          <w:szCs w:val="22"/>
          <w:lang w:val="en-CA"/>
        </w:rPr>
        <w:fldChar w:fldCharType="separate"/>
      </w:r>
      <w:r w:rsidR="00FC3A79">
        <w:rPr>
          <w:szCs w:val="22"/>
          <w:lang w:val="en-CA"/>
        </w:rPr>
        <w:t>[4]</w:t>
      </w:r>
      <w:r w:rsidRPr="004A0354">
        <w:rPr>
          <w:szCs w:val="22"/>
          <w:lang w:val="en-CA"/>
        </w:rPr>
        <w:fldChar w:fldCharType="end"/>
      </w:r>
      <w:r w:rsidR="00BE543C">
        <w:rPr>
          <w:rFonts w:hint="eastAsia"/>
          <w:szCs w:val="22"/>
          <w:lang w:val="en-CA" w:eastAsia="zh-CN"/>
        </w:rPr>
        <w:t>.</w:t>
      </w:r>
    </w:p>
    <w:p w14:paraId="42634612" w14:textId="05F6926F" w:rsidR="00FC3A79" w:rsidRDefault="00BE543C" w:rsidP="00BE543C">
      <w:pPr>
        <w:pStyle w:val="2"/>
        <w:rPr>
          <w:lang w:val="en-CA" w:eastAsia="zh-CN"/>
        </w:rPr>
      </w:pPr>
      <w:bookmarkStart w:id="11" w:name="_Ref36175458"/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D-rate performance </w:t>
      </w:r>
      <w:r w:rsidR="00BE12EF">
        <w:rPr>
          <w:lang w:val="en-CA" w:eastAsia="zh-CN"/>
        </w:rPr>
        <w:t>when enabling the</w:t>
      </w:r>
      <w:r>
        <w:rPr>
          <w:lang w:val="en-CA" w:eastAsia="zh-CN"/>
        </w:rPr>
        <w:t xml:space="preserve"> first aspect</w:t>
      </w:r>
    </w:p>
    <w:p w14:paraId="0A4A56CF" w14:textId="37506960" w:rsidR="00BE12EF" w:rsidRDefault="00BE12EF" w:rsidP="00BE12EF">
      <w:pPr>
        <w:rPr>
          <w:lang w:val="en-CA" w:eastAsia="zh-CN"/>
        </w:rPr>
      </w:pPr>
    </w:p>
    <w:p w14:paraId="22E763D0" w14:textId="77777777" w:rsidR="00BE12EF" w:rsidRPr="00BE12EF" w:rsidRDefault="00BE12EF" w:rsidP="00BE12EF">
      <w:pPr>
        <w:rPr>
          <w:lang w:val="en-CA" w:eastAsia="zh-CN"/>
        </w:rPr>
      </w:pPr>
    </w:p>
    <w:p w14:paraId="68C1B8C9" w14:textId="59AD4786" w:rsidR="00C87085" w:rsidRDefault="00BE543C" w:rsidP="00BE543C">
      <w:pPr>
        <w:rPr>
          <w:sz w:val="20"/>
        </w:rPr>
      </w:pPr>
      <w:r w:rsidRPr="00BE543C">
        <w:rPr>
          <w:b/>
          <w:szCs w:val="22"/>
        </w:rPr>
        <w:lastRenderedPageBreak/>
        <w:t xml:space="preserve">Table </w:t>
      </w:r>
      <w:r w:rsidRPr="00BE543C">
        <w:rPr>
          <w:b/>
          <w:i/>
          <w:iCs/>
          <w:szCs w:val="22"/>
        </w:rPr>
        <w:fldChar w:fldCharType="begin"/>
      </w:r>
      <w:r w:rsidRPr="00BE543C">
        <w:rPr>
          <w:b/>
          <w:szCs w:val="22"/>
        </w:rPr>
        <w:instrText xml:space="preserve"> SEQ Table \* ARABIC </w:instrText>
      </w:r>
      <w:r w:rsidRPr="00BE543C">
        <w:rPr>
          <w:b/>
          <w:i/>
          <w:iCs/>
          <w:szCs w:val="22"/>
        </w:rPr>
        <w:fldChar w:fldCharType="separate"/>
      </w:r>
      <w:r w:rsidRPr="00BE543C">
        <w:rPr>
          <w:b/>
          <w:noProof/>
          <w:szCs w:val="22"/>
        </w:rPr>
        <w:t>1</w:t>
      </w:r>
      <w:r w:rsidRPr="00BE543C">
        <w:rPr>
          <w:b/>
          <w:i/>
          <w:iCs/>
          <w:szCs w:val="22"/>
        </w:rPr>
        <w:fldChar w:fldCharType="end"/>
      </w:r>
      <w:r w:rsidRPr="00BE543C">
        <w:rPr>
          <w:b/>
          <w:szCs w:val="22"/>
        </w:rPr>
        <w:t xml:space="preserve"> The BD-rate impact of the proposed change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LINK </w:instrText>
      </w:r>
      <w:r w:rsidR="00C87085">
        <w:rPr>
          <w:lang w:val="en-CA" w:eastAsia="zh-CN"/>
        </w:rPr>
        <w:instrText xml:space="preserve">Excel.SheetMacroEnabled.12 "C:\\Xiaoyu Laptop Data\\My contributions\\Alpach_2020\\LFNST signalig\\vtm8_aspectOne_dualTreeON.XLSM" Summary!R2C2:R12C7 </w:instrText>
      </w:r>
      <w:r>
        <w:rPr>
          <w:lang w:val="en-CA" w:eastAsia="zh-CN"/>
        </w:rPr>
        <w:instrText xml:space="preserve">\a \f 4 \h </w:instrText>
      </w:r>
      <w:r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7085" w:rsidRPr="00C87085" w14:paraId="2456C6DB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9212" w14:textId="503A5452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778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B8E3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D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DF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7E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4C730B6E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844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143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A6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91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57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EC9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4EB6E0B4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60D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D95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813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5C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C13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BD0D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87085" w:rsidRPr="00C87085" w14:paraId="46F7B9BE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40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B0D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F2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33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C0A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9D0B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87085" w:rsidRPr="00C87085" w14:paraId="26ED9630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84A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6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991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12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F84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CB9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781300AB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779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D4D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5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78A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536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DED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87085" w:rsidRPr="00C87085" w14:paraId="064D254D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8CF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C34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DD1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CAC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DA8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9F3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C87085" w:rsidRPr="00C87085" w14:paraId="1714D47F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BB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8D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FB4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AEE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8A6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37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87085" w:rsidRPr="00C87085" w14:paraId="4BEA346B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D1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FC0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3F5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635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064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AD6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085" w:rsidRPr="00C87085" w14:paraId="6E3BC43C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D67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AAA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CCC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17B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6EE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359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1BBD823E" w14:textId="77777777" w:rsidTr="00C87085">
        <w:trPr>
          <w:divId w:val="1114708127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1E9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7D2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AD3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111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3C2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8E3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216917B1" w14:textId="0BA4605D" w:rsidR="00C87085" w:rsidRDefault="00BE543C" w:rsidP="00BE543C">
      <w:pPr>
        <w:rPr>
          <w:sz w:val="20"/>
        </w:rPr>
      </w:pPr>
      <w:r>
        <w:rPr>
          <w:lang w:val="en-CA" w:eastAsia="zh-CN"/>
        </w:rPr>
        <w:fldChar w:fldCharType="end"/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 xml:space="preserve">LINK </w:instrText>
      </w:r>
      <w:r w:rsidR="00C87085">
        <w:rPr>
          <w:lang w:val="en-CA" w:eastAsia="zh-CN"/>
        </w:rPr>
        <w:instrText xml:space="preserve">Excel.SheetMacroEnabled.12 "C:\\Xiaoyu Laptop Data\\My contributions\\Alpach_2020\\LFNST signalig\\vtm8_aspectOne_dualTreeON.XLSM" Summary!R14C2:R24C7 </w:instrText>
      </w:r>
      <w:r>
        <w:rPr>
          <w:rFonts w:hint="eastAsia"/>
          <w:lang w:val="en-CA" w:eastAsia="zh-CN"/>
        </w:rPr>
        <w:instrText>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87085" w:rsidRPr="00C87085" w14:paraId="1367D4F9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1089" w14:textId="51D2DCAF" w:rsidR="00C87085" w:rsidRPr="00C87085" w:rsidRDefault="00C87085" w:rsidP="00C87085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83E0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129E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563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8154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3A5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8708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87085" w:rsidRPr="00C87085" w14:paraId="7D248436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19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EE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EA2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9C4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717D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18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66B0EEF8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0E3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B44E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EFB3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D6F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E190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A2F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87085" w:rsidRPr="00C87085" w14:paraId="389056F5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C944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69F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560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9CA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25B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25A56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1477A40A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B3F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149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EDB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8D2C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CF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137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085" w:rsidRPr="00C87085" w14:paraId="7898CCD2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CD04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FF1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04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7E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C39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BC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69AB1C00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8F53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208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1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C7D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CF8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5B2D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085" w:rsidRPr="00C87085" w14:paraId="54713DAD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1EC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0FB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9B4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A4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BA1A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48E5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87085" w:rsidRPr="00C87085" w14:paraId="7B6AD1D8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F07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35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D0F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8C10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37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B81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085" w:rsidRPr="00C87085" w14:paraId="1F46E5D1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51F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4C5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919B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D0E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4564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FE9F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085" w:rsidRPr="00C87085" w14:paraId="5DBDB4ED" w14:textId="77777777" w:rsidTr="00C87085">
        <w:trPr>
          <w:divId w:val="1508597092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4469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66E8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A861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3967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E5AE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D12" w14:textId="77777777" w:rsidR="00C87085" w:rsidRPr="00C87085" w:rsidRDefault="00C87085" w:rsidP="00C870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8708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90465FA" w14:textId="36E4176C" w:rsidR="00BE543C" w:rsidRPr="00BE543C" w:rsidRDefault="00BE543C" w:rsidP="00BE543C">
      <w:pPr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63A92366" w14:textId="5A9A050C" w:rsidR="007D7B72" w:rsidRDefault="004A0354" w:rsidP="00BE543C">
      <w:pPr>
        <w:pStyle w:val="2"/>
        <w:rPr>
          <w:b w:val="0"/>
          <w:bCs w:val="0"/>
          <w:i w:val="0"/>
          <w:iCs w:val="0"/>
          <w:sz w:val="20"/>
          <w:szCs w:val="20"/>
        </w:rPr>
      </w:pPr>
      <w:r w:rsidRPr="004A0354">
        <w:rPr>
          <w:sz w:val="22"/>
          <w:szCs w:val="22"/>
        </w:rPr>
        <w:t xml:space="preserve">Table </w:t>
      </w:r>
      <w:r w:rsidRPr="004A0354">
        <w:rPr>
          <w:i w:val="0"/>
          <w:iCs w:val="0"/>
          <w:sz w:val="22"/>
          <w:szCs w:val="22"/>
        </w:rPr>
        <w:fldChar w:fldCharType="begin"/>
      </w:r>
      <w:r w:rsidRPr="004A0354">
        <w:rPr>
          <w:sz w:val="22"/>
          <w:szCs w:val="22"/>
        </w:rPr>
        <w:instrText xml:space="preserve"> SEQ Table \* ARABIC </w:instrText>
      </w:r>
      <w:r w:rsidRPr="004A0354">
        <w:rPr>
          <w:i w:val="0"/>
          <w:iCs w:val="0"/>
          <w:sz w:val="22"/>
          <w:szCs w:val="22"/>
        </w:rPr>
        <w:fldChar w:fldCharType="separate"/>
      </w:r>
      <w:r w:rsidR="00BE543C">
        <w:rPr>
          <w:noProof/>
          <w:sz w:val="22"/>
          <w:szCs w:val="22"/>
        </w:rPr>
        <w:t>2</w:t>
      </w:r>
      <w:r w:rsidRPr="004A0354">
        <w:rPr>
          <w:i w:val="0"/>
          <w:iCs w:val="0"/>
          <w:sz w:val="22"/>
          <w:szCs w:val="22"/>
        </w:rPr>
        <w:fldChar w:fldCharType="end"/>
      </w:r>
      <w:bookmarkEnd w:id="11"/>
      <w:r w:rsidRPr="004A0354">
        <w:rPr>
          <w:sz w:val="22"/>
          <w:szCs w:val="22"/>
        </w:rPr>
        <w:t xml:space="preserve"> The BD-rate impact of the proposed </w:t>
      </w:r>
      <w:r>
        <w:rPr>
          <w:sz w:val="22"/>
          <w:szCs w:val="22"/>
        </w:rPr>
        <w:t>change</w:t>
      </w:r>
      <w:r w:rsidRPr="004A0354">
        <w:rPr>
          <w:sz w:val="22"/>
          <w:szCs w:val="22"/>
        </w:rPr>
        <w:t xml:space="preserve"> under the CTC</w:t>
      </w:r>
      <w:r w:rsidR="001E5BA6">
        <w:rPr>
          <w:rFonts w:eastAsia="宋体" w:cs="Arial"/>
          <w:i w:val="0"/>
          <w:iCs w:val="0"/>
          <w:color w:val="44546A" w:themeColor="text2"/>
          <w:kern w:val="32"/>
          <w:sz w:val="18"/>
          <w:szCs w:val="18"/>
          <w:lang w:val="en-CA" w:eastAsia="zh-CN"/>
        </w:rPr>
        <w:fldChar w:fldCharType="begin"/>
      </w:r>
      <w:r w:rsidR="001E5BA6">
        <w:rPr>
          <w:lang w:val="en-CA" w:eastAsia="zh-CN"/>
        </w:rPr>
        <w:instrText xml:space="preserve"> LINK </w:instrText>
      </w:r>
      <w:r w:rsidR="007D7B72">
        <w:rPr>
          <w:lang w:val="en-CA" w:eastAsia="zh-CN"/>
        </w:rPr>
        <w:instrText xml:space="preserve">Excel.SheetMacroEnabled.12 "C:\\Users\\Xiaoyu Xiu\\Desktop\\spreadsheets\\vtm8_LFNST\\vtm8_LFNST_signleTree_fix_dualTreeOFF.XLSM" Summary!R2C2:R12C7 </w:instrText>
      </w:r>
      <w:r w:rsidR="001E5BA6">
        <w:rPr>
          <w:lang w:val="en-CA" w:eastAsia="zh-CN"/>
        </w:rPr>
        <w:instrText xml:space="preserve">\a \f 4 \h </w:instrText>
      </w:r>
      <w:r w:rsidR="007D7B72">
        <w:rPr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7B72" w:rsidRPr="007D7B72" w14:paraId="708F542E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F7F" w14:textId="5A394F6E" w:rsidR="007D7B72" w:rsidRPr="007D7B72" w:rsidRDefault="007D7B72" w:rsidP="007D7B72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02925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7382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D7B7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DD21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EDD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D7B7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1DF0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7D7B7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D7B72" w:rsidRPr="007D7B72" w14:paraId="163408FB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5A4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23E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05E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00A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0EC8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F6E1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D7B72" w:rsidRPr="007D7B72" w14:paraId="0D0CFDCA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46B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E4C1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920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450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5B90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A7D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D7B72" w:rsidRPr="007D7B72" w14:paraId="370F3E62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F7E3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A09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EA7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A09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6DB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BDE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D7B72" w:rsidRPr="007D7B72" w14:paraId="5DB46A58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173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264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1E3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65E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DF5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AE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7B72" w:rsidRPr="007D7B72" w14:paraId="294980DF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90A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2D77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085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EBB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D49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B4C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D7B72" w:rsidRPr="007D7B72" w14:paraId="1E5ECC4F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B14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7E20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54B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1D28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3E88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A753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7D7B72" w:rsidRPr="007D7B72" w14:paraId="1C14ECD3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0AC2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D3A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5675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B2B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61F5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C12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7B72" w:rsidRPr="007D7B72" w14:paraId="0AF985AD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140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EF7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AF2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0A4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94C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EB2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7B72" w:rsidRPr="007D7B72" w14:paraId="75F7C9B6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E20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6935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EC5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E0D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192F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6020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7B72" w:rsidRPr="007D7B72" w14:paraId="61CB95A9" w14:textId="77777777" w:rsidTr="007D7B72">
        <w:trPr>
          <w:divId w:val="1377192985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233C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C32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387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CE6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5F0F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AEA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A70C1B5" w14:textId="28CBF3BA" w:rsidR="007D7B72" w:rsidRDefault="001E5BA6" w:rsidP="00BE543C">
      <w:pPr>
        <w:pStyle w:val="2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bCs w:val="0"/>
          <w:sz w:val="22"/>
          <w:szCs w:val="20"/>
          <w:lang w:val="en-CA" w:eastAsia="zh-CN"/>
        </w:rPr>
        <w:fldChar w:fldCharType="end"/>
      </w:r>
      <w:r>
        <w:rPr>
          <w:b w:val="0"/>
          <w:bCs w:val="0"/>
          <w:i w:val="0"/>
          <w:iCs w:val="0"/>
          <w:sz w:val="22"/>
          <w:szCs w:val="20"/>
          <w:lang w:val="en-CA" w:eastAsia="zh-CN"/>
        </w:rPr>
        <w:fldChar w:fldCharType="begin"/>
      </w:r>
      <w:r>
        <w:rPr>
          <w:b w:val="0"/>
          <w:bCs w:val="0"/>
          <w:sz w:val="22"/>
          <w:szCs w:val="20"/>
          <w:lang w:val="en-CA" w:eastAsia="zh-CN"/>
        </w:rPr>
        <w:instrText xml:space="preserve"> LINK </w:instrText>
      </w:r>
      <w:r w:rsidR="007D7B72">
        <w:rPr>
          <w:b w:val="0"/>
          <w:bCs w:val="0"/>
          <w:sz w:val="22"/>
          <w:szCs w:val="20"/>
          <w:lang w:val="en-CA" w:eastAsia="zh-CN"/>
        </w:rPr>
        <w:instrText xml:space="preserve">Excel.SheetMacroEnabled.12 "C:\\Users\\Xiaoyu Xiu\\Desktop\\spreadsheets\\vtm8_LFNST\\vtm8_LFNST_signleTree_fix_dualTreeOFF.XLSM" Summary!R14C2:R24C7 </w:instrText>
      </w:r>
      <w:r>
        <w:rPr>
          <w:b w:val="0"/>
          <w:bCs w:val="0"/>
          <w:sz w:val="22"/>
          <w:szCs w:val="20"/>
          <w:lang w:val="en-CA" w:eastAsia="zh-CN"/>
        </w:rPr>
        <w:instrText xml:space="preserve">\a \f 4 \h </w:instrText>
      </w:r>
      <w:r w:rsidR="007D7B72">
        <w:rPr>
          <w:b w:val="0"/>
          <w:bCs w:val="0"/>
          <w:sz w:val="22"/>
          <w:szCs w:val="20"/>
          <w:lang w:val="en-CA" w:eastAsia="zh-CN"/>
        </w:rPr>
        <w:fldChar w:fldCharType="separate"/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7B72" w:rsidRPr="007D7B72" w14:paraId="6288E0E6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8E9D" w14:textId="1734AA2A" w:rsidR="007D7B72" w:rsidRPr="007D7B72" w:rsidRDefault="007D7B72" w:rsidP="007D7B72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5CE6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86E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D7B7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F65C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E07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D7B7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B050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7D7B7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D7B72" w:rsidRPr="007D7B72" w14:paraId="4B72ABFB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D0D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18B0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2041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2FB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1C23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A2037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D7B72" w:rsidRPr="007D7B72" w14:paraId="2EFEF630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996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9007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362A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F2F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CEF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D721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D7B72" w:rsidRPr="007D7B72" w14:paraId="57A20D7F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76A2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18E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974F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846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6EB17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B29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7B72" w:rsidRPr="007D7B72" w14:paraId="1EBAD618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A08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F0E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6913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C17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AC1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5D8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D7B72" w:rsidRPr="007D7B72" w14:paraId="68A0F61A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063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98B1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8BE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F5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651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C177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7B72" w:rsidRPr="007D7B72" w14:paraId="6AFE58BB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37A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1DA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09B5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346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307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A93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D7B72" w:rsidRPr="007D7B72" w14:paraId="2CA46EBD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FA6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9CED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1EB0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4A0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1E1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9553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D7B72" w:rsidRPr="007D7B72" w14:paraId="16811C66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1D7B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C2D7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6CB3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EA8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9B7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62C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7B72" w:rsidRPr="007D7B72" w14:paraId="7DE39908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400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527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A952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A5EE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55F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52B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D7B72" w:rsidRPr="007D7B72" w14:paraId="20FFFA5E" w14:textId="77777777" w:rsidTr="007D7B72">
        <w:trPr>
          <w:divId w:val="1493331726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B95A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D657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9A24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1FFC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D646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F919" w14:textId="77777777" w:rsidR="007D7B72" w:rsidRPr="007D7B72" w:rsidRDefault="007D7B72" w:rsidP="007D7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D7B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AB7EDF9" w14:textId="26AF218D" w:rsidR="00BE543C" w:rsidRDefault="001E5BA6" w:rsidP="00BE543C">
      <w:pPr>
        <w:pStyle w:val="2"/>
        <w:rPr>
          <w:lang w:val="en-CA" w:eastAsia="zh-CN"/>
        </w:rPr>
      </w:pPr>
      <w:r>
        <w:rPr>
          <w:b w:val="0"/>
          <w:bCs w:val="0"/>
          <w:sz w:val="22"/>
          <w:szCs w:val="20"/>
          <w:lang w:val="en-CA" w:eastAsia="zh-CN"/>
        </w:rPr>
        <w:fldChar w:fldCharType="end"/>
      </w:r>
      <w:r w:rsidR="00BE543C" w:rsidRPr="00BE543C">
        <w:rPr>
          <w:rFonts w:hint="eastAsia"/>
          <w:lang w:val="en-CA" w:eastAsia="zh-CN"/>
        </w:rPr>
        <w:t xml:space="preserve"> </w:t>
      </w:r>
      <w:r w:rsidR="00BE543C">
        <w:rPr>
          <w:rFonts w:hint="eastAsia"/>
          <w:lang w:val="en-CA" w:eastAsia="zh-CN"/>
        </w:rPr>
        <w:t>B</w:t>
      </w:r>
      <w:r w:rsidR="00BE543C">
        <w:rPr>
          <w:lang w:val="en-CA" w:eastAsia="zh-CN"/>
        </w:rPr>
        <w:t>D-rate performance of t</w:t>
      </w:r>
      <w:r w:rsidR="00BE12EF">
        <w:rPr>
          <w:lang w:val="en-CA" w:eastAsia="zh-CN"/>
        </w:rPr>
        <w:t>he first and second aspects</w:t>
      </w:r>
    </w:p>
    <w:p w14:paraId="6DE78837" w14:textId="3F568E42" w:rsidR="006E7D12" w:rsidRDefault="006E7D12" w:rsidP="001E5BA6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3EAAC102" w14:textId="6181B087" w:rsidR="00264D21" w:rsidRPr="00264D21" w:rsidRDefault="00264D21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2" w:name="_Ref36253752"/>
      <w:bookmarkStart w:id="13" w:name="_Ref28042707"/>
      <w:r>
        <w:rPr>
          <w:rFonts w:eastAsiaTheme="minorEastAsia" w:hint="eastAsia"/>
          <w:sz w:val="22"/>
          <w:szCs w:val="22"/>
          <w:lang w:val="en-CA" w:eastAsia="zh-CN"/>
        </w:rPr>
        <w:t>H</w:t>
      </w:r>
      <w:r>
        <w:rPr>
          <w:rFonts w:eastAsiaTheme="minorEastAsia"/>
          <w:sz w:val="22"/>
          <w:szCs w:val="22"/>
          <w:lang w:val="en-CA" w:eastAsia="zh-CN"/>
        </w:rPr>
        <w:t xml:space="preserve">. E. Egilmez, et al, </w:t>
      </w:r>
      <w:r w:rsidRPr="00264D21">
        <w:rPr>
          <w:sz w:val="22"/>
          <w:szCs w:val="22"/>
        </w:rPr>
        <w:t>“Combination of JVET-Q0106, JVET-0686 and JVET-Q0133 for LFNST Signaling, Latency Reduction and Scaling Process”</w:t>
      </w:r>
      <w:r>
        <w:rPr>
          <w:sz w:val="22"/>
          <w:szCs w:val="22"/>
        </w:rPr>
        <w:t>, JVET-Q0784, Jan. 2020, Brussels, Belgium.</w:t>
      </w:r>
      <w:bookmarkEnd w:id="12"/>
    </w:p>
    <w:p w14:paraId="6408F86F" w14:textId="277495FD" w:rsidR="006E7D12" w:rsidRPr="00FF28DD" w:rsidRDefault="006E7D12" w:rsidP="006E7D12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4" w:name="_Ref36253763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rFonts w:eastAsiaTheme="minorEastAsia"/>
          <w:sz w:val="22"/>
          <w:szCs w:val="22"/>
          <w:lang w:eastAsia="zh-CN"/>
        </w:rPr>
        <w:t>8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Q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Jan</w:t>
      </w:r>
      <w:r w:rsidRPr="00170120">
        <w:rPr>
          <w:sz w:val="22"/>
          <w:szCs w:val="22"/>
        </w:rPr>
        <w:t xml:space="preserve">.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Brussels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Belgium</w:t>
      </w:r>
      <w:r w:rsidRPr="00170120">
        <w:rPr>
          <w:sz w:val="22"/>
          <w:szCs w:val="22"/>
        </w:rPr>
        <w:t>.</w:t>
      </w:r>
      <w:bookmarkEnd w:id="13"/>
      <w:bookmarkEnd w:id="14"/>
    </w:p>
    <w:p w14:paraId="20F3B97F" w14:textId="0B860DE3" w:rsid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" w:name="_Ref19825315"/>
      <w:bookmarkStart w:id="16" w:name="_Ref398029621"/>
      <w:bookmarkStart w:id="17" w:name="_Ref390434232"/>
      <w:bookmarkStart w:id="18" w:name="_Ref400108692"/>
      <w:bookmarkStart w:id="19" w:name="_Ref11629529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8</w:t>
      </w:r>
      <w:r w:rsidRPr="00FC3F3D">
        <w:rPr>
          <w:sz w:val="22"/>
          <w:szCs w:val="22"/>
        </w:rPr>
        <w:t xml:space="preserve">.0, </w:t>
      </w:r>
      <w:hyperlink r:id="rId11" w:history="1">
        <w:r w:rsidRPr="003F77A5">
          <w:rPr>
            <w:rStyle w:val="a6"/>
            <w:sz w:val="22"/>
            <w:szCs w:val="22"/>
          </w:rPr>
          <w:t>https://vcgit.hhi.fraunhofer.de/jvet/VVCSoftware_VTM/tags/VTM-8.0</w:t>
        </w:r>
      </w:hyperlink>
      <w:r w:rsidRPr="00FC3F3D">
        <w:rPr>
          <w:sz w:val="22"/>
          <w:szCs w:val="22"/>
        </w:rPr>
        <w:t>.</w:t>
      </w:r>
      <w:bookmarkEnd w:id="15"/>
      <w:bookmarkEnd w:id="16"/>
      <w:bookmarkEnd w:id="17"/>
      <w:bookmarkEnd w:id="18"/>
      <w:bookmarkEnd w:id="19"/>
    </w:p>
    <w:p w14:paraId="30CF8207" w14:textId="63764CF2" w:rsidR="00FF28DD" w:rsidRPr="00FF28DD" w:rsidRDefault="00FF28DD" w:rsidP="00FF28D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0" w:name="_Ref11838572"/>
      <w:r w:rsidRPr="00493804">
        <w:rPr>
          <w:sz w:val="22"/>
          <w:szCs w:val="22"/>
        </w:rPr>
        <w:t>F. Bossen, J. Boyce, X. Li, V. Seregin, K. Sühring</w:t>
      </w:r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20"/>
    </w:p>
    <w:p w14:paraId="5F0CF8E4" w14:textId="1E98FB2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C177AE5" w:rsidR="007F1F8B" w:rsidRPr="002358BB" w:rsidRDefault="002358BB" w:rsidP="009234A5">
      <w:pPr>
        <w:rPr>
          <w:b/>
          <w:bCs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2358BB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37185" w14:textId="77777777" w:rsidR="000D4FBC" w:rsidRDefault="000D4FBC">
      <w:r>
        <w:separator/>
      </w:r>
    </w:p>
  </w:endnote>
  <w:endnote w:type="continuationSeparator" w:id="0">
    <w:p w14:paraId="5549FF5F" w14:textId="77777777" w:rsidR="000D4FBC" w:rsidRDefault="000D4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D44D693" w:rsidR="00421C23" w:rsidRPr="00C00DDE" w:rsidRDefault="00421C2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D7B72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7B72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8FEEC" w14:textId="77777777" w:rsidR="000D4FBC" w:rsidRDefault="000D4FBC">
      <w:r>
        <w:separator/>
      </w:r>
    </w:p>
  </w:footnote>
  <w:footnote w:type="continuationSeparator" w:id="0">
    <w:p w14:paraId="59A68EB1" w14:textId="77777777" w:rsidR="000D4FBC" w:rsidRDefault="000D4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953"/>
    <w:multiLevelType w:val="hybridMultilevel"/>
    <w:tmpl w:val="DE3C34CC"/>
    <w:lvl w:ilvl="0" w:tplc="C3ECC5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60741B"/>
    <w:multiLevelType w:val="hybridMultilevel"/>
    <w:tmpl w:val="E736AA0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24E73"/>
    <w:multiLevelType w:val="hybridMultilevel"/>
    <w:tmpl w:val="C4CC4E30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6E45F6"/>
    <w:multiLevelType w:val="hybridMultilevel"/>
    <w:tmpl w:val="42C4C4B0"/>
    <w:lvl w:ilvl="0" w:tplc="FFFFFFFF">
      <w:start w:val="5"/>
      <w:numFmt w:val="bullet"/>
      <w:lvlText w:val="–"/>
      <w:lvlJc w:val="left"/>
      <w:pPr>
        <w:ind w:left="112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251F33"/>
    <w:multiLevelType w:val="hybridMultilevel"/>
    <w:tmpl w:val="3340ABD4"/>
    <w:lvl w:ilvl="0" w:tplc="A56C882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18"/>
  </w:num>
  <w:num w:numId="15">
    <w:abstractNumId w:val="11"/>
  </w:num>
  <w:num w:numId="16">
    <w:abstractNumId w:val="10"/>
  </w:num>
  <w:num w:numId="17">
    <w:abstractNumId w:val="6"/>
  </w:num>
  <w:num w:numId="18">
    <w:abstractNumId w:val="8"/>
  </w:num>
  <w:num w:numId="19">
    <w:abstractNumId w:val="6"/>
  </w:num>
  <w:num w:numId="20">
    <w:abstractNumId w:val="2"/>
  </w:num>
  <w:num w:numId="21">
    <w:abstractNumId w:val="16"/>
  </w:num>
  <w:num w:numId="22">
    <w:abstractNumId w:val="6"/>
  </w:num>
  <w:num w:numId="23">
    <w:abstractNumId w:val="15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1EB"/>
    <w:rsid w:val="000458BC"/>
    <w:rsid w:val="00045C41"/>
    <w:rsid w:val="00046C03"/>
    <w:rsid w:val="00055CE3"/>
    <w:rsid w:val="00065039"/>
    <w:rsid w:val="00067103"/>
    <w:rsid w:val="0007614F"/>
    <w:rsid w:val="00081398"/>
    <w:rsid w:val="00094479"/>
    <w:rsid w:val="000962AC"/>
    <w:rsid w:val="000A19B0"/>
    <w:rsid w:val="000B0C0F"/>
    <w:rsid w:val="000B1C6B"/>
    <w:rsid w:val="000B4FF9"/>
    <w:rsid w:val="000C09AC"/>
    <w:rsid w:val="000C2BAA"/>
    <w:rsid w:val="000D4FBC"/>
    <w:rsid w:val="000E00F3"/>
    <w:rsid w:val="000E7BF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1B4"/>
    <w:rsid w:val="001E0248"/>
    <w:rsid w:val="001E02BE"/>
    <w:rsid w:val="001E261A"/>
    <w:rsid w:val="001E3B37"/>
    <w:rsid w:val="001E5BA6"/>
    <w:rsid w:val="001F2594"/>
    <w:rsid w:val="002006A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8BB"/>
    <w:rsid w:val="002375C1"/>
    <w:rsid w:val="0024397A"/>
    <w:rsid w:val="00247E1E"/>
    <w:rsid w:val="00262F0B"/>
    <w:rsid w:val="00263398"/>
    <w:rsid w:val="00263B99"/>
    <w:rsid w:val="002647D8"/>
    <w:rsid w:val="00264D21"/>
    <w:rsid w:val="00266F06"/>
    <w:rsid w:val="00275BCF"/>
    <w:rsid w:val="00280613"/>
    <w:rsid w:val="00291E36"/>
    <w:rsid w:val="00292257"/>
    <w:rsid w:val="002A4792"/>
    <w:rsid w:val="002A54E0"/>
    <w:rsid w:val="002B1595"/>
    <w:rsid w:val="002B191D"/>
    <w:rsid w:val="002B2E83"/>
    <w:rsid w:val="002B4802"/>
    <w:rsid w:val="002C1F19"/>
    <w:rsid w:val="002D0AF6"/>
    <w:rsid w:val="002D277A"/>
    <w:rsid w:val="002F164D"/>
    <w:rsid w:val="003021BC"/>
    <w:rsid w:val="00306206"/>
    <w:rsid w:val="00312EA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288"/>
    <w:rsid w:val="003A2D8E"/>
    <w:rsid w:val="003A7CE6"/>
    <w:rsid w:val="003B352D"/>
    <w:rsid w:val="003C20E4"/>
    <w:rsid w:val="003D6342"/>
    <w:rsid w:val="003E6F90"/>
    <w:rsid w:val="003E73ED"/>
    <w:rsid w:val="003F5D0F"/>
    <w:rsid w:val="00414101"/>
    <w:rsid w:val="00415BA7"/>
    <w:rsid w:val="004219CF"/>
    <w:rsid w:val="00421C23"/>
    <w:rsid w:val="004234F0"/>
    <w:rsid w:val="004314DD"/>
    <w:rsid w:val="00433DDB"/>
    <w:rsid w:val="00435A29"/>
    <w:rsid w:val="00437619"/>
    <w:rsid w:val="00465A1E"/>
    <w:rsid w:val="00474BA2"/>
    <w:rsid w:val="004770D8"/>
    <w:rsid w:val="0049445A"/>
    <w:rsid w:val="004A0354"/>
    <w:rsid w:val="004A2A63"/>
    <w:rsid w:val="004B210C"/>
    <w:rsid w:val="004B6170"/>
    <w:rsid w:val="004C04C1"/>
    <w:rsid w:val="004C11A5"/>
    <w:rsid w:val="004D405F"/>
    <w:rsid w:val="004E4F4F"/>
    <w:rsid w:val="004E6789"/>
    <w:rsid w:val="004F61E3"/>
    <w:rsid w:val="004F7F67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C8E"/>
    <w:rsid w:val="005952A5"/>
    <w:rsid w:val="005A33A1"/>
    <w:rsid w:val="005B217D"/>
    <w:rsid w:val="005C385F"/>
    <w:rsid w:val="005C538C"/>
    <w:rsid w:val="005C7C26"/>
    <w:rsid w:val="005E1AC6"/>
    <w:rsid w:val="005E3F2B"/>
    <w:rsid w:val="005F6F1B"/>
    <w:rsid w:val="00612079"/>
    <w:rsid w:val="00615995"/>
    <w:rsid w:val="00616155"/>
    <w:rsid w:val="00624B33"/>
    <w:rsid w:val="0063041A"/>
    <w:rsid w:val="00630AA2"/>
    <w:rsid w:val="00631D8B"/>
    <w:rsid w:val="0063642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D12"/>
    <w:rsid w:val="006F0794"/>
    <w:rsid w:val="006F7528"/>
    <w:rsid w:val="007023DE"/>
    <w:rsid w:val="00712F60"/>
    <w:rsid w:val="00720E3B"/>
    <w:rsid w:val="00723BD7"/>
    <w:rsid w:val="0074393F"/>
    <w:rsid w:val="00745F6B"/>
    <w:rsid w:val="0075175B"/>
    <w:rsid w:val="0075585E"/>
    <w:rsid w:val="0076715B"/>
    <w:rsid w:val="00770571"/>
    <w:rsid w:val="007768FF"/>
    <w:rsid w:val="007824D3"/>
    <w:rsid w:val="00796EE3"/>
    <w:rsid w:val="007A7D29"/>
    <w:rsid w:val="007B4AB8"/>
    <w:rsid w:val="007D1181"/>
    <w:rsid w:val="007D7B72"/>
    <w:rsid w:val="007E01A3"/>
    <w:rsid w:val="007E27CD"/>
    <w:rsid w:val="007F1F8B"/>
    <w:rsid w:val="007F6205"/>
    <w:rsid w:val="007F67A1"/>
    <w:rsid w:val="008118BC"/>
    <w:rsid w:val="00811C05"/>
    <w:rsid w:val="008206C8"/>
    <w:rsid w:val="008314EA"/>
    <w:rsid w:val="0086387C"/>
    <w:rsid w:val="00874A6C"/>
    <w:rsid w:val="00876C65"/>
    <w:rsid w:val="00882F72"/>
    <w:rsid w:val="00893DC4"/>
    <w:rsid w:val="008A4B4C"/>
    <w:rsid w:val="008B2A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F34"/>
    <w:rsid w:val="00977C16"/>
    <w:rsid w:val="0098551D"/>
    <w:rsid w:val="00985DCB"/>
    <w:rsid w:val="009917C5"/>
    <w:rsid w:val="0099518F"/>
    <w:rsid w:val="009A4271"/>
    <w:rsid w:val="009A523D"/>
    <w:rsid w:val="009B02A1"/>
    <w:rsid w:val="009B3361"/>
    <w:rsid w:val="009B7F3F"/>
    <w:rsid w:val="009D7CE6"/>
    <w:rsid w:val="009E1BF2"/>
    <w:rsid w:val="009E448E"/>
    <w:rsid w:val="009F496B"/>
    <w:rsid w:val="00A01439"/>
    <w:rsid w:val="00A02E61"/>
    <w:rsid w:val="00A05CFF"/>
    <w:rsid w:val="00A11CA6"/>
    <w:rsid w:val="00A13048"/>
    <w:rsid w:val="00A2253A"/>
    <w:rsid w:val="00A346DE"/>
    <w:rsid w:val="00A46843"/>
    <w:rsid w:val="00A56B97"/>
    <w:rsid w:val="00A6093D"/>
    <w:rsid w:val="00A72017"/>
    <w:rsid w:val="00A767DC"/>
    <w:rsid w:val="00A76A6D"/>
    <w:rsid w:val="00A83253"/>
    <w:rsid w:val="00A9776A"/>
    <w:rsid w:val="00AA6E84"/>
    <w:rsid w:val="00AB1A1C"/>
    <w:rsid w:val="00AD05A8"/>
    <w:rsid w:val="00AE341B"/>
    <w:rsid w:val="00B01905"/>
    <w:rsid w:val="00B07CA7"/>
    <w:rsid w:val="00B10860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C8B"/>
    <w:rsid w:val="00BE12EF"/>
    <w:rsid w:val="00BE543C"/>
    <w:rsid w:val="00BE7E55"/>
    <w:rsid w:val="00BF0A95"/>
    <w:rsid w:val="00C00DDE"/>
    <w:rsid w:val="00C04F43"/>
    <w:rsid w:val="00C0609D"/>
    <w:rsid w:val="00C115AB"/>
    <w:rsid w:val="00C26CCB"/>
    <w:rsid w:val="00C30249"/>
    <w:rsid w:val="00C3723B"/>
    <w:rsid w:val="00C42466"/>
    <w:rsid w:val="00C4528D"/>
    <w:rsid w:val="00C606C9"/>
    <w:rsid w:val="00C80288"/>
    <w:rsid w:val="00C836F0"/>
    <w:rsid w:val="00C84003"/>
    <w:rsid w:val="00C87085"/>
    <w:rsid w:val="00C90650"/>
    <w:rsid w:val="00C97D78"/>
    <w:rsid w:val="00CB4758"/>
    <w:rsid w:val="00CC2AAE"/>
    <w:rsid w:val="00CC5A42"/>
    <w:rsid w:val="00CD0EAB"/>
    <w:rsid w:val="00CE22E7"/>
    <w:rsid w:val="00CE5E02"/>
    <w:rsid w:val="00CF34DB"/>
    <w:rsid w:val="00CF3917"/>
    <w:rsid w:val="00CF558F"/>
    <w:rsid w:val="00D010C0"/>
    <w:rsid w:val="00D073E2"/>
    <w:rsid w:val="00D126F3"/>
    <w:rsid w:val="00D1555A"/>
    <w:rsid w:val="00D446EC"/>
    <w:rsid w:val="00D507BF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4DD"/>
    <w:rsid w:val="00F00801"/>
    <w:rsid w:val="00F21364"/>
    <w:rsid w:val="00F2488D"/>
    <w:rsid w:val="00F479A5"/>
    <w:rsid w:val="00F601A0"/>
    <w:rsid w:val="00F712E9"/>
    <w:rsid w:val="00F73032"/>
    <w:rsid w:val="00F848FC"/>
    <w:rsid w:val="00F906F6"/>
    <w:rsid w:val="00F9282A"/>
    <w:rsid w:val="00F96BAD"/>
    <w:rsid w:val="00F96F9F"/>
    <w:rsid w:val="00FA139D"/>
    <w:rsid w:val="00FA60F5"/>
    <w:rsid w:val="00FB0E84"/>
    <w:rsid w:val="00FC2405"/>
    <w:rsid w:val="00FC2E2D"/>
    <w:rsid w:val="00FC3A79"/>
    <w:rsid w:val="00FD01C2"/>
    <w:rsid w:val="00FE595C"/>
    <w:rsid w:val="00FF0CE3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6E7D1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A11C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ac">
    <w:name w:val="列出段落 字符"/>
    <w:link w:val="ab"/>
    <w:uiPriority w:val="34"/>
    <w:rsid w:val="00A11CA6"/>
    <w:rPr>
      <w:rFonts w:eastAsia="宋体"/>
      <w:lang w:val="en-GB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4A0354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4A0354"/>
    <w:rPr>
      <w:rFonts w:eastAsia="宋体"/>
      <w:i/>
      <w:iCs/>
      <w:color w:val="44546A" w:themeColor="text2"/>
      <w:sz w:val="18"/>
      <w:szCs w:val="18"/>
    </w:rPr>
  </w:style>
  <w:style w:type="paragraph" w:customStyle="1" w:styleId="tablesyntax">
    <w:name w:val="table syntax"/>
    <w:basedOn w:val="a"/>
    <w:link w:val="tablesyntaxChar"/>
    <w:qFormat/>
    <w:rsid w:val="000371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371E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A9776A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9776A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9776A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A977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a"/>
    <w:qFormat/>
    <w:rsid w:val="00055C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12F8F-088C-430A-8249-12BB9E0B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6</Pages>
  <Words>1808</Words>
  <Characters>10307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51</cp:revision>
  <cp:lastPrinted>1900-01-01T08:00:00Z</cp:lastPrinted>
  <dcterms:created xsi:type="dcterms:W3CDTF">2020-01-29T21:34:00Z</dcterms:created>
  <dcterms:modified xsi:type="dcterms:W3CDTF">2020-04-04T08:24:00Z</dcterms:modified>
</cp:coreProperties>
</file>