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0AA518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D0ED48F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10AA518A">
              <w:rPr>
                <w:b/>
                <w:bCs/>
                <w:lang w:val="en-CA"/>
              </w:rPr>
              <w:t xml:space="preserve">Joint </w:t>
            </w:r>
            <w:r w:rsidR="006C5D39" w:rsidRPr="10AA518A">
              <w:rPr>
                <w:b/>
                <w:bCs/>
                <w:lang w:val="en-CA"/>
              </w:rPr>
              <w:t xml:space="preserve">Video </w:t>
            </w:r>
            <w:r w:rsidR="00F712E9" w:rsidRPr="10AA518A">
              <w:rPr>
                <w:b/>
                <w:bCs/>
                <w:lang w:val="en-CA"/>
              </w:rPr>
              <w:t>Experts</w:t>
            </w:r>
            <w:r w:rsidR="009D7CE6" w:rsidRPr="10AA518A">
              <w:rPr>
                <w:b/>
                <w:bCs/>
                <w:lang w:val="en-CA"/>
              </w:rPr>
              <w:t xml:space="preserve"> Team</w:t>
            </w:r>
            <w:r w:rsidR="006C5D39" w:rsidRPr="10AA518A">
              <w:rPr>
                <w:b/>
                <w:bCs/>
                <w:lang w:val="en-CA"/>
              </w:rPr>
              <w:t xml:space="preserve"> (</w:t>
            </w:r>
            <w:r w:rsidR="009D7CE6" w:rsidRPr="10AA518A">
              <w:rPr>
                <w:b/>
                <w:bCs/>
                <w:lang w:val="en-CA"/>
              </w:rPr>
              <w:t>JVET</w:t>
            </w:r>
            <w:r w:rsidR="006C5D39" w:rsidRPr="10AA518A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497E39" w:rsidR="00E61DAC" w:rsidRPr="005B217D" w:rsidRDefault="006D057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733D36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013B0">
              <w:rPr>
                <w:lang w:val="en-CA"/>
              </w:rPr>
              <w:t>0231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A291B8" w:rsidR="00E61DAC" w:rsidRPr="00A25810" w:rsidRDefault="00693B1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eastAsia="Times New Roman"/>
                <w:b/>
                <w:szCs w:val="22"/>
              </w:rPr>
              <w:t xml:space="preserve">AHG2: </w:t>
            </w:r>
            <w:r w:rsidR="00A25810">
              <w:rPr>
                <w:rFonts w:eastAsia="Times New Roman"/>
                <w:b/>
                <w:szCs w:val="22"/>
              </w:rPr>
              <w:t>Rounding offsets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6C1D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4E0E2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3C15C9" w:rsidR="00E61DAC" w:rsidRPr="005B217D" w:rsidRDefault="00F414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52153E"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3EC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F1392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551884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D043E9" w:rsidR="00E61DAC" w:rsidRPr="005B217D" w:rsidRDefault="00D71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17E12FA8" w:rsidR="00451616" w:rsidRDefault="000B3A4D" w:rsidP="00451616">
      <w:pPr>
        <w:rPr>
          <w:lang w:val="en-CA"/>
        </w:rPr>
      </w:pPr>
      <w:r w:rsidRPr="10AA518A">
        <w:rPr>
          <w:lang w:val="en-CA"/>
        </w:rPr>
        <w:t>Virtual boundary</w:t>
      </w:r>
      <w:r w:rsidR="008A65E3" w:rsidRPr="10AA518A">
        <w:rPr>
          <w:lang w:val="en-CA"/>
        </w:rPr>
        <w:t xml:space="preserve"> (VB)</w:t>
      </w:r>
      <w:r w:rsidRPr="10AA518A">
        <w:rPr>
          <w:lang w:val="en-CA"/>
        </w:rPr>
        <w:t xml:space="preserve"> processing is adopted to VVC to </w:t>
      </w:r>
      <w:r w:rsidR="00E9636F" w:rsidRPr="10AA518A">
        <w:rPr>
          <w:lang w:val="en-CA"/>
        </w:rPr>
        <w:t>avoid line buffer increment for adaptive loop filter (ALF)</w:t>
      </w:r>
      <w:r w:rsidR="001F4A3C" w:rsidRPr="10AA518A">
        <w:rPr>
          <w:lang w:val="en-CA"/>
        </w:rPr>
        <w:t xml:space="preserve"> and cross component adaptive loop filter (CC-ALF).</w:t>
      </w:r>
      <w:r w:rsidR="00D3688C" w:rsidRPr="10AA518A">
        <w:rPr>
          <w:lang w:val="en-CA"/>
        </w:rPr>
        <w:t xml:space="preserve"> </w:t>
      </w:r>
      <w:r w:rsidR="008A65E3" w:rsidRPr="10AA518A">
        <w:rPr>
          <w:lang w:val="en-CA"/>
        </w:rPr>
        <w:t xml:space="preserve">Symmetrical sample padding is applied when VB processing is applied to ALF and CC-ALF. </w:t>
      </w:r>
      <w:r w:rsidR="0072413E" w:rsidRPr="10AA518A">
        <w:rPr>
          <w:lang w:val="en-CA"/>
        </w:rPr>
        <w:t xml:space="preserve">In some cases, extreme padding for the closest row on each side of </w:t>
      </w:r>
      <w:r w:rsidR="00715962" w:rsidRPr="10AA518A">
        <w:rPr>
          <w:lang w:val="en-CA"/>
        </w:rPr>
        <w:t>a</w:t>
      </w:r>
      <w:r w:rsidR="0072413E" w:rsidRPr="10AA518A">
        <w:rPr>
          <w:lang w:val="en-CA"/>
        </w:rPr>
        <w:t xml:space="preserve"> </w:t>
      </w:r>
      <w:r w:rsidR="00715962" w:rsidRPr="10AA518A">
        <w:rPr>
          <w:lang w:val="en-CA"/>
        </w:rPr>
        <w:t>VB</w:t>
      </w:r>
      <w:r w:rsidR="0072413E" w:rsidRPr="10AA518A">
        <w:rPr>
          <w:lang w:val="en-CA"/>
        </w:rPr>
        <w:t xml:space="preserve"> </w:t>
      </w:r>
      <w:r w:rsidR="00984E0D" w:rsidRPr="10AA518A">
        <w:rPr>
          <w:lang w:val="en-CA"/>
        </w:rPr>
        <w:t xml:space="preserve">may introduce </w:t>
      </w:r>
      <w:r w:rsidR="00A92C6D" w:rsidRPr="10AA518A">
        <w:rPr>
          <w:lang w:val="en-CA"/>
        </w:rPr>
        <w:t>visual artifacts</w:t>
      </w:r>
      <w:r w:rsidR="0072413E" w:rsidRPr="10AA518A">
        <w:rPr>
          <w:lang w:val="en-CA"/>
        </w:rPr>
        <w:t>.</w:t>
      </w:r>
      <w:r w:rsidR="00A92C6D" w:rsidRPr="10AA518A">
        <w:rPr>
          <w:lang w:val="en-CA"/>
        </w:rPr>
        <w:t xml:space="preserve"> </w:t>
      </w:r>
      <w:r w:rsidR="6F49DAB6" w:rsidRPr="10AA518A">
        <w:rPr>
          <w:lang w:val="en-CA"/>
        </w:rPr>
        <w:t xml:space="preserve">In VVC, </w:t>
      </w:r>
      <w:r w:rsidR="2DD6BA35" w:rsidRPr="10AA518A">
        <w:rPr>
          <w:lang w:val="en-CA"/>
        </w:rPr>
        <w:t>t</w:t>
      </w:r>
      <w:r w:rsidR="00A92C6D" w:rsidRPr="10AA518A">
        <w:rPr>
          <w:lang w:val="en-CA"/>
        </w:rPr>
        <w:t xml:space="preserve">o </w:t>
      </w:r>
      <w:r w:rsidR="09BC2021" w:rsidRPr="10AA518A">
        <w:rPr>
          <w:lang w:val="en-CA"/>
        </w:rPr>
        <w:t>account for</w:t>
      </w:r>
      <w:r w:rsidR="00A92C6D" w:rsidRPr="10AA518A">
        <w:rPr>
          <w:lang w:val="en-CA"/>
        </w:rPr>
        <w:t xml:space="preserve"> that</w:t>
      </w:r>
      <w:r w:rsidR="004079BF" w:rsidRPr="10AA518A">
        <w:rPr>
          <w:lang w:val="en-CA"/>
        </w:rPr>
        <w:t xml:space="preserve"> in ALF</w:t>
      </w:r>
      <w:r w:rsidR="00A92C6D" w:rsidRPr="10AA518A">
        <w:rPr>
          <w:lang w:val="en-CA"/>
        </w:rPr>
        <w:t xml:space="preserve"> </w:t>
      </w:r>
      <w:r w:rsidR="004C4A7D">
        <w:t>when ALF is applied to</w:t>
      </w:r>
      <w:r w:rsidR="004C4A7D" w:rsidRPr="10AA518A">
        <w:rPr>
          <w:lang w:val="en-CA"/>
        </w:rPr>
        <w:t xml:space="preserve"> </w:t>
      </w:r>
      <w:r w:rsidR="00382CAF" w:rsidRPr="10AA518A">
        <w:rPr>
          <w:lang w:val="en-CA"/>
        </w:rPr>
        <w:t>samples on the</w:t>
      </w:r>
      <w:r w:rsidR="004C4A7D" w:rsidRPr="10AA518A">
        <w:rPr>
          <w:lang w:val="en-CA"/>
        </w:rPr>
        <w:t xml:space="preserve"> rows adjacent to a VB</w:t>
      </w:r>
      <w:r w:rsidR="00BB5DD2" w:rsidRPr="10AA518A">
        <w:rPr>
          <w:lang w:val="en-CA"/>
        </w:rPr>
        <w:t xml:space="preserve">, </w:t>
      </w:r>
      <w:r w:rsidR="009C708A" w:rsidRPr="10AA518A">
        <w:rPr>
          <w:lang w:val="en-CA"/>
        </w:rPr>
        <w:t xml:space="preserve">filter strength </w:t>
      </w:r>
      <w:r w:rsidR="004079BF" w:rsidRPr="10AA518A">
        <w:rPr>
          <w:lang w:val="en-CA"/>
        </w:rPr>
        <w:t xml:space="preserve">is </w:t>
      </w:r>
      <w:r w:rsidR="00426227" w:rsidRPr="10AA518A">
        <w:rPr>
          <w:lang w:val="en-CA"/>
        </w:rPr>
        <w:t>reduced</w:t>
      </w:r>
      <w:r w:rsidR="004079BF" w:rsidRPr="10AA518A">
        <w:rPr>
          <w:lang w:val="en-CA"/>
        </w:rPr>
        <w:t xml:space="preserve"> by</w:t>
      </w:r>
      <w:r w:rsidR="009C708A" w:rsidRPr="10AA518A">
        <w:rPr>
          <w:lang w:val="en-CA"/>
        </w:rPr>
        <w:t xml:space="preserve"> increasing the right shift for ALF filtering</w:t>
      </w:r>
      <w:r w:rsidR="0034391E" w:rsidRPr="10AA518A">
        <w:rPr>
          <w:lang w:val="en-CA"/>
        </w:rPr>
        <w:t xml:space="preserve">. However, the rounding offset </w:t>
      </w:r>
      <w:r w:rsidR="00BB5DD2" w:rsidRPr="10AA518A">
        <w:rPr>
          <w:lang w:val="en-CA"/>
        </w:rPr>
        <w:t xml:space="preserve">of the right shift </w:t>
      </w:r>
      <w:r w:rsidR="0034391E" w:rsidRPr="10AA518A">
        <w:rPr>
          <w:lang w:val="en-CA"/>
        </w:rPr>
        <w:t xml:space="preserve">is not </w:t>
      </w:r>
      <w:r w:rsidR="00BB5DD2" w:rsidRPr="10AA518A">
        <w:rPr>
          <w:lang w:val="en-CA"/>
        </w:rPr>
        <w:t>changed and</w:t>
      </w:r>
      <w:r w:rsidR="0034391E" w:rsidRPr="10AA518A">
        <w:rPr>
          <w:lang w:val="en-CA"/>
        </w:rPr>
        <w:t xml:space="preserve"> </w:t>
      </w:r>
      <w:r w:rsidR="00722A11" w:rsidRPr="10AA518A">
        <w:rPr>
          <w:lang w:val="en-CA"/>
        </w:rPr>
        <w:t xml:space="preserve">is </w:t>
      </w:r>
      <w:r w:rsidR="00F1777E" w:rsidRPr="10AA518A">
        <w:rPr>
          <w:lang w:val="en-CA"/>
        </w:rPr>
        <w:t xml:space="preserve">kept </w:t>
      </w:r>
      <w:r w:rsidR="00722A11" w:rsidRPr="10AA518A">
        <w:rPr>
          <w:lang w:val="en-CA"/>
        </w:rPr>
        <w:t xml:space="preserve">the same for all values of </w:t>
      </w:r>
      <w:r w:rsidR="30A5A30C" w:rsidRPr="10AA518A">
        <w:rPr>
          <w:lang w:val="en-CA"/>
        </w:rPr>
        <w:t xml:space="preserve">the </w:t>
      </w:r>
      <w:r w:rsidR="00722A11" w:rsidRPr="10AA518A">
        <w:rPr>
          <w:lang w:val="en-CA"/>
        </w:rPr>
        <w:t xml:space="preserve">right shift. In </w:t>
      </w:r>
      <w:r w:rsidR="000B16A1" w:rsidRPr="10AA518A">
        <w:rPr>
          <w:lang w:val="en-CA"/>
        </w:rPr>
        <w:t>addition, the filter strength for samples o</w:t>
      </w:r>
      <w:r w:rsidR="00426227" w:rsidRPr="10AA518A">
        <w:rPr>
          <w:lang w:val="en-CA"/>
        </w:rPr>
        <w:t>n</w:t>
      </w:r>
      <w:r w:rsidR="000B16A1" w:rsidRPr="10AA518A">
        <w:rPr>
          <w:lang w:val="en-CA"/>
        </w:rPr>
        <w:t xml:space="preserve"> the rows adjacent to a virtual boundary is not changed</w:t>
      </w:r>
      <w:r w:rsidR="007709A9" w:rsidRPr="10AA518A">
        <w:rPr>
          <w:lang w:val="en-CA"/>
        </w:rPr>
        <w:t xml:space="preserve"> in CC-ALF</w:t>
      </w:r>
      <w:r w:rsidR="000B16A1" w:rsidRPr="10AA518A">
        <w:rPr>
          <w:lang w:val="en-CA"/>
        </w:rPr>
        <w:t xml:space="preserve">. In this contribution, </w:t>
      </w:r>
      <w:r w:rsidR="00A86CC0" w:rsidRPr="10AA518A">
        <w:rPr>
          <w:lang w:val="en-CA"/>
        </w:rPr>
        <w:t xml:space="preserve">at first, </w:t>
      </w:r>
      <w:r w:rsidR="000B16A1" w:rsidRPr="10AA518A">
        <w:rPr>
          <w:lang w:val="en-CA"/>
        </w:rPr>
        <w:t xml:space="preserve">the rounding offset is </w:t>
      </w:r>
      <w:r w:rsidR="000864AA" w:rsidRPr="10AA518A">
        <w:rPr>
          <w:lang w:val="en-CA"/>
        </w:rPr>
        <w:t>changed for different right shift</w:t>
      </w:r>
      <w:r w:rsidR="00A86CC0" w:rsidRPr="10AA518A">
        <w:rPr>
          <w:lang w:val="en-CA"/>
        </w:rPr>
        <w:t xml:space="preserve"> </w:t>
      </w:r>
      <w:r w:rsidR="00F579E2" w:rsidRPr="10AA518A">
        <w:rPr>
          <w:lang w:val="en-CA"/>
        </w:rPr>
        <w:t xml:space="preserve">values </w:t>
      </w:r>
      <w:r w:rsidR="00A86CC0" w:rsidRPr="10AA518A">
        <w:rPr>
          <w:lang w:val="en-CA"/>
        </w:rPr>
        <w:t>for ALF</w:t>
      </w:r>
      <w:r w:rsidR="000864AA" w:rsidRPr="10AA518A">
        <w:rPr>
          <w:lang w:val="en-CA"/>
        </w:rPr>
        <w:t xml:space="preserve">. In another aspect, the filter strength is </w:t>
      </w:r>
      <w:r w:rsidR="00426227" w:rsidRPr="10AA518A">
        <w:rPr>
          <w:lang w:val="en-CA"/>
        </w:rPr>
        <w:t>reduced</w:t>
      </w:r>
      <w:r w:rsidR="000864AA" w:rsidRPr="10AA518A">
        <w:rPr>
          <w:lang w:val="en-CA"/>
        </w:rPr>
        <w:t xml:space="preserve"> when applying CC-ALF to </w:t>
      </w:r>
      <w:r w:rsidR="00426227" w:rsidRPr="10AA518A">
        <w:rPr>
          <w:lang w:val="en-CA"/>
        </w:rPr>
        <w:t xml:space="preserve">the samples on the rows adjacent to a </w:t>
      </w:r>
      <w:r w:rsidR="00D93648" w:rsidRPr="10AA518A">
        <w:rPr>
          <w:lang w:val="en-CA"/>
        </w:rPr>
        <w:t>VB</w:t>
      </w:r>
      <w:r w:rsidR="00426227" w:rsidRPr="10AA518A">
        <w:rPr>
          <w:lang w:val="en-CA"/>
        </w:rPr>
        <w:t>.</w:t>
      </w:r>
      <w:r w:rsidR="00DE01E2" w:rsidRPr="10AA518A">
        <w:rPr>
          <w:lang w:val="en-CA"/>
        </w:rPr>
        <w:t xml:space="preserve"> Compared to VTM-8.0</w:t>
      </w:r>
      <w:r w:rsidR="00CA79F9" w:rsidRPr="10AA518A">
        <w:rPr>
          <w:lang w:val="en-CA"/>
        </w:rPr>
        <w:t>, the average BD-rate</w:t>
      </w:r>
      <w:r w:rsidR="006E0D9C" w:rsidRPr="10AA518A">
        <w:rPr>
          <w:lang w:val="en-CA"/>
        </w:rPr>
        <w:t xml:space="preserve"> for the proposed methods is as follows:</w:t>
      </w:r>
    </w:p>
    <w:tbl>
      <w:tblPr>
        <w:tblStyle w:val="TableGrid"/>
        <w:tblW w:w="92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95"/>
        <w:gridCol w:w="630"/>
        <w:gridCol w:w="630"/>
        <w:gridCol w:w="630"/>
        <w:gridCol w:w="630"/>
        <w:gridCol w:w="720"/>
        <w:gridCol w:w="720"/>
        <w:gridCol w:w="720"/>
        <w:gridCol w:w="720"/>
        <w:gridCol w:w="720"/>
        <w:gridCol w:w="720"/>
        <w:gridCol w:w="810"/>
        <w:gridCol w:w="720"/>
      </w:tblGrid>
      <w:tr w:rsidR="00901684" w:rsidRPr="00FD06EC" w14:paraId="0A27262D" w14:textId="77777777" w:rsidTr="00901684">
        <w:trPr>
          <w:trHeight w:val="17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CE9A280" w14:textId="4BE15DC4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 xml:space="preserve">Results over </w:t>
            </w:r>
            <w:r>
              <w:rPr>
                <w:b/>
                <w:szCs w:val="24"/>
                <w:lang w:val="en-CA"/>
              </w:rPr>
              <w:t>VTM-8.0</w:t>
            </w:r>
          </w:p>
        </w:tc>
        <w:tc>
          <w:tcPr>
            <w:tcW w:w="189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BFA65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All Intra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91ABC4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Random Access</w:t>
            </w:r>
          </w:p>
        </w:tc>
        <w:tc>
          <w:tcPr>
            <w:tcW w:w="216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74516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B</w:t>
            </w:r>
          </w:p>
        </w:tc>
        <w:tc>
          <w:tcPr>
            <w:tcW w:w="225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A23064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P</w:t>
            </w:r>
          </w:p>
        </w:tc>
      </w:tr>
      <w:tr w:rsidR="00901684" w:rsidRPr="00FD06EC" w14:paraId="54776D05" w14:textId="77777777" w:rsidTr="00901684">
        <w:trPr>
          <w:trHeight w:val="17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AF04885" w14:textId="1FD70292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F1AC453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0EA6BDD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C38AA3F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4E7E5C3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F66507D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32AC5EC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F7A19C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8FFC453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1B784C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3E2D4C7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0098F9D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9D75226" w14:textId="77777777" w:rsidR="00415980" w:rsidRPr="00FD06EC" w:rsidRDefault="00415980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</w:tr>
      <w:tr w:rsidR="00901684" w:rsidRPr="00FD06EC" w14:paraId="3530A74F" w14:textId="77777777" w:rsidTr="0090168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49E4458" w14:textId="322B5E56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1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08A2F" w14:textId="4F3E027E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0.00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B1F8F9" w14:textId="7BD893E4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5F7FC5">
              <w:rPr>
                <w:szCs w:val="24"/>
              </w:rPr>
              <w:t>01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968BC" w14:textId="6BDD7D2D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5F7FC5">
              <w:rPr>
                <w:szCs w:val="24"/>
              </w:rPr>
              <w:t>01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3CCF1" w14:textId="77777777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0.01%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79E875" w14:textId="28EC5467" w:rsidR="00415980" w:rsidRPr="00FD06EC" w:rsidRDefault="009926B6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</w:rPr>
              <w:t>-</w:t>
            </w:r>
            <w:r w:rsidR="00415980" w:rsidRPr="00FD06EC">
              <w:rPr>
                <w:szCs w:val="24"/>
              </w:rPr>
              <w:t>0.0</w:t>
            </w:r>
            <w:r>
              <w:rPr>
                <w:szCs w:val="24"/>
              </w:rPr>
              <w:t>1</w:t>
            </w:r>
            <w:r w:rsidR="00415980"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D79F1A" w14:textId="6D32C0C0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0.0</w:t>
            </w:r>
            <w:r w:rsidR="009926B6">
              <w:rPr>
                <w:szCs w:val="24"/>
              </w:rPr>
              <w:t>0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FF9709" w14:textId="080CA28F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0.01%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52385E" w14:textId="35D41AC6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FF009F">
              <w:rPr>
                <w:szCs w:val="24"/>
              </w:rPr>
              <w:t>02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4950FA" w14:textId="0CA4A158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  <w:t>0.</w:t>
            </w:r>
            <w:r w:rsidR="00FF009F">
              <w:rPr>
                <w:szCs w:val="24"/>
              </w:rPr>
              <w:t>07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B47710" w14:textId="6547E533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0.0</w:t>
            </w:r>
            <w:r w:rsidR="00FF009F">
              <w:rPr>
                <w:color w:val="000000"/>
                <w:szCs w:val="24"/>
              </w:rPr>
              <w:t>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87E8C" w14:textId="3D63701B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  <w:t>0.</w:t>
            </w:r>
            <w:r w:rsidR="00FF009F">
              <w:rPr>
                <w:szCs w:val="24"/>
              </w:rPr>
              <w:t>25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BA39D" w14:textId="4C213844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  <w:t>0.</w:t>
            </w:r>
            <w:r w:rsidR="00FF009F">
              <w:rPr>
                <w:szCs w:val="24"/>
              </w:rPr>
              <w:t>14</w:t>
            </w:r>
            <w:r w:rsidRPr="00FD06EC">
              <w:rPr>
                <w:szCs w:val="24"/>
              </w:rPr>
              <w:t>%</w:t>
            </w:r>
          </w:p>
        </w:tc>
      </w:tr>
      <w:tr w:rsidR="00901684" w:rsidRPr="00FD06EC" w14:paraId="554D21BC" w14:textId="77777777" w:rsidTr="0090168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68F6368" w14:textId="64F550D8" w:rsidR="00415980" w:rsidRPr="00FD06EC" w:rsidRDefault="00415980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2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56139" w14:textId="2D24E698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0.0</w:t>
            </w:r>
            <w:r w:rsidR="00844180">
              <w:rPr>
                <w:color w:val="000000"/>
                <w:szCs w:val="24"/>
              </w:rPr>
              <w:t>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FBCBF" w14:textId="58EB7CFA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t>0</w:t>
            </w:r>
            <w:r w:rsidR="00844180">
              <w:rPr>
                <w:szCs w:val="24"/>
              </w:rPr>
              <w:t>.05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88BA96" w14:textId="19A65165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844180">
              <w:rPr>
                <w:color w:val="000000"/>
                <w:szCs w:val="24"/>
              </w:rPr>
              <w:t>05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6AE61C" w14:textId="7616AF18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0.0</w:t>
            </w:r>
            <w:r w:rsidR="00844180">
              <w:rPr>
                <w:color w:val="000000"/>
                <w:szCs w:val="24"/>
              </w:rPr>
              <w:t>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A7CF0" w14:textId="6E6A4EEB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Pr="00FD06EC">
              <w:rPr>
                <w:color w:val="000000"/>
                <w:szCs w:val="24"/>
              </w:rPr>
              <w:t>0.</w:t>
            </w:r>
            <w:r w:rsidR="00844180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67E8F0" w14:textId="2782721F" w:rsidR="00415980" w:rsidRPr="00FD06EC" w:rsidRDefault="00844180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0.00</w:t>
            </w:r>
            <w:r w:rsidR="00415980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6032A6" w14:textId="37D1A32D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-0.0</w:t>
            </w:r>
            <w:r w:rsidR="00A0570E">
              <w:rPr>
                <w:color w:val="000000"/>
                <w:szCs w:val="24"/>
              </w:rPr>
              <w:t>5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840710" w14:textId="5F02CAFE" w:rsidR="00415980" w:rsidRPr="00FD06EC" w:rsidRDefault="00A0570E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0.00</w:t>
            </w:r>
            <w:r w:rsidR="00415980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0FB4D9" w14:textId="3035C038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A0570E">
              <w:rPr>
                <w:color w:val="000000"/>
                <w:szCs w:val="24"/>
              </w:rPr>
              <w:t>0.09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99BFF9" w14:textId="58A7EDB3" w:rsidR="00415980" w:rsidRPr="00FD06EC" w:rsidRDefault="00A624B1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415980" w:rsidRPr="00FD06EC">
              <w:rPr>
                <w:color w:val="000000"/>
                <w:szCs w:val="24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6696CF" w14:textId="6042FED0" w:rsidR="00415980" w:rsidRPr="00FD06EC" w:rsidRDefault="00415980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A624B1">
              <w:rPr>
                <w:color w:val="000000"/>
                <w:szCs w:val="24"/>
              </w:rPr>
              <w:t>0.31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B47DDC" w14:textId="7C433E98" w:rsidR="00415980" w:rsidRPr="00FD06EC" w:rsidRDefault="00A624B1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0.20</w:t>
            </w:r>
            <w:r w:rsidR="00415980" w:rsidRPr="00FD06EC">
              <w:rPr>
                <w:color w:val="000000"/>
                <w:szCs w:val="24"/>
              </w:rPr>
              <w:t>%</w:t>
            </w:r>
          </w:p>
        </w:tc>
      </w:tr>
      <w:tr w:rsidR="00901684" w:rsidRPr="00FD06EC" w14:paraId="75795291" w14:textId="77777777" w:rsidTr="0090168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6BF586" w14:textId="301D092A" w:rsidR="00415980" w:rsidRDefault="00415980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3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B705DA" w14:textId="4BBC5451" w:rsidR="00415980" w:rsidRPr="00FD06EC" w:rsidRDefault="00C57189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0.00%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682C74" w14:textId="029D3751" w:rsidR="00415980" w:rsidRPr="00FD06EC" w:rsidRDefault="00C57189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7E10B8" w14:textId="2CCF87F9" w:rsidR="00415980" w:rsidRPr="00FD06EC" w:rsidRDefault="00C57189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0.07%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42DA0" w14:textId="3CE9C403" w:rsidR="00415980" w:rsidRPr="00FD06EC" w:rsidRDefault="00E11D56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0.01%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7113D" w14:textId="61152F41" w:rsidR="00415980" w:rsidRPr="00FD06EC" w:rsidRDefault="00E11D56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0D4140" w14:textId="6EE2CCB1" w:rsidR="00415980" w:rsidRPr="00FD06EC" w:rsidRDefault="00E11D56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0.04%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8D2A43" w14:textId="0405545F" w:rsidR="00415980" w:rsidRPr="00FD06EC" w:rsidRDefault="00E11D56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-0.04%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9B2967" w14:textId="3CC4EF66" w:rsidR="00415980" w:rsidRPr="00FD06EC" w:rsidRDefault="00E11D56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0.09%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01ED2" w14:textId="0E1DD954" w:rsidR="00415980" w:rsidRPr="00FD06EC" w:rsidRDefault="00E11D56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FB464A" w14:textId="70F5DAF4" w:rsidR="00415980" w:rsidRPr="00FD06EC" w:rsidRDefault="00E11D56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C46338" w14:textId="0D7E74B6" w:rsidR="00415980" w:rsidRPr="00FD06EC" w:rsidRDefault="00E11D56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-0.32%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F291E" w14:textId="06AF94A0" w:rsidR="00415980" w:rsidRPr="00FD06EC" w:rsidRDefault="00E11D56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-0.17%</w:t>
            </w:r>
          </w:p>
        </w:tc>
      </w:tr>
    </w:tbl>
    <w:p w14:paraId="3AB926B7" w14:textId="77777777" w:rsidR="006E0D9C" w:rsidRPr="005B217D" w:rsidRDefault="006E0D9C" w:rsidP="00451616">
      <w:pPr>
        <w:rPr>
          <w:szCs w:val="22"/>
          <w:lang w:val="en-CA"/>
        </w:rPr>
      </w:pPr>
    </w:p>
    <w:p w14:paraId="7D2AC1F0" w14:textId="14244B3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302913A8" w:rsidR="001F2594" w:rsidRPr="005B217D" w:rsidRDefault="00FB28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D93648">
        <w:rPr>
          <w:szCs w:val="22"/>
          <w:lang w:val="en-CA"/>
        </w:rPr>
        <w:t xml:space="preserve">virtual boundary </w:t>
      </w:r>
      <w:r w:rsidR="00715962">
        <w:rPr>
          <w:szCs w:val="22"/>
          <w:lang w:val="en-CA"/>
        </w:rPr>
        <w:t xml:space="preserve">(VB) </w:t>
      </w:r>
      <w:r w:rsidR="00D93648">
        <w:rPr>
          <w:szCs w:val="22"/>
          <w:lang w:val="en-CA"/>
        </w:rPr>
        <w:t xml:space="preserve">is defined for </w:t>
      </w:r>
      <w:r w:rsidR="00715962">
        <w:rPr>
          <w:szCs w:val="22"/>
          <w:lang w:val="en-CA"/>
        </w:rPr>
        <w:t>adaptive loop filter (ALF) and cross component adaptive loop filter (CC-ALF)</w:t>
      </w:r>
      <w:r w:rsidR="00584D43">
        <w:rPr>
          <w:szCs w:val="22"/>
          <w:lang w:val="en-CA"/>
        </w:rPr>
        <w:t xml:space="preserve">. </w:t>
      </w:r>
      <w:r w:rsidR="00586838">
        <w:rPr>
          <w:szCs w:val="22"/>
          <w:lang w:val="en-CA"/>
        </w:rPr>
        <w:t>The position of a</w:t>
      </w:r>
      <w:r w:rsidR="00584D43">
        <w:rPr>
          <w:szCs w:val="22"/>
          <w:lang w:val="en-CA"/>
        </w:rPr>
        <w:t xml:space="preserve"> VB is 4 lines of luma samples and 2 lines of chroma samples above a </w:t>
      </w:r>
      <w:r w:rsidR="00086B4D">
        <w:rPr>
          <w:szCs w:val="22"/>
          <w:lang w:val="en-CA"/>
        </w:rPr>
        <w:t xml:space="preserve">horizontal coding tree </w:t>
      </w:r>
      <w:r w:rsidR="00CB6C55">
        <w:rPr>
          <w:szCs w:val="22"/>
          <w:lang w:val="en-CA"/>
        </w:rPr>
        <w:t>unit</w:t>
      </w:r>
      <w:r w:rsidR="00086B4D">
        <w:rPr>
          <w:szCs w:val="22"/>
          <w:lang w:val="en-CA"/>
        </w:rPr>
        <w:t xml:space="preserve"> boundary. </w:t>
      </w:r>
      <w:r w:rsidR="00BB0EA2">
        <w:rPr>
          <w:szCs w:val="22"/>
          <w:lang w:val="en-CA"/>
        </w:rPr>
        <w:t xml:space="preserve">Symmetry sample padding </w:t>
      </w:r>
      <w:r w:rsidR="0025395A">
        <w:rPr>
          <w:szCs w:val="22"/>
          <w:lang w:val="en-CA"/>
        </w:rPr>
        <w:t xml:space="preserve">is </w:t>
      </w:r>
      <w:r w:rsidR="00200C34">
        <w:rPr>
          <w:szCs w:val="22"/>
          <w:lang w:val="en-CA"/>
        </w:rPr>
        <w:t>applied</w:t>
      </w:r>
      <w:r w:rsidR="0025395A">
        <w:rPr>
          <w:szCs w:val="22"/>
          <w:lang w:val="en-CA"/>
        </w:rPr>
        <w:t xml:space="preserve"> to avoid using samples below </w:t>
      </w:r>
      <w:r w:rsidR="00A669BC">
        <w:rPr>
          <w:szCs w:val="22"/>
          <w:lang w:val="en-CA"/>
        </w:rPr>
        <w:t>a</w:t>
      </w:r>
      <w:r w:rsidR="0025395A">
        <w:rPr>
          <w:szCs w:val="22"/>
          <w:lang w:val="en-CA"/>
        </w:rPr>
        <w:t xml:space="preserve"> </w:t>
      </w:r>
      <w:r w:rsidR="00850312">
        <w:rPr>
          <w:szCs w:val="22"/>
          <w:lang w:val="en-CA"/>
        </w:rPr>
        <w:t>VB</w:t>
      </w:r>
      <w:r w:rsidR="0025395A">
        <w:rPr>
          <w:szCs w:val="22"/>
          <w:lang w:val="en-CA"/>
        </w:rPr>
        <w:t xml:space="preserve"> when filtering </w:t>
      </w:r>
      <w:r w:rsidR="00850312">
        <w:rPr>
          <w:szCs w:val="22"/>
          <w:lang w:val="en-CA"/>
        </w:rPr>
        <w:t xml:space="preserve">a sample </w:t>
      </w:r>
      <w:r w:rsidR="0025395A">
        <w:rPr>
          <w:szCs w:val="22"/>
          <w:lang w:val="en-CA"/>
        </w:rPr>
        <w:t xml:space="preserve">above </w:t>
      </w:r>
      <w:r w:rsidR="00850312">
        <w:rPr>
          <w:szCs w:val="22"/>
          <w:lang w:val="en-CA"/>
        </w:rPr>
        <w:t>the VB</w:t>
      </w:r>
      <w:r w:rsidR="0025395A">
        <w:rPr>
          <w:szCs w:val="22"/>
          <w:lang w:val="en-CA"/>
        </w:rPr>
        <w:t xml:space="preserve">, and to avoid using samples above </w:t>
      </w:r>
      <w:r w:rsidR="00A669BC">
        <w:rPr>
          <w:szCs w:val="22"/>
          <w:lang w:val="en-CA"/>
        </w:rPr>
        <w:t>a</w:t>
      </w:r>
      <w:r w:rsidR="0025395A">
        <w:rPr>
          <w:szCs w:val="22"/>
          <w:lang w:val="en-CA"/>
        </w:rPr>
        <w:t xml:space="preserve"> </w:t>
      </w:r>
      <w:r w:rsidR="00850312">
        <w:rPr>
          <w:szCs w:val="22"/>
          <w:lang w:val="en-CA"/>
        </w:rPr>
        <w:t>VB</w:t>
      </w:r>
      <w:r w:rsidR="0025395A">
        <w:rPr>
          <w:szCs w:val="22"/>
          <w:lang w:val="en-CA"/>
        </w:rPr>
        <w:t xml:space="preserve"> when filtering </w:t>
      </w:r>
      <w:r w:rsidR="00850312">
        <w:rPr>
          <w:szCs w:val="22"/>
          <w:lang w:val="en-CA"/>
        </w:rPr>
        <w:t xml:space="preserve">a sample </w:t>
      </w:r>
      <w:r w:rsidR="0025395A">
        <w:rPr>
          <w:szCs w:val="22"/>
          <w:lang w:val="en-CA"/>
        </w:rPr>
        <w:t xml:space="preserve">below </w:t>
      </w:r>
      <w:r w:rsidR="00850312">
        <w:rPr>
          <w:szCs w:val="22"/>
          <w:lang w:val="en-CA"/>
        </w:rPr>
        <w:t>the VB</w:t>
      </w:r>
      <w:r w:rsidR="0025395A">
        <w:rPr>
          <w:szCs w:val="22"/>
          <w:lang w:val="en-CA"/>
        </w:rPr>
        <w:t xml:space="preserve">. </w:t>
      </w:r>
      <w:r w:rsidR="009129B9">
        <w:rPr>
          <w:szCs w:val="22"/>
          <w:lang w:val="en-CA"/>
        </w:rPr>
        <w:t>When filtering samples immediately adjacent to a VB, ALF virtual boundary processing can give rise to visual artifacts</w:t>
      </w:r>
      <w:r w:rsidR="00B02019">
        <w:rPr>
          <w:szCs w:val="22"/>
          <w:lang w:val="en-CA"/>
        </w:rPr>
        <w:t>. To</w:t>
      </w:r>
      <w:r w:rsidR="007A7B31">
        <w:rPr>
          <w:szCs w:val="22"/>
          <w:lang w:val="en-CA"/>
        </w:rPr>
        <w:t xml:space="preserve"> reduce the artifact, </w:t>
      </w:r>
      <w:r w:rsidR="0076368F">
        <w:rPr>
          <w:szCs w:val="22"/>
          <w:lang w:val="en-CA"/>
        </w:rPr>
        <w:t xml:space="preserve">in ALF filtering, </w:t>
      </w:r>
      <w:r w:rsidR="0076368F">
        <w:rPr>
          <w:lang w:val="en-CA"/>
        </w:rPr>
        <w:t>when filtering samples in rows that adjacent to a</w:t>
      </w:r>
      <w:r w:rsidR="0042209E">
        <w:rPr>
          <w:lang w:val="en-CA"/>
        </w:rPr>
        <w:t>n</w:t>
      </w:r>
      <w:r w:rsidR="0076368F">
        <w:rPr>
          <w:lang w:val="en-CA"/>
        </w:rPr>
        <w:t xml:space="preserve"> ALF VB</w:t>
      </w:r>
      <w:r w:rsidR="00756F69">
        <w:rPr>
          <w:lang w:val="en-CA"/>
        </w:rPr>
        <w:t>, filter strength</w:t>
      </w:r>
      <w:r w:rsidR="0076368F">
        <w:rPr>
          <w:lang w:val="en-CA"/>
        </w:rPr>
        <w:t xml:space="preserve"> is reduced</w:t>
      </w:r>
      <w:r w:rsidR="00E66BAE">
        <w:rPr>
          <w:lang w:val="en-CA"/>
        </w:rPr>
        <w:t xml:space="preserve"> by increasing the right shift in filtering process</w:t>
      </w:r>
      <w:r w:rsidR="0076368F">
        <w:rPr>
          <w:lang w:val="en-CA"/>
        </w:rPr>
        <w:t>.</w:t>
      </w:r>
      <w:r w:rsidR="0042209E">
        <w:rPr>
          <w:lang w:val="en-CA"/>
        </w:rPr>
        <w:t xml:space="preserve"> However, </w:t>
      </w:r>
      <w:r w:rsidR="00705F2F">
        <w:rPr>
          <w:lang w:val="en-CA"/>
        </w:rPr>
        <w:t xml:space="preserve">the rounding offset is not </w:t>
      </w:r>
      <w:r w:rsidR="00323B7D">
        <w:rPr>
          <w:lang w:val="en-CA"/>
        </w:rPr>
        <w:t xml:space="preserve">increased when right shift </w:t>
      </w:r>
      <w:r w:rsidR="00A37FD5">
        <w:rPr>
          <w:lang w:val="en-CA"/>
        </w:rPr>
        <w:t xml:space="preserve">value </w:t>
      </w:r>
      <w:r w:rsidR="00323B7D">
        <w:rPr>
          <w:lang w:val="en-CA"/>
        </w:rPr>
        <w:t xml:space="preserve">is increased. In addition, </w:t>
      </w:r>
      <w:r w:rsidR="0071255F">
        <w:rPr>
          <w:lang w:val="en-CA"/>
        </w:rPr>
        <w:t xml:space="preserve">when </w:t>
      </w:r>
      <w:r w:rsidR="00A37FD5">
        <w:rPr>
          <w:lang w:val="en-CA"/>
        </w:rPr>
        <w:t>applying CC-ALF to</w:t>
      </w:r>
      <w:r w:rsidR="0071255F">
        <w:rPr>
          <w:lang w:val="en-CA"/>
        </w:rPr>
        <w:t xml:space="preserve"> samples on rows adjacent to a VB</w:t>
      </w:r>
      <w:r w:rsidR="00B037BA">
        <w:rPr>
          <w:lang w:val="en-CA"/>
        </w:rPr>
        <w:t>, the filtering strength is not changed</w:t>
      </w:r>
      <w:r w:rsidR="0071255F">
        <w:rPr>
          <w:lang w:val="en-CA"/>
        </w:rPr>
        <w:t xml:space="preserve">. </w:t>
      </w:r>
      <w:r w:rsidR="007A7B31">
        <w:rPr>
          <w:szCs w:val="22"/>
          <w:lang w:val="en-CA"/>
        </w:rPr>
        <w:t xml:space="preserve"> </w:t>
      </w:r>
    </w:p>
    <w:p w14:paraId="3DA0AB33" w14:textId="5B7243FB" w:rsidR="007F4155" w:rsidRDefault="00B721D9" w:rsidP="007F4155">
      <w:pPr>
        <w:pStyle w:val="Heading1"/>
        <w:rPr>
          <w:lang w:val="en-CA"/>
        </w:rPr>
      </w:pPr>
      <w:r>
        <w:rPr>
          <w:lang w:val="en-CA"/>
        </w:rPr>
        <w:lastRenderedPageBreak/>
        <w:t>Proposed M</w:t>
      </w:r>
      <w:r w:rsidR="007F4155">
        <w:rPr>
          <w:lang w:val="en-CA"/>
        </w:rPr>
        <w:t>ethods</w:t>
      </w:r>
    </w:p>
    <w:p w14:paraId="1665DA41" w14:textId="08C173FD" w:rsidR="00B037BA" w:rsidRPr="00B037BA" w:rsidRDefault="00B037BA" w:rsidP="00B037BA">
      <w:pPr>
        <w:rPr>
          <w:lang w:val="en-CA"/>
        </w:rPr>
      </w:pPr>
      <w:r>
        <w:rPr>
          <w:lang w:val="en-CA"/>
        </w:rPr>
        <w:t>In this contribution, three methods are proposed.</w:t>
      </w:r>
    </w:p>
    <w:p w14:paraId="51492F92" w14:textId="7F28AE5A" w:rsidR="007F4155" w:rsidRDefault="0071255F" w:rsidP="0071255F">
      <w:pPr>
        <w:pStyle w:val="Heading2"/>
        <w:rPr>
          <w:i w:val="0"/>
          <w:iCs w:val="0"/>
          <w:lang w:val="en-CA"/>
        </w:rPr>
      </w:pPr>
      <w:r w:rsidRPr="0071255F">
        <w:rPr>
          <w:i w:val="0"/>
          <w:iCs w:val="0"/>
          <w:lang w:val="en-CA"/>
        </w:rPr>
        <w:t>Method 1</w:t>
      </w:r>
    </w:p>
    <w:p w14:paraId="56B5B718" w14:textId="1E400B31" w:rsidR="009E6FF9" w:rsidRPr="009E6FF9" w:rsidRDefault="000F2556" w:rsidP="009E6FF9">
      <w:pPr>
        <w:rPr>
          <w:lang w:val="en-CA"/>
        </w:rPr>
      </w:pPr>
      <w:r>
        <w:rPr>
          <w:lang w:val="en-CA"/>
        </w:rPr>
        <w:t>When</w:t>
      </w:r>
      <w:r w:rsidR="009E6FF9">
        <w:rPr>
          <w:lang w:val="en-CA"/>
        </w:rPr>
        <w:t xml:space="preserve"> right shift</w:t>
      </w:r>
      <w:r w:rsidR="00E35452">
        <w:rPr>
          <w:lang w:val="en-CA"/>
        </w:rPr>
        <w:t xml:space="preserve"> of </w:t>
      </w:r>
      <w:r>
        <w:rPr>
          <w:lang w:val="en-CA"/>
        </w:rPr>
        <w:t xml:space="preserve">ALF </w:t>
      </w:r>
      <w:r w:rsidR="00E35452">
        <w:rPr>
          <w:lang w:val="en-CA"/>
        </w:rPr>
        <w:t xml:space="preserve">filtering is increased, the rounding offset is increased as </w:t>
      </w:r>
      <w:r w:rsidR="006D7902">
        <w:rPr>
          <w:lang w:val="en-CA"/>
        </w:rPr>
        <w:t xml:space="preserve">the </w:t>
      </w:r>
      <w:r w:rsidR="00E36DD4">
        <w:rPr>
          <w:lang w:val="en-CA"/>
        </w:rPr>
        <w:t xml:space="preserve">highlighted </w:t>
      </w:r>
      <w:r w:rsidR="00E35452">
        <w:rPr>
          <w:lang w:val="en-CA"/>
        </w:rPr>
        <w:t>text change:</w:t>
      </w:r>
    </w:p>
    <w:p w14:paraId="1DF812D7" w14:textId="011FA1B0" w:rsidR="000D68A7" w:rsidRDefault="00BB45EC" w:rsidP="00BB45E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>
        <w:rPr>
          <w:noProof/>
          <w:lang w:val="en-CA"/>
        </w:rPr>
        <w:t xml:space="preserve">           </w:t>
      </w:r>
      <w:r w:rsidR="000D68A7">
        <w:rPr>
          <w:noProof/>
          <w:lang w:val="en-CA"/>
        </w:rPr>
        <w:t>sum</w:t>
      </w:r>
      <w:r w:rsidR="000D68A7">
        <w:rPr>
          <w:noProof/>
          <w:lang w:val="en-CA" w:eastAsia="ko-KR"/>
        </w:rPr>
        <w:t> = curr + ( ( sum + </w:t>
      </w:r>
      <w:r w:rsidR="000D68A7" w:rsidRPr="00BB45EC">
        <w:rPr>
          <w:strike/>
          <w:noProof/>
          <w:highlight w:val="yellow"/>
          <w:lang w:val="en-CA" w:eastAsia="ko-KR"/>
        </w:rPr>
        <w:t>64</w:t>
      </w:r>
      <w:r w:rsidR="002850F2" w:rsidRPr="00BB45EC">
        <w:rPr>
          <w:noProof/>
          <w:highlight w:val="yellow"/>
          <w:lang w:val="en-CA" w:eastAsia="ko-KR"/>
        </w:rPr>
        <w:t>(</w:t>
      </w:r>
      <w:r w:rsidRPr="00BB45EC">
        <w:rPr>
          <w:noProof/>
          <w:highlight w:val="yellow"/>
          <w:lang w:val="en-CA" w:eastAsia="ko-KR"/>
        </w:rPr>
        <w:t>1&lt;&lt;(</w:t>
      </w:r>
      <w:r w:rsidR="003C1FA0">
        <w:rPr>
          <w:noProof/>
          <w:highlight w:val="yellow"/>
          <w:lang w:val="en-CA" w:eastAsia="ko-KR"/>
        </w:rPr>
        <w:t>a</w:t>
      </w:r>
      <w:r w:rsidRPr="00BB45EC">
        <w:rPr>
          <w:noProof/>
          <w:highlight w:val="yellow"/>
          <w:lang w:val="en-CA" w:eastAsia="ko-KR"/>
        </w:rPr>
        <w:t>lfShiftY - 1)</w:t>
      </w:r>
      <w:r w:rsidR="002850F2" w:rsidRPr="00BB45EC">
        <w:rPr>
          <w:noProof/>
          <w:highlight w:val="yellow"/>
          <w:lang w:val="en-CA" w:eastAsia="ko-KR"/>
        </w:rPr>
        <w:t>)</w:t>
      </w:r>
      <w:r w:rsidR="000D68A7">
        <w:rPr>
          <w:noProof/>
          <w:lang w:val="en-CA" w:eastAsia="ko-KR"/>
        </w:rPr>
        <w:t> )  &gt;&gt;  alfShiftY  )</w:t>
      </w:r>
      <w:r>
        <w:rPr>
          <w:noProof/>
          <w:lang w:val="en-CA" w:eastAsia="ko-KR"/>
        </w:rPr>
        <w:t xml:space="preserve">   </w:t>
      </w:r>
      <w:r w:rsidR="000D68A7">
        <w:rPr>
          <w:noProof/>
          <w:lang w:val="en-CA" w:eastAsia="ko-KR"/>
        </w:rPr>
        <w:tab/>
      </w:r>
      <w:r w:rsidR="000D68A7">
        <w:rPr>
          <w:rFonts w:eastAsia="Malgun Gothic"/>
          <w:noProof/>
          <w:szCs w:val="22"/>
          <w:lang w:val="en-CA"/>
        </w:rPr>
        <w:t>(</w:t>
      </w:r>
      <w:r w:rsidR="000D68A7">
        <w:rPr>
          <w:noProof/>
          <w:lang w:val="en-CA"/>
        </w:rPr>
        <w:fldChar w:fldCharType="begin" w:fldLock="1"/>
      </w:r>
      <w:r w:rsidR="000D68A7">
        <w:rPr>
          <w:noProof/>
          <w:lang w:val="en-CA"/>
        </w:rPr>
        <w:instrText xml:space="preserve"> SEQ Equation \* ARABIC </w:instrText>
      </w:r>
      <w:r w:rsidR="000D68A7">
        <w:rPr>
          <w:noProof/>
          <w:lang w:val="en-CA"/>
        </w:rPr>
        <w:fldChar w:fldCharType="separate"/>
      </w:r>
      <w:r w:rsidR="000D68A7">
        <w:rPr>
          <w:noProof/>
          <w:lang w:val="en-CA"/>
        </w:rPr>
        <w:t>1467</w:t>
      </w:r>
      <w:r w:rsidR="000D68A7">
        <w:rPr>
          <w:noProof/>
          <w:lang w:val="en-CA"/>
        </w:rPr>
        <w:fldChar w:fldCharType="end"/>
      </w:r>
      <w:r w:rsidR="000D68A7">
        <w:rPr>
          <w:rFonts w:eastAsia="Malgun Gothic"/>
          <w:noProof/>
          <w:szCs w:val="22"/>
          <w:lang w:val="en-CA"/>
        </w:rPr>
        <w:t>)</w:t>
      </w:r>
    </w:p>
    <w:p w14:paraId="1CD3BB39" w14:textId="026370AF" w:rsidR="002850F2" w:rsidRDefault="00E35452" w:rsidP="002850F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="002850F2">
        <w:rPr>
          <w:noProof/>
          <w:lang w:val="en-CA" w:eastAsia="ko-KR"/>
        </w:rPr>
        <w:t>sum = curr + ( ( sum + </w:t>
      </w:r>
      <w:r w:rsidR="00BB45EC" w:rsidRPr="00BB45EC">
        <w:rPr>
          <w:strike/>
          <w:noProof/>
          <w:highlight w:val="yellow"/>
          <w:lang w:val="en-CA" w:eastAsia="ko-KR"/>
        </w:rPr>
        <w:t>64</w:t>
      </w:r>
      <w:r w:rsidR="00BB45EC" w:rsidRPr="00BB45EC">
        <w:rPr>
          <w:noProof/>
          <w:highlight w:val="yellow"/>
          <w:lang w:val="en-CA" w:eastAsia="ko-KR"/>
        </w:rPr>
        <w:t>(1&lt;&lt;(</w:t>
      </w:r>
      <w:r w:rsidR="003C1FA0">
        <w:rPr>
          <w:noProof/>
          <w:highlight w:val="yellow"/>
          <w:lang w:val="en-CA" w:eastAsia="ko-KR"/>
        </w:rPr>
        <w:t>a</w:t>
      </w:r>
      <w:r w:rsidR="00BB45EC" w:rsidRPr="00BB45EC">
        <w:rPr>
          <w:noProof/>
          <w:highlight w:val="yellow"/>
          <w:lang w:val="en-CA" w:eastAsia="ko-KR"/>
        </w:rPr>
        <w:t>lfShift</w:t>
      </w:r>
      <w:r w:rsidR="00BB45EC">
        <w:rPr>
          <w:noProof/>
          <w:highlight w:val="yellow"/>
          <w:lang w:val="en-CA" w:eastAsia="ko-KR"/>
        </w:rPr>
        <w:t>C</w:t>
      </w:r>
      <w:r w:rsidR="00BB45EC" w:rsidRPr="00BB45EC">
        <w:rPr>
          <w:noProof/>
          <w:highlight w:val="yellow"/>
          <w:lang w:val="en-CA" w:eastAsia="ko-KR"/>
        </w:rPr>
        <w:t xml:space="preserve"> - 1))</w:t>
      </w:r>
      <w:r w:rsidR="002850F2">
        <w:rPr>
          <w:noProof/>
          <w:lang w:val="en-CA" w:eastAsia="ko-KR"/>
        </w:rPr>
        <w:t> )  &gt;&gt;  </w:t>
      </w:r>
      <w:r w:rsidR="002850F2">
        <w:rPr>
          <w:rFonts w:eastAsia="Malgun Gothic"/>
          <w:noProof/>
          <w:szCs w:val="22"/>
          <w:lang w:val="en-CA"/>
        </w:rPr>
        <w:t>alfShiftC</w:t>
      </w:r>
      <w:r w:rsidR="002850F2">
        <w:rPr>
          <w:noProof/>
          <w:lang w:val="en-CA" w:eastAsia="ko-KR"/>
        </w:rPr>
        <w:t> )</w:t>
      </w:r>
      <w:r w:rsidR="002850F2">
        <w:rPr>
          <w:noProof/>
          <w:lang w:val="en-CA" w:eastAsia="ko-KR"/>
        </w:rPr>
        <w:tab/>
        <w:t>(</w:t>
      </w:r>
      <w:r w:rsidR="002850F2">
        <w:rPr>
          <w:noProof/>
          <w:lang w:val="en-CA"/>
        </w:rPr>
        <w:fldChar w:fldCharType="begin" w:fldLock="1"/>
      </w:r>
      <w:r w:rsidR="002850F2">
        <w:rPr>
          <w:noProof/>
          <w:lang w:val="en-CA"/>
        </w:rPr>
        <w:instrText xml:space="preserve"> SEQ Equation \* ARABIC </w:instrText>
      </w:r>
      <w:r w:rsidR="002850F2">
        <w:rPr>
          <w:noProof/>
          <w:lang w:val="en-CA"/>
        </w:rPr>
        <w:fldChar w:fldCharType="separate"/>
      </w:r>
      <w:r w:rsidR="002850F2">
        <w:rPr>
          <w:noProof/>
          <w:lang w:val="en-CA"/>
        </w:rPr>
        <w:t>1508</w:t>
      </w:r>
      <w:r w:rsidR="002850F2">
        <w:rPr>
          <w:noProof/>
          <w:lang w:val="en-CA"/>
        </w:rPr>
        <w:fldChar w:fldCharType="end"/>
      </w:r>
      <w:r w:rsidR="002850F2">
        <w:rPr>
          <w:noProof/>
          <w:lang w:val="en-CA" w:eastAsia="ko-KR"/>
        </w:rPr>
        <w:t>)</w:t>
      </w:r>
    </w:p>
    <w:p w14:paraId="7DECFA43" w14:textId="77777777" w:rsidR="00E701C6" w:rsidRDefault="00E701C6" w:rsidP="007F4155">
      <w:pPr>
        <w:rPr>
          <w:lang w:val="en-CA"/>
        </w:rPr>
      </w:pPr>
    </w:p>
    <w:p w14:paraId="7D32F0BD" w14:textId="07DF4838" w:rsidR="00E701C6" w:rsidRDefault="0071255F" w:rsidP="0071255F">
      <w:pPr>
        <w:pStyle w:val="Heading2"/>
        <w:rPr>
          <w:i w:val="0"/>
          <w:iCs w:val="0"/>
          <w:lang w:val="en-CA"/>
        </w:rPr>
      </w:pPr>
      <w:r w:rsidRPr="0071255F">
        <w:rPr>
          <w:i w:val="0"/>
          <w:iCs w:val="0"/>
          <w:lang w:val="en-CA"/>
        </w:rPr>
        <w:t>Method 2</w:t>
      </w:r>
    </w:p>
    <w:p w14:paraId="1BE24E82" w14:textId="371BD405" w:rsidR="00E35452" w:rsidRPr="00E35452" w:rsidRDefault="000F2556" w:rsidP="00E35452">
      <w:pPr>
        <w:rPr>
          <w:lang w:val="en-CA"/>
        </w:rPr>
      </w:pPr>
      <w:r>
        <w:rPr>
          <w:lang w:val="en-CA"/>
        </w:rPr>
        <w:t>W</w:t>
      </w:r>
      <w:r w:rsidR="007F6405">
        <w:rPr>
          <w:lang w:val="en-CA"/>
        </w:rPr>
        <w:t xml:space="preserve">hen </w:t>
      </w:r>
      <w:r>
        <w:rPr>
          <w:lang w:val="en-CA"/>
        </w:rPr>
        <w:t>CC-ALF</w:t>
      </w:r>
      <w:r w:rsidR="007F6405">
        <w:rPr>
          <w:lang w:val="en-CA"/>
        </w:rPr>
        <w:t xml:space="preserve"> is applied to samples on rows adjacent to a VB</w:t>
      </w:r>
      <w:r>
        <w:rPr>
          <w:lang w:val="en-CA"/>
        </w:rPr>
        <w:t xml:space="preserve">, the right shift is increased, </w:t>
      </w:r>
      <w:r w:rsidR="006D7902">
        <w:rPr>
          <w:lang w:val="en-CA"/>
        </w:rPr>
        <w:t xml:space="preserve">as the </w:t>
      </w:r>
      <w:r w:rsidR="00E36DD4">
        <w:rPr>
          <w:lang w:val="en-CA"/>
        </w:rPr>
        <w:t>highlighted</w:t>
      </w:r>
      <w:r w:rsidR="006D7902">
        <w:rPr>
          <w:lang w:val="en-CA"/>
        </w:rPr>
        <w:t xml:space="preserve"> text change</w:t>
      </w:r>
      <w:r w:rsidR="00E36DD4">
        <w:rPr>
          <w:lang w:val="en-CA"/>
        </w:rPr>
        <w:t>:</w:t>
      </w:r>
    </w:p>
    <w:p w14:paraId="4E62514D" w14:textId="7ECC3698" w:rsidR="00C37578" w:rsidRDefault="00C37578" w:rsidP="003C1FA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scaledSum = </w:t>
      </w:r>
      <w:r>
        <w:rPr>
          <w:noProof/>
          <w:lang w:val="en-CA"/>
        </w:rPr>
        <w:t xml:space="preserve">Clip3( −( 1 &lt;&lt; ( BitDepth − 1 ) ), ( 1 &lt;&lt; ( BitDepth  − 1 ) ) − 1, ( </w:t>
      </w:r>
      <w:r>
        <w:rPr>
          <w:iCs/>
          <w:noProof/>
          <w:lang w:val="en-CA"/>
        </w:rPr>
        <w:t xml:space="preserve">sum + 64 ) &gt;&gt; </w:t>
      </w:r>
      <w:r w:rsidRPr="003C1FA0">
        <w:rPr>
          <w:iCs/>
          <w:strike/>
          <w:noProof/>
          <w:highlight w:val="yellow"/>
          <w:lang w:val="en-CA"/>
        </w:rPr>
        <w:t>7</w:t>
      </w:r>
      <w:r w:rsidR="003C1FA0" w:rsidRPr="003C1FA0">
        <w:rPr>
          <w:iCs/>
          <w:noProof/>
          <w:highlight w:val="yellow"/>
          <w:lang w:val="en-CA"/>
        </w:rPr>
        <w:t>ccalfShift</w:t>
      </w:r>
      <w:r>
        <w:rPr>
          <w:noProof/>
          <w:lang w:val="en-CA"/>
        </w:rPr>
        <w:t>)</w:t>
      </w:r>
      <w:r w:rsidR="003C1FA0">
        <w:rPr>
          <w:noProof/>
          <w:lang w:val="en-CA" w:eastAsia="ko-KR"/>
        </w:rPr>
        <w:t xml:space="preserve">       </w:t>
      </w:r>
      <w:r>
        <w:rPr>
          <w:rFonts w:eastAsia="Malgun Gothic"/>
          <w:noProof/>
          <w:szCs w:val="22"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1533</w:t>
      </w:r>
      <w:r>
        <w:rPr>
          <w:noProof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20DF2742" w14:textId="46916EDA" w:rsidR="005A0A90" w:rsidRDefault="005A0A90" w:rsidP="005A0A90">
      <w:pPr>
        <w:pStyle w:val="Caption"/>
        <w:keepLines/>
        <w:rPr>
          <w:noProof/>
          <w:lang w:val="en-CA" w:eastAsia="ko-KR"/>
        </w:rPr>
      </w:pPr>
      <w:bookmarkStart w:id="1" w:name="_Ref30242942"/>
      <w:bookmarkStart w:id="2" w:name="_Ref18591734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47</w:t>
      </w:r>
      <w:r>
        <w:fldChar w:fldCharType="end"/>
      </w:r>
      <w:bookmarkEnd w:id="1"/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 xml:space="preserve">Specification of </w:t>
      </w:r>
      <w:r w:rsidRPr="005A0A90">
        <w:rPr>
          <w:noProof/>
          <w:highlight w:val="yellow"/>
          <w:lang w:val="en-CA" w:eastAsia="ko-KR"/>
        </w:rPr>
        <w:t>ccalfShift,</w:t>
      </w:r>
      <w:r>
        <w:rPr>
          <w:noProof/>
          <w:lang w:val="en-CA" w:eastAsia="ko-KR"/>
        </w:rPr>
        <w:t xml:space="preserve"> yP1 and yP2 according to the </w:t>
      </w:r>
      <w:r>
        <w:rPr>
          <w:noProof/>
          <w:szCs w:val="22"/>
          <w:lang w:val="en-CA"/>
        </w:rPr>
        <w:t>vertical luma sample position ( y * subHeightC ) and applyAlfLineBufBoundary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1027"/>
        <w:gridCol w:w="539"/>
        <w:gridCol w:w="539"/>
      </w:tblGrid>
      <w:tr w:rsidR="005A0A90" w14:paraId="015EA31E" w14:textId="77777777" w:rsidTr="00A04C9D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2BF1CC7F" w14:textId="77777777" w:rsidR="005A0A90" w:rsidRDefault="005A0A90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Condition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6E6" w14:textId="374FBCFF" w:rsidR="005A0A90" w:rsidRPr="0028453E" w:rsidRDefault="005A0A90">
            <w:pPr>
              <w:pStyle w:val="Tablehead"/>
              <w:keepNext/>
              <w:keepLines/>
              <w:rPr>
                <w:sz w:val="20"/>
                <w:highlight w:val="yellow"/>
                <w:lang w:val="en-CA" w:eastAsia="ko-KR"/>
              </w:rPr>
            </w:pPr>
            <w:r w:rsidRPr="0028453E">
              <w:rPr>
                <w:sz w:val="20"/>
                <w:highlight w:val="yellow"/>
                <w:lang w:val="en-CA" w:eastAsia="ko-KR"/>
              </w:rPr>
              <w:t>ccalfShift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DC7B" w14:textId="5C4A53D5" w:rsidR="005A0A90" w:rsidRDefault="005A0A90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4B4D" w14:textId="77777777" w:rsidR="005A0A90" w:rsidRDefault="005A0A90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yP2</w:t>
            </w:r>
          </w:p>
        </w:tc>
      </w:tr>
      <w:tr w:rsidR="005A0A90" w14:paraId="30558423" w14:textId="77777777" w:rsidTr="00A04C9D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56B8" w14:textId="77777777" w:rsidR="005A0A90" w:rsidRDefault="005A0A90">
            <w:pPr>
              <w:pStyle w:val="TableText"/>
              <w:keepNext/>
              <w:jc w:val="left"/>
              <w:rPr>
                <w:szCs w:val="18"/>
                <w:lang w:val="en-CA" w:eastAsia="ko-KR"/>
              </w:rPr>
            </w:pPr>
            <w:r>
              <w:rPr>
                <w:noProof/>
                <w:lang w:val="en-CA" w:eastAsia="ko-KR"/>
              </w:rPr>
              <w:t>( y * subHeightC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= =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CtbSizeY − 5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| |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y * subHeightC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= =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CtbSizeY − 4 )  &amp;&amp;  </w:t>
            </w:r>
            <w:r>
              <w:rPr>
                <w:rFonts w:eastAsia="Malgun Gothic"/>
                <w:noProof/>
                <w:sz w:val="20"/>
                <w:lang w:val="en-CA"/>
              </w:rPr>
              <w:t>applyAlfLineBufBoundary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537" w14:textId="504847D8" w:rsidR="005A0A90" w:rsidRPr="0028453E" w:rsidRDefault="0028453E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8453E">
              <w:rPr>
                <w:noProof/>
                <w:sz w:val="20"/>
                <w:highlight w:val="yellow"/>
                <w:lang w:val="en-CA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99C1" w14:textId="3B315A4C" w:rsidR="005A0A90" w:rsidRDefault="005A0A90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5FA" w14:textId="77777777" w:rsidR="005A0A90" w:rsidRDefault="005A0A90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</w:tr>
      <w:tr w:rsidR="005A0A90" w14:paraId="7AA986AA" w14:textId="77777777" w:rsidTr="00A04C9D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F972" w14:textId="77777777" w:rsidR="005A0A90" w:rsidRDefault="005A0A90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r>
              <w:rPr>
                <w:szCs w:val="18"/>
                <w:lang w:val="en-CA" w:eastAsia="ko-KR"/>
              </w:rPr>
              <w:t>( y * subHeightC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= =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CtbSizeY − 6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| |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y * subHeightC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= =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CtbSizeY </w:t>
            </w:r>
            <w:r>
              <w:rPr>
                <w:noProof/>
                <w:lang w:val="en-CA" w:eastAsia="ko-KR"/>
              </w:rPr>
              <w:t>− </w:t>
            </w:r>
            <w:r>
              <w:rPr>
                <w:szCs w:val="18"/>
                <w:lang w:val="en-CA" w:eastAsia="ko-KR"/>
              </w:rPr>
              <w:t xml:space="preserve">3 )  &amp;&amp;  </w:t>
            </w:r>
            <w:r>
              <w:rPr>
                <w:rFonts w:eastAsia="Malgun Gothic"/>
                <w:noProof/>
                <w:sz w:val="20"/>
                <w:lang w:val="en-CA"/>
              </w:rPr>
              <w:t>applyAlfLineBufBoundary  = =  1</w:t>
            </w:r>
            <w:r>
              <w:rPr>
                <w:szCs w:val="18"/>
                <w:lang w:val="en-CA" w:eastAsia="ko-KR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1E3" w14:textId="7FF903D4" w:rsidR="005A0A90" w:rsidRPr="0028453E" w:rsidRDefault="0028453E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8453E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763D" w14:textId="43E8C054" w:rsidR="005A0A90" w:rsidRDefault="005A0A90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C43F" w14:textId="77777777" w:rsidR="005A0A90" w:rsidRDefault="005A0A90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</w:tr>
      <w:tr w:rsidR="005A0A90" w14:paraId="598AC7A9" w14:textId="77777777" w:rsidTr="00A04C9D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2988" w14:textId="77777777" w:rsidR="005A0A90" w:rsidRDefault="005A0A90">
            <w:pPr>
              <w:pStyle w:val="TableTex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257" w14:textId="0F14DE78" w:rsidR="005A0A90" w:rsidRPr="0028453E" w:rsidRDefault="0028453E">
            <w:pPr>
              <w:pStyle w:val="TableText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8453E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3753" w14:textId="367A94D3" w:rsidR="005A0A90" w:rsidRDefault="005A0A90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3ABA" w14:textId="77777777" w:rsidR="005A0A90" w:rsidRDefault="005A0A90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</w:tr>
    </w:tbl>
    <w:p w14:paraId="3E9A3889" w14:textId="77777777" w:rsidR="00BB45EC" w:rsidRDefault="00BB45EC" w:rsidP="007F4155">
      <w:pPr>
        <w:rPr>
          <w:lang w:val="en-CA"/>
        </w:rPr>
      </w:pPr>
    </w:p>
    <w:p w14:paraId="347116C5" w14:textId="77777777" w:rsidR="00E701C6" w:rsidRDefault="00E701C6" w:rsidP="007F4155">
      <w:pPr>
        <w:rPr>
          <w:lang w:val="en-CA"/>
        </w:rPr>
      </w:pPr>
    </w:p>
    <w:p w14:paraId="48B902DA" w14:textId="17C60341" w:rsidR="00E701C6" w:rsidRDefault="0071255F" w:rsidP="006D7902">
      <w:pPr>
        <w:pStyle w:val="Heading2"/>
        <w:rPr>
          <w:i w:val="0"/>
          <w:iCs w:val="0"/>
          <w:lang w:val="en-CA"/>
        </w:rPr>
      </w:pPr>
      <w:r w:rsidRPr="006D7902">
        <w:rPr>
          <w:i w:val="0"/>
          <w:iCs w:val="0"/>
          <w:lang w:val="en-CA"/>
        </w:rPr>
        <w:t>Method 3</w:t>
      </w:r>
    </w:p>
    <w:p w14:paraId="22779C9F" w14:textId="67B1DBB7" w:rsidR="00D441FC" w:rsidRPr="00D441FC" w:rsidRDefault="006A051E" w:rsidP="00D441FC">
      <w:pPr>
        <w:rPr>
          <w:lang w:val="en-CA"/>
        </w:rPr>
      </w:pPr>
      <w:r>
        <w:rPr>
          <w:lang w:val="en-CA"/>
        </w:rPr>
        <w:t>When CC-ALF</w:t>
      </w:r>
      <w:r w:rsidR="00D441FC">
        <w:rPr>
          <w:lang w:val="en-CA"/>
        </w:rPr>
        <w:t xml:space="preserve"> is applied to samples on rows adjacent to a VB</w:t>
      </w:r>
      <w:r>
        <w:rPr>
          <w:lang w:val="en-CA"/>
        </w:rPr>
        <w:t>, the right shift is increased</w:t>
      </w:r>
      <w:r w:rsidR="00D441FC">
        <w:rPr>
          <w:lang w:val="en-CA"/>
        </w:rPr>
        <w:t xml:space="preserve">. In both CC-ALF and ALF, when </w:t>
      </w:r>
      <w:r w:rsidR="002142F1">
        <w:rPr>
          <w:lang w:val="en-CA"/>
        </w:rPr>
        <w:t xml:space="preserve">the right shift is increased, the rounding offset is increased </w:t>
      </w:r>
      <w:r w:rsidR="003F0A51">
        <w:rPr>
          <w:lang w:val="en-CA"/>
        </w:rPr>
        <w:t>as well</w:t>
      </w:r>
      <w:r w:rsidR="002142F1">
        <w:rPr>
          <w:lang w:val="en-CA"/>
        </w:rPr>
        <w:t xml:space="preserve">. The text change </w:t>
      </w:r>
      <w:r w:rsidR="000D42F2">
        <w:rPr>
          <w:lang w:val="en-CA"/>
        </w:rPr>
        <w:t xml:space="preserve">is </w:t>
      </w:r>
      <w:r w:rsidR="00E36DD4">
        <w:rPr>
          <w:lang w:val="en-CA"/>
        </w:rPr>
        <w:t>highlighted below:</w:t>
      </w:r>
    </w:p>
    <w:p w14:paraId="624C869D" w14:textId="77777777" w:rsidR="0028453E" w:rsidRDefault="0028453E" w:rsidP="0028453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>
        <w:rPr>
          <w:noProof/>
          <w:lang w:val="en-CA"/>
        </w:rPr>
        <w:t xml:space="preserve">        sum</w:t>
      </w:r>
      <w:r>
        <w:rPr>
          <w:noProof/>
          <w:lang w:val="en-CA" w:eastAsia="ko-KR"/>
        </w:rPr>
        <w:t> = curr + ( ( sum + </w:t>
      </w:r>
      <w:r w:rsidRPr="00BB45EC">
        <w:rPr>
          <w:strike/>
          <w:noProof/>
          <w:highlight w:val="yellow"/>
          <w:lang w:val="en-CA" w:eastAsia="ko-KR"/>
        </w:rPr>
        <w:t>64</w:t>
      </w:r>
      <w:r w:rsidRPr="00BB45EC">
        <w:rPr>
          <w:noProof/>
          <w:highlight w:val="yellow"/>
          <w:lang w:val="en-CA" w:eastAsia="ko-KR"/>
        </w:rPr>
        <w:t>(1&lt;&lt;(</w:t>
      </w:r>
      <w:r>
        <w:rPr>
          <w:noProof/>
          <w:highlight w:val="yellow"/>
          <w:lang w:val="en-CA" w:eastAsia="ko-KR"/>
        </w:rPr>
        <w:t>a</w:t>
      </w:r>
      <w:r w:rsidRPr="00BB45EC">
        <w:rPr>
          <w:noProof/>
          <w:highlight w:val="yellow"/>
          <w:lang w:val="en-CA" w:eastAsia="ko-KR"/>
        </w:rPr>
        <w:t>lfShiftY - 1))</w:t>
      </w:r>
      <w:r>
        <w:rPr>
          <w:noProof/>
          <w:lang w:val="en-CA" w:eastAsia="ko-KR"/>
        </w:rPr>
        <w:t xml:space="preserve"> )  &gt;&gt;  alfShiftY  )   </w:t>
      </w:r>
      <w:r>
        <w:rPr>
          <w:noProof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1467</w:t>
      </w:r>
      <w:r>
        <w:rPr>
          <w:noProof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55B6D141" w14:textId="2919A8BD" w:rsidR="0028453E" w:rsidRDefault="0028453E" w:rsidP="0028453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        sum = curr + ( ( sum + </w:t>
      </w:r>
      <w:r w:rsidRPr="00BB45EC">
        <w:rPr>
          <w:strike/>
          <w:noProof/>
          <w:highlight w:val="yellow"/>
          <w:lang w:val="en-CA" w:eastAsia="ko-KR"/>
        </w:rPr>
        <w:t>64</w:t>
      </w:r>
      <w:r w:rsidRPr="00BB45EC">
        <w:rPr>
          <w:noProof/>
          <w:highlight w:val="yellow"/>
          <w:lang w:val="en-CA" w:eastAsia="ko-KR"/>
        </w:rPr>
        <w:t>(1&lt;&lt;(</w:t>
      </w:r>
      <w:r>
        <w:rPr>
          <w:noProof/>
          <w:highlight w:val="yellow"/>
          <w:lang w:val="en-CA" w:eastAsia="ko-KR"/>
        </w:rPr>
        <w:t>a</w:t>
      </w:r>
      <w:r w:rsidRPr="00BB45EC">
        <w:rPr>
          <w:noProof/>
          <w:highlight w:val="yellow"/>
          <w:lang w:val="en-CA" w:eastAsia="ko-KR"/>
        </w:rPr>
        <w:t>lfShift</w:t>
      </w:r>
      <w:r>
        <w:rPr>
          <w:noProof/>
          <w:highlight w:val="yellow"/>
          <w:lang w:val="en-CA" w:eastAsia="ko-KR"/>
        </w:rPr>
        <w:t>C</w:t>
      </w:r>
      <w:r w:rsidRPr="00BB45EC">
        <w:rPr>
          <w:noProof/>
          <w:highlight w:val="yellow"/>
          <w:lang w:val="en-CA" w:eastAsia="ko-KR"/>
        </w:rPr>
        <w:t xml:space="preserve"> - 1))</w:t>
      </w:r>
      <w:r>
        <w:rPr>
          <w:noProof/>
          <w:lang w:val="en-CA" w:eastAsia="ko-KR"/>
        </w:rPr>
        <w:t> )  &gt;&gt;  </w:t>
      </w:r>
      <w:r>
        <w:rPr>
          <w:rFonts w:eastAsia="Malgun Gothic"/>
          <w:noProof/>
          <w:szCs w:val="22"/>
          <w:lang w:val="en-CA"/>
        </w:rPr>
        <w:t>alfShiftC</w:t>
      </w:r>
      <w:r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1508</w:t>
      </w:r>
      <w:r>
        <w:rPr>
          <w:noProof/>
          <w:lang w:val="en-CA"/>
        </w:rPr>
        <w:fldChar w:fldCharType="end"/>
      </w:r>
      <w:r>
        <w:rPr>
          <w:noProof/>
          <w:lang w:val="en-CA" w:eastAsia="ko-KR"/>
        </w:rPr>
        <w:t>)</w:t>
      </w:r>
    </w:p>
    <w:p w14:paraId="5B23FDF6" w14:textId="68847084" w:rsidR="0028453E" w:rsidRDefault="0028453E" w:rsidP="0028453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scaledSum = </w:t>
      </w:r>
      <w:r>
        <w:rPr>
          <w:noProof/>
          <w:lang w:val="en-CA"/>
        </w:rPr>
        <w:t xml:space="preserve">Clip3( −( 1 &lt;&lt; ( BitDepth − 1 ) ), ( 1 &lt;&lt; ( BitDepth  − 1 ) ) − 1, ( </w:t>
      </w:r>
      <w:r>
        <w:rPr>
          <w:iCs/>
          <w:noProof/>
          <w:lang w:val="en-CA"/>
        </w:rPr>
        <w:t xml:space="preserve">sum + </w:t>
      </w:r>
      <w:r w:rsidRPr="00BB45EC">
        <w:rPr>
          <w:strike/>
          <w:noProof/>
          <w:highlight w:val="yellow"/>
          <w:lang w:val="en-CA" w:eastAsia="ko-KR"/>
        </w:rPr>
        <w:t>64</w:t>
      </w:r>
      <w:r w:rsidRPr="00BB45EC">
        <w:rPr>
          <w:noProof/>
          <w:highlight w:val="yellow"/>
          <w:lang w:val="en-CA" w:eastAsia="ko-KR"/>
        </w:rPr>
        <w:t>(1&lt;&lt;(</w:t>
      </w:r>
      <w:r>
        <w:rPr>
          <w:noProof/>
          <w:highlight w:val="yellow"/>
          <w:lang w:val="en-CA" w:eastAsia="ko-KR"/>
        </w:rPr>
        <w:t>cca</w:t>
      </w:r>
      <w:r w:rsidRPr="00BB45EC">
        <w:rPr>
          <w:noProof/>
          <w:highlight w:val="yellow"/>
          <w:lang w:val="en-CA" w:eastAsia="ko-KR"/>
        </w:rPr>
        <w:t>lfShift - 1))</w:t>
      </w:r>
      <w:r>
        <w:rPr>
          <w:noProof/>
          <w:lang w:val="en-CA" w:eastAsia="ko-KR"/>
        </w:rPr>
        <w:t> </w:t>
      </w:r>
      <w:r>
        <w:rPr>
          <w:iCs/>
          <w:noProof/>
          <w:lang w:val="en-CA"/>
        </w:rPr>
        <w:t xml:space="preserve"> ) &gt;&gt; </w:t>
      </w:r>
      <w:r w:rsidRPr="003C1FA0">
        <w:rPr>
          <w:iCs/>
          <w:strike/>
          <w:noProof/>
          <w:highlight w:val="yellow"/>
          <w:lang w:val="en-CA"/>
        </w:rPr>
        <w:t>7</w:t>
      </w:r>
      <w:r w:rsidRPr="003C1FA0">
        <w:rPr>
          <w:iCs/>
          <w:noProof/>
          <w:highlight w:val="yellow"/>
          <w:lang w:val="en-CA"/>
        </w:rPr>
        <w:t>ccalfShift</w:t>
      </w:r>
      <w:r>
        <w:rPr>
          <w:noProof/>
          <w:lang w:val="en-CA"/>
        </w:rPr>
        <w:t>)</w:t>
      </w:r>
      <w:r>
        <w:rPr>
          <w:noProof/>
          <w:lang w:val="en-CA" w:eastAsia="ko-KR"/>
        </w:rPr>
        <w:t xml:space="preserve">       </w:t>
      </w:r>
      <w:r>
        <w:rPr>
          <w:rFonts w:eastAsia="Malgun Gothic"/>
          <w:noProof/>
          <w:szCs w:val="22"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1533</w:t>
      </w:r>
      <w:r>
        <w:rPr>
          <w:noProof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0ED2B843" w14:textId="77777777" w:rsidR="0028453E" w:rsidRDefault="0028453E" w:rsidP="0028453E">
      <w:pPr>
        <w:pStyle w:val="Caption"/>
        <w:keepLines/>
        <w:rPr>
          <w:noProof/>
          <w:lang w:val="en-CA" w:eastAsia="ko-KR"/>
        </w:rPr>
      </w:pPr>
      <w:r>
        <w:rPr>
          <w:noProof/>
          <w:lang w:val="en-CA"/>
        </w:rPr>
        <w:lastRenderedPageBreak/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47</w:t>
      </w:r>
      <w:r>
        <w:fldChar w:fldCharType="end"/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 xml:space="preserve">Specification of </w:t>
      </w:r>
      <w:r w:rsidRPr="005A0A90">
        <w:rPr>
          <w:noProof/>
          <w:highlight w:val="yellow"/>
          <w:lang w:val="en-CA" w:eastAsia="ko-KR"/>
        </w:rPr>
        <w:t>ccalfShift,</w:t>
      </w:r>
      <w:r>
        <w:rPr>
          <w:noProof/>
          <w:lang w:val="en-CA" w:eastAsia="ko-KR"/>
        </w:rPr>
        <w:t xml:space="preserve"> yP1 and yP2 according to the </w:t>
      </w:r>
      <w:r>
        <w:rPr>
          <w:noProof/>
          <w:szCs w:val="22"/>
          <w:lang w:val="en-CA"/>
        </w:rPr>
        <w:t>vertical luma sample position ( y * subHeightC ) and applyAlfLineBufBoundary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1027"/>
        <w:gridCol w:w="539"/>
        <w:gridCol w:w="539"/>
      </w:tblGrid>
      <w:tr w:rsidR="0028453E" w14:paraId="65411709" w14:textId="77777777" w:rsidTr="00D45A65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996A" w14:textId="77777777" w:rsidR="0028453E" w:rsidRDefault="0028453E" w:rsidP="00D45A65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Condition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E64" w14:textId="77777777" w:rsidR="0028453E" w:rsidRPr="0028453E" w:rsidRDefault="0028453E" w:rsidP="00D45A65">
            <w:pPr>
              <w:pStyle w:val="Tablehead"/>
              <w:keepNext/>
              <w:keepLines/>
              <w:rPr>
                <w:sz w:val="20"/>
                <w:highlight w:val="yellow"/>
                <w:lang w:val="en-CA" w:eastAsia="ko-KR"/>
              </w:rPr>
            </w:pPr>
            <w:r w:rsidRPr="0028453E">
              <w:rPr>
                <w:sz w:val="20"/>
                <w:highlight w:val="yellow"/>
                <w:lang w:val="en-CA" w:eastAsia="ko-KR"/>
              </w:rPr>
              <w:t>ccalfShift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55B9" w14:textId="77777777" w:rsidR="0028453E" w:rsidRDefault="0028453E" w:rsidP="00D45A65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7A6A" w14:textId="77777777" w:rsidR="0028453E" w:rsidRDefault="0028453E" w:rsidP="00D45A65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yP2</w:t>
            </w:r>
          </w:p>
        </w:tc>
      </w:tr>
      <w:tr w:rsidR="0028453E" w14:paraId="08F3EA8D" w14:textId="77777777" w:rsidTr="00D45A65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AF01" w14:textId="77777777" w:rsidR="0028453E" w:rsidRDefault="0028453E" w:rsidP="00D45A65">
            <w:pPr>
              <w:pStyle w:val="TableText"/>
              <w:keepNext/>
              <w:jc w:val="left"/>
              <w:rPr>
                <w:szCs w:val="18"/>
                <w:lang w:val="en-CA" w:eastAsia="ko-KR"/>
              </w:rPr>
            </w:pPr>
            <w:r>
              <w:rPr>
                <w:noProof/>
                <w:lang w:val="en-CA" w:eastAsia="ko-KR"/>
              </w:rPr>
              <w:t>( y * subHeightC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= =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CtbSizeY − 5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| |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y * subHeightC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= = </w:t>
            </w:r>
            <w:r>
              <w:rPr>
                <w:rFonts w:eastAsia="Malgun Gothic"/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CtbSizeY − 4 )  &amp;&amp;  </w:t>
            </w:r>
            <w:r>
              <w:rPr>
                <w:rFonts w:eastAsia="Malgun Gothic"/>
                <w:noProof/>
                <w:sz w:val="20"/>
                <w:lang w:val="en-CA"/>
              </w:rPr>
              <w:t>applyAlfLineBufBoundary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8112" w14:textId="77777777" w:rsidR="0028453E" w:rsidRPr="0028453E" w:rsidRDefault="0028453E" w:rsidP="00D45A65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8453E">
              <w:rPr>
                <w:noProof/>
                <w:sz w:val="20"/>
                <w:highlight w:val="yellow"/>
                <w:lang w:val="en-CA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62DD" w14:textId="77777777" w:rsidR="0028453E" w:rsidRDefault="0028453E" w:rsidP="00D45A65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6B29" w14:textId="77777777" w:rsidR="0028453E" w:rsidRDefault="0028453E" w:rsidP="00D45A65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</w:tr>
      <w:tr w:rsidR="0028453E" w14:paraId="0C0CFD0E" w14:textId="77777777" w:rsidTr="00D45A65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D0DB" w14:textId="77777777" w:rsidR="0028453E" w:rsidRDefault="0028453E" w:rsidP="00D45A65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r>
              <w:rPr>
                <w:szCs w:val="18"/>
                <w:lang w:val="en-CA" w:eastAsia="ko-KR"/>
              </w:rPr>
              <w:t>( y * subHeightC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= =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CtbSizeY − 6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| |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y * subHeightC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= = </w:t>
            </w:r>
            <w:r>
              <w:rPr>
                <w:rFonts w:eastAsia="Malgun Gothic"/>
                <w:szCs w:val="18"/>
                <w:lang w:val="en-CA" w:eastAsia="ko-KR"/>
              </w:rPr>
              <w:t> </w:t>
            </w:r>
            <w:r>
              <w:rPr>
                <w:szCs w:val="18"/>
                <w:lang w:val="en-CA" w:eastAsia="ko-KR"/>
              </w:rPr>
              <w:t>CtbSizeY </w:t>
            </w:r>
            <w:r>
              <w:rPr>
                <w:noProof/>
                <w:lang w:val="en-CA" w:eastAsia="ko-KR"/>
              </w:rPr>
              <w:t>− </w:t>
            </w:r>
            <w:r>
              <w:rPr>
                <w:szCs w:val="18"/>
                <w:lang w:val="en-CA" w:eastAsia="ko-KR"/>
              </w:rPr>
              <w:t xml:space="preserve">3 )  &amp;&amp;  </w:t>
            </w:r>
            <w:r>
              <w:rPr>
                <w:rFonts w:eastAsia="Malgun Gothic"/>
                <w:noProof/>
                <w:sz w:val="20"/>
                <w:lang w:val="en-CA"/>
              </w:rPr>
              <w:t>applyAlfLineBufBoundary  = =  1</w:t>
            </w:r>
            <w:r>
              <w:rPr>
                <w:szCs w:val="18"/>
                <w:lang w:val="en-CA" w:eastAsia="ko-KR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CCA" w14:textId="77777777" w:rsidR="0028453E" w:rsidRPr="0028453E" w:rsidRDefault="0028453E" w:rsidP="00D45A65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8453E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02F2" w14:textId="77777777" w:rsidR="0028453E" w:rsidRDefault="0028453E" w:rsidP="00D45A65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D548" w14:textId="77777777" w:rsidR="0028453E" w:rsidRDefault="0028453E" w:rsidP="00D45A65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</w:tr>
      <w:tr w:rsidR="0028453E" w14:paraId="3F14E4D0" w14:textId="77777777" w:rsidTr="00D45A65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CA04" w14:textId="77777777" w:rsidR="0028453E" w:rsidRDefault="0028453E" w:rsidP="00D45A65">
            <w:pPr>
              <w:pStyle w:val="TableTex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3AD" w14:textId="77777777" w:rsidR="0028453E" w:rsidRPr="0028453E" w:rsidRDefault="0028453E" w:rsidP="00D45A65">
            <w:pPr>
              <w:pStyle w:val="TableText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28453E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5716" w14:textId="77777777" w:rsidR="0028453E" w:rsidRDefault="0028453E" w:rsidP="00D45A65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CEEA" w14:textId="77777777" w:rsidR="0028453E" w:rsidRDefault="0028453E" w:rsidP="00D45A65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</w:tr>
    </w:tbl>
    <w:p w14:paraId="541F78EE" w14:textId="77777777" w:rsidR="00E701C6" w:rsidRPr="007F4155" w:rsidRDefault="00E701C6" w:rsidP="007F4155">
      <w:pPr>
        <w:rPr>
          <w:lang w:val="en-CA"/>
        </w:rPr>
      </w:pPr>
    </w:p>
    <w:p w14:paraId="7E6DCB09" w14:textId="7815117F" w:rsidR="007F4155" w:rsidRDefault="00B721D9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7F4155">
        <w:rPr>
          <w:lang w:val="en-CA"/>
        </w:rPr>
        <w:t>Results</w:t>
      </w:r>
    </w:p>
    <w:p w14:paraId="2691ADF6" w14:textId="7AF2F43F" w:rsidR="009873BD" w:rsidRDefault="009873BD" w:rsidP="009873BD">
      <w:pPr>
        <w:rPr>
          <w:lang w:val="en-CA"/>
        </w:rPr>
      </w:pPr>
      <w:r>
        <w:rPr>
          <w:lang w:val="en-CA"/>
        </w:rPr>
        <w:t>The proposed methods are imple</w:t>
      </w:r>
      <w:r w:rsidR="00FF7C4E">
        <w:rPr>
          <w:lang w:val="en-CA"/>
        </w:rPr>
        <w:t xml:space="preserve">mented on top of VTM-8.0 </w:t>
      </w:r>
      <w:r w:rsidR="005B33D2">
        <w:rPr>
          <w:lang w:val="en-CA"/>
        </w:rPr>
        <w:t xml:space="preserve">and tested </w:t>
      </w:r>
      <w:r w:rsidR="00FF7C4E">
        <w:rPr>
          <w:lang w:val="en-CA"/>
        </w:rPr>
        <w:t>under common test condition defined in JVET-N</w:t>
      </w:r>
      <w:r w:rsidR="0027202E">
        <w:rPr>
          <w:lang w:val="en-CA"/>
        </w:rPr>
        <w:t>1010.</w:t>
      </w:r>
    </w:p>
    <w:p w14:paraId="1DD0A47E" w14:textId="0AAFF2F3" w:rsidR="0027202E" w:rsidRDefault="0027202E" w:rsidP="0027202E">
      <w:pPr>
        <w:pStyle w:val="Heading2"/>
        <w:rPr>
          <w:i w:val="0"/>
          <w:iCs w:val="0"/>
          <w:lang w:val="en-CA"/>
        </w:rPr>
      </w:pPr>
      <w:r w:rsidRPr="0027202E">
        <w:rPr>
          <w:i w:val="0"/>
          <w:iCs w:val="0"/>
          <w:lang w:val="en-CA"/>
        </w:rPr>
        <w:t>Method 1</w:t>
      </w:r>
    </w:p>
    <w:tbl>
      <w:tblPr>
        <w:tblW w:w="5900" w:type="dxa"/>
        <w:jc w:val="center"/>
        <w:tblLook w:val="04A0" w:firstRow="1" w:lastRow="0" w:firstColumn="1" w:lastColumn="0" w:noHBand="0" w:noVBand="1"/>
      </w:tblPr>
      <w:tblGrid>
        <w:gridCol w:w="1640"/>
        <w:gridCol w:w="920"/>
        <w:gridCol w:w="919"/>
        <w:gridCol w:w="919"/>
        <w:gridCol w:w="751"/>
        <w:gridCol w:w="751"/>
      </w:tblGrid>
      <w:tr w:rsidR="0091355C" w:rsidRPr="0091355C" w14:paraId="5EB49F37" w14:textId="77777777" w:rsidTr="0091355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23A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4C19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355C" w:rsidRPr="0091355C" w14:paraId="2D521B35" w14:textId="77777777" w:rsidTr="0091355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F27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D31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1355C" w:rsidRPr="0091355C" w14:paraId="047D039A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91D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2A9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C1B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87C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39B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7D8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355C" w:rsidRPr="0091355C" w14:paraId="1125DC72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EBD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2FC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F61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80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EFE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F73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1355C" w:rsidRPr="0091355C" w14:paraId="26A3D9FA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A97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742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08A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050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8C6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2C9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355C" w:rsidRPr="0091355C" w14:paraId="5F5D89DB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10F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39C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B9E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47A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AE9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6CB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355C" w:rsidRPr="0091355C" w14:paraId="5ADC471F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824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CBD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F6D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FE0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2D2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621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1355C" w:rsidRPr="0091355C" w14:paraId="1C65C20A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506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0E4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AC1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4F3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CEC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051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1355C" w:rsidRPr="0091355C" w14:paraId="0BF40F57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1BC5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629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1BA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164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AE7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D5E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1355C" w:rsidRPr="0091355C" w14:paraId="118EB196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241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7BF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9FD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739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67C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136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1355C" w:rsidRPr="0091355C" w14:paraId="722E6218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F866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19F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7AD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517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32A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E94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1355C" w:rsidRPr="0091355C" w14:paraId="5F4D3ED6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24F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18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B47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9E4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14D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F47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355C" w:rsidRPr="0091355C" w14:paraId="70EF5434" w14:textId="77777777" w:rsidTr="0091355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8E2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9618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1355C" w:rsidRPr="0091355C" w14:paraId="7E58FB2B" w14:textId="77777777" w:rsidTr="0091355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38C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4840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1355C" w:rsidRPr="0091355C" w14:paraId="2C48F6D5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948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259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A35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408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976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9AD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355C" w:rsidRPr="0091355C" w14:paraId="6F6DF8B6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233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ED0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8BD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ABB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976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AFD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355C" w:rsidRPr="0091355C" w14:paraId="5D4A9349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58F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2AA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C70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E4C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927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F09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355C" w:rsidRPr="0091355C" w14:paraId="59C88E08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429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8A5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5CF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211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FD8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BD8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355C" w:rsidRPr="0091355C" w14:paraId="0CA6D2B3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B18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919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46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392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2B3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B09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355C" w:rsidRPr="0091355C" w14:paraId="192244CC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CD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DCE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A9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9C0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9FD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3A3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355C" w:rsidRPr="0091355C" w14:paraId="7BF6FFD6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006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556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E5B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CDF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FAD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D53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355C" w:rsidRPr="0091355C" w14:paraId="6A0E85F4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B8E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D2B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351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6F1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FCE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EAF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1355C" w:rsidRPr="0091355C" w14:paraId="21EAB25A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D06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2B4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F6F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659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931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C4C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355C" w:rsidRPr="0091355C" w14:paraId="79F55653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F90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E66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C05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0F20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BCA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ED3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355C" w:rsidRPr="0091355C" w14:paraId="11FA702E" w14:textId="77777777" w:rsidTr="0091355C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B31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BC2B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1355C" w:rsidRPr="0091355C" w14:paraId="66875918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4BE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3E4A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1355C" w:rsidRPr="0091355C" w14:paraId="64F546B5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CEC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7E3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84C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AC9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5AC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2F8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355C" w:rsidRPr="0091355C" w14:paraId="03AC0597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6BB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1CC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DB3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3CB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4F1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5DC9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355C" w:rsidRPr="0091355C" w14:paraId="3D0AF309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33F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865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465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55A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72F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37A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355C" w:rsidRPr="0091355C" w14:paraId="59CB66EC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734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C19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74D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FBB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B4F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C87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1355C" w:rsidRPr="0091355C" w14:paraId="799E4589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5DB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806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E51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50D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056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E3D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1355C" w:rsidRPr="0091355C" w14:paraId="63EAF381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981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DBC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668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67E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98D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03E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1355C" w:rsidRPr="0091355C" w14:paraId="297128A7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861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CFB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714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C48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107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592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1355C" w:rsidRPr="0091355C" w14:paraId="2B6BA7FC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4F5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405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99D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51D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F68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671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1355C" w:rsidRPr="0091355C" w14:paraId="3CE08345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8451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F555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466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349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384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2CC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355C" w:rsidRPr="0091355C" w14:paraId="6D20201A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B1A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275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F08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56E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FE8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C79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355C" w:rsidRPr="0091355C" w14:paraId="632DC7F6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6D2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40D4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91355C" w:rsidRPr="0091355C" w14:paraId="78FE2146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158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01B9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91355C" w:rsidRPr="0091355C" w14:paraId="0C2F7907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82F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7C5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119A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CB0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9D5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265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355C" w:rsidRPr="0091355C" w14:paraId="438046A9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B57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91B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DA2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8DE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26F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C81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355C" w:rsidRPr="0091355C" w14:paraId="3814F958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9F5B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375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7AF9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5EE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73F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1B8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355C" w:rsidRPr="0091355C" w14:paraId="79A2EB31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67E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0473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5DD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8F9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AFC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6546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355C" w:rsidRPr="0091355C" w14:paraId="270B4CF5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C2E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7EA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7E18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1A8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EB7C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AA1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1355C" w:rsidRPr="0091355C" w14:paraId="3FA56390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135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D81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97C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169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9D5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DD3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1355C" w:rsidRPr="0091355C" w14:paraId="28F0C8FA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5F1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855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25A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4CF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86A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8AF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1355C" w:rsidRPr="0091355C" w14:paraId="1515E3C3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FA15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DA9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6A7D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12C1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4BA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3CB0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1355C" w:rsidRPr="0091355C" w14:paraId="053A64A5" w14:textId="77777777" w:rsidTr="009135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F6FA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36C2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D946F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25A4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4CAB7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828E" w14:textId="77777777" w:rsidR="0091355C" w:rsidRPr="0091355C" w:rsidRDefault="0091355C" w:rsidP="0091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35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B081817" w14:textId="77777777" w:rsidR="0091355C" w:rsidRPr="0091355C" w:rsidRDefault="0091355C" w:rsidP="0091355C">
      <w:pPr>
        <w:rPr>
          <w:lang w:val="en-CA"/>
        </w:rPr>
      </w:pPr>
    </w:p>
    <w:p w14:paraId="70327671" w14:textId="77777777" w:rsidR="00EB5E50" w:rsidRPr="00EB5E50" w:rsidRDefault="00EB5E50" w:rsidP="00EB5E50">
      <w:pPr>
        <w:rPr>
          <w:lang w:val="en-CA"/>
        </w:rPr>
      </w:pPr>
    </w:p>
    <w:p w14:paraId="099ED21D" w14:textId="5AF6BB1E" w:rsidR="0027202E" w:rsidRDefault="0027202E" w:rsidP="0027202E">
      <w:pPr>
        <w:pStyle w:val="Heading2"/>
        <w:rPr>
          <w:i w:val="0"/>
          <w:iCs w:val="0"/>
          <w:lang w:val="en-CA"/>
        </w:rPr>
      </w:pPr>
      <w:r w:rsidRPr="0027202E">
        <w:rPr>
          <w:i w:val="0"/>
          <w:iCs w:val="0"/>
          <w:lang w:val="en-CA"/>
        </w:rPr>
        <w:t>Method 2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23638A" w:rsidRPr="0023638A" w14:paraId="24A9B229" w14:textId="77777777" w:rsidTr="0023638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7A9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6C82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3638A" w:rsidRPr="0023638A" w14:paraId="5486EF3F" w14:textId="77777777" w:rsidTr="0023638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A83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5E6E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23638A" w:rsidRPr="0023638A" w14:paraId="5B45C12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35D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D09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66B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018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4E5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3A1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638A" w:rsidRPr="0023638A" w14:paraId="153C130E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84F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512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E37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E4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ECC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E5C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638A" w:rsidRPr="0023638A" w14:paraId="1B070996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AFD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B37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2A6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934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C6C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DFF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3638A" w:rsidRPr="0023638A" w14:paraId="5BC8B17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922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2FF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FC4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4E8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C07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DE1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3638A" w:rsidRPr="0023638A" w14:paraId="188845D7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A99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3E9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6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48B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163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A98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638A" w:rsidRPr="0023638A" w14:paraId="71EF3F89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C04C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03B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F4F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B8C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EA4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878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638A" w:rsidRPr="0023638A" w14:paraId="05A9E19E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6C2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323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187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6B7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71F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049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61F898C8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110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622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A67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3E4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F67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6C6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278E1266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1EC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78C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1A5F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8F0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F67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A41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638A" w:rsidRPr="0023638A" w14:paraId="6D2AA257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994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80B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FE5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6F0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0DD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216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638A" w:rsidRPr="0023638A" w14:paraId="54AA13F5" w14:textId="77777777" w:rsidTr="0023638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E4B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CCC6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3638A" w:rsidRPr="0023638A" w14:paraId="2F92D9E4" w14:textId="77777777" w:rsidTr="0023638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92F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EFC5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23638A" w:rsidRPr="0023638A" w14:paraId="6B7D8701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BC3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999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241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44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305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360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638A" w:rsidRPr="0023638A" w14:paraId="55A12EA9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10B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521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387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AC8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F1A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B29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638A" w:rsidRPr="0023638A" w14:paraId="74A2D4A6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E12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CA1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E0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C61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685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123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4F479CB9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D56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7B1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42E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631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8A7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05A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355BAB6C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37A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EDD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F61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2E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11C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F70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638A" w:rsidRPr="0023638A" w14:paraId="350ECC8C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2CF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0A2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DA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394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19F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D34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638A" w:rsidRPr="0023638A" w14:paraId="689FED5E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EAB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DF0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992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B6E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885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563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214CB01A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1F3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5D2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3E0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1CC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584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7EA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638A" w:rsidRPr="0023638A" w14:paraId="57726A3A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8A5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34F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261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3C1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076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FEB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41C6A64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124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0F0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7CF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12C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2A7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D5F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638A" w:rsidRPr="0023638A" w14:paraId="3ED61D28" w14:textId="77777777" w:rsidTr="0023638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85B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7F03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3638A" w:rsidRPr="0023638A" w14:paraId="705AEA79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587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33A9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23638A" w:rsidRPr="0023638A" w14:paraId="21E60FDC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125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E96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8A40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B1F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DB36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89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638A" w:rsidRPr="0023638A" w14:paraId="54014A23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32B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FDA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D15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6A8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26F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D51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638A" w:rsidRPr="0023638A" w14:paraId="3E92D42A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13C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9FA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818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A4B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81F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45E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638A" w:rsidRPr="0023638A" w14:paraId="2D5EBAB8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304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695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FC0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A4A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8E67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DE0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3638A" w:rsidRPr="0023638A" w14:paraId="6C01802A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F37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24A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ABA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EE9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733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0D0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638A" w:rsidRPr="0023638A" w14:paraId="5B0908A8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CBC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2EF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6F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02C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D54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922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638A" w:rsidRPr="0023638A" w14:paraId="4A503BE8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061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CA9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F71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3CD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D826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E27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3638A" w:rsidRPr="0023638A" w14:paraId="58C4CD01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FCD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6C0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FAF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D03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673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247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638A" w:rsidRPr="0023638A" w14:paraId="2F45746A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83E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69F1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411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069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7BE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B9C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638A" w:rsidRPr="0023638A" w14:paraId="5C4C03C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C2A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3B3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9B0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150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203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847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638A" w:rsidRPr="0023638A" w14:paraId="60DE381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8E2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F87E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23638A" w:rsidRPr="0023638A" w14:paraId="53F4841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652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8709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23638A" w:rsidRPr="0023638A" w14:paraId="3D317545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060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F43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E2F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6F3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FF2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4BE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638A" w:rsidRPr="0023638A" w14:paraId="754C8228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BEA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8CF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D57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379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E9D5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76E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638A" w:rsidRPr="0023638A" w14:paraId="43E6752E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325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011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7B8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69D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624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E29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638A" w:rsidRPr="0023638A" w14:paraId="77FF4E4C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3EF2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D6E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3C9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DF7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04C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9F7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3638A" w:rsidRPr="0023638A" w14:paraId="065B2478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A5C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B4C3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906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B6A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D1B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C67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638A" w:rsidRPr="0023638A" w14:paraId="147D35EF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C38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9A70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7B5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FC2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DA9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561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638A" w:rsidRPr="0023638A" w14:paraId="1A252543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C96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0588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0F5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794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A2D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892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7DEE9B9C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467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30B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516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6DC1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76ED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5EEF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638A" w:rsidRPr="0023638A" w14:paraId="695E099B" w14:textId="77777777" w:rsidTr="002363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B6FE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09EA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0F1B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4204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9109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A3C" w14:textId="77777777" w:rsidR="0023638A" w:rsidRPr="0023638A" w:rsidRDefault="0023638A" w:rsidP="00236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63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67567A8" w14:textId="77777777" w:rsidR="00EB5E50" w:rsidRPr="00EB5E50" w:rsidRDefault="00EB5E50" w:rsidP="00EB5E50">
      <w:pPr>
        <w:rPr>
          <w:lang w:val="en-CA"/>
        </w:rPr>
      </w:pPr>
    </w:p>
    <w:p w14:paraId="7DE7BB40" w14:textId="2116783E" w:rsidR="0027202E" w:rsidRDefault="0027202E" w:rsidP="0027202E">
      <w:pPr>
        <w:pStyle w:val="Heading2"/>
        <w:rPr>
          <w:i w:val="0"/>
          <w:iCs w:val="0"/>
          <w:lang w:val="en-CA"/>
        </w:rPr>
      </w:pPr>
      <w:r w:rsidRPr="0027202E">
        <w:rPr>
          <w:i w:val="0"/>
          <w:iCs w:val="0"/>
          <w:lang w:val="en-CA"/>
        </w:rPr>
        <w:t>Method 3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811D14" w:rsidRPr="00811D14" w14:paraId="0CEC0462" w14:textId="77777777" w:rsidTr="00811D1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7C8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123E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11D14" w:rsidRPr="00811D14" w14:paraId="3013E77A" w14:textId="77777777" w:rsidTr="00811D1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C97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CC37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811D14" w:rsidRPr="00811D14" w14:paraId="6883DAEA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0A1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D4D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18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AD1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C0E0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88C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11D14" w:rsidRPr="00811D14" w14:paraId="445A5F57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36E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D58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5A3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5A6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EF4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F95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D14" w:rsidRPr="00811D14" w14:paraId="465B81D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534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163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426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17E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714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9C8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1D14" w:rsidRPr="00811D14" w14:paraId="67578B5E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D67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95E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90A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840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A69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6CA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29A78A39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936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B2B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816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512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737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EFA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1D14" w:rsidRPr="00811D14" w14:paraId="0CA624A5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7B2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8E3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AD6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9D9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7AC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04B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11D14" w:rsidRPr="00811D14" w14:paraId="6637AD3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95F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541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EE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325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670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5F5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1D14" w:rsidRPr="00811D14" w14:paraId="642E7A6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D8C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C37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E4D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7A2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06C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ED9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11D14" w:rsidRPr="00811D14" w14:paraId="46CCE730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772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82F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2CE6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D22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1DB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304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11D14" w:rsidRPr="00811D14" w14:paraId="71D0924E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FCA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287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7E5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243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720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4FC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11D14" w:rsidRPr="00811D14" w14:paraId="273481A0" w14:textId="77777777" w:rsidTr="00811D1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B4B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5DBF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11D14" w:rsidRPr="00811D14" w14:paraId="021F736F" w14:textId="77777777" w:rsidTr="00811D14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A5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DD0C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811D14" w:rsidRPr="00811D14" w14:paraId="22A362D3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169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B20E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44E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0F2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74A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FFD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11D14" w:rsidRPr="00811D14" w14:paraId="5B2A335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075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F0B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762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39B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407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731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0053CA94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5F5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07B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DED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AF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EA1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920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D14" w:rsidRPr="00811D14" w14:paraId="26DCAA5F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38A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256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DA5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B66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F24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C0A8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5F82CC8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C35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EA9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0C4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CC5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6AA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CAE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2174E111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162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EDF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1D5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E7A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CE8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C08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D14" w:rsidRPr="00811D14" w14:paraId="7A211E51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18A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73F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EA1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CEB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680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3E9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5FFE9EB0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15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49F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53C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4C6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398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B52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1D14" w:rsidRPr="00811D14" w14:paraId="030008BE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BA0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E79B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B0D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797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445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7D7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72EF6053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1CE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35B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1902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311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C0F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634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11D14" w:rsidRPr="00811D14" w14:paraId="63B90BAF" w14:textId="77777777" w:rsidTr="00811D14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3F9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6A1C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11D14" w:rsidRPr="00811D14" w14:paraId="5FCC7993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21D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638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811D14" w:rsidRPr="00811D14" w14:paraId="12028C1D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F17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4B4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AFD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946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8C4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B39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11D14" w:rsidRPr="00811D14" w14:paraId="302373D5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E98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0A2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340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5FC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A16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97C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D14" w:rsidRPr="00811D14" w14:paraId="12746D10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7C7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6D2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1FC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EE1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A51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C23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D14" w:rsidRPr="00811D14" w14:paraId="062E070B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BC8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60D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D5F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72F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A46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FD7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1D14" w:rsidRPr="00811D14" w14:paraId="164A9800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DCA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D51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03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A4E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61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26C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1D14" w:rsidRPr="00811D14" w14:paraId="1505164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025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318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AA5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2D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3AD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436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11D14" w:rsidRPr="00811D14" w14:paraId="013692B6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29F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947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5C3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B8C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6BC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81F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1D14" w:rsidRPr="00811D14" w14:paraId="36018661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098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C5AE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501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09B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5A3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156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11D14" w:rsidRPr="00811D14" w14:paraId="3D2E875F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043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942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948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0DD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6C5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210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6FE0918F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171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888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4FB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8FD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6CA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D69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11D14" w:rsidRPr="00811D14" w14:paraId="0C1AF790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FCF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10CF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11D14" w:rsidRPr="00811D14" w14:paraId="496568D1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F9A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120D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811D14" w:rsidRPr="00811D14" w14:paraId="5FD506F0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EC45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04C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48B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CA2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0CD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6ED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11D14" w:rsidRPr="00811D14" w14:paraId="49EB9C03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1C2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AEE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DBD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8D9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96F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DD1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D14" w:rsidRPr="00811D14" w14:paraId="66E05082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0511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3F2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B80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C91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94C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882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D14" w:rsidRPr="00811D14" w14:paraId="04031EEA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787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8D5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95E8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A17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8D2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B28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1D14" w:rsidRPr="00811D14" w14:paraId="796B6D1E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A9E3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29C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A51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EE6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A6F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C28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02FBBE47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0632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6E06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CF6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23C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207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BA3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4B9697EC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6BA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8E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3B0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952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BA5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562C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D14" w:rsidRPr="00811D14" w14:paraId="46C7EAFB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0C94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6D6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9230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1FF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23F9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D2F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1D14" w:rsidRPr="00811D14" w14:paraId="7ED1D912" w14:textId="77777777" w:rsidTr="00811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E8C6D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2B5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22257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4D1A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6D50F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689B" w14:textId="77777777" w:rsidR="00811D14" w:rsidRPr="00811D14" w:rsidRDefault="00811D14" w:rsidP="0081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D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60F9EB0" w14:textId="77777777" w:rsidR="00EB5E50" w:rsidRPr="00EB5E50" w:rsidRDefault="00EB5E50" w:rsidP="00EB5E50">
      <w:pPr>
        <w:rPr>
          <w:lang w:val="en-CA"/>
        </w:rPr>
      </w:pPr>
    </w:p>
    <w:p w14:paraId="5F0CF8E4" w14:textId="13C9469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831C95" w:rsidR="00342FF4" w:rsidRPr="005B217D" w:rsidRDefault="0045161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12A6B" w14:textId="77777777" w:rsidR="00FD29D7" w:rsidRDefault="00FD29D7">
      <w:r>
        <w:separator/>
      </w:r>
    </w:p>
  </w:endnote>
  <w:endnote w:type="continuationSeparator" w:id="0">
    <w:p w14:paraId="79B97B82" w14:textId="77777777" w:rsidR="00FD29D7" w:rsidRDefault="00FD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6909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0575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6150A" w14:textId="77777777" w:rsidR="00FD29D7" w:rsidRDefault="00FD29D7">
      <w:r>
        <w:separator/>
      </w:r>
    </w:p>
  </w:footnote>
  <w:footnote w:type="continuationSeparator" w:id="0">
    <w:p w14:paraId="6AF859DC" w14:textId="77777777" w:rsidR="00FD29D7" w:rsidRDefault="00FD2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64AA"/>
    <w:rsid w:val="00086B4D"/>
    <w:rsid w:val="00094479"/>
    <w:rsid w:val="000962AC"/>
    <w:rsid w:val="000B0C0F"/>
    <w:rsid w:val="000B16A1"/>
    <w:rsid w:val="000B1C6B"/>
    <w:rsid w:val="000B3A4D"/>
    <w:rsid w:val="000B4FF9"/>
    <w:rsid w:val="000C09AC"/>
    <w:rsid w:val="000C2BAA"/>
    <w:rsid w:val="000D42F2"/>
    <w:rsid w:val="000D68A7"/>
    <w:rsid w:val="000E00F3"/>
    <w:rsid w:val="000F158C"/>
    <w:rsid w:val="000F255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A3C"/>
    <w:rsid w:val="00200C34"/>
    <w:rsid w:val="002055A6"/>
    <w:rsid w:val="00206460"/>
    <w:rsid w:val="002069B4"/>
    <w:rsid w:val="002142F1"/>
    <w:rsid w:val="00215DFC"/>
    <w:rsid w:val="002212DF"/>
    <w:rsid w:val="00222CD4"/>
    <w:rsid w:val="00225016"/>
    <w:rsid w:val="002253CA"/>
    <w:rsid w:val="002264A6"/>
    <w:rsid w:val="00227BA7"/>
    <w:rsid w:val="0023011C"/>
    <w:rsid w:val="0023638A"/>
    <w:rsid w:val="002375C1"/>
    <w:rsid w:val="00246FC6"/>
    <w:rsid w:val="00247E1E"/>
    <w:rsid w:val="0025395A"/>
    <w:rsid w:val="00263398"/>
    <w:rsid w:val="00263B99"/>
    <w:rsid w:val="002647D8"/>
    <w:rsid w:val="00266F06"/>
    <w:rsid w:val="0027202E"/>
    <w:rsid w:val="00275BCF"/>
    <w:rsid w:val="00280613"/>
    <w:rsid w:val="0028453E"/>
    <w:rsid w:val="002850F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B7D"/>
    <w:rsid w:val="00327C56"/>
    <w:rsid w:val="003315A1"/>
    <w:rsid w:val="003373EC"/>
    <w:rsid w:val="00342FF4"/>
    <w:rsid w:val="0034391E"/>
    <w:rsid w:val="00344E5A"/>
    <w:rsid w:val="00346148"/>
    <w:rsid w:val="003669EA"/>
    <w:rsid w:val="003706CC"/>
    <w:rsid w:val="00377710"/>
    <w:rsid w:val="00382CAF"/>
    <w:rsid w:val="003A2D8E"/>
    <w:rsid w:val="003A7CE6"/>
    <w:rsid w:val="003C1FA0"/>
    <w:rsid w:val="003C20E4"/>
    <w:rsid w:val="003D6342"/>
    <w:rsid w:val="003D6A9C"/>
    <w:rsid w:val="003E6F90"/>
    <w:rsid w:val="003E73ED"/>
    <w:rsid w:val="003F0A51"/>
    <w:rsid w:val="003F5D0F"/>
    <w:rsid w:val="004079BF"/>
    <w:rsid w:val="00414101"/>
    <w:rsid w:val="00415980"/>
    <w:rsid w:val="004219CF"/>
    <w:rsid w:val="0042209E"/>
    <w:rsid w:val="004234F0"/>
    <w:rsid w:val="00426227"/>
    <w:rsid w:val="00433DDB"/>
    <w:rsid w:val="00435A29"/>
    <w:rsid w:val="00437619"/>
    <w:rsid w:val="004465D5"/>
    <w:rsid w:val="00451616"/>
    <w:rsid w:val="00465A1E"/>
    <w:rsid w:val="0049445A"/>
    <w:rsid w:val="004A2A63"/>
    <w:rsid w:val="004B210C"/>
    <w:rsid w:val="004B6170"/>
    <w:rsid w:val="004C4A7D"/>
    <w:rsid w:val="004D405F"/>
    <w:rsid w:val="004E4F4F"/>
    <w:rsid w:val="004E6789"/>
    <w:rsid w:val="004F1392"/>
    <w:rsid w:val="004F61E3"/>
    <w:rsid w:val="00502E10"/>
    <w:rsid w:val="0051015C"/>
    <w:rsid w:val="00516CF1"/>
    <w:rsid w:val="0052153E"/>
    <w:rsid w:val="00531AE9"/>
    <w:rsid w:val="00536188"/>
    <w:rsid w:val="00550A66"/>
    <w:rsid w:val="00551884"/>
    <w:rsid w:val="00567EC7"/>
    <w:rsid w:val="00570013"/>
    <w:rsid w:val="005753EC"/>
    <w:rsid w:val="005801A2"/>
    <w:rsid w:val="00584D43"/>
    <w:rsid w:val="00586838"/>
    <w:rsid w:val="005952A5"/>
    <w:rsid w:val="005A0A90"/>
    <w:rsid w:val="005A33A1"/>
    <w:rsid w:val="005B08A3"/>
    <w:rsid w:val="005B1ECB"/>
    <w:rsid w:val="005B217D"/>
    <w:rsid w:val="005B33D2"/>
    <w:rsid w:val="005C385F"/>
    <w:rsid w:val="005C7C26"/>
    <w:rsid w:val="005E1AC6"/>
    <w:rsid w:val="005E3F2B"/>
    <w:rsid w:val="005F6F1B"/>
    <w:rsid w:val="005F7FC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3BFF"/>
    <w:rsid w:val="00693B1B"/>
    <w:rsid w:val="006A051E"/>
    <w:rsid w:val="006C5D39"/>
    <w:rsid w:val="006D0575"/>
    <w:rsid w:val="006D08C3"/>
    <w:rsid w:val="006D6D9B"/>
    <w:rsid w:val="006D7902"/>
    <w:rsid w:val="006E0D9C"/>
    <w:rsid w:val="006E2810"/>
    <w:rsid w:val="006E5417"/>
    <w:rsid w:val="006F0794"/>
    <w:rsid w:val="006F7528"/>
    <w:rsid w:val="007023DE"/>
    <w:rsid w:val="00705F2F"/>
    <w:rsid w:val="0071255F"/>
    <w:rsid w:val="00712F60"/>
    <w:rsid w:val="00715962"/>
    <w:rsid w:val="00720E3B"/>
    <w:rsid w:val="00722A11"/>
    <w:rsid w:val="0072413E"/>
    <w:rsid w:val="0074393F"/>
    <w:rsid w:val="00745F6B"/>
    <w:rsid w:val="0075175B"/>
    <w:rsid w:val="0075585E"/>
    <w:rsid w:val="00756F69"/>
    <w:rsid w:val="0076368F"/>
    <w:rsid w:val="00770571"/>
    <w:rsid w:val="007709A9"/>
    <w:rsid w:val="007768FF"/>
    <w:rsid w:val="007824D3"/>
    <w:rsid w:val="00796EE3"/>
    <w:rsid w:val="007A7B31"/>
    <w:rsid w:val="007A7D29"/>
    <w:rsid w:val="007B4AB8"/>
    <w:rsid w:val="007D1181"/>
    <w:rsid w:val="007E01A3"/>
    <w:rsid w:val="007F1F8B"/>
    <w:rsid w:val="007F4155"/>
    <w:rsid w:val="007F6205"/>
    <w:rsid w:val="007F6405"/>
    <w:rsid w:val="007F67A1"/>
    <w:rsid w:val="00811C05"/>
    <w:rsid w:val="00811D14"/>
    <w:rsid w:val="008206C8"/>
    <w:rsid w:val="00844180"/>
    <w:rsid w:val="00850312"/>
    <w:rsid w:val="0086387C"/>
    <w:rsid w:val="00874A6C"/>
    <w:rsid w:val="00876C65"/>
    <w:rsid w:val="00882F72"/>
    <w:rsid w:val="00893DC4"/>
    <w:rsid w:val="008A4B4C"/>
    <w:rsid w:val="008A65E3"/>
    <w:rsid w:val="008C239F"/>
    <w:rsid w:val="008E480C"/>
    <w:rsid w:val="00901684"/>
    <w:rsid w:val="00907757"/>
    <w:rsid w:val="009129B9"/>
    <w:rsid w:val="009135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E0D"/>
    <w:rsid w:val="0098551D"/>
    <w:rsid w:val="00985DCB"/>
    <w:rsid w:val="009873BD"/>
    <w:rsid w:val="009926B6"/>
    <w:rsid w:val="0099518F"/>
    <w:rsid w:val="009A523D"/>
    <w:rsid w:val="009B02A1"/>
    <w:rsid w:val="009B3361"/>
    <w:rsid w:val="009B7F3F"/>
    <w:rsid w:val="009C708A"/>
    <w:rsid w:val="009D7CE6"/>
    <w:rsid w:val="009E448E"/>
    <w:rsid w:val="009E6FF9"/>
    <w:rsid w:val="009F496B"/>
    <w:rsid w:val="009F67AC"/>
    <w:rsid w:val="00A01439"/>
    <w:rsid w:val="00A02E61"/>
    <w:rsid w:val="00A0570E"/>
    <w:rsid w:val="00A05CFF"/>
    <w:rsid w:val="00A13048"/>
    <w:rsid w:val="00A25810"/>
    <w:rsid w:val="00A37FD5"/>
    <w:rsid w:val="00A46843"/>
    <w:rsid w:val="00A56B97"/>
    <w:rsid w:val="00A6093D"/>
    <w:rsid w:val="00A624B1"/>
    <w:rsid w:val="00A669BC"/>
    <w:rsid w:val="00A72017"/>
    <w:rsid w:val="00A767DC"/>
    <w:rsid w:val="00A76A6D"/>
    <w:rsid w:val="00A83253"/>
    <w:rsid w:val="00A86CC0"/>
    <w:rsid w:val="00A92C6D"/>
    <w:rsid w:val="00AA6E84"/>
    <w:rsid w:val="00AB1A1C"/>
    <w:rsid w:val="00AD05A8"/>
    <w:rsid w:val="00AE341B"/>
    <w:rsid w:val="00B01905"/>
    <w:rsid w:val="00B02019"/>
    <w:rsid w:val="00B037BA"/>
    <w:rsid w:val="00B07CA7"/>
    <w:rsid w:val="00B1279A"/>
    <w:rsid w:val="00B3640F"/>
    <w:rsid w:val="00B4194A"/>
    <w:rsid w:val="00B437E8"/>
    <w:rsid w:val="00B5222E"/>
    <w:rsid w:val="00B53179"/>
    <w:rsid w:val="00B56A0F"/>
    <w:rsid w:val="00B574F4"/>
    <w:rsid w:val="00B57A23"/>
    <w:rsid w:val="00B600CD"/>
    <w:rsid w:val="00B61C96"/>
    <w:rsid w:val="00B721D9"/>
    <w:rsid w:val="00B73A2A"/>
    <w:rsid w:val="00B75A51"/>
    <w:rsid w:val="00B827C6"/>
    <w:rsid w:val="00B94B06"/>
    <w:rsid w:val="00B94C28"/>
    <w:rsid w:val="00BB0EA2"/>
    <w:rsid w:val="00BB45EC"/>
    <w:rsid w:val="00BB5DD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578"/>
    <w:rsid w:val="00C42466"/>
    <w:rsid w:val="00C57189"/>
    <w:rsid w:val="00C606C9"/>
    <w:rsid w:val="00C80288"/>
    <w:rsid w:val="00C84003"/>
    <w:rsid w:val="00C90650"/>
    <w:rsid w:val="00C97D78"/>
    <w:rsid w:val="00CA79F9"/>
    <w:rsid w:val="00CB6C55"/>
    <w:rsid w:val="00CC2AAE"/>
    <w:rsid w:val="00CC5A42"/>
    <w:rsid w:val="00CD0EAB"/>
    <w:rsid w:val="00CE5E02"/>
    <w:rsid w:val="00CF34DB"/>
    <w:rsid w:val="00CF3917"/>
    <w:rsid w:val="00CF558F"/>
    <w:rsid w:val="00D010C0"/>
    <w:rsid w:val="00D013B0"/>
    <w:rsid w:val="00D073E2"/>
    <w:rsid w:val="00D1555A"/>
    <w:rsid w:val="00D3688C"/>
    <w:rsid w:val="00D441FC"/>
    <w:rsid w:val="00D446EC"/>
    <w:rsid w:val="00D51BF0"/>
    <w:rsid w:val="00D531DB"/>
    <w:rsid w:val="00D55942"/>
    <w:rsid w:val="00D71648"/>
    <w:rsid w:val="00D807BF"/>
    <w:rsid w:val="00D82FCC"/>
    <w:rsid w:val="00D93648"/>
    <w:rsid w:val="00DA17FC"/>
    <w:rsid w:val="00DA7887"/>
    <w:rsid w:val="00DB2C26"/>
    <w:rsid w:val="00DD02F4"/>
    <w:rsid w:val="00DD6622"/>
    <w:rsid w:val="00DE01E2"/>
    <w:rsid w:val="00DE1C7C"/>
    <w:rsid w:val="00DE6B43"/>
    <w:rsid w:val="00DF1DE7"/>
    <w:rsid w:val="00E11923"/>
    <w:rsid w:val="00E11D56"/>
    <w:rsid w:val="00E262D4"/>
    <w:rsid w:val="00E35452"/>
    <w:rsid w:val="00E36250"/>
    <w:rsid w:val="00E36DD4"/>
    <w:rsid w:val="00E47F2D"/>
    <w:rsid w:val="00E54511"/>
    <w:rsid w:val="00E60EDC"/>
    <w:rsid w:val="00E61DAC"/>
    <w:rsid w:val="00E66BAE"/>
    <w:rsid w:val="00E701C6"/>
    <w:rsid w:val="00E72B80"/>
    <w:rsid w:val="00E734B1"/>
    <w:rsid w:val="00E75FE3"/>
    <w:rsid w:val="00E86C4C"/>
    <w:rsid w:val="00E907A3"/>
    <w:rsid w:val="00E9636F"/>
    <w:rsid w:val="00E97054"/>
    <w:rsid w:val="00EA5AE0"/>
    <w:rsid w:val="00EB56E1"/>
    <w:rsid w:val="00EB5E50"/>
    <w:rsid w:val="00EB7AB1"/>
    <w:rsid w:val="00EC32BD"/>
    <w:rsid w:val="00EE288F"/>
    <w:rsid w:val="00EE7CD8"/>
    <w:rsid w:val="00EF37F6"/>
    <w:rsid w:val="00EF48CC"/>
    <w:rsid w:val="00F00801"/>
    <w:rsid w:val="00F1777E"/>
    <w:rsid w:val="00F2488D"/>
    <w:rsid w:val="00F41448"/>
    <w:rsid w:val="00F579E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807"/>
    <w:rsid w:val="00FC2405"/>
    <w:rsid w:val="00FD01C2"/>
    <w:rsid w:val="00FD29D7"/>
    <w:rsid w:val="00FE595C"/>
    <w:rsid w:val="00FF009F"/>
    <w:rsid w:val="00FF0CE3"/>
    <w:rsid w:val="00FF7C4E"/>
    <w:rsid w:val="09BC2021"/>
    <w:rsid w:val="0B5BF5E1"/>
    <w:rsid w:val="10AA518A"/>
    <w:rsid w:val="165A9F00"/>
    <w:rsid w:val="1C969665"/>
    <w:rsid w:val="2DD6BA35"/>
    <w:rsid w:val="30A5A30C"/>
    <w:rsid w:val="32236694"/>
    <w:rsid w:val="52AC97E0"/>
    <w:rsid w:val="5AEE47D2"/>
    <w:rsid w:val="6CD8DA77"/>
    <w:rsid w:val="6F49D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0D68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5A0A9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5A0A9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paragraph" w:customStyle="1" w:styleId="TableText">
    <w:name w:val="Table_Text"/>
    <w:basedOn w:val="Normal"/>
    <w:rsid w:val="005A0A9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A0A9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table" w:styleId="TableGrid">
    <w:name w:val="Table Grid"/>
    <w:basedOn w:val="TableNormal"/>
    <w:rsid w:val="004159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EAB862-FBE2-4044-AA44-593231A2C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189FD-F75F-4A5A-BF74-754990B401FE}">
  <ds:schemaRefs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3D1F7EF-ABD4-4F78-B45D-10CCCF2C95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1458</Words>
  <Characters>8317</Characters>
  <Application>Microsoft Office Word</Application>
  <DocSecurity>0</DocSecurity>
  <Lines>69</Lines>
  <Paragraphs>19</Paragraphs>
  <ScaleCrop>false</ScaleCrop>
  <Company>JCT-VC</Company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114</cp:revision>
  <cp:lastPrinted>1900-01-01T08:00:00Z</cp:lastPrinted>
  <dcterms:created xsi:type="dcterms:W3CDTF">2020-01-29T21:34:00Z</dcterms:created>
  <dcterms:modified xsi:type="dcterms:W3CDTF">2020-04-03T20:13:00Z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