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D1D87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53506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1A6FB2">
              <w:rPr>
                <w:lang w:val="en-CA"/>
              </w:rPr>
              <w:t>0227-v1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636"/>
      </w:tblGrid>
      <w:tr w:rsidR="00E61DAC" w:rsidRPr="005B217D" w14:paraId="188D2B50" w14:textId="77777777" w:rsidTr="00556DA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2EC10734" w:rsidR="00E61DAC" w:rsidRPr="005B217D" w:rsidRDefault="00A018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80E98">
              <w:rPr>
                <w:b/>
                <w:szCs w:val="22"/>
                <w:lang w:val="en-CA"/>
              </w:rPr>
              <w:t>AHG</w:t>
            </w:r>
            <w:r w:rsidR="00180E98" w:rsidRPr="00180E98">
              <w:rPr>
                <w:b/>
                <w:szCs w:val="22"/>
                <w:lang w:val="en-CA"/>
              </w:rPr>
              <w:t>9</w:t>
            </w:r>
            <w:r w:rsidRPr="00180E98">
              <w:rPr>
                <w:b/>
                <w:szCs w:val="22"/>
                <w:lang w:val="en-CA"/>
              </w:rPr>
              <w:t xml:space="preserve">: </w:t>
            </w:r>
            <w:r w:rsidR="00180E98">
              <w:rPr>
                <w:b/>
                <w:szCs w:val="22"/>
                <w:lang w:val="en-CA"/>
              </w:rPr>
              <w:t>General con</w:t>
            </w:r>
            <w:r w:rsidR="009B6067">
              <w:rPr>
                <w:b/>
                <w:szCs w:val="22"/>
                <w:lang w:val="en-CA"/>
              </w:rPr>
              <w:t xml:space="preserve">straint </w:t>
            </w:r>
            <w:r w:rsidR="00D44F65">
              <w:rPr>
                <w:b/>
                <w:szCs w:val="22"/>
                <w:lang w:val="en-CA"/>
              </w:rPr>
              <w:t>information semantics constraints</w:t>
            </w:r>
            <w:r w:rsidR="00180E98">
              <w:rPr>
                <w:b/>
                <w:szCs w:val="22"/>
                <w:lang w:val="en-CA"/>
              </w:rPr>
              <w:t xml:space="preserve"> </w:t>
            </w:r>
            <w:r w:rsidR="00D44F65">
              <w:rPr>
                <w:b/>
                <w:szCs w:val="22"/>
                <w:lang w:val="en-CA"/>
              </w:rPr>
              <w:t>and a flag for PH in SH</w:t>
            </w:r>
          </w:p>
        </w:tc>
      </w:tr>
      <w:tr w:rsidR="00E61DAC" w:rsidRPr="005B217D" w14:paraId="3D8B01B2" w14:textId="77777777" w:rsidTr="00556DA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10A16F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56DA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3BBC22B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56DA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1C4B6209" w:rsidR="00E61DAC" w:rsidRPr="005B217D" w:rsidRDefault="00180E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 Sjöberg</w:t>
            </w:r>
            <w:r>
              <w:rPr>
                <w:szCs w:val="22"/>
                <w:lang w:val="en-CA"/>
              </w:rPr>
              <w:br/>
              <w:t>Ruoyang Yu</w:t>
            </w:r>
            <w:r>
              <w:rPr>
                <w:szCs w:val="22"/>
                <w:lang w:val="en-CA"/>
              </w:rPr>
              <w:br/>
            </w:r>
            <w:r w:rsidR="00B72B71">
              <w:rPr>
                <w:szCs w:val="22"/>
                <w:lang w:val="en-CA"/>
              </w:rPr>
              <w:t>Martin Pettersson</w:t>
            </w:r>
            <w:r w:rsidR="00B72B71">
              <w:rPr>
                <w:szCs w:val="22"/>
                <w:lang w:val="en-CA"/>
              </w:rPr>
              <w:br/>
              <w:t>Mitra Damghanian</w:t>
            </w:r>
            <w:r w:rsidR="00B72B71">
              <w:rPr>
                <w:szCs w:val="22"/>
                <w:lang w:val="en-CA"/>
              </w:rPr>
              <w:br/>
              <w:t>Zhi Zhang</w:t>
            </w:r>
            <w:r w:rsidR="00B72B71">
              <w:rPr>
                <w:szCs w:val="22"/>
                <w:lang w:val="en-CA"/>
              </w:rPr>
              <w:br/>
              <w:t>Jack Enhorn</w:t>
            </w:r>
          </w:p>
        </w:tc>
        <w:tc>
          <w:tcPr>
            <w:tcW w:w="900" w:type="dxa"/>
          </w:tcPr>
          <w:p w14:paraId="0140ECA2" w14:textId="0917F36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36" w:type="dxa"/>
          </w:tcPr>
          <w:p w14:paraId="32C2ABFD" w14:textId="09152D4C" w:rsidR="00E61DAC" w:rsidRPr="005B217D" w:rsidRDefault="00E71ED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rickard.sjoberg@ericsson.com</w:t>
            </w:r>
          </w:p>
        </w:tc>
      </w:tr>
      <w:tr w:rsidR="00E61DAC" w:rsidRPr="005B217D" w14:paraId="49AFAA61" w14:textId="77777777" w:rsidTr="00556DA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324EE475" w:rsidR="00E61DAC" w:rsidRPr="005B217D" w:rsidRDefault="00556D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64EF1DF" w:rsidR="00263398" w:rsidRDefault="00263398" w:rsidP="009234A5">
      <w:pPr>
        <w:rPr>
          <w:szCs w:val="22"/>
          <w:lang w:val="en-CA"/>
        </w:rPr>
      </w:pPr>
    </w:p>
    <w:p w14:paraId="6691FECB" w14:textId="0B84835B" w:rsidR="00180E98" w:rsidRDefault="00180E98" w:rsidP="00180E98">
      <w:pPr>
        <w:rPr>
          <w:lang w:val="en-CA"/>
        </w:rPr>
      </w:pPr>
      <w:r>
        <w:rPr>
          <w:lang w:val="en-CA"/>
        </w:rPr>
        <w:t>The contribution proposes the following modifications to the general constraint information:</w:t>
      </w:r>
    </w:p>
    <w:p w14:paraId="09E890C2" w14:textId="13B3CA84" w:rsidR="00180E98" w:rsidRDefault="00180E98" w:rsidP="00E73A3D">
      <w:pPr>
        <w:pStyle w:val="ListParagraph"/>
        <w:numPr>
          <w:ilvl w:val="0"/>
          <w:numId w:val="16"/>
        </w:numPr>
        <w:rPr>
          <w:lang w:val="en-CA"/>
        </w:rPr>
      </w:pPr>
      <w:r w:rsidRPr="00E73A3D">
        <w:rPr>
          <w:lang w:val="en-CA"/>
        </w:rPr>
        <w:t xml:space="preserve">Mandate the value of </w:t>
      </w:r>
      <w:proofErr w:type="spellStart"/>
      <w:r w:rsidRPr="00E73A3D">
        <w:rPr>
          <w:lang w:val="en-CA"/>
        </w:rPr>
        <w:t>no_ccalf_constraint_flag</w:t>
      </w:r>
      <w:proofErr w:type="spellEnd"/>
      <w:r w:rsidRPr="00E73A3D">
        <w:rPr>
          <w:lang w:val="en-CA"/>
        </w:rPr>
        <w:t xml:space="preserve"> to be equal to 1 when </w:t>
      </w:r>
      <w:proofErr w:type="spellStart"/>
      <w:r w:rsidRPr="00E73A3D">
        <w:rPr>
          <w:lang w:val="en-CA"/>
        </w:rPr>
        <w:t>no_alf_constraint_flag</w:t>
      </w:r>
      <w:proofErr w:type="spellEnd"/>
      <w:r w:rsidRPr="00E73A3D">
        <w:rPr>
          <w:lang w:val="en-CA"/>
        </w:rPr>
        <w:t xml:space="preserve"> is equal to 1. It is reported that when </w:t>
      </w:r>
      <w:proofErr w:type="spellStart"/>
      <w:r w:rsidRPr="00E73A3D">
        <w:rPr>
          <w:lang w:val="en-CA"/>
        </w:rPr>
        <w:t>no_alf_constraint_flag</w:t>
      </w:r>
      <w:proofErr w:type="spellEnd"/>
      <w:r w:rsidRPr="00E73A3D">
        <w:rPr>
          <w:lang w:val="en-CA"/>
        </w:rPr>
        <w:t xml:space="preserve"> is equal to 1, </w:t>
      </w:r>
      <w:proofErr w:type="spellStart"/>
      <w:r w:rsidRPr="00E73A3D">
        <w:rPr>
          <w:lang w:val="en-CA"/>
        </w:rPr>
        <w:t>sps_alf_enabled_flag</w:t>
      </w:r>
      <w:proofErr w:type="spellEnd"/>
      <w:r w:rsidRPr="00E73A3D">
        <w:rPr>
          <w:lang w:val="en-CA"/>
        </w:rPr>
        <w:t xml:space="preserve"> is equal to 0 which disables the adaptive loop filter (ALF) tool, including cross-component ALF.</w:t>
      </w:r>
    </w:p>
    <w:p w14:paraId="736CF627" w14:textId="77777777" w:rsidR="00E73A3D" w:rsidRPr="00E73A3D" w:rsidRDefault="00E73A3D" w:rsidP="0031530C">
      <w:pPr>
        <w:pStyle w:val="ListParagraph"/>
        <w:rPr>
          <w:lang w:val="en-CA"/>
        </w:rPr>
      </w:pPr>
    </w:p>
    <w:p w14:paraId="185C6E1B" w14:textId="31469EB0" w:rsidR="00180E98" w:rsidRDefault="00180E98" w:rsidP="00E73A3D">
      <w:pPr>
        <w:pStyle w:val="ListParagraph"/>
        <w:numPr>
          <w:ilvl w:val="0"/>
          <w:numId w:val="16"/>
        </w:numPr>
        <w:rPr>
          <w:lang w:val="en-CA"/>
        </w:rPr>
      </w:pPr>
      <w:r w:rsidRPr="00E73A3D">
        <w:rPr>
          <w:lang w:val="en-CA"/>
        </w:rPr>
        <w:t xml:space="preserve">Mandate the value of </w:t>
      </w:r>
      <w:proofErr w:type="spellStart"/>
      <w:r w:rsidRPr="00E73A3D">
        <w:rPr>
          <w:lang w:val="en-CA"/>
        </w:rPr>
        <w:t>no_sbtmvp_constraint_flag</w:t>
      </w:r>
      <w:proofErr w:type="spellEnd"/>
      <w:r w:rsidRPr="00E73A3D">
        <w:rPr>
          <w:lang w:val="en-CA"/>
        </w:rPr>
        <w:t xml:space="preserve"> to be equal to 1 when </w:t>
      </w:r>
      <w:proofErr w:type="spellStart"/>
      <w:r w:rsidRPr="00E73A3D">
        <w:rPr>
          <w:lang w:val="en-CA"/>
        </w:rPr>
        <w:t>no_temporal_</w:t>
      </w:r>
      <w:r w:rsidRPr="005A56C3">
        <w:rPr>
          <w:lang w:val="en-CA"/>
        </w:rPr>
        <w:t>mvp_constraint_flag</w:t>
      </w:r>
      <w:proofErr w:type="spellEnd"/>
      <w:r w:rsidRPr="005A56C3">
        <w:rPr>
          <w:lang w:val="en-CA"/>
        </w:rPr>
        <w:t xml:space="preserve"> is equal to 1. It is reported that when </w:t>
      </w:r>
      <w:proofErr w:type="spellStart"/>
      <w:r w:rsidRPr="005A56C3">
        <w:rPr>
          <w:lang w:val="en-CA"/>
        </w:rPr>
        <w:t>no_temporal_mvp</w:t>
      </w:r>
      <w:r w:rsidRPr="005A56C3">
        <w:rPr>
          <w:lang w:val="en-CA"/>
        </w:rPr>
        <w:t>_constraint_flag</w:t>
      </w:r>
      <w:proofErr w:type="spellEnd"/>
      <w:r w:rsidRPr="005A56C3">
        <w:rPr>
          <w:lang w:val="en-CA"/>
        </w:rPr>
        <w:t xml:space="preserve"> is equal to 1, </w:t>
      </w:r>
      <w:proofErr w:type="spellStart"/>
      <w:r w:rsidRPr="005A56C3">
        <w:rPr>
          <w:lang w:val="en-CA"/>
        </w:rPr>
        <w:t>sps_temporal_mvp_enabled_flag</w:t>
      </w:r>
      <w:proofErr w:type="spellEnd"/>
      <w:r w:rsidRPr="005A56C3">
        <w:rPr>
          <w:lang w:val="en-CA"/>
        </w:rPr>
        <w:t xml:space="preserve"> is equal to 0 which disables temporal motion vector prediction, including </w:t>
      </w:r>
      <w:proofErr w:type="spellStart"/>
      <w:r w:rsidRPr="005A56C3">
        <w:rPr>
          <w:lang w:val="en-CA"/>
        </w:rPr>
        <w:t>SbTMVP</w:t>
      </w:r>
      <w:proofErr w:type="spellEnd"/>
      <w:r w:rsidRPr="005A56C3">
        <w:rPr>
          <w:lang w:val="en-CA"/>
        </w:rPr>
        <w:t>.</w:t>
      </w:r>
    </w:p>
    <w:p w14:paraId="7D42846D" w14:textId="77777777" w:rsidR="00E73A3D" w:rsidRPr="00E73A3D" w:rsidRDefault="00E73A3D" w:rsidP="00F32670">
      <w:pPr>
        <w:pStyle w:val="ListParagraph"/>
        <w:rPr>
          <w:lang w:val="en-CA"/>
        </w:rPr>
      </w:pPr>
    </w:p>
    <w:p w14:paraId="12BD2FE0" w14:textId="1F1DC5FB" w:rsidR="00175836" w:rsidRDefault="00175836" w:rsidP="0017583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Rename </w:t>
      </w:r>
      <w:proofErr w:type="spellStart"/>
      <w:r>
        <w:rPr>
          <w:lang w:val="en-CA"/>
        </w:rPr>
        <w:t>no_qp_delta_constraint_flag</w:t>
      </w:r>
      <w:proofErr w:type="spellEnd"/>
      <w:r>
        <w:rPr>
          <w:lang w:val="en-CA"/>
        </w:rPr>
        <w:t xml:space="preserve"> to </w:t>
      </w:r>
      <w:proofErr w:type="spellStart"/>
      <w:r>
        <w:rPr>
          <w:lang w:val="en-CA"/>
        </w:rPr>
        <w:t>no_cu_qp_delta_constraint_flag</w:t>
      </w:r>
      <w:proofErr w:type="spellEnd"/>
      <w:r>
        <w:rPr>
          <w:lang w:val="en-CA"/>
        </w:rPr>
        <w:t xml:space="preserve">. It is </w:t>
      </w:r>
      <w:r w:rsidR="000E71C5">
        <w:rPr>
          <w:lang w:val="en-CA"/>
        </w:rPr>
        <w:t>reported</w:t>
      </w:r>
      <w:r>
        <w:rPr>
          <w:lang w:val="en-CA"/>
        </w:rPr>
        <w:t xml:space="preserve"> that </w:t>
      </w:r>
      <w:r w:rsidR="005225AC">
        <w:rPr>
          <w:lang w:val="en-CA"/>
        </w:rPr>
        <w:t>the current name is misleading</w:t>
      </w:r>
      <w:r w:rsidR="00CC3181">
        <w:rPr>
          <w:lang w:val="en-CA"/>
        </w:rPr>
        <w:t xml:space="preserve"> </w:t>
      </w:r>
      <w:r>
        <w:rPr>
          <w:lang w:val="en-CA"/>
        </w:rPr>
        <w:t xml:space="preserve">since </w:t>
      </w:r>
      <w:proofErr w:type="spellStart"/>
      <w:r>
        <w:rPr>
          <w:lang w:val="en-CA"/>
        </w:rPr>
        <w:t>no_qp_delta_constraint_flag</w:t>
      </w:r>
      <w:proofErr w:type="spellEnd"/>
      <w:r>
        <w:rPr>
          <w:lang w:val="en-CA"/>
        </w:rPr>
        <w:t xml:space="preserve"> is only constraining </w:t>
      </w:r>
      <w:proofErr w:type="spellStart"/>
      <w:r w:rsidRPr="00574055">
        <w:rPr>
          <w:lang w:val="en-CA"/>
        </w:rPr>
        <w:t>cu_qp_delta_enabled_flag</w:t>
      </w:r>
      <w:proofErr w:type="spellEnd"/>
      <w:r>
        <w:rPr>
          <w:lang w:val="en-CA"/>
        </w:rPr>
        <w:t xml:space="preserve"> and not </w:t>
      </w:r>
      <w:proofErr w:type="spellStart"/>
      <w:r>
        <w:rPr>
          <w:lang w:val="en-CA"/>
        </w:rPr>
        <w:t>ph_qp_delta</w:t>
      </w:r>
      <w:proofErr w:type="spellEnd"/>
      <w:r>
        <w:rPr>
          <w:lang w:val="en-CA"/>
        </w:rPr>
        <w:t xml:space="preserve"> </w:t>
      </w:r>
      <w:r w:rsidR="00CC3181">
        <w:rPr>
          <w:lang w:val="en-CA"/>
        </w:rPr>
        <w:t>or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slice_qp_delta</w:t>
      </w:r>
      <w:proofErr w:type="spellEnd"/>
      <w:r>
        <w:rPr>
          <w:lang w:val="en-CA"/>
        </w:rPr>
        <w:t>.</w:t>
      </w:r>
    </w:p>
    <w:p w14:paraId="385B289B" w14:textId="77777777" w:rsidR="00175836" w:rsidRPr="00175836" w:rsidRDefault="00175836" w:rsidP="00F32670">
      <w:pPr>
        <w:pStyle w:val="ListParagraph"/>
        <w:rPr>
          <w:lang w:val="en-CA"/>
        </w:rPr>
      </w:pPr>
    </w:p>
    <w:p w14:paraId="09FC220C" w14:textId="117D5435" w:rsidR="009B6067" w:rsidRDefault="0063523B" w:rsidP="00E73A3D">
      <w:pPr>
        <w:pStyle w:val="ListParagraph"/>
        <w:numPr>
          <w:ilvl w:val="0"/>
          <w:numId w:val="16"/>
        </w:numPr>
        <w:rPr>
          <w:lang w:val="en-CA"/>
        </w:rPr>
      </w:pPr>
      <w:r w:rsidRPr="00E73A3D">
        <w:rPr>
          <w:lang w:val="en-CA"/>
        </w:rPr>
        <w:t xml:space="preserve">Add a general constraint information flag </w:t>
      </w:r>
      <w:proofErr w:type="spellStart"/>
      <w:r w:rsidR="009B6067" w:rsidRPr="00E73A3D">
        <w:rPr>
          <w:lang w:val="en-CA"/>
        </w:rPr>
        <w:t>no_picture_header_in_slice_header_constraint_flag</w:t>
      </w:r>
      <w:proofErr w:type="spellEnd"/>
      <w:r w:rsidR="009B6067" w:rsidRPr="00E73A3D">
        <w:rPr>
          <w:lang w:val="en-CA"/>
        </w:rPr>
        <w:t xml:space="preserve"> for the feature to inclu</w:t>
      </w:r>
      <w:r w:rsidR="009B6067" w:rsidRPr="00E73A3D">
        <w:rPr>
          <w:lang w:val="en-CA"/>
        </w:rPr>
        <w:t>de pict</w:t>
      </w:r>
      <w:bookmarkStart w:id="0" w:name="_GoBack"/>
      <w:bookmarkEnd w:id="0"/>
      <w:r w:rsidR="009B6067" w:rsidRPr="00E73A3D">
        <w:rPr>
          <w:lang w:val="en-CA"/>
        </w:rPr>
        <w:t>ure header syntax in the slice header</w:t>
      </w:r>
      <w:r w:rsidR="00D44F65" w:rsidRPr="005A56C3">
        <w:rPr>
          <w:lang w:val="en-CA"/>
        </w:rPr>
        <w:t>. It is reported that a constraint flag for this feature that was added at the previous meeting in Brussels is missing.</w:t>
      </w:r>
    </w:p>
    <w:p w14:paraId="49A3DFC7" w14:textId="77777777" w:rsidR="00F3140B" w:rsidRPr="00E73A3D" w:rsidRDefault="00F3140B" w:rsidP="00F32670">
      <w:pPr>
        <w:pStyle w:val="ListParagraph"/>
        <w:rPr>
          <w:lang w:val="en-CA"/>
        </w:rPr>
      </w:pPr>
    </w:p>
    <w:p w14:paraId="175F54DF" w14:textId="100C6677" w:rsidR="00180E98" w:rsidRPr="005B217D" w:rsidRDefault="00180E98" w:rsidP="00180E98">
      <w:pPr>
        <w:pStyle w:val="Heading1"/>
        <w:rPr>
          <w:lang w:val="en-CA"/>
        </w:rPr>
      </w:pPr>
      <w:r>
        <w:rPr>
          <w:lang w:val="en-CA"/>
        </w:rPr>
        <w:t>Proposed text</w:t>
      </w:r>
    </w:p>
    <w:p w14:paraId="0ABEE687" w14:textId="35DBB976" w:rsidR="00180E98" w:rsidRDefault="00180E98" w:rsidP="00180E98">
      <w:pPr>
        <w:rPr>
          <w:lang w:val="en-CA"/>
        </w:rPr>
      </w:pPr>
      <w:r w:rsidRPr="001C40EF">
        <w:rPr>
          <w:szCs w:val="22"/>
        </w:rPr>
        <w:t xml:space="preserve">The </w:t>
      </w:r>
      <w:r w:rsidR="00F3140B">
        <w:rPr>
          <w:szCs w:val="22"/>
        </w:rPr>
        <w:t xml:space="preserve">four </w:t>
      </w:r>
      <w:r w:rsidRPr="001C40EF">
        <w:rPr>
          <w:szCs w:val="22"/>
        </w:rPr>
        <w:t>proposed modification</w:t>
      </w:r>
      <w:r>
        <w:rPr>
          <w:szCs w:val="22"/>
        </w:rPr>
        <w:t>s</w:t>
      </w:r>
      <w:r w:rsidRPr="001C40EF">
        <w:rPr>
          <w:szCs w:val="22"/>
        </w:rPr>
        <w:t xml:space="preserve"> on top of the VVC draft (JVET-Q2001-v</w:t>
      </w:r>
      <w:r>
        <w:rPr>
          <w:szCs w:val="22"/>
        </w:rPr>
        <w:t>E</w:t>
      </w:r>
      <w:r w:rsidRPr="001C40EF">
        <w:rPr>
          <w:szCs w:val="22"/>
        </w:rPr>
        <w:t xml:space="preserve">) are </w:t>
      </w:r>
      <w:r>
        <w:rPr>
          <w:szCs w:val="22"/>
        </w:rPr>
        <w:t xml:space="preserve">shown below with added text </w:t>
      </w:r>
      <w:r w:rsidRPr="001C40EF">
        <w:rPr>
          <w:szCs w:val="22"/>
        </w:rPr>
        <w:t xml:space="preserve">marked </w:t>
      </w:r>
      <w:r w:rsidRPr="001C40EF">
        <w:rPr>
          <w:lang w:val="en-CA"/>
        </w:rPr>
        <w:t xml:space="preserve">in </w:t>
      </w:r>
      <w:r w:rsidRPr="001C40EF">
        <w:rPr>
          <w:highlight w:val="yellow"/>
          <w:lang w:val="en-CA"/>
        </w:rPr>
        <w:t>yellow</w:t>
      </w:r>
      <w:r w:rsidRPr="001C40EF">
        <w:rPr>
          <w:lang w:val="en-CA"/>
        </w:rPr>
        <w:t>.</w:t>
      </w:r>
    </w:p>
    <w:p w14:paraId="0C9D547D" w14:textId="66F72A25" w:rsidR="00180E98" w:rsidRDefault="00180E98" w:rsidP="004234F0">
      <w:pPr>
        <w:rPr>
          <w:szCs w:val="22"/>
          <w:lang w:val="en-CA"/>
        </w:rPr>
      </w:pPr>
    </w:p>
    <w:p w14:paraId="27542C3D" w14:textId="2CEBDD1B" w:rsidR="002F6E0D" w:rsidRPr="002F6E0D" w:rsidRDefault="002F6E0D" w:rsidP="002F6E0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1080" w:hanging="1080"/>
        <w:rPr>
          <w:rFonts w:eastAsia="SimSun"/>
          <w:noProof/>
          <w:sz w:val="22"/>
          <w:szCs w:val="32"/>
          <w:lang w:val="en-CA"/>
        </w:rPr>
      </w:pPr>
      <w:r w:rsidRPr="002F6E0D">
        <w:rPr>
          <w:rFonts w:eastAsia="SimSun"/>
          <w:noProof/>
          <w:sz w:val="22"/>
          <w:szCs w:val="32"/>
          <w:lang w:val="en-CA"/>
        </w:rPr>
        <w:t>7.3.3.2 General constraint information syntax</w:t>
      </w:r>
    </w:p>
    <w:p w14:paraId="641CB898" w14:textId="77777777" w:rsidR="002F6E0D" w:rsidRDefault="002F6E0D" w:rsidP="004234F0">
      <w:pPr>
        <w:rPr>
          <w:szCs w:val="22"/>
          <w:lang w:val="en-CA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180E98" w:rsidRPr="00180E98" w14:paraId="457CA3DF" w14:textId="77777777" w:rsidTr="002F6E0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4DDE" w14:textId="77777777" w:rsidR="00180E98" w:rsidRPr="00180E98" w:rsidRDefault="00180E98" w:rsidP="00180E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 w:eastAsia="zh-CN"/>
              </w:rPr>
            </w:pPr>
            <w:r w:rsidRPr="00180E98">
              <w:rPr>
                <w:rFonts w:eastAsia="Malgun Gothic" w:cs="Times"/>
                <w:noProof/>
                <w:sz w:val="20"/>
                <w:lang w:val="en-CA" w:eastAsia="zh-CN"/>
              </w:rPr>
              <w:lastRenderedPageBreak/>
              <w:t>general_constraint_info(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3F0C" w14:textId="77777777" w:rsidR="00180E98" w:rsidRPr="00180E98" w:rsidRDefault="00180E98" w:rsidP="00180E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</w:pPr>
            <w:r w:rsidRPr="00180E98"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  <w:t>Descriptor</w:t>
            </w:r>
          </w:p>
        </w:tc>
      </w:tr>
      <w:tr w:rsidR="00180E98" w:rsidRPr="00180E98" w14:paraId="7A3AB3AB" w14:textId="77777777" w:rsidTr="002F6E0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8D3C" w14:textId="411EB67D" w:rsidR="00180E98" w:rsidRPr="00180E98" w:rsidRDefault="002F6E0D" w:rsidP="00180E9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0E9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F6E0D">
              <w:rPr>
                <w:rFonts w:eastAsia="Malgun Gothic"/>
                <w:noProof/>
                <w:sz w:val="20"/>
                <w:lang w:val="en-CA"/>
              </w:rPr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0DDE" w14:textId="64B6C8E9" w:rsidR="00180E98" w:rsidRPr="00180E98" w:rsidRDefault="002F6E0D" w:rsidP="0018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...</w:t>
            </w:r>
          </w:p>
        </w:tc>
      </w:tr>
      <w:tr w:rsidR="009B6067" w:rsidRPr="00180E98" w14:paraId="039F5845" w14:textId="77777777" w:rsidTr="002F6E0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1355" w14:textId="7A3AF37A" w:rsidR="009B6067" w:rsidRPr="00180E98" w:rsidRDefault="009B6067" w:rsidP="00180E9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B606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B6067">
              <w:rPr>
                <w:rFonts w:eastAsia="Malgun Gothic"/>
                <w:b/>
                <w:noProof/>
                <w:sz w:val="20"/>
                <w:lang w:val="en-CA"/>
              </w:rPr>
              <w:t>no_ccalf_constraint_flag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5268" w14:textId="574490C3" w:rsidR="009B6067" w:rsidRDefault="009B6067" w:rsidP="0018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B6067" w:rsidRPr="00180E98" w14:paraId="0C3F9B44" w14:textId="77777777" w:rsidTr="002F6E0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0322" w14:textId="2A146BD1" w:rsidR="009B6067" w:rsidRPr="009B6067" w:rsidRDefault="009B6067" w:rsidP="00180E9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0E9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F6E0D">
              <w:rPr>
                <w:rFonts w:eastAsia="Malgun Gothic"/>
                <w:noProof/>
                <w:sz w:val="20"/>
                <w:lang w:val="en-CA"/>
              </w:rPr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3971" w14:textId="77777777" w:rsidR="009B6067" w:rsidRDefault="009B6067" w:rsidP="0018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B6067" w:rsidRPr="00180E98" w14:paraId="09530F90" w14:textId="77777777" w:rsidTr="002F6E0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0A95" w14:textId="627D0DBA" w:rsidR="009B6067" w:rsidRPr="009B6067" w:rsidRDefault="009B6067" w:rsidP="00180E9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B606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B6067">
              <w:rPr>
                <w:rFonts w:eastAsia="Malgun Gothic"/>
                <w:b/>
                <w:bCs/>
                <w:noProof/>
                <w:sz w:val="20"/>
                <w:lang w:val="en-CA"/>
              </w:rPr>
              <w:t>no_sbtmvp_constraint_flag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AA6D" w14:textId="10AFBFE5" w:rsidR="009B6067" w:rsidRDefault="009B6067" w:rsidP="0018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B6067" w:rsidRPr="00180E98" w14:paraId="2328CA15" w14:textId="77777777" w:rsidTr="002F6E0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644D" w14:textId="6C790C30" w:rsidR="009B6067" w:rsidRPr="009B6067" w:rsidRDefault="009B6067" w:rsidP="00180E9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80E9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F6E0D">
              <w:rPr>
                <w:rFonts w:eastAsia="Malgun Gothic"/>
                <w:noProof/>
                <w:sz w:val="20"/>
                <w:lang w:val="en-CA"/>
              </w:rPr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AD78" w14:textId="77777777" w:rsidR="009B6067" w:rsidRDefault="009B6067" w:rsidP="0018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A7748" w:rsidRPr="00F43CC3" w14:paraId="2CC8AE90" w14:textId="77777777" w:rsidTr="00BA774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05FE004" w14:textId="0D3533FC" w:rsidR="00BA7748" w:rsidRPr="00F43CC3" w:rsidRDefault="00BA7748" w:rsidP="00F608F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no_</w:t>
            </w:r>
            <w:r w:rsidR="009558E8" w:rsidRPr="0057469A">
              <w:rPr>
                <w:b/>
                <w:noProof/>
                <w:highlight w:val="yellow"/>
                <w:lang w:val="en-CA"/>
              </w:rPr>
              <w:t>cu_</w:t>
            </w:r>
            <w:r w:rsidRPr="00F43CC3">
              <w:rPr>
                <w:b/>
                <w:noProof/>
                <w:lang w:val="en-CA"/>
              </w:rPr>
              <w:t>qp_delta_constraint_flag</w:t>
            </w:r>
          </w:p>
        </w:tc>
        <w:tc>
          <w:tcPr>
            <w:tcW w:w="1158" w:type="dxa"/>
          </w:tcPr>
          <w:p w14:paraId="4921B279" w14:textId="77777777" w:rsidR="00BA7748" w:rsidRPr="00F43CC3" w:rsidRDefault="00BA7748" w:rsidP="00F608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BA7748" w:rsidRPr="00F43CC3" w14:paraId="30A4804F" w14:textId="77777777" w:rsidTr="00BA774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9DDA5A7" w14:textId="77777777" w:rsidR="00BA7748" w:rsidRPr="00F43CC3" w:rsidRDefault="00BA7748" w:rsidP="00F608F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no_dep_quant_constraint_flag</w:t>
            </w:r>
          </w:p>
        </w:tc>
        <w:tc>
          <w:tcPr>
            <w:tcW w:w="1158" w:type="dxa"/>
          </w:tcPr>
          <w:p w14:paraId="3728BB41" w14:textId="77777777" w:rsidR="00BA7748" w:rsidRPr="00F43CC3" w:rsidRDefault="00BA7748" w:rsidP="00F608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80E98" w:rsidRPr="00180E98" w14:paraId="53E3C76F" w14:textId="77777777" w:rsidTr="002F6E0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208CE51" w14:textId="77777777" w:rsidR="00180E98" w:rsidRPr="00180E98" w:rsidRDefault="00180E98" w:rsidP="00180E9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180E98">
              <w:rPr>
                <w:rFonts w:eastAsia="Malgun Gothic"/>
                <w:b/>
                <w:noProof/>
                <w:sz w:val="20"/>
                <w:lang w:val="en-CA"/>
              </w:rPr>
              <w:tab/>
              <w:t>no_sign_data_hiding_constraint_flag</w:t>
            </w:r>
          </w:p>
        </w:tc>
        <w:tc>
          <w:tcPr>
            <w:tcW w:w="1158" w:type="dxa"/>
          </w:tcPr>
          <w:p w14:paraId="06DFD464" w14:textId="77777777" w:rsidR="00180E98" w:rsidRPr="00180E98" w:rsidRDefault="00180E98" w:rsidP="0018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80E9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B6067" w:rsidRPr="00180E98" w14:paraId="650E0C58" w14:textId="77777777" w:rsidTr="002F6E0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AEC58C2" w14:textId="2B26C8E3" w:rsidR="009B6067" w:rsidRPr="00180E98" w:rsidRDefault="009B6067" w:rsidP="009B60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180E98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ab/>
            </w:r>
            <w:proofErr w:type="spellStart"/>
            <w:r w:rsidRPr="002F6E0D">
              <w:rPr>
                <w:rFonts w:eastAsia="SimSun"/>
                <w:b/>
                <w:bCs/>
                <w:sz w:val="20"/>
                <w:highlight w:val="yellow"/>
                <w:lang w:val="en-CA" w:eastAsia="ko-KR"/>
              </w:rPr>
              <w:t>no_</w:t>
            </w:r>
            <w:r>
              <w:rPr>
                <w:rFonts w:eastAsia="SimSun"/>
                <w:b/>
                <w:bCs/>
                <w:sz w:val="20"/>
                <w:highlight w:val="yellow"/>
                <w:lang w:val="en-CA" w:eastAsia="ko-KR"/>
              </w:rPr>
              <w:t>picture_header_in_slice_header_</w:t>
            </w:r>
            <w:r w:rsidRPr="002F6E0D">
              <w:rPr>
                <w:rFonts w:eastAsia="SimSun"/>
                <w:b/>
                <w:bCs/>
                <w:sz w:val="20"/>
                <w:highlight w:val="yellow"/>
                <w:lang w:val="en-CA" w:eastAsia="ko-KR"/>
              </w:rPr>
              <w:t>constraint_flag</w:t>
            </w:r>
            <w:proofErr w:type="spellEnd"/>
          </w:p>
        </w:tc>
        <w:tc>
          <w:tcPr>
            <w:tcW w:w="1158" w:type="dxa"/>
          </w:tcPr>
          <w:p w14:paraId="2815BD5B" w14:textId="09F5803D" w:rsidR="009B6067" w:rsidRPr="00180E98" w:rsidRDefault="009B6067" w:rsidP="009B6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F6E0D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9B6067" w:rsidRPr="00180E98" w14:paraId="18FCC3C0" w14:textId="77777777" w:rsidTr="002F6E0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466D59F" w14:textId="77777777" w:rsidR="009B6067" w:rsidRPr="00180E98" w:rsidRDefault="009B6067" w:rsidP="009B60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180E98">
              <w:rPr>
                <w:rFonts w:eastAsia="Malgun Gothic"/>
                <w:b/>
                <w:noProof/>
                <w:sz w:val="20"/>
                <w:lang w:val="en-CA"/>
              </w:rPr>
              <w:tab/>
              <w:t>no_mixed_nalu_types_in_pic_constraint_flag</w:t>
            </w:r>
          </w:p>
        </w:tc>
        <w:tc>
          <w:tcPr>
            <w:tcW w:w="1158" w:type="dxa"/>
          </w:tcPr>
          <w:p w14:paraId="581E2EF8" w14:textId="77777777" w:rsidR="009B6067" w:rsidRPr="00180E98" w:rsidRDefault="009B6067" w:rsidP="009B6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180E9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B6067" w:rsidRPr="00180E98" w14:paraId="1B0754FC" w14:textId="77777777" w:rsidTr="002F6E0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FE19171" w14:textId="7786EDE1" w:rsidR="009B6067" w:rsidRPr="00180E98" w:rsidRDefault="009B6067" w:rsidP="009B60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180E98"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sz w:val="20"/>
                <w:lang w:val="en-CA"/>
              </w:rPr>
              <w:t>...</w:t>
            </w:r>
          </w:p>
        </w:tc>
        <w:tc>
          <w:tcPr>
            <w:tcW w:w="1158" w:type="dxa"/>
          </w:tcPr>
          <w:p w14:paraId="2B9555BF" w14:textId="77777777" w:rsidR="009B6067" w:rsidRPr="00180E98" w:rsidRDefault="009B6067" w:rsidP="009B6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</w:p>
        </w:tc>
      </w:tr>
      <w:tr w:rsidR="009B6067" w:rsidRPr="00180E98" w14:paraId="63492812" w14:textId="77777777" w:rsidTr="002F6E0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6073" w14:textId="77777777" w:rsidR="009B6067" w:rsidRPr="00180E98" w:rsidRDefault="009B6067" w:rsidP="009B606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 w:cs="Times"/>
                <w:noProof/>
                <w:sz w:val="20"/>
                <w:lang w:val="en-CA" w:eastAsia="zh-CN"/>
              </w:rPr>
            </w:pPr>
            <w:r w:rsidRPr="00180E98">
              <w:rPr>
                <w:rFonts w:eastAsia="Malgun Gothic" w:cs="Times"/>
                <w:noProof/>
                <w:sz w:val="20"/>
                <w:lang w:val="en-CA" w:eastAsia="zh-CN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60F" w14:textId="77777777" w:rsidR="009B6067" w:rsidRPr="00180E98" w:rsidRDefault="009B6067" w:rsidP="009B606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zh-CN"/>
              </w:rPr>
            </w:pPr>
          </w:p>
        </w:tc>
      </w:tr>
    </w:tbl>
    <w:p w14:paraId="61185430" w14:textId="79680D6C" w:rsidR="00180E98" w:rsidRDefault="00180E98" w:rsidP="00180E98">
      <w:pPr>
        <w:rPr>
          <w:b/>
          <w:noProof/>
          <w:lang w:val="en-CA"/>
        </w:rPr>
      </w:pPr>
    </w:p>
    <w:p w14:paraId="7D629DBC" w14:textId="77777777" w:rsidR="00180E98" w:rsidRPr="002F6E0D" w:rsidRDefault="00180E98" w:rsidP="002F6E0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1080" w:hanging="1080"/>
        <w:rPr>
          <w:rFonts w:eastAsia="SimSun"/>
          <w:noProof/>
          <w:sz w:val="22"/>
          <w:szCs w:val="32"/>
          <w:lang w:val="en-CA"/>
        </w:rPr>
      </w:pPr>
      <w:r w:rsidRPr="002F6E0D">
        <w:rPr>
          <w:rFonts w:eastAsia="SimSun"/>
          <w:noProof/>
          <w:sz w:val="22"/>
          <w:szCs w:val="32"/>
          <w:lang w:val="en-CA"/>
        </w:rPr>
        <w:t>7.4.4.2</w:t>
      </w:r>
      <w:r w:rsidRPr="002F6E0D">
        <w:rPr>
          <w:rFonts w:eastAsia="SimSun"/>
          <w:noProof/>
          <w:sz w:val="22"/>
          <w:szCs w:val="32"/>
          <w:lang w:val="en-CA"/>
        </w:rPr>
        <w:tab/>
        <w:t>General constraint information semantics</w:t>
      </w:r>
    </w:p>
    <w:p w14:paraId="57C1AC18" w14:textId="6A9E9A5E" w:rsidR="002F6E0D" w:rsidRPr="002F6E0D" w:rsidRDefault="002F6E0D" w:rsidP="00180E98">
      <w:pPr>
        <w:rPr>
          <w:bCs/>
          <w:noProof/>
          <w:sz w:val="20"/>
          <w:szCs w:val="18"/>
          <w:lang w:val="en-CA"/>
        </w:rPr>
      </w:pPr>
      <w:r w:rsidRPr="002F6E0D">
        <w:rPr>
          <w:bCs/>
          <w:noProof/>
          <w:sz w:val="20"/>
          <w:szCs w:val="18"/>
          <w:lang w:val="en-CA"/>
        </w:rPr>
        <w:t>...</w:t>
      </w:r>
    </w:p>
    <w:p w14:paraId="4B4A2F81" w14:textId="43380918" w:rsidR="00180E98" w:rsidRDefault="00180E98" w:rsidP="00180E98">
      <w:pPr>
        <w:rPr>
          <w:lang w:val="en-CA"/>
        </w:rPr>
      </w:pPr>
      <w:r w:rsidRPr="00001D43">
        <w:rPr>
          <w:b/>
          <w:noProof/>
          <w:sz w:val="20"/>
          <w:szCs w:val="18"/>
          <w:lang w:val="en-CA"/>
        </w:rPr>
        <w:t>no_ccalf_constraint_flag</w:t>
      </w:r>
      <w:r w:rsidRPr="00001D43">
        <w:rPr>
          <w:sz w:val="20"/>
          <w:szCs w:val="18"/>
          <w:lang w:val="en-CA" w:eastAsia="ko-KR"/>
        </w:rPr>
        <w:t xml:space="preserve"> equal to 1 specifies that </w:t>
      </w:r>
      <w:proofErr w:type="spellStart"/>
      <w:r w:rsidRPr="00001D43">
        <w:rPr>
          <w:sz w:val="20"/>
          <w:szCs w:val="18"/>
          <w:lang w:val="en-CA" w:eastAsia="ko-KR"/>
        </w:rPr>
        <w:t>sps_ccalf_enabled_flag</w:t>
      </w:r>
      <w:proofErr w:type="spellEnd"/>
      <w:r w:rsidRPr="00001D43">
        <w:rPr>
          <w:sz w:val="20"/>
          <w:szCs w:val="18"/>
          <w:lang w:val="en-CA" w:eastAsia="ko-KR"/>
        </w:rPr>
        <w:t xml:space="preserve"> shall be equal to 0. </w:t>
      </w:r>
      <w:r w:rsidRPr="00001D43">
        <w:rPr>
          <w:noProof/>
          <w:sz w:val="20"/>
          <w:szCs w:val="18"/>
          <w:lang w:val="en-CA"/>
        </w:rPr>
        <w:t>no_ccalf_constraint_flag</w:t>
      </w:r>
      <w:r w:rsidRPr="00001D43">
        <w:rPr>
          <w:sz w:val="20"/>
          <w:szCs w:val="18"/>
          <w:lang w:val="en-CA" w:eastAsia="ko-KR"/>
        </w:rPr>
        <w:t xml:space="preserve"> equal to 0 does not impose such a constraint. </w:t>
      </w:r>
      <w:r w:rsidRPr="00001D43">
        <w:rPr>
          <w:sz w:val="20"/>
          <w:szCs w:val="18"/>
          <w:highlight w:val="yellow"/>
          <w:lang w:val="en-CA" w:eastAsia="ko-KR"/>
        </w:rPr>
        <w:t xml:space="preserve">When </w:t>
      </w:r>
      <w:proofErr w:type="spellStart"/>
      <w:r w:rsidRPr="00001D43">
        <w:rPr>
          <w:sz w:val="20"/>
          <w:szCs w:val="18"/>
          <w:highlight w:val="yellow"/>
          <w:lang w:val="en-CA" w:eastAsia="ko-KR"/>
        </w:rPr>
        <w:t>no_alf_constraint_flag</w:t>
      </w:r>
      <w:proofErr w:type="spellEnd"/>
      <w:r w:rsidRPr="00001D43">
        <w:rPr>
          <w:sz w:val="20"/>
          <w:szCs w:val="18"/>
          <w:highlight w:val="yellow"/>
          <w:lang w:val="en-CA" w:eastAsia="ko-KR"/>
        </w:rPr>
        <w:t xml:space="preserve"> is equal to 1, the value of </w:t>
      </w:r>
      <w:proofErr w:type="spellStart"/>
      <w:r w:rsidRPr="00001D43">
        <w:rPr>
          <w:sz w:val="20"/>
          <w:szCs w:val="18"/>
          <w:highlight w:val="yellow"/>
          <w:lang w:val="en-CA" w:eastAsia="ko-KR"/>
        </w:rPr>
        <w:t>no_ccalf_constraint_flag</w:t>
      </w:r>
      <w:proofErr w:type="spellEnd"/>
      <w:r w:rsidRPr="00001D43">
        <w:rPr>
          <w:sz w:val="20"/>
          <w:szCs w:val="18"/>
          <w:highlight w:val="yellow"/>
          <w:lang w:val="en-CA" w:eastAsia="ko-KR"/>
        </w:rPr>
        <w:t xml:space="preserve"> shall be equal to 1</w:t>
      </w:r>
      <w:r>
        <w:rPr>
          <w:highlight w:val="yellow"/>
          <w:lang w:val="en-CA" w:eastAsia="ko-KR"/>
        </w:rPr>
        <w:t>.</w:t>
      </w:r>
    </w:p>
    <w:p w14:paraId="4759A0EB" w14:textId="490AED22" w:rsidR="00180E98" w:rsidRDefault="002F6E0D" w:rsidP="00180E98">
      <w:pPr>
        <w:rPr>
          <w:bCs/>
          <w:noProof/>
          <w:lang w:val="en-CA"/>
        </w:rPr>
      </w:pPr>
      <w:r>
        <w:rPr>
          <w:bCs/>
          <w:noProof/>
          <w:lang w:val="en-CA"/>
        </w:rPr>
        <w:t>...</w:t>
      </w:r>
    </w:p>
    <w:p w14:paraId="30923F24" w14:textId="77777777" w:rsidR="00180E98" w:rsidRDefault="00180E98" w:rsidP="00180E98">
      <w:pPr>
        <w:rPr>
          <w:sz w:val="20"/>
          <w:szCs w:val="18"/>
          <w:lang w:val="en-CA"/>
        </w:rPr>
      </w:pPr>
      <w:proofErr w:type="spellStart"/>
      <w:r w:rsidRPr="00001D43">
        <w:rPr>
          <w:b/>
          <w:bCs/>
          <w:sz w:val="20"/>
          <w:szCs w:val="18"/>
          <w:lang w:val="en-CA"/>
        </w:rPr>
        <w:t>no_sbtmvp_constraint_flag</w:t>
      </w:r>
      <w:proofErr w:type="spellEnd"/>
      <w:r w:rsidRPr="00001D43">
        <w:rPr>
          <w:b/>
          <w:bCs/>
          <w:sz w:val="20"/>
          <w:szCs w:val="18"/>
          <w:lang w:val="en-CA"/>
        </w:rPr>
        <w:t xml:space="preserve"> </w:t>
      </w:r>
      <w:r w:rsidRPr="00001D43">
        <w:rPr>
          <w:sz w:val="20"/>
          <w:szCs w:val="18"/>
          <w:lang w:val="en-CA" w:eastAsia="ko-KR"/>
        </w:rPr>
        <w:t xml:space="preserve">equal to 1 specifies that </w:t>
      </w:r>
      <w:proofErr w:type="spellStart"/>
      <w:r w:rsidRPr="00001D43">
        <w:rPr>
          <w:sz w:val="20"/>
          <w:szCs w:val="18"/>
          <w:lang w:val="en-CA"/>
        </w:rPr>
        <w:t>sps_sbtmvp_enabled_flag</w:t>
      </w:r>
      <w:proofErr w:type="spellEnd"/>
      <w:r w:rsidRPr="00001D43">
        <w:rPr>
          <w:sz w:val="20"/>
          <w:szCs w:val="18"/>
          <w:lang w:val="en-CA"/>
        </w:rPr>
        <w:t xml:space="preserve"> </w:t>
      </w:r>
      <w:r w:rsidRPr="00001D43">
        <w:rPr>
          <w:sz w:val="20"/>
          <w:szCs w:val="18"/>
          <w:lang w:val="en-CA" w:eastAsia="ko-KR"/>
        </w:rPr>
        <w:t>shall be equal to 0.</w:t>
      </w:r>
      <w:r w:rsidRPr="00001D43">
        <w:rPr>
          <w:sz w:val="20"/>
          <w:szCs w:val="18"/>
          <w:lang w:val="en-CA"/>
        </w:rPr>
        <w:t xml:space="preserve"> </w:t>
      </w:r>
      <w:proofErr w:type="spellStart"/>
      <w:r w:rsidRPr="00001D43">
        <w:rPr>
          <w:sz w:val="20"/>
          <w:szCs w:val="18"/>
          <w:lang w:val="en-CA"/>
        </w:rPr>
        <w:t>no_sbtmvp_constraint_flag</w:t>
      </w:r>
      <w:proofErr w:type="spellEnd"/>
      <w:r w:rsidRPr="00001D43">
        <w:rPr>
          <w:sz w:val="20"/>
          <w:szCs w:val="18"/>
          <w:lang w:val="en-CA"/>
        </w:rPr>
        <w:t xml:space="preserve"> equal to 0</w:t>
      </w:r>
      <w:r w:rsidRPr="00001D43">
        <w:rPr>
          <w:sz w:val="20"/>
          <w:szCs w:val="18"/>
          <w:lang w:val="en-CA" w:eastAsia="ko-KR"/>
        </w:rPr>
        <w:t xml:space="preserve"> does not impose such a constraint. </w:t>
      </w:r>
      <w:r w:rsidRPr="00001D43">
        <w:rPr>
          <w:sz w:val="20"/>
          <w:szCs w:val="18"/>
          <w:highlight w:val="yellow"/>
          <w:lang w:val="en-CA" w:eastAsia="ko-KR"/>
        </w:rPr>
        <w:t xml:space="preserve">When </w:t>
      </w:r>
      <w:proofErr w:type="spellStart"/>
      <w:r w:rsidRPr="00001D43">
        <w:rPr>
          <w:sz w:val="20"/>
          <w:szCs w:val="18"/>
          <w:highlight w:val="yellow"/>
          <w:lang w:val="en-CA"/>
        </w:rPr>
        <w:t>no_temporal_mvp_constraint_flag</w:t>
      </w:r>
      <w:proofErr w:type="spellEnd"/>
      <w:r w:rsidRPr="00001D43">
        <w:rPr>
          <w:sz w:val="20"/>
          <w:szCs w:val="18"/>
          <w:highlight w:val="yellow"/>
          <w:lang w:val="en-CA"/>
        </w:rPr>
        <w:t xml:space="preserve"> is equal to 1, the value of </w:t>
      </w:r>
      <w:proofErr w:type="spellStart"/>
      <w:r w:rsidRPr="00001D43">
        <w:rPr>
          <w:sz w:val="20"/>
          <w:szCs w:val="18"/>
          <w:highlight w:val="yellow"/>
          <w:lang w:val="en-CA"/>
        </w:rPr>
        <w:t>no_sbtmvp_constraint_flag</w:t>
      </w:r>
      <w:proofErr w:type="spellEnd"/>
      <w:r w:rsidRPr="00001D43">
        <w:rPr>
          <w:sz w:val="20"/>
          <w:szCs w:val="18"/>
          <w:highlight w:val="yellow"/>
          <w:lang w:val="en-CA"/>
        </w:rPr>
        <w:t xml:space="preserve"> shall be equal to 1.</w:t>
      </w:r>
    </w:p>
    <w:p w14:paraId="6359E487" w14:textId="7623DCD0" w:rsidR="00180E98" w:rsidRDefault="002F6E0D" w:rsidP="004234F0">
      <w:pPr>
        <w:rPr>
          <w:szCs w:val="22"/>
          <w:lang w:val="en-CA"/>
        </w:rPr>
      </w:pPr>
      <w:r>
        <w:rPr>
          <w:szCs w:val="22"/>
          <w:lang w:val="en-CA"/>
        </w:rPr>
        <w:t>...</w:t>
      </w:r>
    </w:p>
    <w:p w14:paraId="5B3E2174" w14:textId="7EAC1AE9" w:rsidR="00012150" w:rsidRPr="00012150" w:rsidRDefault="00012150" w:rsidP="0001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012150">
        <w:rPr>
          <w:rFonts w:eastAsia="SimSun"/>
          <w:b/>
          <w:noProof/>
          <w:sz w:val="20"/>
          <w:lang w:val="en-CA"/>
        </w:rPr>
        <w:t>no_</w:t>
      </w:r>
      <w:r w:rsidRPr="00961031">
        <w:rPr>
          <w:rFonts w:eastAsia="SimSun"/>
          <w:b/>
          <w:noProof/>
          <w:sz w:val="20"/>
          <w:highlight w:val="yellow"/>
          <w:lang w:val="en-CA"/>
        </w:rPr>
        <w:t>cu_</w:t>
      </w:r>
      <w:r w:rsidRPr="00012150">
        <w:rPr>
          <w:rFonts w:eastAsia="SimSun"/>
          <w:b/>
          <w:noProof/>
          <w:sz w:val="20"/>
          <w:lang w:val="en-CA"/>
        </w:rPr>
        <w:t>qp_delta_constraint_flag</w:t>
      </w:r>
      <w:r w:rsidRPr="00012150">
        <w:rPr>
          <w:rFonts w:eastAsia="SimSun"/>
          <w:sz w:val="20"/>
          <w:lang w:val="en-CA" w:eastAsia="ko-KR"/>
        </w:rPr>
        <w:t xml:space="preserve"> equal to 1 specifies that it is a requirement of bitstream conformance that </w:t>
      </w:r>
      <w:proofErr w:type="spellStart"/>
      <w:r w:rsidRPr="00012150">
        <w:rPr>
          <w:rFonts w:eastAsia="SimSun"/>
          <w:bCs/>
          <w:sz w:val="20"/>
          <w:lang w:val="en-CA"/>
        </w:rPr>
        <w:t>cu_qp_delta_enabled_flag</w:t>
      </w:r>
      <w:proofErr w:type="spellEnd"/>
      <w:r w:rsidRPr="00012150">
        <w:rPr>
          <w:rFonts w:eastAsia="SimSun"/>
          <w:sz w:val="20"/>
          <w:lang w:val="en-CA" w:eastAsia="ko-KR"/>
        </w:rPr>
        <w:t xml:space="preserve"> shall be equal to 0.</w:t>
      </w:r>
      <w:r w:rsidRPr="00012150">
        <w:rPr>
          <w:rFonts w:eastAsia="SimSun"/>
          <w:noProof/>
          <w:sz w:val="20"/>
          <w:lang w:val="en-CA"/>
        </w:rPr>
        <w:t xml:space="preserve"> no_qp_delta_constraint_flag equal to 0</w:t>
      </w:r>
      <w:r w:rsidRPr="00012150">
        <w:rPr>
          <w:rFonts w:eastAsia="SimSun"/>
          <w:sz w:val="20"/>
          <w:lang w:val="en-CA" w:eastAsia="ko-KR"/>
        </w:rPr>
        <w:t xml:space="preserve"> does not impose such a constraint.</w:t>
      </w:r>
    </w:p>
    <w:p w14:paraId="58DB2088" w14:textId="75AEC600" w:rsidR="00012150" w:rsidRDefault="00012150" w:rsidP="004234F0">
      <w:pPr>
        <w:rPr>
          <w:szCs w:val="22"/>
          <w:lang w:val="en-CA"/>
        </w:rPr>
      </w:pPr>
      <w:r>
        <w:rPr>
          <w:szCs w:val="22"/>
          <w:lang w:val="en-CA"/>
        </w:rPr>
        <w:t>...</w:t>
      </w:r>
    </w:p>
    <w:p w14:paraId="1265B289" w14:textId="138A423A" w:rsidR="0063523B" w:rsidRPr="002F6E0D" w:rsidRDefault="0063523B" w:rsidP="006352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proofErr w:type="spellStart"/>
      <w:r w:rsidRPr="002F6E0D">
        <w:rPr>
          <w:rFonts w:eastAsia="SimSun"/>
          <w:b/>
          <w:bCs/>
          <w:sz w:val="20"/>
          <w:highlight w:val="yellow"/>
          <w:lang w:val="en-CA" w:eastAsia="ko-KR"/>
        </w:rPr>
        <w:t>no_</w:t>
      </w:r>
      <w:r w:rsidRPr="009B6067">
        <w:rPr>
          <w:rFonts w:eastAsia="SimSun"/>
          <w:b/>
          <w:bCs/>
          <w:sz w:val="20"/>
          <w:highlight w:val="yellow"/>
          <w:lang w:val="en-CA" w:eastAsia="ko-KR"/>
        </w:rPr>
        <w:t>p</w:t>
      </w:r>
      <w:r w:rsidR="009B6067" w:rsidRPr="009B6067">
        <w:rPr>
          <w:rFonts w:eastAsia="SimSun"/>
          <w:b/>
          <w:bCs/>
          <w:sz w:val="20"/>
          <w:highlight w:val="yellow"/>
          <w:lang w:val="en-CA" w:eastAsia="ko-KR"/>
        </w:rPr>
        <w:t>icture_header_in_slice_header</w:t>
      </w:r>
      <w:r w:rsidRPr="009B6067">
        <w:rPr>
          <w:rFonts w:eastAsia="SimSun"/>
          <w:b/>
          <w:bCs/>
          <w:sz w:val="20"/>
          <w:highlight w:val="yellow"/>
          <w:lang w:val="en-CA" w:eastAsia="ko-KR"/>
        </w:rPr>
        <w:t>_</w:t>
      </w:r>
      <w:r w:rsidRPr="002F6E0D">
        <w:rPr>
          <w:rFonts w:eastAsia="SimSun"/>
          <w:b/>
          <w:bCs/>
          <w:sz w:val="20"/>
          <w:highlight w:val="yellow"/>
          <w:lang w:val="en-CA" w:eastAsia="ko-KR"/>
        </w:rPr>
        <w:t>constraint_flag</w:t>
      </w:r>
      <w:proofErr w:type="spellEnd"/>
      <w:r w:rsidRPr="002F6E0D">
        <w:rPr>
          <w:rFonts w:eastAsia="SimSun"/>
          <w:sz w:val="20"/>
          <w:highlight w:val="yellow"/>
          <w:lang w:val="en-CA" w:eastAsia="ko-KR"/>
        </w:rPr>
        <w:t xml:space="preserve"> equal to 1 specifies that </w:t>
      </w:r>
      <w:proofErr w:type="spellStart"/>
      <w:r w:rsidR="009B6067" w:rsidRPr="009B6067">
        <w:rPr>
          <w:rFonts w:eastAsia="SimSun"/>
          <w:sz w:val="20"/>
          <w:highlight w:val="yellow"/>
          <w:lang w:val="en-CA" w:eastAsia="ko-KR"/>
        </w:rPr>
        <w:t>picture_header_in_slice_header_flag</w:t>
      </w:r>
      <w:proofErr w:type="spellEnd"/>
      <w:r w:rsidR="009B6067" w:rsidRPr="009B6067">
        <w:rPr>
          <w:rFonts w:eastAsia="SimSun"/>
          <w:sz w:val="20"/>
          <w:highlight w:val="yellow"/>
          <w:lang w:val="en-CA" w:eastAsia="ko-KR"/>
        </w:rPr>
        <w:t xml:space="preserve"> shall be equal to 0 in each slice </w:t>
      </w:r>
      <w:r w:rsidR="009B6067">
        <w:rPr>
          <w:rFonts w:eastAsia="SimSun"/>
          <w:sz w:val="20"/>
          <w:highlight w:val="yellow"/>
          <w:lang w:val="en-CA" w:eastAsia="ko-KR"/>
        </w:rPr>
        <w:t xml:space="preserve">header </w:t>
      </w:r>
      <w:r w:rsidR="009B6067" w:rsidRPr="009B6067">
        <w:rPr>
          <w:rFonts w:eastAsia="SimSun"/>
          <w:sz w:val="20"/>
          <w:highlight w:val="yellow"/>
          <w:lang w:val="en-CA" w:eastAsia="ko-KR"/>
        </w:rPr>
        <w:t xml:space="preserve">in </w:t>
      </w:r>
      <w:proofErr w:type="spellStart"/>
      <w:r w:rsidR="009B6067" w:rsidRPr="009B6067">
        <w:rPr>
          <w:rFonts w:eastAsia="SimSun"/>
          <w:sz w:val="20"/>
          <w:highlight w:val="yellow"/>
          <w:lang w:val="en-CA" w:eastAsia="ko-KR"/>
        </w:rPr>
        <w:t>OlsInScope</w:t>
      </w:r>
      <w:proofErr w:type="spellEnd"/>
      <w:r w:rsidR="009B6067" w:rsidRPr="009B6067">
        <w:rPr>
          <w:rFonts w:eastAsia="SimSun"/>
          <w:sz w:val="20"/>
          <w:highlight w:val="yellow"/>
          <w:lang w:val="en-CA" w:eastAsia="ko-KR"/>
        </w:rPr>
        <w:t>.</w:t>
      </w:r>
      <w:r w:rsidRPr="002F6E0D">
        <w:rPr>
          <w:rFonts w:eastAsia="SimSun"/>
          <w:sz w:val="20"/>
          <w:highlight w:val="yellow"/>
          <w:lang w:val="en-CA" w:eastAsia="ko-KR"/>
        </w:rPr>
        <w:t xml:space="preserve"> </w:t>
      </w:r>
      <w:proofErr w:type="spellStart"/>
      <w:r w:rsidR="009B6067" w:rsidRPr="009B6067">
        <w:rPr>
          <w:rFonts w:eastAsia="SimSun"/>
          <w:sz w:val="20"/>
          <w:highlight w:val="yellow"/>
          <w:lang w:val="en-CA" w:eastAsia="ko-KR"/>
        </w:rPr>
        <w:t>no_picture_header_in_slice_header_constraint_flag</w:t>
      </w:r>
      <w:proofErr w:type="spellEnd"/>
      <w:r w:rsidRPr="002F6E0D">
        <w:rPr>
          <w:rFonts w:eastAsia="SimSun"/>
          <w:sz w:val="20"/>
          <w:highlight w:val="yellow"/>
          <w:lang w:val="en-CA" w:eastAsia="ko-KR"/>
        </w:rPr>
        <w:t xml:space="preserve"> equal to 0 does not impose such a constraint.</w:t>
      </w:r>
    </w:p>
    <w:p w14:paraId="5D37D390" w14:textId="0C1CEF11" w:rsidR="00180E98" w:rsidRDefault="00180E98" w:rsidP="004234F0">
      <w:pPr>
        <w:rPr>
          <w:szCs w:val="22"/>
          <w:lang w:val="en-CA"/>
        </w:rPr>
      </w:pPr>
    </w:p>
    <w:p w14:paraId="49A4C06A" w14:textId="77777777" w:rsidR="009B6067" w:rsidRDefault="009B6067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71CC181" w:rsidR="00342FF4" w:rsidRPr="005B217D" w:rsidRDefault="00556DA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163D4" w14:textId="77777777" w:rsidR="003B70FA" w:rsidRDefault="003B70FA">
      <w:r>
        <w:separator/>
      </w:r>
    </w:p>
  </w:endnote>
  <w:endnote w:type="continuationSeparator" w:id="0">
    <w:p w14:paraId="20A7938D" w14:textId="77777777" w:rsidR="003B70FA" w:rsidRDefault="003B7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58234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50C9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8942C" w14:textId="77777777" w:rsidR="003B70FA" w:rsidRDefault="003B70FA">
      <w:r>
        <w:separator/>
      </w:r>
    </w:p>
  </w:footnote>
  <w:footnote w:type="continuationSeparator" w:id="0">
    <w:p w14:paraId="5EC3787F" w14:textId="77777777" w:rsidR="003B70FA" w:rsidRDefault="003B7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4A98"/>
    <w:multiLevelType w:val="hybridMultilevel"/>
    <w:tmpl w:val="42FE5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5A0F92"/>
    <w:multiLevelType w:val="hybridMultilevel"/>
    <w:tmpl w:val="4900DF9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0"/>
  </w:num>
  <w:num w:numId="14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  <w:lvlOverride w:ilvl="3">
      <w:startOverride w:val="2"/>
    </w:lvlOverride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50"/>
    <w:rsid w:val="000308A3"/>
    <w:rsid w:val="000458BC"/>
    <w:rsid w:val="00045C41"/>
    <w:rsid w:val="00046C03"/>
    <w:rsid w:val="00063481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71C5"/>
    <w:rsid w:val="000F158C"/>
    <w:rsid w:val="00102F3D"/>
    <w:rsid w:val="00113EB8"/>
    <w:rsid w:val="00124E38"/>
    <w:rsid w:val="0012580B"/>
    <w:rsid w:val="00131F90"/>
    <w:rsid w:val="0013458C"/>
    <w:rsid w:val="0013526E"/>
    <w:rsid w:val="00146152"/>
    <w:rsid w:val="00155526"/>
    <w:rsid w:val="00171371"/>
    <w:rsid w:val="00175836"/>
    <w:rsid w:val="00175A24"/>
    <w:rsid w:val="00180E98"/>
    <w:rsid w:val="00187E58"/>
    <w:rsid w:val="001A297E"/>
    <w:rsid w:val="001A368E"/>
    <w:rsid w:val="001A6FB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8DC"/>
    <w:rsid w:val="002B6FB4"/>
    <w:rsid w:val="002D0AF6"/>
    <w:rsid w:val="002F164D"/>
    <w:rsid w:val="002F6E0D"/>
    <w:rsid w:val="003021BC"/>
    <w:rsid w:val="00306206"/>
    <w:rsid w:val="0031530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70FA"/>
    <w:rsid w:val="003C20E4"/>
    <w:rsid w:val="003C2302"/>
    <w:rsid w:val="003C4E9F"/>
    <w:rsid w:val="003D6342"/>
    <w:rsid w:val="003E6F90"/>
    <w:rsid w:val="003E73ED"/>
    <w:rsid w:val="003F5D0F"/>
    <w:rsid w:val="00414101"/>
    <w:rsid w:val="004219CF"/>
    <w:rsid w:val="004234F0"/>
    <w:rsid w:val="00433DDB"/>
    <w:rsid w:val="004350C9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026C"/>
    <w:rsid w:val="00516CF1"/>
    <w:rsid w:val="005225AC"/>
    <w:rsid w:val="00531AE9"/>
    <w:rsid w:val="00536188"/>
    <w:rsid w:val="00542BCF"/>
    <w:rsid w:val="00550A66"/>
    <w:rsid w:val="00556DA2"/>
    <w:rsid w:val="00567EC7"/>
    <w:rsid w:val="00570013"/>
    <w:rsid w:val="00574055"/>
    <w:rsid w:val="0057469A"/>
    <w:rsid w:val="005753EC"/>
    <w:rsid w:val="005801A2"/>
    <w:rsid w:val="005952A5"/>
    <w:rsid w:val="005A33A1"/>
    <w:rsid w:val="005A56C3"/>
    <w:rsid w:val="005B217D"/>
    <w:rsid w:val="005C385F"/>
    <w:rsid w:val="005C7C26"/>
    <w:rsid w:val="005E1AC6"/>
    <w:rsid w:val="005E3F2B"/>
    <w:rsid w:val="005E5D07"/>
    <w:rsid w:val="005F6F1B"/>
    <w:rsid w:val="00615995"/>
    <w:rsid w:val="00616155"/>
    <w:rsid w:val="00624B33"/>
    <w:rsid w:val="0063041A"/>
    <w:rsid w:val="00630AA2"/>
    <w:rsid w:val="00631D8B"/>
    <w:rsid w:val="0063523B"/>
    <w:rsid w:val="00646707"/>
    <w:rsid w:val="00657F7E"/>
    <w:rsid w:val="00662E58"/>
    <w:rsid w:val="006637F2"/>
    <w:rsid w:val="006642A5"/>
    <w:rsid w:val="00664DCF"/>
    <w:rsid w:val="006C5D39"/>
    <w:rsid w:val="006D2A8F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B31"/>
    <w:rsid w:val="007D1181"/>
    <w:rsid w:val="007E01A3"/>
    <w:rsid w:val="007F1F8B"/>
    <w:rsid w:val="007F6205"/>
    <w:rsid w:val="007F67A1"/>
    <w:rsid w:val="00811C05"/>
    <w:rsid w:val="008206C8"/>
    <w:rsid w:val="00862587"/>
    <w:rsid w:val="0086387C"/>
    <w:rsid w:val="00874A6C"/>
    <w:rsid w:val="00876C65"/>
    <w:rsid w:val="00882F72"/>
    <w:rsid w:val="0089141C"/>
    <w:rsid w:val="00893DC4"/>
    <w:rsid w:val="008A4B4C"/>
    <w:rsid w:val="008C239F"/>
    <w:rsid w:val="008E480C"/>
    <w:rsid w:val="008F48A6"/>
    <w:rsid w:val="0090250C"/>
    <w:rsid w:val="00907757"/>
    <w:rsid w:val="009212B0"/>
    <w:rsid w:val="00921FA1"/>
    <w:rsid w:val="009234A5"/>
    <w:rsid w:val="00933453"/>
    <w:rsid w:val="009336F7"/>
    <w:rsid w:val="0093636C"/>
    <w:rsid w:val="009374A7"/>
    <w:rsid w:val="009558E8"/>
    <w:rsid w:val="00955F6D"/>
    <w:rsid w:val="00961031"/>
    <w:rsid w:val="00977C16"/>
    <w:rsid w:val="0098551D"/>
    <w:rsid w:val="00985DCB"/>
    <w:rsid w:val="009914F0"/>
    <w:rsid w:val="0099518F"/>
    <w:rsid w:val="009A523D"/>
    <w:rsid w:val="009B02A1"/>
    <w:rsid w:val="009B3361"/>
    <w:rsid w:val="009B6067"/>
    <w:rsid w:val="009B78E7"/>
    <w:rsid w:val="009B7F3F"/>
    <w:rsid w:val="009D7CE6"/>
    <w:rsid w:val="009E448E"/>
    <w:rsid w:val="009F496B"/>
    <w:rsid w:val="00A01439"/>
    <w:rsid w:val="00A018DD"/>
    <w:rsid w:val="00A02E61"/>
    <w:rsid w:val="00A05CFF"/>
    <w:rsid w:val="00A13048"/>
    <w:rsid w:val="00A46843"/>
    <w:rsid w:val="00A56B97"/>
    <w:rsid w:val="00A602EA"/>
    <w:rsid w:val="00A6093D"/>
    <w:rsid w:val="00A72017"/>
    <w:rsid w:val="00A767DC"/>
    <w:rsid w:val="00A76A6D"/>
    <w:rsid w:val="00A83253"/>
    <w:rsid w:val="00AA1FDC"/>
    <w:rsid w:val="00AA6E84"/>
    <w:rsid w:val="00AB1A1C"/>
    <w:rsid w:val="00AD05A8"/>
    <w:rsid w:val="00AD204E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B71"/>
    <w:rsid w:val="00B73A2A"/>
    <w:rsid w:val="00B75A51"/>
    <w:rsid w:val="00B827C6"/>
    <w:rsid w:val="00B94B06"/>
    <w:rsid w:val="00B94C28"/>
    <w:rsid w:val="00BA7748"/>
    <w:rsid w:val="00BC10BA"/>
    <w:rsid w:val="00BC5AFD"/>
    <w:rsid w:val="00BC6A72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3181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44F65"/>
    <w:rsid w:val="00D51BF0"/>
    <w:rsid w:val="00D531DB"/>
    <w:rsid w:val="00D55942"/>
    <w:rsid w:val="00D67C14"/>
    <w:rsid w:val="00D807BF"/>
    <w:rsid w:val="00D82FCC"/>
    <w:rsid w:val="00D83A87"/>
    <w:rsid w:val="00D96CA3"/>
    <w:rsid w:val="00DA17FC"/>
    <w:rsid w:val="00DA7887"/>
    <w:rsid w:val="00DB2C26"/>
    <w:rsid w:val="00DD02F4"/>
    <w:rsid w:val="00DD5A1C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1EDE"/>
    <w:rsid w:val="00E72B80"/>
    <w:rsid w:val="00E73A3D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140B"/>
    <w:rsid w:val="00F3267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80E98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2F6E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2F6E0D"/>
    <w:rPr>
      <w:rFonts w:eastAsia="SimSun"/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2F6E0D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F6E0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F6E0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F6E0D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9B60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06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606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60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6067"/>
    <w:rPr>
      <w:b/>
      <w:bCs/>
    </w:rPr>
  </w:style>
  <w:style w:type="paragraph" w:customStyle="1" w:styleId="tablecell">
    <w:name w:val="table cell"/>
    <w:basedOn w:val="Normal"/>
    <w:rsid w:val="00BA774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A774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A7748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9" ma:contentTypeDescription="Create a new document." ma:contentTypeScope="" ma:versionID="9117c621d34fb80311e25b778fcd09ce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6c8568590aa61180827d649c102bacd3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1B3473-1C01-462A-9AA5-6E03FF303A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326F24-ECDB-4D21-8781-B6FD99284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3F8179-65C4-4607-BFAE-383EA2A29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604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</cp:lastModifiedBy>
  <cp:revision>13</cp:revision>
  <cp:lastPrinted>1900-01-01T08:00:00Z</cp:lastPrinted>
  <dcterms:created xsi:type="dcterms:W3CDTF">2020-04-03T18:29:00Z</dcterms:created>
  <dcterms:modified xsi:type="dcterms:W3CDTF">2020-04-03T18:37:00Z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