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6E000602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 xmlns:pic="http://schemas.openxmlformats.org/drawingml/2006/picture">
                  <w:pict w14:anchorId="57B92209">
                    <v:group id="Group 2" style="position:absolute;margin-left:-4.15pt;margin-top:-27.5pt;width:23.3pt;height:24.6pt;z-index:251656704" coordsize="466,492" coordorigin="9,2" o:spid="_x0000_s1026" w14:anchorId="4239644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6E000602">
              <w:rPr>
                <w:b/>
                <w:bCs/>
                <w:lang w:val="en-CA"/>
              </w:rPr>
              <w:t xml:space="preserve">Joint </w:t>
            </w:r>
            <w:r w:rsidR="006C5D39" w:rsidRPr="6E000602">
              <w:rPr>
                <w:b/>
                <w:bCs/>
                <w:lang w:val="en-CA"/>
              </w:rPr>
              <w:t xml:space="preserve">Video </w:t>
            </w:r>
            <w:r w:rsidR="00F712E9" w:rsidRPr="6E000602">
              <w:rPr>
                <w:b/>
                <w:bCs/>
                <w:lang w:val="en-CA"/>
              </w:rPr>
              <w:t>Experts</w:t>
            </w:r>
            <w:r w:rsidR="009D7CE6" w:rsidRPr="6E000602">
              <w:rPr>
                <w:b/>
                <w:bCs/>
                <w:lang w:val="en-CA"/>
              </w:rPr>
              <w:t xml:space="preserve"> Team</w:t>
            </w:r>
            <w:r w:rsidR="006C5D39" w:rsidRPr="6E000602">
              <w:rPr>
                <w:b/>
                <w:bCs/>
                <w:lang w:val="en-CA"/>
              </w:rPr>
              <w:t xml:space="preserve"> (</w:t>
            </w:r>
            <w:r w:rsidR="009D7CE6" w:rsidRPr="6E000602">
              <w:rPr>
                <w:b/>
                <w:bCs/>
                <w:lang w:val="en-CA"/>
              </w:rPr>
              <w:t>JVET</w:t>
            </w:r>
            <w:r w:rsidR="006C5D39" w:rsidRPr="6E000602">
              <w:rPr>
                <w:b/>
                <w:bCs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8B7FF11" w:rsidR="00E61DAC" w:rsidRPr="005B217D" w:rsidRDefault="00E9762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6A52F10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B0840">
              <w:rPr>
                <w:lang w:val="en-CA"/>
              </w:rPr>
              <w:t>R</w:t>
            </w:r>
            <w:r w:rsidR="002D5F41">
              <w:rPr>
                <w:lang w:val="en-CA"/>
              </w:rPr>
              <w:t>0150-v1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E000602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9B5394" w:rsidR="00E61DAC" w:rsidRPr="005B217D" w:rsidRDefault="00185E43" w:rsidP="6E000602">
            <w:pPr>
              <w:spacing w:before="60" w:after="60"/>
              <w:rPr>
                <w:b/>
                <w:bCs/>
                <w:lang w:val="en-CA"/>
              </w:rPr>
            </w:pPr>
            <w:r w:rsidRPr="6E000602">
              <w:rPr>
                <w:b/>
                <w:bCs/>
                <w:lang w:val="en-CA"/>
              </w:rPr>
              <w:t>AHG9</w:t>
            </w:r>
            <w:r w:rsidR="00360A85">
              <w:rPr>
                <w:b/>
                <w:bCs/>
                <w:lang w:val="en-CA"/>
              </w:rPr>
              <w:t>/AHG12:</w:t>
            </w:r>
            <w:r w:rsidRPr="6E000602">
              <w:rPr>
                <w:b/>
                <w:bCs/>
                <w:lang w:val="en-CA"/>
              </w:rPr>
              <w:t xml:space="preserve"> Moving joint chroma coding sign flag from picture header to slice header</w:t>
            </w:r>
          </w:p>
        </w:tc>
      </w:tr>
      <w:tr w:rsidR="00E61DAC" w:rsidRPr="005B217D" w14:paraId="3D8B01B2" w14:textId="77777777" w:rsidTr="6E000602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DFA87B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6E000602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54DAFB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6E000602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EF3E6DB" w:rsidR="00DB70D2" w:rsidRPr="005B217D" w:rsidRDefault="00DB70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Miska M. Hannuksela</w:t>
            </w:r>
            <w:r w:rsidR="00185E43">
              <w:rPr>
                <w:szCs w:val="22"/>
                <w:lang w:val="en-CA"/>
              </w:rPr>
              <w:t>, Jani Lainema</w:t>
            </w:r>
            <w:r>
              <w:rPr>
                <w:szCs w:val="22"/>
                <w:lang w:val="en-CA"/>
              </w:rPr>
              <w:br/>
              <w:t>Nokia Technologies, Tampere, Finland</w:t>
            </w:r>
          </w:p>
        </w:tc>
        <w:tc>
          <w:tcPr>
            <w:tcW w:w="900" w:type="dxa"/>
          </w:tcPr>
          <w:p w14:paraId="0140ECA2" w14:textId="4C1AD023" w:rsidR="00E61DAC" w:rsidRPr="005B217D" w:rsidRDefault="00DB70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DCF000E" w:rsidR="00E61DAC" w:rsidRPr="005B217D" w:rsidRDefault="00DB70D2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firstname.lastname@nokia.com</w:t>
            </w:r>
          </w:p>
        </w:tc>
      </w:tr>
      <w:tr w:rsidR="00E61DAC" w:rsidRPr="005B217D" w14:paraId="49AFAA61" w14:textId="77777777" w:rsidTr="6E000602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CA00BCB" w:rsidR="00E61DAC" w:rsidRPr="005B217D" w:rsidRDefault="00DB70D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B976D38" w:rsidR="00263398" w:rsidRPr="005B217D" w:rsidRDefault="00185E4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to move </w:t>
      </w:r>
      <w:proofErr w:type="spellStart"/>
      <w:r>
        <w:rPr>
          <w:szCs w:val="22"/>
          <w:lang w:val="en-CA"/>
        </w:rPr>
        <w:t>ph_joint_cbcr_sign_flag</w:t>
      </w:r>
      <w:proofErr w:type="spellEnd"/>
      <w:r>
        <w:rPr>
          <w:szCs w:val="22"/>
          <w:lang w:val="en-CA"/>
        </w:rPr>
        <w:t xml:space="preserve"> from the picture header to the slice header. It is asserted that the proposed change enables encoders to set joint chroma coding </w:t>
      </w:r>
      <w:r w:rsidR="002D5F41">
        <w:rPr>
          <w:szCs w:val="22"/>
          <w:lang w:val="en-CA"/>
        </w:rPr>
        <w:t xml:space="preserve">residual </w:t>
      </w:r>
      <w:r>
        <w:rPr>
          <w:szCs w:val="22"/>
          <w:lang w:val="en-CA"/>
        </w:rPr>
        <w:t>sign adaptively in applications that perform subpicture extraction and merging.</w:t>
      </w:r>
    </w:p>
    <w:p w14:paraId="7D2AC1F0" w14:textId="7ADAF5A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1089E8D0" w14:textId="0F144E5C" w:rsidR="003D3980" w:rsidRDefault="003D3980" w:rsidP="003D3980">
      <w:pPr>
        <w:pStyle w:val="Heading2"/>
        <w:rPr>
          <w:lang w:val="en-CA"/>
        </w:rPr>
      </w:pPr>
      <w:r>
        <w:rPr>
          <w:lang w:val="en-CA"/>
        </w:rPr>
        <w:t>Joint coding of chroma residuals</w:t>
      </w:r>
    </w:p>
    <w:p w14:paraId="6B24B78C" w14:textId="46C57CC4" w:rsidR="003D3980" w:rsidRDefault="2681DEAA" w:rsidP="6E000602">
      <w:pPr>
        <w:rPr>
          <w:lang w:val="en-CA"/>
        </w:rPr>
      </w:pPr>
      <w:r w:rsidRPr="6E000602">
        <w:rPr>
          <w:lang w:val="en-CA"/>
        </w:rPr>
        <w:t>Joint coding of chroma residual</w:t>
      </w:r>
      <w:r w:rsidR="4FB67D42" w:rsidRPr="6E000602">
        <w:rPr>
          <w:lang w:val="en-CA"/>
        </w:rPr>
        <w:t>s</w:t>
      </w:r>
      <w:r w:rsidRPr="6E000602">
        <w:rPr>
          <w:lang w:val="en-CA"/>
        </w:rPr>
        <w:t xml:space="preserve"> (JCCR) improves coding efficiency </w:t>
      </w:r>
      <w:r w:rsidR="3795764D" w:rsidRPr="6E000602">
        <w:rPr>
          <w:lang w:val="en-CA"/>
        </w:rPr>
        <w:t xml:space="preserve">when there is correlation between </w:t>
      </w:r>
      <w:proofErr w:type="spellStart"/>
      <w:r w:rsidR="3795764D" w:rsidRPr="6E000602">
        <w:rPr>
          <w:lang w:val="en-CA"/>
        </w:rPr>
        <w:t>Cb</w:t>
      </w:r>
      <w:proofErr w:type="spellEnd"/>
      <w:r w:rsidR="3795764D" w:rsidRPr="6E000602">
        <w:rPr>
          <w:lang w:val="en-CA"/>
        </w:rPr>
        <w:t xml:space="preserve"> and Cr residuals. </w:t>
      </w:r>
      <w:r w:rsidR="003B3811" w:rsidRPr="6E000602">
        <w:rPr>
          <w:lang w:val="en-CA"/>
        </w:rPr>
        <w:t>In JCCR mode</w:t>
      </w:r>
      <w:r w:rsidR="2261D3C3" w:rsidRPr="6E000602">
        <w:rPr>
          <w:lang w:val="en-CA"/>
        </w:rPr>
        <w:t xml:space="preserve"> the</w:t>
      </w:r>
      <w:r w:rsidR="25765947" w:rsidRPr="6E000602">
        <w:rPr>
          <w:lang w:val="en-CA"/>
        </w:rPr>
        <w:t xml:space="preserve"> </w:t>
      </w:r>
      <w:r w:rsidR="7B22100A" w:rsidRPr="6E000602">
        <w:rPr>
          <w:lang w:val="en-CA"/>
        </w:rPr>
        <w:t xml:space="preserve">residual samples for both </w:t>
      </w:r>
      <w:proofErr w:type="spellStart"/>
      <w:r w:rsidR="7B22100A" w:rsidRPr="6E000602">
        <w:rPr>
          <w:lang w:val="en-CA"/>
        </w:rPr>
        <w:t>C</w:t>
      </w:r>
      <w:r w:rsidR="1CC8B25C" w:rsidRPr="6E000602">
        <w:rPr>
          <w:lang w:val="en-CA"/>
        </w:rPr>
        <w:t>b</w:t>
      </w:r>
      <w:proofErr w:type="spellEnd"/>
      <w:r w:rsidR="7B22100A" w:rsidRPr="6E000602">
        <w:rPr>
          <w:lang w:val="en-CA"/>
        </w:rPr>
        <w:t xml:space="preserve"> and Cr are coded as </w:t>
      </w:r>
      <w:r w:rsidR="25765947" w:rsidRPr="6E000602">
        <w:rPr>
          <w:lang w:val="en-CA"/>
        </w:rPr>
        <w:t xml:space="preserve">a single </w:t>
      </w:r>
      <w:r w:rsidR="7050EE80" w:rsidRPr="6E000602">
        <w:rPr>
          <w:lang w:val="en-CA"/>
        </w:rPr>
        <w:t xml:space="preserve">transform </w:t>
      </w:r>
      <w:r w:rsidR="25765947" w:rsidRPr="6E000602">
        <w:rPr>
          <w:lang w:val="en-CA"/>
        </w:rPr>
        <w:t>block</w:t>
      </w:r>
      <w:r w:rsidR="3C7F5B05" w:rsidRPr="6E000602">
        <w:rPr>
          <w:lang w:val="en-CA"/>
        </w:rPr>
        <w:t xml:space="preserve">. </w:t>
      </w:r>
      <w:r w:rsidR="49AD2DAD" w:rsidRPr="6E000602">
        <w:rPr>
          <w:lang w:val="en-CA"/>
        </w:rPr>
        <w:t>When the mode is active, o</w:t>
      </w:r>
      <w:r w:rsidR="60DA099A" w:rsidRPr="6E000602">
        <w:rPr>
          <w:lang w:val="en-CA"/>
        </w:rPr>
        <w:t xml:space="preserve">ne of the chroma channels </w:t>
      </w:r>
      <w:r w:rsidR="126719A5" w:rsidRPr="6E000602">
        <w:rPr>
          <w:lang w:val="en-CA"/>
        </w:rPr>
        <w:t xml:space="preserve">is </w:t>
      </w:r>
      <w:r w:rsidR="60DA099A" w:rsidRPr="6E000602">
        <w:rPr>
          <w:lang w:val="en-CA"/>
        </w:rPr>
        <w:t>assigned with the decoded transform block while the other channel is assig</w:t>
      </w:r>
      <w:r w:rsidR="467622AA" w:rsidRPr="6E000602">
        <w:rPr>
          <w:lang w:val="en-CA"/>
        </w:rPr>
        <w:t>n</w:t>
      </w:r>
      <w:r w:rsidR="60DA099A" w:rsidRPr="6E000602">
        <w:rPr>
          <w:lang w:val="en-CA"/>
        </w:rPr>
        <w:t>ed eith</w:t>
      </w:r>
      <w:r w:rsidR="3CF763F7" w:rsidRPr="6E000602">
        <w:rPr>
          <w:lang w:val="en-CA"/>
        </w:rPr>
        <w:t xml:space="preserve">er </w:t>
      </w:r>
      <w:r w:rsidR="02298CE1" w:rsidRPr="6E000602">
        <w:rPr>
          <w:lang w:val="en-CA"/>
        </w:rPr>
        <w:t xml:space="preserve">negative or positive version of the </w:t>
      </w:r>
      <w:r w:rsidR="49BBAE0A" w:rsidRPr="6E000602">
        <w:rPr>
          <w:lang w:val="en-CA"/>
        </w:rPr>
        <w:t>block</w:t>
      </w:r>
      <w:r w:rsidR="66E21B4D" w:rsidRPr="6E000602">
        <w:rPr>
          <w:lang w:val="en-CA"/>
        </w:rPr>
        <w:t xml:space="preserve">; </w:t>
      </w:r>
      <w:r w:rsidR="02298CE1" w:rsidRPr="6E000602">
        <w:rPr>
          <w:lang w:val="en-CA"/>
        </w:rPr>
        <w:t xml:space="preserve">or </w:t>
      </w:r>
      <w:r w:rsidR="624A83E3" w:rsidRPr="6E000602">
        <w:rPr>
          <w:lang w:val="en-CA"/>
        </w:rPr>
        <w:t>a</w:t>
      </w:r>
      <w:r w:rsidR="02298CE1" w:rsidRPr="6E000602">
        <w:rPr>
          <w:lang w:val="en-CA"/>
        </w:rPr>
        <w:t xml:space="preserve"> version</w:t>
      </w:r>
      <w:r w:rsidR="56E30918" w:rsidRPr="6E000602">
        <w:rPr>
          <w:lang w:val="en-CA"/>
        </w:rPr>
        <w:t xml:space="preserve"> </w:t>
      </w:r>
      <w:r w:rsidR="25CE2C76" w:rsidRPr="6E000602">
        <w:rPr>
          <w:lang w:val="en-CA"/>
        </w:rPr>
        <w:t xml:space="preserve">with </w:t>
      </w:r>
      <w:r w:rsidR="56E30918" w:rsidRPr="6E000602">
        <w:rPr>
          <w:lang w:val="en-CA"/>
        </w:rPr>
        <w:t>those with sample values</w:t>
      </w:r>
      <w:r w:rsidR="41FA3D4B" w:rsidRPr="6E000602">
        <w:rPr>
          <w:lang w:val="en-CA"/>
        </w:rPr>
        <w:t xml:space="preserve"> halved</w:t>
      </w:r>
      <w:r w:rsidR="02298CE1" w:rsidRPr="6E000602">
        <w:rPr>
          <w:lang w:val="en-CA"/>
        </w:rPr>
        <w:t xml:space="preserve">. </w:t>
      </w:r>
      <w:r w:rsidR="4F845F7A" w:rsidRPr="6E000602">
        <w:rPr>
          <w:lang w:val="en-CA"/>
        </w:rPr>
        <w:t xml:space="preserve">TU level signalling is used to indicate if halved or full sample values are used, </w:t>
      </w:r>
      <w:r w:rsidR="6B3DC12B" w:rsidRPr="6E000602">
        <w:rPr>
          <w:lang w:val="en-CA"/>
        </w:rPr>
        <w:t xml:space="preserve">while </w:t>
      </w:r>
      <w:r w:rsidR="4F845F7A" w:rsidRPr="6E000602">
        <w:rPr>
          <w:lang w:val="en-CA"/>
        </w:rPr>
        <w:t xml:space="preserve">there is a picture header </w:t>
      </w:r>
      <w:r w:rsidR="6BE16944" w:rsidRPr="6E000602">
        <w:rPr>
          <w:lang w:val="en-CA"/>
        </w:rPr>
        <w:t>flag</w:t>
      </w:r>
      <w:r w:rsidR="545A8503" w:rsidRPr="6E000602">
        <w:rPr>
          <w:lang w:val="en-CA"/>
        </w:rPr>
        <w:t xml:space="preserve"> </w:t>
      </w:r>
      <w:r w:rsidR="49B2178F" w:rsidRPr="6E000602">
        <w:rPr>
          <w:lang w:val="en-CA"/>
        </w:rPr>
        <w:t>determining the sign for the other residual.</w:t>
      </w:r>
    </w:p>
    <w:p w14:paraId="30128898" w14:textId="28DCE66F" w:rsidR="003D3980" w:rsidRDefault="003D3980" w:rsidP="003D3980">
      <w:pPr>
        <w:rPr>
          <w:szCs w:val="22"/>
          <w:lang w:val="en-CA"/>
        </w:rPr>
      </w:pPr>
      <w:r>
        <w:rPr>
          <w:szCs w:val="22"/>
          <w:lang w:val="en-CA"/>
        </w:rPr>
        <w:t>The picture header contains the following flag for controlling the joint coding of chroma residuals: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D3980" w:rsidRPr="003D3980" w14:paraId="7E126424" w14:textId="77777777" w:rsidTr="003B7CE7">
        <w:trPr>
          <w:jc w:val="center"/>
        </w:trPr>
        <w:tc>
          <w:tcPr>
            <w:tcW w:w="7920" w:type="dxa"/>
          </w:tcPr>
          <w:p w14:paraId="7906D6DA" w14:textId="77777777" w:rsidR="003D3980" w:rsidRPr="003D3980" w:rsidRDefault="003D3980" w:rsidP="003D39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 w:eastAsia="ko-KR"/>
              </w:rPr>
            </w:pPr>
            <w:r w:rsidRPr="003D3980">
              <w:rPr>
                <w:rFonts w:eastAsia="Malgun Gothic"/>
                <w:noProof/>
                <w:lang w:val="en-CA" w:eastAsia="ko-KR"/>
              </w:rPr>
              <w:tab/>
              <w:t>if( sps_joint_cbcr_enabled_flag )</w:t>
            </w:r>
          </w:p>
        </w:tc>
        <w:tc>
          <w:tcPr>
            <w:tcW w:w="1157" w:type="dxa"/>
          </w:tcPr>
          <w:p w14:paraId="166D66EE" w14:textId="77777777" w:rsidR="003D3980" w:rsidRPr="003D3980" w:rsidRDefault="003D3980" w:rsidP="003D3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 w:eastAsia="ko-KR"/>
              </w:rPr>
            </w:pPr>
          </w:p>
        </w:tc>
      </w:tr>
      <w:tr w:rsidR="003D3980" w:rsidRPr="003D3980" w14:paraId="10B201F2" w14:textId="77777777" w:rsidTr="003B7CE7">
        <w:trPr>
          <w:jc w:val="center"/>
        </w:trPr>
        <w:tc>
          <w:tcPr>
            <w:tcW w:w="7920" w:type="dxa"/>
          </w:tcPr>
          <w:p w14:paraId="2298B550" w14:textId="77777777" w:rsidR="003D3980" w:rsidRPr="003D3980" w:rsidRDefault="003D3980" w:rsidP="003D3980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lang w:val="en-CA" w:eastAsia="ko-KR"/>
              </w:rPr>
            </w:pPr>
            <w:r w:rsidRPr="003D3980">
              <w:rPr>
                <w:rFonts w:eastAsia="Malgun Gothic"/>
                <w:noProof/>
                <w:lang w:val="en-CA" w:eastAsia="ko-KR"/>
              </w:rPr>
              <w:tab/>
            </w:r>
            <w:r w:rsidRPr="003D3980">
              <w:rPr>
                <w:rFonts w:eastAsia="Malgun Gothic"/>
                <w:noProof/>
                <w:lang w:val="en-CA" w:eastAsia="ko-KR"/>
              </w:rPr>
              <w:tab/>
            </w:r>
            <w:r w:rsidRPr="003D3980">
              <w:rPr>
                <w:rFonts w:eastAsia="Malgun Gothic"/>
                <w:b/>
                <w:noProof/>
                <w:lang w:val="en-CA" w:eastAsia="ko-KR"/>
              </w:rPr>
              <w:t>ph_joint_cbcr_sign_flag</w:t>
            </w:r>
          </w:p>
        </w:tc>
        <w:tc>
          <w:tcPr>
            <w:tcW w:w="1157" w:type="dxa"/>
          </w:tcPr>
          <w:p w14:paraId="577077D5" w14:textId="77777777" w:rsidR="003D3980" w:rsidRPr="003D3980" w:rsidRDefault="003D3980" w:rsidP="003D39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lang w:val="en-CA" w:eastAsia="ko-KR"/>
              </w:rPr>
            </w:pPr>
            <w:r w:rsidRPr="003D3980">
              <w:rPr>
                <w:rFonts w:eastAsia="MS Mincho"/>
                <w:noProof/>
                <w:lang w:val="en-CA" w:eastAsia="ja-JP"/>
              </w:rPr>
              <w:t>u(1)</w:t>
            </w:r>
          </w:p>
        </w:tc>
      </w:tr>
    </w:tbl>
    <w:p w14:paraId="211B9477" w14:textId="77777777" w:rsidR="003D3980" w:rsidRPr="003D3980" w:rsidRDefault="003D3980" w:rsidP="003D398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SimSun"/>
          <w:lang w:val="en-CA"/>
        </w:rPr>
      </w:pPr>
      <w:r w:rsidRPr="003D3980">
        <w:rPr>
          <w:rFonts w:eastAsia="SimSun"/>
          <w:b/>
          <w:noProof/>
          <w:lang w:val="en-CA" w:eastAsia="ko-KR"/>
        </w:rPr>
        <w:t>ph_joint_cbcr_sign_flag</w:t>
      </w:r>
      <w:r w:rsidRPr="003D3980">
        <w:rPr>
          <w:rFonts w:eastAsia="SimSun"/>
          <w:noProof/>
          <w:lang w:val="en-CA" w:eastAsia="ko-KR"/>
        </w:rPr>
        <w:t xml:space="preserve"> </w:t>
      </w:r>
      <w:r w:rsidRPr="003D3980">
        <w:rPr>
          <w:rFonts w:eastAsia="SimSun"/>
          <w:lang w:val="en-CA"/>
        </w:rPr>
        <w:t xml:space="preserve">specifies whether, in transform units with </w:t>
      </w:r>
      <w:proofErr w:type="spellStart"/>
      <w:r w:rsidRPr="003D3980">
        <w:rPr>
          <w:rFonts w:eastAsia="SimSun"/>
          <w:lang w:val="en-CA"/>
        </w:rPr>
        <w:t>tu_joint_cbcr_residual_</w:t>
      </w:r>
      <w:proofErr w:type="gramStart"/>
      <w:r w:rsidRPr="003D3980">
        <w:rPr>
          <w:rFonts w:eastAsia="SimSun"/>
          <w:lang w:val="en-CA"/>
        </w:rPr>
        <w:t>flag</w:t>
      </w:r>
      <w:proofErr w:type="spellEnd"/>
      <w:r w:rsidRPr="003D3980">
        <w:rPr>
          <w:rFonts w:eastAsia="SimSun"/>
          <w:lang w:val="en-CA"/>
        </w:rPr>
        <w:t>[</w:t>
      </w:r>
      <w:proofErr w:type="gramEnd"/>
      <w:r w:rsidRPr="003D3980">
        <w:rPr>
          <w:rFonts w:eastAsia="SimSun"/>
          <w:lang w:val="en-CA"/>
        </w:rPr>
        <w:t xml:space="preserve"> x0 ][ y0 ] equal to 1, the collocated residual samples of both chroma components have inverted signs. When </w:t>
      </w:r>
      <w:proofErr w:type="spellStart"/>
      <w:r w:rsidRPr="003D3980">
        <w:rPr>
          <w:rFonts w:eastAsia="SimSun"/>
          <w:lang w:val="en-CA"/>
        </w:rPr>
        <w:t>tu_joint_cbcr_residual_flag</w:t>
      </w:r>
      <w:proofErr w:type="spellEnd"/>
      <w:r w:rsidRPr="003D3980">
        <w:rPr>
          <w:rFonts w:eastAsia="SimSun"/>
          <w:lang w:val="en-CA"/>
        </w:rPr>
        <w:t xml:space="preserve">[ x0 ][ y0 ] equal to 1 for a transform unit, </w:t>
      </w:r>
      <w:proofErr w:type="spellStart"/>
      <w:r w:rsidRPr="003D3980">
        <w:rPr>
          <w:rFonts w:eastAsia="SimSun"/>
          <w:lang w:val="en-CA"/>
        </w:rPr>
        <w:t>ph_joint_cbcr_sign_flag</w:t>
      </w:r>
      <w:proofErr w:type="spellEnd"/>
      <w:r w:rsidRPr="003D3980">
        <w:rPr>
          <w:rFonts w:eastAsia="SimSun"/>
          <w:lang w:val="en-CA"/>
        </w:rPr>
        <w:t xml:space="preserve"> equal to 0 specifies that the sign of each residual sample of the Cr (or </w:t>
      </w:r>
      <w:proofErr w:type="spellStart"/>
      <w:r w:rsidRPr="003D3980">
        <w:rPr>
          <w:rFonts w:eastAsia="SimSun"/>
          <w:lang w:val="en-CA"/>
        </w:rPr>
        <w:t>Cb</w:t>
      </w:r>
      <w:proofErr w:type="spellEnd"/>
      <w:r w:rsidRPr="003D3980">
        <w:rPr>
          <w:rFonts w:eastAsia="SimSun"/>
          <w:lang w:val="en-CA"/>
        </w:rPr>
        <w:t xml:space="preserve">) component is identical to the sign of the collocated </w:t>
      </w:r>
      <w:proofErr w:type="spellStart"/>
      <w:r w:rsidRPr="003D3980">
        <w:rPr>
          <w:rFonts w:eastAsia="SimSun"/>
          <w:lang w:val="en-CA"/>
        </w:rPr>
        <w:t>Cb</w:t>
      </w:r>
      <w:proofErr w:type="spellEnd"/>
      <w:r w:rsidRPr="003D3980">
        <w:rPr>
          <w:rFonts w:eastAsia="SimSun"/>
          <w:lang w:val="en-CA"/>
        </w:rPr>
        <w:t xml:space="preserve"> (or Cr) residual sample and </w:t>
      </w:r>
      <w:proofErr w:type="spellStart"/>
      <w:r w:rsidRPr="003D3980">
        <w:rPr>
          <w:rFonts w:eastAsia="SimSun"/>
          <w:lang w:val="en-CA"/>
        </w:rPr>
        <w:t>ph_joint_cbcr_sign_flag</w:t>
      </w:r>
      <w:proofErr w:type="spellEnd"/>
      <w:r w:rsidRPr="003D3980">
        <w:rPr>
          <w:rFonts w:eastAsia="SimSun"/>
          <w:lang w:val="en-CA"/>
        </w:rPr>
        <w:t xml:space="preserve"> equal to 1 specifies that the sign of each residual sample of the Cr (or </w:t>
      </w:r>
      <w:proofErr w:type="spellStart"/>
      <w:r w:rsidRPr="003D3980">
        <w:rPr>
          <w:rFonts w:eastAsia="SimSun"/>
          <w:lang w:val="en-CA"/>
        </w:rPr>
        <w:t>Cb</w:t>
      </w:r>
      <w:proofErr w:type="spellEnd"/>
      <w:r w:rsidRPr="003D3980">
        <w:rPr>
          <w:rFonts w:eastAsia="SimSun"/>
          <w:lang w:val="en-CA"/>
        </w:rPr>
        <w:t xml:space="preserve">) component is given by the inverted sign of the collocated </w:t>
      </w:r>
      <w:proofErr w:type="spellStart"/>
      <w:r w:rsidRPr="003D3980">
        <w:rPr>
          <w:rFonts w:eastAsia="SimSun"/>
          <w:lang w:val="en-CA"/>
        </w:rPr>
        <w:t>Cb</w:t>
      </w:r>
      <w:proofErr w:type="spellEnd"/>
      <w:r w:rsidRPr="003D3980">
        <w:rPr>
          <w:rFonts w:eastAsia="SimSun"/>
          <w:lang w:val="en-CA"/>
        </w:rPr>
        <w:t xml:space="preserve"> (or Cr) residual sample.</w:t>
      </w:r>
    </w:p>
    <w:p w14:paraId="3D80ED3E" w14:textId="67A376EB" w:rsidR="003D3980" w:rsidRDefault="003D3980" w:rsidP="6E000602">
      <w:pPr>
        <w:rPr>
          <w:highlight w:val="cyan"/>
          <w:lang w:val="en-CA"/>
        </w:rPr>
      </w:pPr>
      <w:r w:rsidRPr="6E000602">
        <w:rPr>
          <w:lang w:val="en-CA"/>
        </w:rPr>
        <w:t>The VTM encoder select</w:t>
      </w:r>
      <w:r w:rsidR="1D935C51" w:rsidRPr="6E000602">
        <w:rPr>
          <w:lang w:val="en-CA"/>
        </w:rPr>
        <w:t>s</w:t>
      </w:r>
      <w:r w:rsidRPr="6E000602">
        <w:rPr>
          <w:lang w:val="en-CA"/>
        </w:rPr>
        <w:t xml:space="preserve"> the value of the </w:t>
      </w:r>
      <w:proofErr w:type="spellStart"/>
      <w:r w:rsidRPr="6E000602">
        <w:rPr>
          <w:lang w:val="en-CA"/>
        </w:rPr>
        <w:t>ph_joint_cbcr_sign_flag</w:t>
      </w:r>
      <w:proofErr w:type="spellEnd"/>
      <w:r w:rsidRPr="6E000602">
        <w:rPr>
          <w:lang w:val="en-CA"/>
        </w:rPr>
        <w:t xml:space="preserve"> </w:t>
      </w:r>
      <w:r w:rsidR="41418B78" w:rsidRPr="6E000602">
        <w:rPr>
          <w:lang w:val="en-CA"/>
        </w:rPr>
        <w:t xml:space="preserve">for each picture by analysing correlation between the </w:t>
      </w:r>
      <w:proofErr w:type="spellStart"/>
      <w:r w:rsidR="41418B78" w:rsidRPr="6E000602">
        <w:rPr>
          <w:lang w:val="en-CA"/>
        </w:rPr>
        <w:t>Cb</w:t>
      </w:r>
      <w:proofErr w:type="spellEnd"/>
      <w:r w:rsidR="41418B78" w:rsidRPr="6E000602">
        <w:rPr>
          <w:lang w:val="en-CA"/>
        </w:rPr>
        <w:t xml:space="preserve"> and Cr channels</w:t>
      </w:r>
      <w:r w:rsidRPr="6E000602">
        <w:rPr>
          <w:lang w:val="en-CA"/>
        </w:rPr>
        <w:t>.</w:t>
      </w:r>
    </w:p>
    <w:p w14:paraId="2C5A3149" w14:textId="77777777" w:rsidR="003D3980" w:rsidRDefault="003D3980" w:rsidP="003D3980">
      <w:pPr>
        <w:pStyle w:val="Heading2"/>
        <w:rPr>
          <w:lang w:val="en-CA"/>
        </w:rPr>
      </w:pPr>
      <w:r>
        <w:rPr>
          <w:lang w:val="en-CA"/>
        </w:rPr>
        <w:t>Subpicture extraction and merging</w:t>
      </w:r>
    </w:p>
    <w:p w14:paraId="1B219A6F" w14:textId="77777777" w:rsidR="003D3980" w:rsidRDefault="003D3980" w:rsidP="003D3980">
      <w:pPr>
        <w:rPr>
          <w:szCs w:val="22"/>
          <w:lang w:val="en-CA"/>
        </w:rPr>
      </w:pPr>
      <w:r>
        <w:rPr>
          <w:szCs w:val="22"/>
          <w:lang w:val="en-CA"/>
        </w:rPr>
        <w:t>Either of the following encoding strategies are possible for use cases involving subpicture extraction and merging:</w:t>
      </w:r>
    </w:p>
    <w:p w14:paraId="732E50CA" w14:textId="77777777" w:rsidR="003D3980" w:rsidRDefault="003D3980" w:rsidP="003D3980">
      <w:pPr>
        <w:pStyle w:val="ListParagraph"/>
        <w:numPr>
          <w:ilvl w:val="0"/>
          <w:numId w:val="12"/>
        </w:numPr>
        <w:ind w:left="357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Encoding several versions of the content for different bitrates and/or resolutions, each version with multiple subpictures. Extraction of the coded subpicture sequences from the bitstreams for selective delivery and/or decoding.</w:t>
      </w:r>
    </w:p>
    <w:p w14:paraId="52DE45A0" w14:textId="0B0E3E14" w:rsidR="003D3980" w:rsidRPr="00417487" w:rsidRDefault="003D3980" w:rsidP="003D3980">
      <w:pPr>
        <w:pStyle w:val="ListParagraph"/>
        <w:numPr>
          <w:ilvl w:val="0"/>
          <w:numId w:val="12"/>
        </w:numPr>
        <w:ind w:left="357" w:hanging="357"/>
        <w:contextualSpacing w:val="0"/>
        <w:rPr>
          <w:szCs w:val="22"/>
          <w:lang w:val="en-CA"/>
        </w:rPr>
      </w:pPr>
      <w:r>
        <w:rPr>
          <w:szCs w:val="22"/>
          <w:lang w:val="en-CA"/>
        </w:rPr>
        <w:t>Splitting the uncompressed video into subpicture sequences before encoding, and encoding several versions of each subpicture sequence, each for different bitrates and/or resolutions. This approach has been discussed in more details in JVET-</w:t>
      </w:r>
      <w:r w:rsidR="002D5F41">
        <w:rPr>
          <w:szCs w:val="22"/>
          <w:lang w:val="en-CA"/>
        </w:rPr>
        <w:t>R0148.</w:t>
      </w:r>
    </w:p>
    <w:p w14:paraId="3421E8DD" w14:textId="53E22803" w:rsidR="003D3980" w:rsidRDefault="003D3980" w:rsidP="6E000602">
      <w:pPr>
        <w:rPr>
          <w:lang w:val="en-CA"/>
        </w:rPr>
      </w:pPr>
      <w:r w:rsidRPr="6E000602">
        <w:rPr>
          <w:lang w:val="en-CA"/>
        </w:rPr>
        <w:lastRenderedPageBreak/>
        <w:t xml:space="preserve">In both encoding approaches, </w:t>
      </w:r>
      <w:r w:rsidR="00185E43" w:rsidRPr="6E000602">
        <w:rPr>
          <w:lang w:val="en-CA"/>
        </w:rPr>
        <w:t xml:space="preserve">it would be preferable to select </w:t>
      </w:r>
      <w:r w:rsidRPr="6E000602">
        <w:rPr>
          <w:lang w:val="en-CA"/>
        </w:rPr>
        <w:t xml:space="preserve">the value of </w:t>
      </w:r>
      <w:proofErr w:type="spellStart"/>
      <w:r w:rsidRPr="6E000602">
        <w:rPr>
          <w:lang w:val="en-CA"/>
        </w:rPr>
        <w:t>ph_joint_cbcr_sign_flag</w:t>
      </w:r>
      <w:proofErr w:type="spellEnd"/>
      <w:r w:rsidRPr="6E000602">
        <w:rPr>
          <w:lang w:val="en-CA"/>
        </w:rPr>
        <w:t xml:space="preserve"> adaptively based on the content. </w:t>
      </w:r>
      <w:r w:rsidR="00B72080" w:rsidRPr="6E000602">
        <w:rPr>
          <w:lang w:val="en-CA"/>
        </w:rPr>
        <w:t>However</w:t>
      </w:r>
      <w:r w:rsidR="00F33C98" w:rsidRPr="6E000602">
        <w:rPr>
          <w:lang w:val="en-CA"/>
        </w:rPr>
        <w:t xml:space="preserve">, </w:t>
      </w:r>
      <w:r w:rsidR="00B72080" w:rsidRPr="6E000602">
        <w:rPr>
          <w:lang w:val="en-CA"/>
        </w:rPr>
        <w:t xml:space="preserve">according to VVC Draft 8, </w:t>
      </w:r>
      <w:r w:rsidR="00F33C98" w:rsidRPr="6E000602">
        <w:rPr>
          <w:lang w:val="en-CA"/>
        </w:rPr>
        <w:t xml:space="preserve">extracting subpictures from time-aligned pictures of different bitstreams and merging them into another bitstream would not generally be possible, since the time-aligned pictures might have a different value of </w:t>
      </w:r>
      <w:proofErr w:type="spellStart"/>
      <w:r w:rsidR="00F33C98" w:rsidRPr="6E000602">
        <w:rPr>
          <w:lang w:val="en-CA"/>
        </w:rPr>
        <w:t>ph_joint_cbcr_sign_flag</w:t>
      </w:r>
      <w:proofErr w:type="spellEnd"/>
      <w:r w:rsidR="00F33C98" w:rsidRPr="6E000602">
        <w:rPr>
          <w:lang w:val="en-CA"/>
        </w:rPr>
        <w:t>.</w:t>
      </w:r>
    </w:p>
    <w:p w14:paraId="38B91FD0" w14:textId="4D21E895" w:rsidR="003D3980" w:rsidRDefault="00F33C98" w:rsidP="00F33C98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598D23A8" w14:textId="53F9BE6B" w:rsidR="003D3980" w:rsidRDefault="00F33C98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proposed to move </w:t>
      </w:r>
      <w:proofErr w:type="spellStart"/>
      <w:r>
        <w:rPr>
          <w:szCs w:val="22"/>
          <w:lang w:val="en-CA"/>
        </w:rPr>
        <w:t>ph_joint_cbcr_sign_flag</w:t>
      </w:r>
      <w:proofErr w:type="spellEnd"/>
      <w:r>
        <w:rPr>
          <w:szCs w:val="22"/>
          <w:lang w:val="en-CA"/>
        </w:rPr>
        <w:t xml:space="preserve"> from the picture header to the slice header.</w:t>
      </w:r>
    </w:p>
    <w:p w14:paraId="2F0AE75D" w14:textId="39597045" w:rsidR="00F33C98" w:rsidRDefault="00F33C98" w:rsidP="004234F0">
      <w:pPr>
        <w:rPr>
          <w:szCs w:val="22"/>
          <w:lang w:val="en-CA"/>
        </w:rPr>
      </w:pPr>
      <w:r>
        <w:rPr>
          <w:szCs w:val="22"/>
          <w:lang w:val="en-CA"/>
        </w:rPr>
        <w:t>The following changes are proposed in the picture header syntax: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33C98" w:rsidRPr="00F33C98" w14:paraId="720EBD6E" w14:textId="77777777" w:rsidTr="00F33C98">
        <w:trPr>
          <w:jc w:val="center"/>
        </w:trPr>
        <w:tc>
          <w:tcPr>
            <w:tcW w:w="7920" w:type="dxa"/>
            <w:shd w:val="clear" w:color="auto" w:fill="FFFF00"/>
          </w:tcPr>
          <w:p w14:paraId="64831CF4" w14:textId="77777777" w:rsidR="00F33C98" w:rsidRPr="003D3980" w:rsidRDefault="00F33C98" w:rsidP="003B7CE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lang w:val="en-CA" w:eastAsia="ko-KR"/>
              </w:rPr>
            </w:pPr>
            <w:r w:rsidRPr="003D3980">
              <w:rPr>
                <w:rFonts w:eastAsia="Malgun Gothic"/>
                <w:strike/>
                <w:noProof/>
                <w:color w:val="FF0000"/>
                <w:lang w:val="en-CA" w:eastAsia="ko-KR"/>
              </w:rPr>
              <w:tab/>
              <w:t>if( sps_joint_cbcr_enabled_flag )</w:t>
            </w:r>
          </w:p>
        </w:tc>
        <w:tc>
          <w:tcPr>
            <w:tcW w:w="1157" w:type="dxa"/>
            <w:shd w:val="clear" w:color="auto" w:fill="FFFF00"/>
          </w:tcPr>
          <w:p w14:paraId="14FABC19" w14:textId="77777777" w:rsidR="00F33C98" w:rsidRPr="003D3980" w:rsidRDefault="00F33C98" w:rsidP="003B7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lang w:val="en-CA" w:eastAsia="ko-KR"/>
              </w:rPr>
            </w:pPr>
          </w:p>
        </w:tc>
      </w:tr>
      <w:tr w:rsidR="00F33C98" w:rsidRPr="003D3980" w14:paraId="27BDD939" w14:textId="77777777" w:rsidTr="00F33C98">
        <w:trPr>
          <w:jc w:val="center"/>
        </w:trPr>
        <w:tc>
          <w:tcPr>
            <w:tcW w:w="7920" w:type="dxa"/>
            <w:shd w:val="clear" w:color="auto" w:fill="FFFF00"/>
          </w:tcPr>
          <w:p w14:paraId="3A862790" w14:textId="77777777" w:rsidR="00F33C98" w:rsidRPr="003D3980" w:rsidRDefault="00F33C98" w:rsidP="003B7CE7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strike/>
                <w:noProof/>
                <w:color w:val="FF0000"/>
                <w:lang w:val="en-CA" w:eastAsia="ko-KR"/>
              </w:rPr>
            </w:pPr>
            <w:r w:rsidRPr="003D3980">
              <w:rPr>
                <w:rFonts w:eastAsia="Malgun Gothic"/>
                <w:strike/>
                <w:noProof/>
                <w:color w:val="FF0000"/>
                <w:lang w:val="en-CA" w:eastAsia="ko-KR"/>
              </w:rPr>
              <w:tab/>
            </w:r>
            <w:r w:rsidRPr="003D3980">
              <w:rPr>
                <w:rFonts w:eastAsia="Malgun Gothic"/>
                <w:strike/>
                <w:noProof/>
                <w:color w:val="FF0000"/>
                <w:lang w:val="en-CA" w:eastAsia="ko-KR"/>
              </w:rPr>
              <w:tab/>
            </w:r>
            <w:r w:rsidRPr="003D3980">
              <w:rPr>
                <w:rFonts w:eastAsia="Malgun Gothic"/>
                <w:b/>
                <w:strike/>
                <w:noProof/>
                <w:color w:val="FF0000"/>
                <w:lang w:val="en-CA" w:eastAsia="ko-KR"/>
              </w:rPr>
              <w:t>ph_joint_cbcr_sign_flag</w:t>
            </w:r>
          </w:p>
        </w:tc>
        <w:tc>
          <w:tcPr>
            <w:tcW w:w="1157" w:type="dxa"/>
            <w:shd w:val="clear" w:color="auto" w:fill="FFFF00"/>
          </w:tcPr>
          <w:p w14:paraId="47A889DE" w14:textId="77777777" w:rsidR="00F33C98" w:rsidRPr="003D3980" w:rsidRDefault="00F33C98" w:rsidP="003B7C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strike/>
                <w:noProof/>
                <w:color w:val="FF0000"/>
                <w:lang w:val="en-CA" w:eastAsia="ko-KR"/>
              </w:rPr>
            </w:pPr>
            <w:r w:rsidRPr="003D3980">
              <w:rPr>
                <w:rFonts w:eastAsia="MS Mincho"/>
                <w:strike/>
                <w:noProof/>
                <w:color w:val="FF0000"/>
                <w:lang w:val="en-CA" w:eastAsia="ja-JP"/>
              </w:rPr>
              <w:t>u(1)</w:t>
            </w:r>
          </w:p>
        </w:tc>
      </w:tr>
    </w:tbl>
    <w:p w14:paraId="53C03823" w14:textId="103B74E8" w:rsidR="00F33C98" w:rsidRDefault="00F33C98" w:rsidP="004234F0">
      <w:pPr>
        <w:rPr>
          <w:szCs w:val="22"/>
          <w:lang w:val="en-CA"/>
        </w:rPr>
      </w:pPr>
      <w:r>
        <w:rPr>
          <w:szCs w:val="22"/>
          <w:lang w:val="en-CA"/>
        </w:rPr>
        <w:t>The following changes are proposed in the slice header syntax:</w:t>
      </w: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F33C98" w:rsidRPr="00D247AD" w14:paraId="6A84899D" w14:textId="77777777" w:rsidTr="003B7CE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172F" w14:textId="5698861E" w:rsidR="00F33C98" w:rsidRPr="00D247AD" w:rsidRDefault="00F33C98" w:rsidP="003B7CE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502D" w14:textId="77777777" w:rsidR="00F33C98" w:rsidRPr="00D247AD" w:rsidRDefault="00F33C98" w:rsidP="003B7CE7">
            <w:pPr>
              <w:pStyle w:val="tableheading"/>
              <w:keepNext w:val="0"/>
              <w:keepLines w:val="0"/>
              <w:jc w:val="center"/>
              <w:rPr>
                <w:b w:val="0"/>
                <w:bCs w:val="0"/>
                <w:lang w:val="en-CA"/>
              </w:rPr>
            </w:pPr>
          </w:p>
        </w:tc>
      </w:tr>
      <w:tr w:rsidR="00F33C98" w:rsidRPr="00D247AD" w14:paraId="6F9C2791" w14:textId="77777777" w:rsidTr="003B7CE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60FE" w14:textId="77777777" w:rsidR="00F33C98" w:rsidRPr="00D247AD" w:rsidRDefault="00F33C98" w:rsidP="003B7CE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proofErr w:type="gramStart"/>
            <w:r w:rsidRPr="00D247AD"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ph</w:t>
            </w:r>
            <w:proofErr w:type="gramEnd"/>
            <w:r w:rsidRPr="00D247AD">
              <w:rPr>
                <w:lang w:val="en-CA"/>
              </w:rPr>
              <w:t>_</w:t>
            </w:r>
            <w:r w:rsidRPr="007269E4">
              <w:rPr>
                <w:lang w:val="en-CA"/>
              </w:rPr>
              <w:t>explicit_</w:t>
            </w:r>
            <w:r w:rsidRPr="00D247AD">
              <w:rPr>
                <w:lang w:val="en-CA"/>
              </w:rPr>
              <w:t>scaling_list_</w:t>
            </w:r>
            <w:r>
              <w:rPr>
                <w:lang w:val="en-CA"/>
              </w:rPr>
              <w:t>enabled</w:t>
            </w:r>
            <w:r w:rsidRPr="00D247AD">
              <w:rPr>
                <w:lang w:val="en-CA"/>
              </w:rPr>
              <w:t>_flag</w:t>
            </w:r>
            <w:proofErr w:type="spellEnd"/>
            <w:r w:rsidRPr="00D247AD"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A7B8" w14:textId="77777777" w:rsidR="00F33C98" w:rsidRPr="00D247AD" w:rsidRDefault="00F33C98" w:rsidP="003B7CE7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</w:p>
        </w:tc>
      </w:tr>
      <w:tr w:rsidR="00F33C98" w:rsidRPr="00084198" w14:paraId="59731EC4" w14:textId="77777777" w:rsidTr="003B7CE7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CAE7" w14:textId="77777777" w:rsidR="00F33C98" w:rsidRPr="00D247AD" w:rsidRDefault="00F33C98" w:rsidP="003B7CE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D247AD">
              <w:rPr>
                <w:lang w:val="en-CA"/>
              </w:rPr>
              <w:tab/>
            </w:r>
            <w:r w:rsidRPr="00D247AD">
              <w:rPr>
                <w:lang w:val="en-CA"/>
              </w:rPr>
              <w:tab/>
            </w:r>
            <w:proofErr w:type="spellStart"/>
            <w:r w:rsidRPr="00D247AD">
              <w:rPr>
                <w:b/>
                <w:lang w:val="en-CA"/>
              </w:rPr>
              <w:t>slice_</w:t>
            </w:r>
            <w:r w:rsidRPr="007269E4">
              <w:rPr>
                <w:b/>
                <w:lang w:val="en-CA"/>
              </w:rPr>
              <w:t>explicit_</w:t>
            </w:r>
            <w:r w:rsidRPr="00D247AD">
              <w:rPr>
                <w:b/>
                <w:lang w:val="en-CA"/>
              </w:rPr>
              <w:t>scaling_list_</w:t>
            </w:r>
            <w:r>
              <w:rPr>
                <w:b/>
                <w:lang w:val="en-CA"/>
              </w:rPr>
              <w:t>used</w:t>
            </w:r>
            <w:r w:rsidRPr="00D247AD">
              <w:rPr>
                <w:b/>
                <w:lang w:val="en-CA"/>
              </w:rPr>
              <w:t>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E90B" w14:textId="77777777" w:rsidR="00F33C98" w:rsidRPr="00D247AD" w:rsidRDefault="00F33C98" w:rsidP="003B7CE7">
            <w:pPr>
              <w:pStyle w:val="tableheading"/>
              <w:keepNext w:val="0"/>
              <w:keepLines w:val="0"/>
              <w:jc w:val="center"/>
              <w:rPr>
                <w:lang w:val="en-CA"/>
              </w:rPr>
            </w:pPr>
            <w:proofErr w:type="gramStart"/>
            <w:r w:rsidRPr="00D247AD">
              <w:rPr>
                <w:b w:val="0"/>
                <w:lang w:val="en-CA"/>
              </w:rPr>
              <w:t>u(</w:t>
            </w:r>
            <w:proofErr w:type="gramEnd"/>
            <w:r w:rsidRPr="00D247AD">
              <w:rPr>
                <w:b w:val="0"/>
                <w:lang w:val="en-CA"/>
              </w:rPr>
              <w:t>1)</w:t>
            </w:r>
          </w:p>
        </w:tc>
      </w:tr>
      <w:tr w:rsidR="00F33C98" w:rsidRPr="00084198" w14:paraId="4DF34662" w14:textId="77777777" w:rsidTr="00F33C9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EA0D651" w14:textId="0E0CF7B2" w:rsidR="00F33C98" w:rsidRPr="00D247AD" w:rsidRDefault="00F33C98" w:rsidP="003B7CE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proofErr w:type="gramStart"/>
            <w:r>
              <w:rPr>
                <w:lang w:val="en-CA"/>
              </w:rPr>
              <w:t xml:space="preserve">if( </w:t>
            </w:r>
            <w:proofErr w:type="spellStart"/>
            <w:r>
              <w:rPr>
                <w:lang w:val="en-CA"/>
              </w:rPr>
              <w:t>sps</w:t>
            </w:r>
            <w:proofErr w:type="gramEnd"/>
            <w:r>
              <w:rPr>
                <w:lang w:val="en-CA"/>
              </w:rPr>
              <w:t>_joint_cbcr_enabled_flag</w:t>
            </w:r>
            <w:proofErr w:type="spellEnd"/>
            <w:r>
              <w:rPr>
                <w:lang w:val="en-CA"/>
              </w:rPr>
              <w:t xml:space="preserve">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B4AC1A3" w14:textId="77777777" w:rsidR="00F33C98" w:rsidRPr="00D247AD" w:rsidRDefault="00F33C98" w:rsidP="003B7CE7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</w:p>
        </w:tc>
      </w:tr>
      <w:tr w:rsidR="00F33C98" w:rsidRPr="00084198" w14:paraId="6177F2D7" w14:textId="77777777" w:rsidTr="00F33C9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7A6108" w14:textId="507EF2C5" w:rsidR="00F33C98" w:rsidRPr="00F33C98" w:rsidRDefault="00F33C98" w:rsidP="003B7CE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</w:r>
            <w:proofErr w:type="spellStart"/>
            <w:r w:rsidRPr="00F33C98">
              <w:rPr>
                <w:b/>
                <w:bCs/>
                <w:lang w:val="en-CA"/>
              </w:rPr>
              <w:t>slice_joint_cbcr_sign_flag</w:t>
            </w:r>
            <w:proofErr w:type="spellEnd"/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EE92687" w14:textId="036C99AD" w:rsidR="00F33C98" w:rsidRPr="00D247AD" w:rsidRDefault="00F33C98" w:rsidP="003B7CE7">
            <w:pPr>
              <w:pStyle w:val="tableheading"/>
              <w:keepNext w:val="0"/>
              <w:keepLines w:val="0"/>
              <w:jc w:val="center"/>
              <w:rPr>
                <w:b w:val="0"/>
                <w:lang w:val="en-CA"/>
              </w:rPr>
            </w:pPr>
            <w:proofErr w:type="gramStart"/>
            <w:r>
              <w:rPr>
                <w:b w:val="0"/>
                <w:lang w:val="en-CA"/>
              </w:rPr>
              <w:t>u(</w:t>
            </w:r>
            <w:proofErr w:type="gramEnd"/>
            <w:r>
              <w:rPr>
                <w:b w:val="0"/>
                <w:lang w:val="en-CA"/>
              </w:rPr>
              <w:t>1)</w:t>
            </w:r>
          </w:p>
        </w:tc>
      </w:tr>
      <w:tr w:rsidR="00F33C98" w:rsidRPr="00F43CC3" w14:paraId="6370C35B" w14:textId="77777777" w:rsidTr="003B7CE7">
        <w:trPr>
          <w:cantSplit/>
          <w:jc w:val="center"/>
        </w:trPr>
        <w:tc>
          <w:tcPr>
            <w:tcW w:w="7920" w:type="dxa"/>
          </w:tcPr>
          <w:p w14:paraId="307021E4" w14:textId="77777777" w:rsidR="00F33C98" w:rsidRPr="00F43CC3" w:rsidRDefault="00F33C98" w:rsidP="003B7CE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  <w:t>if( NumEntryPoints &gt; 0 ) {</w:t>
            </w:r>
          </w:p>
        </w:tc>
        <w:tc>
          <w:tcPr>
            <w:tcW w:w="1157" w:type="dxa"/>
          </w:tcPr>
          <w:p w14:paraId="58D0F5C1" w14:textId="77777777" w:rsidR="00F33C98" w:rsidRPr="00F43CC3" w:rsidRDefault="00F33C98" w:rsidP="003B7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F33C98" w:rsidRPr="00F43CC3" w14:paraId="2C84BF84" w14:textId="77777777" w:rsidTr="003B7CE7">
        <w:trPr>
          <w:cantSplit/>
          <w:jc w:val="center"/>
        </w:trPr>
        <w:tc>
          <w:tcPr>
            <w:tcW w:w="7920" w:type="dxa"/>
          </w:tcPr>
          <w:p w14:paraId="64F41E2A" w14:textId="4E6F11FA" w:rsidR="00F33C98" w:rsidRPr="00F43CC3" w:rsidRDefault="00F33C98" w:rsidP="003B7CE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  <w:t>…</w:t>
            </w:r>
          </w:p>
        </w:tc>
        <w:tc>
          <w:tcPr>
            <w:tcW w:w="1157" w:type="dxa"/>
          </w:tcPr>
          <w:p w14:paraId="0436270D" w14:textId="77777777" w:rsidR="00F33C98" w:rsidRPr="00F43CC3" w:rsidRDefault="00F33C98" w:rsidP="003B7CE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A813A7B" w14:textId="0613EE31" w:rsidR="00F33C98" w:rsidRDefault="00F33C98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The semantics of </w:t>
      </w:r>
      <w:proofErr w:type="spellStart"/>
      <w:r>
        <w:rPr>
          <w:szCs w:val="22"/>
          <w:lang w:val="en-CA"/>
        </w:rPr>
        <w:t>slice_joint_cbcr_sign_flag</w:t>
      </w:r>
      <w:proofErr w:type="spellEnd"/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are</w:t>
      </w:r>
      <w:proofErr w:type="gramEnd"/>
      <w:r>
        <w:rPr>
          <w:szCs w:val="22"/>
          <w:lang w:val="en-CA"/>
        </w:rPr>
        <w:t xml:space="preserve"> identical to those of </w:t>
      </w:r>
      <w:proofErr w:type="spellStart"/>
      <w:r>
        <w:rPr>
          <w:szCs w:val="22"/>
          <w:lang w:val="en-CA"/>
        </w:rPr>
        <w:t>ph_joint_cbcr_sign_flag</w:t>
      </w:r>
      <w:proofErr w:type="spellEnd"/>
      <w:r>
        <w:rPr>
          <w:szCs w:val="22"/>
          <w:lang w:val="en-CA"/>
        </w:rPr>
        <w:t>.</w:t>
      </w:r>
    </w:p>
    <w:p w14:paraId="72FE8686" w14:textId="28815FB2" w:rsidR="00F33C98" w:rsidRDefault="00185E43" w:rsidP="004234F0">
      <w:pPr>
        <w:rPr>
          <w:szCs w:val="22"/>
          <w:lang w:val="en-CA"/>
        </w:rPr>
      </w:pPr>
      <w:r>
        <w:rPr>
          <w:szCs w:val="22"/>
          <w:lang w:val="en-CA"/>
        </w:rPr>
        <w:t>It is asserted that the proposed change has no impact on the rate-distortion performance under the common test conditions, since they imply only one slice per picture.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6D3B31D" w:rsidR="00342FF4" w:rsidRPr="005B217D" w:rsidRDefault="00DB70D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Nokia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347A8F03" w16cex:dateUtc="2020-04-02T12:08:37.816Z"/>
  <w16cex:commentExtensible w16cex:durableId="4AE37D8F" w16cex:dateUtc="2020-04-02T12:09:46.383Z"/>
  <w16cex:commentExtensible w16cex:durableId="409E84B9" w16cex:dateUtc="2020-04-02T12:16:07.157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9C32C" w14:textId="77777777" w:rsidR="000C2BAA" w:rsidRDefault="000C2BAA">
      <w:r>
        <w:separator/>
      </w:r>
    </w:p>
  </w:endnote>
  <w:endnote w:type="continuationSeparator" w:id="0">
    <w:p w14:paraId="12C94343" w14:textId="77777777" w:rsidR="000C2BAA" w:rsidRDefault="000C2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0B764C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D5F41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5CEC" w14:textId="77777777" w:rsidR="000C2BAA" w:rsidRDefault="000C2BAA">
      <w:r>
        <w:separator/>
      </w:r>
    </w:p>
  </w:footnote>
  <w:footnote w:type="continuationSeparator" w:id="0">
    <w:p w14:paraId="70407BD7" w14:textId="77777777" w:rsidR="000C2BAA" w:rsidRDefault="000C2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3070F1"/>
    <w:multiLevelType w:val="hybridMultilevel"/>
    <w:tmpl w:val="B5A882D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5E43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5F41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A85"/>
    <w:rsid w:val="003669EA"/>
    <w:rsid w:val="003706CC"/>
    <w:rsid w:val="00377710"/>
    <w:rsid w:val="003A2D8E"/>
    <w:rsid w:val="003A7CE6"/>
    <w:rsid w:val="003B3811"/>
    <w:rsid w:val="003C20E4"/>
    <w:rsid w:val="003D3980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0718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6A71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19C3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2080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70D2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7622"/>
    <w:rsid w:val="00EA5AE0"/>
    <w:rsid w:val="00EB0840"/>
    <w:rsid w:val="00EB56E1"/>
    <w:rsid w:val="00EB7AB1"/>
    <w:rsid w:val="00EC32BD"/>
    <w:rsid w:val="00EE7CD8"/>
    <w:rsid w:val="00EF37F6"/>
    <w:rsid w:val="00EF48CC"/>
    <w:rsid w:val="00F00801"/>
    <w:rsid w:val="00F2488D"/>
    <w:rsid w:val="00F33C9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2298CE1"/>
    <w:rsid w:val="0A0165AF"/>
    <w:rsid w:val="0A0F13B6"/>
    <w:rsid w:val="0CE402A0"/>
    <w:rsid w:val="0F58871B"/>
    <w:rsid w:val="11E604DC"/>
    <w:rsid w:val="126719A5"/>
    <w:rsid w:val="1388566A"/>
    <w:rsid w:val="16263AD0"/>
    <w:rsid w:val="171AF9E2"/>
    <w:rsid w:val="1B4003A8"/>
    <w:rsid w:val="1BC0A33A"/>
    <w:rsid w:val="1C1C24B5"/>
    <w:rsid w:val="1CC8B25C"/>
    <w:rsid w:val="1D378ADD"/>
    <w:rsid w:val="1D935C51"/>
    <w:rsid w:val="1DAAE014"/>
    <w:rsid w:val="1DC7DC47"/>
    <w:rsid w:val="200E17F6"/>
    <w:rsid w:val="2261D3C3"/>
    <w:rsid w:val="25765947"/>
    <w:rsid w:val="25CE2C76"/>
    <w:rsid w:val="2681DEAA"/>
    <w:rsid w:val="2922885B"/>
    <w:rsid w:val="297238F4"/>
    <w:rsid w:val="2A3CF42D"/>
    <w:rsid w:val="2AA72955"/>
    <w:rsid w:val="2B27C92A"/>
    <w:rsid w:val="2C0C7B5A"/>
    <w:rsid w:val="2CC52D22"/>
    <w:rsid w:val="2E9B06FC"/>
    <w:rsid w:val="31196A11"/>
    <w:rsid w:val="33CADC96"/>
    <w:rsid w:val="3795764D"/>
    <w:rsid w:val="3C7F5B05"/>
    <w:rsid w:val="3CF763F7"/>
    <w:rsid w:val="3D8D114D"/>
    <w:rsid w:val="3EB6EB73"/>
    <w:rsid w:val="3FF0ADD6"/>
    <w:rsid w:val="4003179D"/>
    <w:rsid w:val="41418B78"/>
    <w:rsid w:val="41FA3D4B"/>
    <w:rsid w:val="41FC0A30"/>
    <w:rsid w:val="4338BA9B"/>
    <w:rsid w:val="467622AA"/>
    <w:rsid w:val="49AD2DAD"/>
    <w:rsid w:val="49B2178F"/>
    <w:rsid w:val="49BBAE0A"/>
    <w:rsid w:val="4B4007CD"/>
    <w:rsid w:val="4BECFD03"/>
    <w:rsid w:val="4D5032FC"/>
    <w:rsid w:val="4D626D08"/>
    <w:rsid w:val="4DBA3CFD"/>
    <w:rsid w:val="4F845F7A"/>
    <w:rsid w:val="4FB67D42"/>
    <w:rsid w:val="5140EC48"/>
    <w:rsid w:val="52370C20"/>
    <w:rsid w:val="534C0F56"/>
    <w:rsid w:val="545A8503"/>
    <w:rsid w:val="54BB3979"/>
    <w:rsid w:val="56E30918"/>
    <w:rsid w:val="590B67F4"/>
    <w:rsid w:val="597DF3DD"/>
    <w:rsid w:val="5ADDE8CA"/>
    <w:rsid w:val="5C4A2BF3"/>
    <w:rsid w:val="5FE2E05E"/>
    <w:rsid w:val="60DA099A"/>
    <w:rsid w:val="624A83E3"/>
    <w:rsid w:val="627899D5"/>
    <w:rsid w:val="6341FA8F"/>
    <w:rsid w:val="66E21B4D"/>
    <w:rsid w:val="6853E524"/>
    <w:rsid w:val="6A4A2B9E"/>
    <w:rsid w:val="6B3DC12B"/>
    <w:rsid w:val="6B999C21"/>
    <w:rsid w:val="6BE16944"/>
    <w:rsid w:val="6D5E9FB5"/>
    <w:rsid w:val="6DFB147B"/>
    <w:rsid w:val="6E000602"/>
    <w:rsid w:val="7050EE80"/>
    <w:rsid w:val="72290C8F"/>
    <w:rsid w:val="74CFD9E2"/>
    <w:rsid w:val="784259F9"/>
    <w:rsid w:val="7A0C88A2"/>
    <w:rsid w:val="7A8D5B05"/>
    <w:rsid w:val="7B22100A"/>
    <w:rsid w:val="7CF38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70D2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DB70D2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3D3980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D3980"/>
  </w:style>
  <w:style w:type="paragraph" w:customStyle="1" w:styleId="tableheading">
    <w:name w:val="table heading"/>
    <w:basedOn w:val="Normal"/>
    <w:rsid w:val="00F33C9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lang w:val="en-GB"/>
    </w:rPr>
  </w:style>
  <w:style w:type="paragraph" w:customStyle="1" w:styleId="tablesyntax">
    <w:name w:val="table syntax"/>
    <w:basedOn w:val="Normal"/>
    <w:link w:val="tablesyntaxChar"/>
    <w:qFormat/>
    <w:rsid w:val="00F33C9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lang w:val="en-GB"/>
    </w:rPr>
  </w:style>
  <w:style w:type="character" w:customStyle="1" w:styleId="tablesyntaxChar">
    <w:name w:val="table syntax Char"/>
    <w:link w:val="tablesyntax"/>
    <w:qFormat/>
    <w:locked/>
    <w:rsid w:val="00F33C98"/>
    <w:rPr>
      <w:rFonts w:eastAsia="Malgun Gothic"/>
      <w:lang w:val="en-GB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fe2e721bc6b5450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68A658EEC4B84288E7CA0555787F64" ma:contentTypeVersion="16" ma:contentTypeDescription="Create a new document." ma:contentTypeScope="" ma:versionID="a0362b81154d9c9e303a65bbe7d647c7">
  <xsd:schema xmlns:xsd="http://www.w3.org/2001/XMLSchema" xmlns:xs="http://www.w3.org/2001/XMLSchema" xmlns:p="http://schemas.microsoft.com/office/2006/metadata/properties" xmlns:ns3="71c5aaf6-e6ce-465b-b873-5148d2a4c105" xmlns:ns4="d002f0f6-18c8-492d-9288-58fb954084de" xmlns:ns5="846519ff-83ac-490b-9bc8-95825f8c9d1e" targetNamespace="http://schemas.microsoft.com/office/2006/metadata/properties" ma:root="true" ma:fieldsID="008d1d61170b01bdf32533acfd4b8d1a" ns3:_="" ns4:_="" ns5:_="">
    <xsd:import namespace="71c5aaf6-e6ce-465b-b873-5148d2a4c105"/>
    <xsd:import namespace="d002f0f6-18c8-492d-9288-58fb954084de"/>
    <xsd:import namespace="846519ff-83ac-490b-9bc8-95825f8c9d1e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02f0f6-18c8-492d-9288-58fb954084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6519ff-83ac-490b-9bc8-95825f8c9d1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08B0BB1-92E1-494C-B97B-A606243DAAE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DD71DA16-80D0-42C2-9BF3-C893067308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5CE386-B881-4D45-9422-3348D8E44E3C}">
  <ds:schemaRefs>
    <ds:schemaRef ds:uri="http://purl.org/dc/elements/1.1/"/>
    <ds:schemaRef ds:uri="http://schemas.openxmlformats.org/package/2006/metadata/core-properties"/>
    <ds:schemaRef ds:uri="d002f0f6-18c8-492d-9288-58fb954084de"/>
    <ds:schemaRef ds:uri="http://schemas.microsoft.com/office/infopath/2007/PartnerControls"/>
    <ds:schemaRef ds:uri="http://purl.org/dc/terms/"/>
    <ds:schemaRef ds:uri="846519ff-83ac-490b-9bc8-95825f8c9d1e"/>
    <ds:schemaRef ds:uri="http://schemas.microsoft.com/office/2006/documentManagement/types"/>
    <ds:schemaRef ds:uri="71c5aaf6-e6ce-465b-b873-5148d2a4c105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5D40D5B-40F4-488D-8143-8D6A07F468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002f0f6-18c8-492d-9288-58fb954084de"/>
    <ds:schemaRef ds:uri="846519ff-83ac-490b-9bc8-95825f8c9d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058F82-0338-49C2-8F00-E0AC5FCB431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659</Words>
  <Characters>3963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/>
  <cp:keywords>JCT-VC, MPEG, VCEG</cp:keywords>
  <cp:lastModifiedBy>Miska Hannuksela</cp:lastModifiedBy>
  <cp:revision>6</cp:revision>
  <cp:lastPrinted>1900-01-01T08:00:00Z</cp:lastPrinted>
  <dcterms:created xsi:type="dcterms:W3CDTF">2020-04-02T10:14:00Z</dcterms:created>
  <dcterms:modified xsi:type="dcterms:W3CDTF">2020-04-03T15:52:00Z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0x0101002B68A658EEC4B84288E7CA0555787F64</vt:lpwstr>
  </property>
</Properties>
</file>