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29739320"/>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BBF790F" w:rsidR="00E61DAC" w:rsidRPr="005B217D" w:rsidRDefault="00F712E9" w:rsidP="00536188">
            <w:pPr>
              <w:tabs>
                <w:tab w:val="left" w:pos="7200"/>
              </w:tabs>
              <w:spacing w:before="0"/>
              <w:rPr>
                <w:b/>
                <w:szCs w:val="22"/>
                <w:lang w:val="en-CA"/>
              </w:rPr>
            </w:pPr>
            <w:r>
              <w:t>1</w:t>
            </w:r>
            <w:r w:rsidR="002647D8">
              <w:t>7</w:t>
            </w:r>
            <w:r w:rsidR="00155526">
              <w:t>th</w:t>
            </w:r>
            <w:r w:rsidR="00A767DC" w:rsidRPr="00B648F1">
              <w:t xml:space="preserve"> Meeting: </w:t>
            </w:r>
            <w:r w:rsidR="002647D8">
              <w:rPr>
                <w:lang w:val="en-CA"/>
              </w:rPr>
              <w:t>Brussels</w:t>
            </w:r>
            <w:r w:rsidR="00B57A23" w:rsidRPr="00B57A23">
              <w:rPr>
                <w:lang w:val="en-CA"/>
              </w:rPr>
              <w:t xml:space="preserve">, </w:t>
            </w:r>
            <w:r w:rsidR="002647D8">
              <w:rPr>
                <w:lang w:val="en-CA"/>
              </w:rPr>
              <w:t>BE</w:t>
            </w:r>
            <w:r w:rsidR="00B57A23" w:rsidRPr="00B57A23">
              <w:rPr>
                <w:lang w:val="en-CA"/>
              </w:rPr>
              <w:t xml:space="preserve">, </w:t>
            </w:r>
            <w:r w:rsidR="002647D8">
              <w:rPr>
                <w:lang w:val="en-CA"/>
              </w:rPr>
              <w:t>7</w:t>
            </w:r>
            <w:r w:rsidR="00B57A23" w:rsidRPr="00B57A23">
              <w:rPr>
                <w:lang w:val="en-CA"/>
              </w:rPr>
              <w:t>–</w:t>
            </w:r>
            <w:r w:rsidR="00536188">
              <w:rPr>
                <w:lang w:val="en-CA"/>
              </w:rPr>
              <w:t>1</w:t>
            </w:r>
            <w:r w:rsidR="002647D8">
              <w:rPr>
                <w:lang w:val="en-CA"/>
              </w:rPr>
              <w:t>7</w:t>
            </w:r>
            <w:r w:rsidR="00B57A23" w:rsidRPr="00B57A23">
              <w:rPr>
                <w:lang w:val="en-CA"/>
              </w:rPr>
              <w:t xml:space="preserve"> </w:t>
            </w:r>
            <w:r w:rsidR="002647D8">
              <w:rPr>
                <w:lang w:val="en-CA"/>
              </w:rPr>
              <w:t>January</w:t>
            </w:r>
            <w:r w:rsidR="00B57A23" w:rsidRPr="00B57A23">
              <w:rPr>
                <w:lang w:val="en-CA"/>
              </w:rPr>
              <w:t xml:space="preserve"> 20</w:t>
            </w:r>
            <w:r w:rsidR="002647D8">
              <w:rPr>
                <w:lang w:val="en-CA"/>
              </w:rPr>
              <w:t>20</w:t>
            </w:r>
          </w:p>
        </w:tc>
        <w:tc>
          <w:tcPr>
            <w:tcW w:w="3060" w:type="dxa"/>
          </w:tcPr>
          <w:p w14:paraId="59B7E346" w14:textId="2D69FF6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647D8">
              <w:rPr>
                <w:lang w:val="en-CA"/>
              </w:rPr>
              <w:t>Q</w:t>
            </w:r>
            <w:r w:rsidR="00CD359B" w:rsidRPr="00CD359B">
              <w:rPr>
                <w:lang w:val="en-CA"/>
              </w:rPr>
              <w:t>0791-v1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042"/>
        <w:gridCol w:w="1080"/>
        <w:gridCol w:w="378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9EDF042" w:rsidR="00E61DAC" w:rsidRPr="005B217D" w:rsidRDefault="00A74BD2" w:rsidP="009D7CE6">
            <w:pPr>
              <w:spacing w:before="60" w:after="60"/>
              <w:rPr>
                <w:b/>
                <w:szCs w:val="22"/>
                <w:lang w:val="en-CA"/>
              </w:rPr>
            </w:pPr>
            <w:r w:rsidRPr="00A74BD2">
              <w:rPr>
                <w:b/>
                <w:szCs w:val="22"/>
                <w:lang w:val="en-CA"/>
              </w:rPr>
              <w:t>AHG4</w:t>
            </w:r>
            <w:r>
              <w:rPr>
                <w:b/>
                <w:szCs w:val="22"/>
                <w:lang w:val="en-CA"/>
              </w:rPr>
              <w:t xml:space="preserve">: </w:t>
            </w:r>
            <w:r w:rsidR="0026441C">
              <w:rPr>
                <w:b/>
                <w:szCs w:val="22"/>
                <w:lang w:val="en-CA"/>
              </w:rPr>
              <w:t>Multiformat Berlin Test 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E573369"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12FBF73" w:rsidR="00E61DAC" w:rsidRPr="005B217D" w:rsidRDefault="00A5181B" w:rsidP="005E1AC6">
            <w:pPr>
              <w:spacing w:before="60" w:after="60"/>
              <w:rPr>
                <w:szCs w:val="22"/>
                <w:lang w:val="en-CA"/>
              </w:rPr>
            </w:pPr>
            <w:r>
              <w:rPr>
                <w:szCs w:val="22"/>
                <w:lang w:val="en-CA"/>
              </w:rPr>
              <w:t>Information</w:t>
            </w:r>
          </w:p>
        </w:tc>
      </w:tr>
      <w:tr w:rsidR="00E61DAC" w:rsidRPr="005B217D" w14:paraId="714CD808" w14:textId="77777777" w:rsidTr="001464A8">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042" w:type="dxa"/>
          </w:tcPr>
          <w:p w14:paraId="49D81240" w14:textId="5C76C52B" w:rsidR="00E61DAC" w:rsidRPr="005B217D" w:rsidRDefault="001464A8">
            <w:pPr>
              <w:spacing w:before="60" w:after="60"/>
              <w:rPr>
                <w:szCs w:val="22"/>
                <w:lang w:val="en-CA"/>
              </w:rPr>
            </w:pPr>
            <w:r>
              <w:rPr>
                <w:szCs w:val="22"/>
                <w:lang w:val="en-CA"/>
              </w:rPr>
              <w:t>B. Bross</w:t>
            </w:r>
            <w:r w:rsidR="00E61DAC" w:rsidRPr="005B217D">
              <w:rPr>
                <w:szCs w:val="22"/>
                <w:lang w:val="en-CA"/>
              </w:rPr>
              <w:br/>
            </w:r>
            <w:r>
              <w:rPr>
                <w:szCs w:val="22"/>
                <w:lang w:val="en-CA"/>
              </w:rPr>
              <w:t xml:space="preserve">H. </w:t>
            </w:r>
            <w:proofErr w:type="spellStart"/>
            <w:r>
              <w:rPr>
                <w:szCs w:val="22"/>
                <w:lang w:val="en-CA"/>
              </w:rPr>
              <w:t>Kirchhoffer</w:t>
            </w:r>
            <w:proofErr w:type="spellEnd"/>
            <w:r w:rsidR="00E61DAC" w:rsidRPr="005B217D">
              <w:rPr>
                <w:szCs w:val="22"/>
                <w:lang w:val="en-CA"/>
              </w:rPr>
              <w:br/>
            </w:r>
            <w:r>
              <w:rPr>
                <w:szCs w:val="22"/>
                <w:lang w:val="en-CA"/>
              </w:rPr>
              <w:t xml:space="preserve">C. </w:t>
            </w:r>
            <w:proofErr w:type="spellStart"/>
            <w:r>
              <w:rPr>
                <w:szCs w:val="22"/>
                <w:lang w:val="en-CA"/>
              </w:rPr>
              <w:t>Bartnik</w:t>
            </w:r>
            <w:proofErr w:type="spellEnd"/>
            <w:r w:rsidR="00E61DAC" w:rsidRPr="005B217D">
              <w:rPr>
                <w:szCs w:val="22"/>
                <w:lang w:val="en-CA"/>
              </w:rPr>
              <w:br/>
            </w:r>
            <w:r w:rsidR="00FE21BF">
              <w:rPr>
                <w:szCs w:val="22"/>
                <w:lang w:val="en-CA"/>
              </w:rPr>
              <w:t xml:space="preserve">M. </w:t>
            </w:r>
            <w:proofErr w:type="spellStart"/>
            <w:r w:rsidR="00FE21BF">
              <w:rPr>
                <w:szCs w:val="22"/>
                <w:lang w:val="en-CA"/>
              </w:rPr>
              <w:t>Palkow</w:t>
            </w:r>
            <w:proofErr w:type="spellEnd"/>
            <w:r w:rsidR="00FE21BF" w:rsidRPr="005B217D">
              <w:rPr>
                <w:szCs w:val="22"/>
                <w:lang w:val="en-CA"/>
              </w:rPr>
              <w:br/>
            </w:r>
            <w:r>
              <w:rPr>
                <w:szCs w:val="22"/>
                <w:lang w:val="en-CA"/>
              </w:rPr>
              <w:t xml:space="preserve">D. </w:t>
            </w:r>
            <w:proofErr w:type="spellStart"/>
            <w:r>
              <w:rPr>
                <w:szCs w:val="22"/>
                <w:lang w:val="en-CA"/>
              </w:rPr>
              <w:t>Marpe</w:t>
            </w:r>
            <w:proofErr w:type="spellEnd"/>
          </w:p>
        </w:tc>
        <w:tc>
          <w:tcPr>
            <w:tcW w:w="1080" w:type="dxa"/>
          </w:tcPr>
          <w:p w14:paraId="0140ECA2" w14:textId="5BB5615A" w:rsidR="00E61DAC" w:rsidRPr="005B217D" w:rsidRDefault="00E61DAC">
            <w:pPr>
              <w:spacing w:before="60" w:after="60"/>
              <w:rPr>
                <w:szCs w:val="22"/>
                <w:lang w:val="en-CA"/>
              </w:rPr>
            </w:pPr>
            <w:r w:rsidRPr="005B217D">
              <w:rPr>
                <w:szCs w:val="22"/>
                <w:lang w:val="en-CA"/>
              </w:rPr>
              <w:t>Email:</w:t>
            </w:r>
          </w:p>
        </w:tc>
        <w:tc>
          <w:tcPr>
            <w:tcW w:w="3780" w:type="dxa"/>
          </w:tcPr>
          <w:p w14:paraId="32C2ABFD" w14:textId="18CCCA1C" w:rsidR="00E61DAC" w:rsidRPr="005B217D" w:rsidRDefault="001464A8" w:rsidP="005952A5">
            <w:pPr>
              <w:spacing w:before="60" w:after="60"/>
              <w:rPr>
                <w:szCs w:val="22"/>
                <w:lang w:val="en-CA"/>
              </w:rPr>
            </w:pPr>
            <w:proofErr w:type="spellStart"/>
            <w:r>
              <w:rPr>
                <w:szCs w:val="22"/>
                <w:lang w:val="en-CA"/>
              </w:rPr>
              <w:t>firstname.lastname@hhi.fraunhofer.de</w:t>
            </w:r>
            <w:proofErr w:type="spellEnd"/>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09BF1EF" w:rsidR="00E61DAC" w:rsidRPr="005B217D" w:rsidRDefault="0026441C">
            <w:pPr>
              <w:spacing w:before="60" w:after="60"/>
              <w:rPr>
                <w:szCs w:val="22"/>
                <w:lang w:val="en-CA"/>
              </w:rPr>
            </w:pPr>
            <w:r>
              <w:rPr>
                <w:szCs w:val="22"/>
                <w:lang w:val="en-CA"/>
              </w:rPr>
              <w:t>Fraunhofer HHI</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7A994F3" w:rsidR="00263398" w:rsidRDefault="00071120" w:rsidP="009234A5">
      <w:pPr>
        <w:rPr>
          <w:lang w:val="en-CA"/>
        </w:rPr>
      </w:pPr>
      <w:r>
        <w:rPr>
          <w:lang w:val="en-CA"/>
        </w:rPr>
        <w:t>Eight n</w:t>
      </w:r>
      <w:r w:rsidR="00C4117C">
        <w:rPr>
          <w:lang w:val="en-CA"/>
        </w:rPr>
        <w:t xml:space="preserve">ew test sequences are proposed to be </w:t>
      </w:r>
      <w:r w:rsidR="006C2DF5">
        <w:rPr>
          <w:lang w:val="en-CA"/>
        </w:rPr>
        <w:t xml:space="preserve">evaluated for potential </w:t>
      </w:r>
      <w:r w:rsidR="00C4117C">
        <w:rPr>
          <w:lang w:val="en-CA"/>
        </w:rPr>
        <w:t xml:space="preserve">use in standardization, e.g. for verification testing and conformance bitstreams. </w:t>
      </w:r>
      <w:r w:rsidR="00384A31">
        <w:rPr>
          <w:lang w:val="en-CA"/>
        </w:rPr>
        <w:t xml:space="preserve">All sequences have been </w:t>
      </w:r>
      <w:r w:rsidR="006C2DF5">
        <w:rPr>
          <w:lang w:val="en-CA"/>
        </w:rPr>
        <w:t xml:space="preserve">shot in Berlin with a </w:t>
      </w:r>
      <w:r w:rsidR="006C2DF5" w:rsidRPr="006C2DF5">
        <w:rPr>
          <w:lang w:val="en-CA"/>
        </w:rPr>
        <w:t>RED DSMC2</w:t>
      </w:r>
      <w:r w:rsidR="006C2DF5">
        <w:rPr>
          <w:lang w:val="en-CA"/>
        </w:rPr>
        <w:t xml:space="preserve"> camera and recorded</w:t>
      </w:r>
      <w:r w:rsidR="00384A31">
        <w:rPr>
          <w:lang w:val="en-CA"/>
        </w:rPr>
        <w:t xml:space="preserve"> in </w:t>
      </w:r>
      <w:r w:rsidR="006C2DF5" w:rsidRPr="006C2DF5">
        <w:rPr>
          <w:lang w:val="en-CA"/>
        </w:rPr>
        <w:t xml:space="preserve">7680x4320 </w:t>
      </w:r>
      <w:r w:rsidR="006C2DF5">
        <w:rPr>
          <w:lang w:val="en-CA"/>
        </w:rPr>
        <w:t>resolution at</w:t>
      </w:r>
      <w:r w:rsidR="006C2DF5" w:rsidRPr="006C2DF5">
        <w:rPr>
          <w:lang w:val="en-CA"/>
        </w:rPr>
        <w:t xml:space="preserve"> 60fps</w:t>
      </w:r>
      <w:r w:rsidR="00384A31">
        <w:rPr>
          <w:lang w:val="en-CA"/>
        </w:rPr>
        <w:t>.</w:t>
      </w:r>
      <w:r>
        <w:rPr>
          <w:lang w:val="en-CA"/>
        </w:rPr>
        <w:t xml:space="preserve"> </w:t>
      </w:r>
      <w:r w:rsidR="006C2DF5">
        <w:rPr>
          <w:lang w:val="en-CA"/>
        </w:rPr>
        <w:t xml:space="preserve">The raw video with </w:t>
      </w:r>
      <w:r w:rsidR="006C2DF5" w:rsidRPr="006C2DF5">
        <w:rPr>
          <w:lang w:val="en-CA"/>
        </w:rPr>
        <w:t xml:space="preserve">Log3G10 </w:t>
      </w:r>
      <w:r w:rsidR="006C2DF5">
        <w:rPr>
          <w:lang w:val="en-CA"/>
        </w:rPr>
        <w:t>transfer characteristics and</w:t>
      </w:r>
      <w:r w:rsidR="006C2DF5" w:rsidRPr="006C2DF5">
        <w:rPr>
          <w:lang w:val="en-CA"/>
        </w:rPr>
        <w:t xml:space="preserve"> </w:t>
      </w:r>
      <w:proofErr w:type="spellStart"/>
      <w:r w:rsidR="006C2DF5" w:rsidRPr="006C2DF5">
        <w:rPr>
          <w:lang w:val="en-CA"/>
        </w:rPr>
        <w:t>REDWideGamutRG</w:t>
      </w:r>
      <w:r w:rsidR="006C2DF5">
        <w:rPr>
          <w:lang w:val="en-CA"/>
        </w:rPr>
        <w:t>B</w:t>
      </w:r>
      <w:proofErr w:type="spellEnd"/>
      <w:r w:rsidR="006C2DF5">
        <w:rPr>
          <w:lang w:val="en-CA"/>
        </w:rPr>
        <w:t xml:space="preserve"> color space have been post-processed to obtain TIFF files with SDR BT.70</w:t>
      </w:r>
      <w:r w:rsidR="00BC355E">
        <w:rPr>
          <w:lang w:val="en-CA"/>
        </w:rPr>
        <w:t>9</w:t>
      </w:r>
      <w:r w:rsidR="006C2DF5">
        <w:rPr>
          <w:lang w:val="en-CA"/>
        </w:rPr>
        <w:t xml:space="preserve"> transfer characteristics and </w:t>
      </w:r>
      <w:r w:rsidR="00BC355E">
        <w:rPr>
          <w:lang w:val="en-CA"/>
        </w:rPr>
        <w:t xml:space="preserve">color space </w:t>
      </w:r>
      <w:r w:rsidR="006C2DF5">
        <w:rPr>
          <w:lang w:val="en-CA"/>
        </w:rPr>
        <w:t xml:space="preserve">using the </w:t>
      </w:r>
      <w:r w:rsidR="00EA17E7" w:rsidRPr="00EA17E7">
        <w:rPr>
          <w:lang w:val="en-CA"/>
        </w:rPr>
        <w:t xml:space="preserve">REDCINE-X PRO </w:t>
      </w:r>
      <w:r w:rsidR="006C2DF5">
        <w:rPr>
          <w:lang w:val="en-CA"/>
        </w:rPr>
        <w:t xml:space="preserve">software. </w:t>
      </w:r>
      <w:r w:rsidR="00BC355E">
        <w:rPr>
          <w:lang w:val="en-CA"/>
        </w:rPr>
        <w:t xml:space="preserve">The TIFF files have been further processed using </w:t>
      </w:r>
      <w:proofErr w:type="spellStart"/>
      <w:r w:rsidR="00BC355E">
        <w:rPr>
          <w:lang w:val="en-CA"/>
        </w:rPr>
        <w:t>HDRTools</w:t>
      </w:r>
      <w:proofErr w:type="spellEnd"/>
      <w:r w:rsidR="00BC355E">
        <w:rPr>
          <w:lang w:val="en-CA"/>
        </w:rPr>
        <w:t xml:space="preserve"> to convert them into YUV420 10bit video</w:t>
      </w:r>
      <w:r w:rsidR="00EA17E7">
        <w:rPr>
          <w:lang w:val="en-CA"/>
        </w:rPr>
        <w:t xml:space="preserve"> for encoding with HM and VTM</w:t>
      </w:r>
      <w:r w:rsidR="00BC355E">
        <w:rPr>
          <w:lang w:val="en-CA"/>
        </w:rPr>
        <w:t xml:space="preserve">. </w:t>
      </w:r>
      <w:r w:rsidR="002E497C">
        <w:rPr>
          <w:lang w:val="en-CA"/>
        </w:rPr>
        <w:t xml:space="preserve">Three different resolutions have been produced, </w:t>
      </w:r>
      <w:r w:rsidR="00EB2456">
        <w:rPr>
          <w:lang w:val="en-CA"/>
        </w:rPr>
        <w:t xml:space="preserve">3840x2160 (UHD) and 1920x1080 (HD) by simply </w:t>
      </w:r>
      <w:proofErr w:type="spellStart"/>
      <w:r w:rsidR="00EB2456">
        <w:rPr>
          <w:lang w:val="en-CA"/>
        </w:rPr>
        <w:t>downsampling</w:t>
      </w:r>
      <w:proofErr w:type="spellEnd"/>
      <w:r w:rsidR="00EB2456">
        <w:rPr>
          <w:lang w:val="en-CA"/>
        </w:rPr>
        <w:t xml:space="preserve"> and 3840x2160 (cropped 8k) by cropping an UHD part out of the </w:t>
      </w:r>
      <w:r w:rsidR="00EB2456" w:rsidRPr="006C2DF5">
        <w:rPr>
          <w:lang w:val="en-CA"/>
        </w:rPr>
        <w:t>7680x4320</w:t>
      </w:r>
      <w:r w:rsidR="00EB2456">
        <w:rPr>
          <w:lang w:val="en-CA"/>
        </w:rPr>
        <w:t xml:space="preserve"> video keeping the 8K resolution. </w:t>
      </w:r>
      <w:r w:rsidR="006C2DF5">
        <w:rPr>
          <w:lang w:val="en-CA"/>
        </w:rPr>
        <w:t>From the raw format, HDR gradings can be generated as well.</w:t>
      </w:r>
      <w:r w:rsidR="00BC355E">
        <w:rPr>
          <w:lang w:val="en-CA"/>
        </w:rPr>
        <w:t xml:space="preserve"> All eight sequences in the three different resolutions have been coded with HM-16.20 and VTM-7.0. For the CTC, the RA BD-rates Y are as follows:</w:t>
      </w:r>
    </w:p>
    <w:p w14:paraId="00553430" w14:textId="53328398" w:rsidR="00BC355E" w:rsidRPr="00BC355E" w:rsidRDefault="00BC355E" w:rsidP="00BC355E">
      <w:pPr>
        <w:rPr>
          <w:szCs w:val="22"/>
          <w:lang w:val="en-CA"/>
        </w:rPr>
      </w:pPr>
      <w:proofErr w:type="spellStart"/>
      <w:r w:rsidRPr="00BC355E">
        <w:rPr>
          <w:szCs w:val="22"/>
          <w:lang w:val="en-CA"/>
        </w:rPr>
        <w:t>BerlinCrossroads</w:t>
      </w:r>
      <w:proofErr w:type="spellEnd"/>
      <w:r>
        <w:rPr>
          <w:szCs w:val="22"/>
          <w:lang w:val="en-CA"/>
        </w:rPr>
        <w:t>:</w:t>
      </w:r>
      <w:r>
        <w:rPr>
          <w:szCs w:val="22"/>
          <w:lang w:val="en-CA"/>
        </w:rPr>
        <w:tab/>
      </w:r>
      <w:r w:rsidRPr="00BC355E">
        <w:rPr>
          <w:szCs w:val="22"/>
          <w:lang w:val="en-CA"/>
        </w:rPr>
        <w:t>-38%</w:t>
      </w:r>
      <w:r w:rsidR="00EA47B5">
        <w:rPr>
          <w:szCs w:val="22"/>
          <w:lang w:val="en-CA"/>
        </w:rPr>
        <w:t xml:space="preserve"> (cropped 8K)</w:t>
      </w:r>
      <w:r w:rsidRPr="00BC355E">
        <w:rPr>
          <w:szCs w:val="22"/>
          <w:lang w:val="en-CA"/>
        </w:rPr>
        <w:tab/>
        <w:t>-29%</w:t>
      </w:r>
      <w:r w:rsidR="00EA47B5">
        <w:rPr>
          <w:szCs w:val="22"/>
          <w:lang w:val="en-CA"/>
        </w:rPr>
        <w:t xml:space="preserve"> (2160p)</w:t>
      </w:r>
      <w:r w:rsidRPr="00BC355E">
        <w:rPr>
          <w:szCs w:val="22"/>
          <w:lang w:val="en-CA"/>
        </w:rPr>
        <w:tab/>
        <w:t>-25%</w:t>
      </w:r>
      <w:r w:rsidR="00EA47B5">
        <w:rPr>
          <w:szCs w:val="22"/>
          <w:lang w:val="en-CA"/>
        </w:rPr>
        <w:t xml:space="preserve"> (1080p)</w:t>
      </w:r>
    </w:p>
    <w:p w14:paraId="5FBFCB16" w14:textId="496296F9" w:rsidR="00BC355E" w:rsidRPr="00BC355E" w:rsidRDefault="00BC355E" w:rsidP="00BC355E">
      <w:pPr>
        <w:rPr>
          <w:szCs w:val="22"/>
          <w:lang w:val="en-CA"/>
        </w:rPr>
      </w:pPr>
      <w:proofErr w:type="spellStart"/>
      <w:r w:rsidRPr="00BC355E">
        <w:rPr>
          <w:szCs w:val="22"/>
          <w:lang w:val="en-CA"/>
        </w:rPr>
        <w:t>ChestnutTree</w:t>
      </w:r>
      <w:proofErr w:type="spellEnd"/>
      <w:r>
        <w:rPr>
          <w:szCs w:val="22"/>
          <w:lang w:val="en-CA"/>
        </w:rPr>
        <w:t>:</w:t>
      </w:r>
      <w:r>
        <w:rPr>
          <w:szCs w:val="22"/>
          <w:lang w:val="en-CA"/>
        </w:rPr>
        <w:tab/>
      </w:r>
      <w:r>
        <w:rPr>
          <w:szCs w:val="22"/>
          <w:lang w:val="en-CA"/>
        </w:rPr>
        <w:tab/>
      </w:r>
      <w:r w:rsidRPr="00BC355E">
        <w:rPr>
          <w:szCs w:val="22"/>
          <w:lang w:val="en-CA"/>
        </w:rPr>
        <w:t>-27%</w:t>
      </w:r>
      <w:r w:rsidR="00FB3398">
        <w:rPr>
          <w:szCs w:val="22"/>
          <w:lang w:val="en-CA"/>
        </w:rPr>
        <w:t xml:space="preserve"> (cropped 8K)</w:t>
      </w:r>
      <w:r w:rsidRPr="00BC355E">
        <w:rPr>
          <w:szCs w:val="22"/>
          <w:lang w:val="en-CA"/>
        </w:rPr>
        <w:tab/>
        <w:t>-27%</w:t>
      </w:r>
      <w:r w:rsidR="00FB3398">
        <w:rPr>
          <w:szCs w:val="22"/>
          <w:lang w:val="en-CA"/>
        </w:rPr>
        <w:t xml:space="preserve"> (2160p)</w:t>
      </w:r>
      <w:r w:rsidRPr="00BC355E">
        <w:rPr>
          <w:szCs w:val="22"/>
          <w:lang w:val="en-CA"/>
        </w:rPr>
        <w:tab/>
        <w:t>-23%</w:t>
      </w:r>
      <w:r w:rsidR="00FB3398">
        <w:rPr>
          <w:szCs w:val="22"/>
          <w:lang w:val="en-CA"/>
        </w:rPr>
        <w:t xml:space="preserve"> (1080p)</w:t>
      </w:r>
    </w:p>
    <w:p w14:paraId="5BDEE6EE" w14:textId="6646B841" w:rsidR="00BC355E" w:rsidRPr="00BC355E" w:rsidRDefault="00BC355E" w:rsidP="00BC355E">
      <w:pPr>
        <w:rPr>
          <w:szCs w:val="22"/>
          <w:lang w:val="en-CA"/>
        </w:rPr>
      </w:pPr>
      <w:r w:rsidRPr="00BC355E">
        <w:rPr>
          <w:szCs w:val="22"/>
          <w:lang w:val="en-CA"/>
        </w:rPr>
        <w:t>March18thSquare</w:t>
      </w:r>
      <w:r>
        <w:rPr>
          <w:szCs w:val="22"/>
          <w:lang w:val="en-CA"/>
        </w:rPr>
        <w:t>:</w:t>
      </w:r>
      <w:r>
        <w:rPr>
          <w:szCs w:val="22"/>
          <w:lang w:val="en-CA"/>
        </w:rPr>
        <w:tab/>
      </w:r>
      <w:r w:rsidRPr="00BC355E">
        <w:rPr>
          <w:szCs w:val="22"/>
          <w:lang w:val="en-CA"/>
        </w:rPr>
        <w:t>-31%</w:t>
      </w:r>
      <w:r w:rsidR="00FB3398">
        <w:rPr>
          <w:szCs w:val="22"/>
          <w:lang w:val="en-CA"/>
        </w:rPr>
        <w:t xml:space="preserve"> (cropped 8K)</w:t>
      </w:r>
      <w:r w:rsidRPr="00BC355E">
        <w:rPr>
          <w:szCs w:val="22"/>
          <w:lang w:val="en-CA"/>
        </w:rPr>
        <w:tab/>
        <w:t>-23%</w:t>
      </w:r>
      <w:r w:rsidR="00FB3398">
        <w:rPr>
          <w:szCs w:val="22"/>
          <w:lang w:val="en-CA"/>
        </w:rPr>
        <w:t xml:space="preserve"> (2160p)</w:t>
      </w:r>
      <w:r w:rsidRPr="00BC355E">
        <w:rPr>
          <w:szCs w:val="22"/>
          <w:lang w:val="en-CA"/>
        </w:rPr>
        <w:tab/>
        <w:t>-24%</w:t>
      </w:r>
      <w:r w:rsidR="00FB3398">
        <w:rPr>
          <w:szCs w:val="22"/>
          <w:lang w:val="en-CA"/>
        </w:rPr>
        <w:t xml:space="preserve"> (1080p)</w:t>
      </w:r>
    </w:p>
    <w:p w14:paraId="114E1BD2" w14:textId="421781BC" w:rsidR="00BC355E" w:rsidRPr="00BC355E" w:rsidRDefault="00BC355E" w:rsidP="00BC355E">
      <w:pPr>
        <w:rPr>
          <w:szCs w:val="22"/>
          <w:lang w:val="en-CA"/>
        </w:rPr>
      </w:pPr>
      <w:proofErr w:type="spellStart"/>
      <w:r w:rsidRPr="00BC355E">
        <w:rPr>
          <w:szCs w:val="22"/>
          <w:lang w:val="en-CA"/>
        </w:rPr>
        <w:t>NeptuneFountain</w:t>
      </w:r>
      <w:proofErr w:type="spellEnd"/>
      <w:r>
        <w:rPr>
          <w:szCs w:val="22"/>
          <w:lang w:val="en-CA"/>
        </w:rPr>
        <w:t>:</w:t>
      </w:r>
      <w:r>
        <w:rPr>
          <w:szCs w:val="22"/>
          <w:lang w:val="en-CA"/>
        </w:rPr>
        <w:tab/>
      </w:r>
      <w:r w:rsidRPr="00BC355E">
        <w:rPr>
          <w:szCs w:val="22"/>
          <w:lang w:val="en-CA"/>
        </w:rPr>
        <w:t>-22%</w:t>
      </w:r>
      <w:r w:rsidR="00FB3398">
        <w:rPr>
          <w:szCs w:val="22"/>
          <w:lang w:val="en-CA"/>
        </w:rPr>
        <w:t xml:space="preserve"> (cropped 8K)</w:t>
      </w:r>
      <w:r w:rsidRPr="00BC355E">
        <w:rPr>
          <w:szCs w:val="22"/>
          <w:lang w:val="en-CA"/>
        </w:rPr>
        <w:tab/>
        <w:t>-22%</w:t>
      </w:r>
      <w:r w:rsidR="00FB3398">
        <w:rPr>
          <w:szCs w:val="22"/>
          <w:lang w:val="en-CA"/>
        </w:rPr>
        <w:t xml:space="preserve"> (2160p)</w:t>
      </w:r>
      <w:r w:rsidRPr="00BC355E">
        <w:rPr>
          <w:szCs w:val="22"/>
          <w:lang w:val="en-CA"/>
        </w:rPr>
        <w:tab/>
        <w:t>-22%</w:t>
      </w:r>
      <w:r w:rsidR="00FB3398">
        <w:rPr>
          <w:szCs w:val="22"/>
          <w:lang w:val="en-CA"/>
        </w:rPr>
        <w:t xml:space="preserve"> (1080p)</w:t>
      </w:r>
    </w:p>
    <w:p w14:paraId="7C8DF537" w14:textId="1AD8E742" w:rsidR="00BC355E" w:rsidRPr="00BC355E" w:rsidRDefault="00BC355E" w:rsidP="00BC355E">
      <w:pPr>
        <w:rPr>
          <w:szCs w:val="22"/>
          <w:lang w:val="en-CA"/>
        </w:rPr>
      </w:pPr>
      <w:proofErr w:type="spellStart"/>
      <w:r w:rsidRPr="00BC355E">
        <w:rPr>
          <w:szCs w:val="22"/>
          <w:lang w:val="en-CA"/>
        </w:rPr>
        <w:t>Oberbaum</w:t>
      </w:r>
      <w:proofErr w:type="spellEnd"/>
      <w:r>
        <w:rPr>
          <w:szCs w:val="22"/>
          <w:lang w:val="en-CA"/>
        </w:rPr>
        <w:t>:</w:t>
      </w:r>
      <w:r>
        <w:rPr>
          <w:szCs w:val="22"/>
          <w:lang w:val="en-CA"/>
        </w:rPr>
        <w:tab/>
      </w:r>
      <w:r>
        <w:rPr>
          <w:szCs w:val="22"/>
          <w:lang w:val="en-CA"/>
        </w:rPr>
        <w:tab/>
      </w:r>
      <w:r>
        <w:rPr>
          <w:szCs w:val="22"/>
          <w:lang w:val="en-CA"/>
        </w:rPr>
        <w:tab/>
      </w:r>
      <w:r w:rsidRPr="00BC355E">
        <w:rPr>
          <w:szCs w:val="22"/>
          <w:lang w:val="en-CA"/>
        </w:rPr>
        <w:t>-36%</w:t>
      </w:r>
      <w:r w:rsidR="00FB3398">
        <w:rPr>
          <w:szCs w:val="22"/>
          <w:lang w:val="en-CA"/>
        </w:rPr>
        <w:t xml:space="preserve"> (cropped 8K)</w:t>
      </w:r>
      <w:r w:rsidRPr="00BC355E">
        <w:rPr>
          <w:szCs w:val="22"/>
          <w:lang w:val="en-CA"/>
        </w:rPr>
        <w:tab/>
        <w:t>-32%</w:t>
      </w:r>
      <w:r w:rsidR="00FB3398">
        <w:rPr>
          <w:szCs w:val="22"/>
          <w:lang w:val="en-CA"/>
        </w:rPr>
        <w:t xml:space="preserve"> (2160p)</w:t>
      </w:r>
      <w:r w:rsidRPr="00BC355E">
        <w:rPr>
          <w:szCs w:val="22"/>
          <w:lang w:val="en-CA"/>
        </w:rPr>
        <w:tab/>
        <w:t>-31%</w:t>
      </w:r>
      <w:r w:rsidR="00FB3398">
        <w:rPr>
          <w:szCs w:val="22"/>
          <w:lang w:val="en-CA"/>
        </w:rPr>
        <w:t xml:space="preserve"> (1080p)</w:t>
      </w:r>
    </w:p>
    <w:p w14:paraId="6D054C71" w14:textId="13A3A3E7" w:rsidR="00BC355E" w:rsidRPr="00BC355E" w:rsidRDefault="00BC355E" w:rsidP="00BC355E">
      <w:pPr>
        <w:rPr>
          <w:szCs w:val="22"/>
          <w:lang w:val="en-CA"/>
        </w:rPr>
      </w:pPr>
      <w:r w:rsidRPr="00BC355E">
        <w:rPr>
          <w:szCs w:val="22"/>
          <w:lang w:val="en-CA"/>
        </w:rPr>
        <w:t>Quadriga</w:t>
      </w:r>
      <w:r>
        <w:rPr>
          <w:szCs w:val="22"/>
          <w:lang w:val="en-CA"/>
        </w:rPr>
        <w:t>:</w:t>
      </w:r>
      <w:r>
        <w:rPr>
          <w:szCs w:val="22"/>
          <w:lang w:val="en-CA"/>
        </w:rPr>
        <w:tab/>
      </w:r>
      <w:r>
        <w:rPr>
          <w:szCs w:val="22"/>
          <w:lang w:val="en-CA"/>
        </w:rPr>
        <w:tab/>
      </w:r>
      <w:r>
        <w:rPr>
          <w:szCs w:val="22"/>
          <w:lang w:val="en-CA"/>
        </w:rPr>
        <w:tab/>
      </w:r>
      <w:r w:rsidRPr="00BC355E">
        <w:rPr>
          <w:szCs w:val="22"/>
          <w:lang w:val="en-CA"/>
        </w:rPr>
        <w:t>-39%</w:t>
      </w:r>
      <w:r w:rsidR="00FB3398">
        <w:rPr>
          <w:szCs w:val="22"/>
          <w:lang w:val="en-CA"/>
        </w:rPr>
        <w:t xml:space="preserve"> (cropped 8K)</w:t>
      </w:r>
      <w:r w:rsidRPr="00BC355E">
        <w:rPr>
          <w:szCs w:val="22"/>
          <w:lang w:val="en-CA"/>
        </w:rPr>
        <w:tab/>
        <w:t>-35%</w:t>
      </w:r>
      <w:r w:rsidR="00FB3398">
        <w:rPr>
          <w:szCs w:val="22"/>
          <w:lang w:val="en-CA"/>
        </w:rPr>
        <w:t xml:space="preserve"> (2160p)</w:t>
      </w:r>
      <w:r w:rsidRPr="00BC355E">
        <w:rPr>
          <w:szCs w:val="22"/>
          <w:lang w:val="en-CA"/>
        </w:rPr>
        <w:tab/>
        <w:t>-29%</w:t>
      </w:r>
      <w:r w:rsidR="00FB3398">
        <w:rPr>
          <w:szCs w:val="22"/>
          <w:lang w:val="en-CA"/>
        </w:rPr>
        <w:t xml:space="preserve"> (1080p)</w:t>
      </w:r>
    </w:p>
    <w:p w14:paraId="7F5288DA" w14:textId="07D38BC5" w:rsidR="00BC355E" w:rsidRPr="00BC355E" w:rsidRDefault="00BC355E" w:rsidP="00BC355E">
      <w:pPr>
        <w:rPr>
          <w:szCs w:val="22"/>
          <w:lang w:val="en-CA"/>
        </w:rPr>
      </w:pPr>
      <w:proofErr w:type="spellStart"/>
      <w:r w:rsidRPr="00BC355E">
        <w:rPr>
          <w:szCs w:val="22"/>
          <w:lang w:val="en-CA"/>
        </w:rPr>
        <w:t>ReichstagIntoTree</w:t>
      </w:r>
      <w:proofErr w:type="spellEnd"/>
      <w:r>
        <w:rPr>
          <w:szCs w:val="22"/>
          <w:lang w:val="en-CA"/>
        </w:rPr>
        <w:t>:</w:t>
      </w:r>
      <w:r>
        <w:rPr>
          <w:szCs w:val="22"/>
          <w:lang w:val="en-CA"/>
        </w:rPr>
        <w:tab/>
      </w:r>
      <w:r w:rsidRPr="00BC355E">
        <w:rPr>
          <w:szCs w:val="22"/>
          <w:lang w:val="en-CA"/>
        </w:rPr>
        <w:t>-31%</w:t>
      </w:r>
      <w:r w:rsidR="00FB3398">
        <w:rPr>
          <w:szCs w:val="22"/>
          <w:lang w:val="en-CA"/>
        </w:rPr>
        <w:t xml:space="preserve"> (cropped 8K)</w:t>
      </w:r>
      <w:r w:rsidRPr="00BC355E">
        <w:rPr>
          <w:szCs w:val="22"/>
          <w:lang w:val="en-CA"/>
        </w:rPr>
        <w:tab/>
        <w:t>-24%</w:t>
      </w:r>
      <w:r w:rsidR="00FB3398">
        <w:rPr>
          <w:szCs w:val="22"/>
          <w:lang w:val="en-CA"/>
        </w:rPr>
        <w:t xml:space="preserve"> (2160p)</w:t>
      </w:r>
      <w:r w:rsidRPr="00BC355E">
        <w:rPr>
          <w:szCs w:val="22"/>
          <w:lang w:val="en-CA"/>
        </w:rPr>
        <w:tab/>
        <w:t>-20%</w:t>
      </w:r>
      <w:r w:rsidR="00FB3398">
        <w:rPr>
          <w:szCs w:val="22"/>
          <w:lang w:val="en-CA"/>
        </w:rPr>
        <w:t xml:space="preserve"> (1080p)</w:t>
      </w:r>
    </w:p>
    <w:p w14:paraId="1E4A5F91" w14:textId="59A5B68B" w:rsidR="00BC355E" w:rsidRDefault="00BC355E" w:rsidP="00BC355E">
      <w:pPr>
        <w:rPr>
          <w:szCs w:val="22"/>
          <w:lang w:val="en-CA"/>
        </w:rPr>
      </w:pPr>
      <w:r w:rsidRPr="00BC355E">
        <w:rPr>
          <w:szCs w:val="22"/>
          <w:lang w:val="en-CA"/>
        </w:rPr>
        <w:t>Spree</w:t>
      </w:r>
      <w:r>
        <w:rPr>
          <w:szCs w:val="22"/>
          <w:lang w:val="en-CA"/>
        </w:rPr>
        <w:t>:</w:t>
      </w:r>
      <w:r>
        <w:rPr>
          <w:szCs w:val="22"/>
          <w:lang w:val="en-CA"/>
        </w:rPr>
        <w:tab/>
      </w:r>
      <w:r>
        <w:rPr>
          <w:szCs w:val="22"/>
          <w:lang w:val="en-CA"/>
        </w:rPr>
        <w:tab/>
      </w:r>
      <w:r>
        <w:rPr>
          <w:szCs w:val="22"/>
          <w:lang w:val="en-CA"/>
        </w:rPr>
        <w:tab/>
      </w:r>
      <w:r>
        <w:rPr>
          <w:szCs w:val="22"/>
          <w:lang w:val="en-CA"/>
        </w:rPr>
        <w:tab/>
      </w:r>
      <w:r w:rsidRPr="00BC355E">
        <w:rPr>
          <w:szCs w:val="22"/>
          <w:lang w:val="en-CA"/>
        </w:rPr>
        <w:t>-30%</w:t>
      </w:r>
      <w:r w:rsidR="00FB3398">
        <w:rPr>
          <w:szCs w:val="22"/>
          <w:lang w:val="en-CA"/>
        </w:rPr>
        <w:t xml:space="preserve"> (cropped 8K)</w:t>
      </w:r>
      <w:r w:rsidRPr="00BC355E">
        <w:rPr>
          <w:szCs w:val="22"/>
          <w:lang w:val="en-CA"/>
        </w:rPr>
        <w:tab/>
        <w:t>-31%</w:t>
      </w:r>
      <w:r w:rsidR="00FB3398">
        <w:rPr>
          <w:szCs w:val="22"/>
          <w:lang w:val="en-CA"/>
        </w:rPr>
        <w:t xml:space="preserve"> (2160p)</w:t>
      </w:r>
      <w:r w:rsidRPr="00BC355E">
        <w:rPr>
          <w:szCs w:val="22"/>
          <w:lang w:val="en-CA"/>
        </w:rPr>
        <w:tab/>
        <w:t>-27%</w:t>
      </w:r>
      <w:r w:rsidR="00FB3398">
        <w:rPr>
          <w:szCs w:val="22"/>
          <w:lang w:val="en-CA"/>
        </w:rPr>
        <w:t xml:space="preserve"> (1080p)</w:t>
      </w:r>
    </w:p>
    <w:p w14:paraId="63F9CEB3" w14:textId="4C7CAC1D" w:rsidR="00576093" w:rsidRDefault="00576093" w:rsidP="00BC355E">
      <w:pPr>
        <w:pStyle w:val="Heading1"/>
        <w:rPr>
          <w:szCs w:val="22"/>
          <w:lang w:val="en-CA"/>
        </w:rPr>
      </w:pPr>
      <w:r>
        <w:rPr>
          <w:szCs w:val="22"/>
          <w:lang w:val="en-CA"/>
        </w:rPr>
        <w:lastRenderedPageBreak/>
        <w:t xml:space="preserve">Sequences and </w:t>
      </w:r>
      <w:r w:rsidR="00115468">
        <w:rPr>
          <w:szCs w:val="22"/>
          <w:lang w:val="en-CA"/>
        </w:rPr>
        <w:t xml:space="preserve">Output </w:t>
      </w:r>
      <w:r>
        <w:rPr>
          <w:szCs w:val="22"/>
          <w:lang w:val="en-CA"/>
        </w:rPr>
        <w:t>Formats</w:t>
      </w:r>
    </w:p>
    <w:p w14:paraId="6886DF9D" w14:textId="77777777" w:rsidR="00AF3584" w:rsidRPr="00AF3584" w:rsidRDefault="00AF3584" w:rsidP="00EA17E7">
      <w:pPr>
        <w:keepNext/>
        <w:rPr>
          <w:b/>
          <w:lang w:val="en-CA"/>
        </w:rPr>
      </w:pPr>
      <w:proofErr w:type="spellStart"/>
      <w:r w:rsidRPr="00AF3584">
        <w:rPr>
          <w:b/>
          <w:lang w:val="en-CA"/>
        </w:rPr>
        <w:t>BerlinCrossroads</w:t>
      </w:r>
      <w:proofErr w:type="spellEnd"/>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proofErr w:type="spellStart"/>
      <w:r w:rsidRPr="00AF3584">
        <w:rPr>
          <w:b/>
          <w:lang w:val="en-CA"/>
        </w:rPr>
        <w:t>ChestnutTree</w:t>
      </w:r>
      <w:proofErr w:type="spellEnd"/>
    </w:p>
    <w:p w14:paraId="6D75F95B" w14:textId="692C54FC" w:rsidR="00576093" w:rsidRDefault="00FF75E3" w:rsidP="00576093">
      <w:pPr>
        <w:rPr>
          <w:lang w:val="en-CA"/>
        </w:rPr>
      </w:pPr>
      <w:r>
        <w:rPr>
          <w:noProof/>
          <w:lang w:val="en-CA"/>
        </w:rPr>
        <w:drawing>
          <wp:inline distT="0" distB="0" distL="0" distR="0" wp14:anchorId="154131E7" wp14:editId="680B2122">
            <wp:extent cx="2743200" cy="15430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erlinCrossroads.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r>
        <w:rPr>
          <w:lang w:val="en-CA"/>
        </w:rPr>
        <w:tab/>
      </w:r>
      <w:r w:rsidR="00124557">
        <w:rPr>
          <w:noProof/>
          <w:lang w:val="en-CA"/>
        </w:rPr>
        <w:drawing>
          <wp:inline distT="0" distB="0" distL="0" distR="0" wp14:anchorId="1026C9A8" wp14:editId="67A79502">
            <wp:extent cx="2743200" cy="15430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hestnutTre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p>
    <w:p w14:paraId="64C5395C" w14:textId="77777777" w:rsidR="00AF3584" w:rsidRDefault="00AF3584" w:rsidP="00576093">
      <w:pPr>
        <w:rPr>
          <w:lang w:val="en-CA"/>
        </w:rPr>
      </w:pPr>
    </w:p>
    <w:p w14:paraId="4087C24D" w14:textId="77777777" w:rsidR="00AF3584" w:rsidRPr="00AF3584" w:rsidRDefault="00AF3584" w:rsidP="00AF3584">
      <w:pPr>
        <w:rPr>
          <w:b/>
          <w:lang w:val="en-CA"/>
        </w:rPr>
      </w:pPr>
      <w:r w:rsidRPr="00AF3584">
        <w:rPr>
          <w:b/>
          <w:lang w:val="en-CA"/>
        </w:rPr>
        <w:t>March18thSquare</w:t>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proofErr w:type="spellStart"/>
      <w:r w:rsidRPr="00AF3584">
        <w:rPr>
          <w:b/>
          <w:lang w:val="en-CA"/>
        </w:rPr>
        <w:t>NeptuneFountain</w:t>
      </w:r>
      <w:proofErr w:type="spellEnd"/>
    </w:p>
    <w:p w14:paraId="5651EBA6" w14:textId="62485823" w:rsidR="00124557" w:rsidRDefault="00124557" w:rsidP="00576093">
      <w:pPr>
        <w:rPr>
          <w:lang w:val="en-CA"/>
        </w:rPr>
      </w:pPr>
      <w:r>
        <w:rPr>
          <w:noProof/>
          <w:lang w:val="en-CA"/>
        </w:rPr>
        <w:drawing>
          <wp:inline distT="0" distB="0" distL="0" distR="0" wp14:anchorId="590CD923" wp14:editId="4710959C">
            <wp:extent cx="2743200" cy="154305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arch18thSquar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r>
        <w:rPr>
          <w:lang w:val="en-CA"/>
        </w:rPr>
        <w:tab/>
      </w:r>
      <w:r>
        <w:rPr>
          <w:noProof/>
          <w:lang w:val="en-CA"/>
        </w:rPr>
        <w:drawing>
          <wp:inline distT="0" distB="0" distL="0" distR="0" wp14:anchorId="3CD9724D" wp14:editId="45A44409">
            <wp:extent cx="2743200" cy="15430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NeptuneFountai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p>
    <w:p w14:paraId="4BA60E55" w14:textId="77777777" w:rsidR="00AF3584" w:rsidRDefault="00AF3584" w:rsidP="00AF3584">
      <w:pPr>
        <w:rPr>
          <w:lang w:val="en-CA"/>
        </w:rPr>
      </w:pPr>
    </w:p>
    <w:p w14:paraId="4646AB91" w14:textId="04D71DFC" w:rsidR="00AF3584" w:rsidRPr="00AF3584" w:rsidRDefault="00AF3584" w:rsidP="00AF3584">
      <w:pPr>
        <w:keepNext/>
        <w:rPr>
          <w:b/>
          <w:lang w:val="en-CA"/>
        </w:rPr>
      </w:pPr>
      <w:proofErr w:type="spellStart"/>
      <w:r w:rsidRPr="00AF3584">
        <w:rPr>
          <w:b/>
          <w:lang w:val="en-CA"/>
        </w:rPr>
        <w:t>Oberbaum</w:t>
      </w:r>
      <w:proofErr w:type="spellEnd"/>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t>Quadriga</w:t>
      </w:r>
    </w:p>
    <w:p w14:paraId="2F292705" w14:textId="5C6E4DB0" w:rsidR="00124557" w:rsidRDefault="00124557" w:rsidP="00576093">
      <w:pPr>
        <w:rPr>
          <w:lang w:val="en-CA"/>
        </w:rPr>
      </w:pPr>
      <w:r>
        <w:rPr>
          <w:noProof/>
          <w:lang w:val="en-CA"/>
        </w:rPr>
        <w:drawing>
          <wp:inline distT="0" distB="0" distL="0" distR="0" wp14:anchorId="2E47A265" wp14:editId="16221CC2">
            <wp:extent cx="2743200" cy="154305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erbaum.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r>
        <w:rPr>
          <w:lang w:val="en-CA"/>
        </w:rPr>
        <w:tab/>
      </w:r>
      <w:r>
        <w:rPr>
          <w:noProof/>
          <w:lang w:val="en-CA"/>
        </w:rPr>
        <w:drawing>
          <wp:inline distT="0" distB="0" distL="0" distR="0" wp14:anchorId="1AFC2077" wp14:editId="69D5FDDC">
            <wp:extent cx="2743200" cy="15430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Quadrig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p>
    <w:p w14:paraId="0EA74656" w14:textId="77777777" w:rsidR="00AF3584" w:rsidRDefault="00AF3584" w:rsidP="00576093">
      <w:pPr>
        <w:rPr>
          <w:lang w:val="en-CA"/>
        </w:rPr>
      </w:pPr>
    </w:p>
    <w:p w14:paraId="7ADB4B94" w14:textId="77777777" w:rsidR="00AF3584" w:rsidRPr="00AF3584" w:rsidRDefault="00AF3584" w:rsidP="00AF3584">
      <w:pPr>
        <w:rPr>
          <w:b/>
          <w:lang w:val="en-CA"/>
        </w:rPr>
      </w:pPr>
      <w:proofErr w:type="spellStart"/>
      <w:r w:rsidRPr="00AF3584">
        <w:rPr>
          <w:b/>
          <w:lang w:val="en-CA"/>
        </w:rPr>
        <w:t>ReichstagIntoTree</w:t>
      </w:r>
      <w:proofErr w:type="spellEnd"/>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r>
      <w:r w:rsidRPr="00AF3584">
        <w:rPr>
          <w:b/>
          <w:lang w:val="en-CA"/>
        </w:rPr>
        <w:tab/>
        <w:t>Spree</w:t>
      </w:r>
    </w:p>
    <w:p w14:paraId="03FA1803" w14:textId="3ADD47C1" w:rsidR="00410EBF" w:rsidRDefault="00410EBF" w:rsidP="00576093">
      <w:pPr>
        <w:rPr>
          <w:lang w:val="en-CA"/>
        </w:rPr>
      </w:pPr>
      <w:r>
        <w:rPr>
          <w:noProof/>
          <w:lang w:val="en-CA"/>
        </w:rPr>
        <w:drawing>
          <wp:inline distT="0" distB="0" distL="0" distR="0" wp14:anchorId="5DA4565C" wp14:editId="02E23379">
            <wp:extent cx="2743200" cy="15430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ichstagIntoTre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r>
        <w:rPr>
          <w:lang w:val="en-CA"/>
        </w:rPr>
        <w:tab/>
      </w:r>
      <w:r>
        <w:rPr>
          <w:noProof/>
          <w:lang w:val="en-CA"/>
        </w:rPr>
        <w:drawing>
          <wp:inline distT="0" distB="0" distL="0" distR="0" wp14:anchorId="5773A3BC" wp14:editId="455FC21A">
            <wp:extent cx="2743200" cy="15430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pre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1543050"/>
                    </a:xfrm>
                    <a:prstGeom prst="rect">
                      <a:avLst/>
                    </a:prstGeom>
                  </pic:spPr>
                </pic:pic>
              </a:graphicData>
            </a:graphic>
          </wp:inline>
        </w:drawing>
      </w:r>
    </w:p>
    <w:p w14:paraId="19FF07C8" w14:textId="77777777" w:rsidR="0037708E" w:rsidRDefault="0037708E" w:rsidP="00576093">
      <w:pPr>
        <w:rPr>
          <w:lang w:val="en-CA"/>
        </w:rPr>
      </w:pPr>
    </w:p>
    <w:p w14:paraId="2A9E6D95" w14:textId="5F74AC33" w:rsidR="00AF3584" w:rsidRPr="0037708E" w:rsidRDefault="00AF3584" w:rsidP="00576093">
      <w:pPr>
        <w:rPr>
          <w:lang w:val="en-CA"/>
        </w:rPr>
      </w:pPr>
      <w:r w:rsidRPr="0037708E">
        <w:rPr>
          <w:lang w:val="en-CA"/>
        </w:rPr>
        <w:t>For all sequences:</w:t>
      </w:r>
    </w:p>
    <w:p w14:paraId="609FB82F" w14:textId="77777777" w:rsidR="0037708E" w:rsidRDefault="0037708E" w:rsidP="00576093">
      <w:pPr>
        <w:rPr>
          <w:b/>
          <w:lang w:val="en-CA"/>
        </w:rPr>
      </w:pPr>
    </w:p>
    <w:tbl>
      <w:tblPr>
        <w:tblStyle w:val="TableGrid"/>
        <w:tblW w:w="0" w:type="auto"/>
        <w:tblLook w:val="04A0" w:firstRow="1" w:lastRow="0" w:firstColumn="1" w:lastColumn="0" w:noHBand="0" w:noVBand="1"/>
      </w:tblPr>
      <w:tblGrid>
        <w:gridCol w:w="3116"/>
        <w:gridCol w:w="3117"/>
      </w:tblGrid>
      <w:tr w:rsidR="0037708E" w14:paraId="648D4CCF" w14:textId="77777777" w:rsidTr="0037708E">
        <w:tc>
          <w:tcPr>
            <w:tcW w:w="3116" w:type="dxa"/>
          </w:tcPr>
          <w:p w14:paraId="74E6F780" w14:textId="19B2EDEB" w:rsidR="0037708E" w:rsidRDefault="0037708E" w:rsidP="00576093">
            <w:pPr>
              <w:rPr>
                <w:b/>
                <w:lang w:val="en-CA"/>
              </w:rPr>
            </w:pPr>
            <w:r>
              <w:rPr>
                <w:b/>
                <w:lang w:val="en-CA"/>
              </w:rPr>
              <w:t>Resolution:</w:t>
            </w:r>
          </w:p>
        </w:tc>
        <w:tc>
          <w:tcPr>
            <w:tcW w:w="3117" w:type="dxa"/>
          </w:tcPr>
          <w:p w14:paraId="50519350" w14:textId="77777777" w:rsidR="0037708E" w:rsidRDefault="0037708E" w:rsidP="00576093">
            <w:pPr>
              <w:rPr>
                <w:b/>
                <w:lang w:val="en-CA"/>
              </w:rPr>
            </w:pPr>
          </w:p>
        </w:tc>
      </w:tr>
      <w:tr w:rsidR="0037708E" w14:paraId="0AF333CC" w14:textId="77777777" w:rsidTr="0037708E">
        <w:tc>
          <w:tcPr>
            <w:tcW w:w="3116" w:type="dxa"/>
          </w:tcPr>
          <w:p w14:paraId="1BC89EDB" w14:textId="2088BB2F" w:rsidR="0037708E" w:rsidRDefault="0037708E" w:rsidP="00576093">
            <w:pPr>
              <w:rPr>
                <w:b/>
                <w:lang w:val="en-CA"/>
              </w:rPr>
            </w:pPr>
            <w:r>
              <w:rPr>
                <w:lang w:val="en-CA"/>
              </w:rPr>
              <w:tab/>
              <w:t>cropped 8K</w:t>
            </w:r>
          </w:p>
        </w:tc>
        <w:tc>
          <w:tcPr>
            <w:tcW w:w="3117" w:type="dxa"/>
          </w:tcPr>
          <w:p w14:paraId="0F034177" w14:textId="423C2E66" w:rsidR="0037708E" w:rsidRDefault="0037708E" w:rsidP="00576093">
            <w:pPr>
              <w:rPr>
                <w:b/>
                <w:lang w:val="en-CA"/>
              </w:rPr>
            </w:pPr>
            <w:r>
              <w:rPr>
                <w:lang w:val="en-CA"/>
              </w:rPr>
              <w:t>3840x2160</w:t>
            </w:r>
          </w:p>
        </w:tc>
      </w:tr>
      <w:tr w:rsidR="0037708E" w14:paraId="4C4013D7" w14:textId="77777777" w:rsidTr="0037708E">
        <w:tc>
          <w:tcPr>
            <w:tcW w:w="3116" w:type="dxa"/>
          </w:tcPr>
          <w:p w14:paraId="2F16CA1D" w14:textId="188D8CFB" w:rsidR="0037708E" w:rsidRDefault="0037708E" w:rsidP="00576093">
            <w:pPr>
              <w:rPr>
                <w:b/>
                <w:lang w:val="en-CA"/>
              </w:rPr>
            </w:pPr>
            <w:r>
              <w:rPr>
                <w:lang w:val="en-CA"/>
              </w:rPr>
              <w:tab/>
              <w:t>UHD</w:t>
            </w:r>
          </w:p>
        </w:tc>
        <w:tc>
          <w:tcPr>
            <w:tcW w:w="3117" w:type="dxa"/>
          </w:tcPr>
          <w:p w14:paraId="7E9C4640" w14:textId="19CCE808" w:rsidR="0037708E" w:rsidRDefault="0037708E" w:rsidP="00576093">
            <w:pPr>
              <w:rPr>
                <w:b/>
                <w:lang w:val="en-CA"/>
              </w:rPr>
            </w:pPr>
            <w:r>
              <w:rPr>
                <w:lang w:val="en-CA"/>
              </w:rPr>
              <w:t>3840x2160</w:t>
            </w:r>
          </w:p>
        </w:tc>
      </w:tr>
      <w:tr w:rsidR="0037708E" w14:paraId="67384573" w14:textId="77777777" w:rsidTr="0037708E">
        <w:tc>
          <w:tcPr>
            <w:tcW w:w="3116" w:type="dxa"/>
          </w:tcPr>
          <w:p w14:paraId="5145EC0E" w14:textId="486EB644" w:rsidR="0037708E" w:rsidRDefault="0037708E" w:rsidP="00576093">
            <w:pPr>
              <w:rPr>
                <w:b/>
                <w:lang w:val="en-CA"/>
              </w:rPr>
            </w:pPr>
            <w:r>
              <w:rPr>
                <w:lang w:val="en-CA"/>
              </w:rPr>
              <w:tab/>
              <w:t>HD</w:t>
            </w:r>
          </w:p>
        </w:tc>
        <w:tc>
          <w:tcPr>
            <w:tcW w:w="3117" w:type="dxa"/>
          </w:tcPr>
          <w:p w14:paraId="2DCE87B0" w14:textId="7B96A907" w:rsidR="0037708E" w:rsidRDefault="0037708E" w:rsidP="00576093">
            <w:pPr>
              <w:rPr>
                <w:b/>
                <w:lang w:val="en-CA"/>
              </w:rPr>
            </w:pPr>
            <w:r>
              <w:rPr>
                <w:lang w:val="en-CA"/>
              </w:rPr>
              <w:t>1920x1080</w:t>
            </w:r>
          </w:p>
        </w:tc>
      </w:tr>
      <w:tr w:rsidR="0037708E" w14:paraId="5D7F269B" w14:textId="77777777" w:rsidTr="0037708E">
        <w:tc>
          <w:tcPr>
            <w:tcW w:w="3116" w:type="dxa"/>
          </w:tcPr>
          <w:p w14:paraId="74CD4DCD" w14:textId="5E1707CE" w:rsidR="0037708E" w:rsidRPr="0037708E" w:rsidRDefault="0037708E" w:rsidP="00576093">
            <w:pPr>
              <w:rPr>
                <w:b/>
                <w:lang w:val="en-CA"/>
              </w:rPr>
            </w:pPr>
            <w:r w:rsidRPr="0037708E">
              <w:rPr>
                <w:b/>
                <w:lang w:val="en-CA"/>
              </w:rPr>
              <w:t>Framerate:</w:t>
            </w:r>
          </w:p>
        </w:tc>
        <w:tc>
          <w:tcPr>
            <w:tcW w:w="3117" w:type="dxa"/>
          </w:tcPr>
          <w:p w14:paraId="3026D9D2" w14:textId="15858DBD" w:rsidR="0037708E" w:rsidRPr="0037708E" w:rsidRDefault="0037708E" w:rsidP="00576093">
            <w:pPr>
              <w:rPr>
                <w:lang w:val="en-CA"/>
              </w:rPr>
            </w:pPr>
            <w:r w:rsidRPr="0037708E">
              <w:rPr>
                <w:lang w:val="en-CA"/>
              </w:rPr>
              <w:t>60 fps</w:t>
            </w:r>
          </w:p>
        </w:tc>
      </w:tr>
      <w:tr w:rsidR="0037708E" w14:paraId="70A2B240" w14:textId="77777777" w:rsidTr="0037708E">
        <w:tc>
          <w:tcPr>
            <w:tcW w:w="3116" w:type="dxa"/>
          </w:tcPr>
          <w:p w14:paraId="71F8E691" w14:textId="4C511979" w:rsidR="0037708E" w:rsidRPr="0037708E" w:rsidRDefault="0037708E" w:rsidP="00576093">
            <w:pPr>
              <w:rPr>
                <w:b/>
                <w:lang w:val="en-CA"/>
              </w:rPr>
            </w:pPr>
            <w:r w:rsidRPr="0037708E">
              <w:rPr>
                <w:b/>
                <w:lang w:val="en-CA"/>
              </w:rPr>
              <w:t>Number of Frames:</w:t>
            </w:r>
          </w:p>
        </w:tc>
        <w:tc>
          <w:tcPr>
            <w:tcW w:w="3117" w:type="dxa"/>
          </w:tcPr>
          <w:p w14:paraId="73C89255" w14:textId="42137087" w:rsidR="0037708E" w:rsidRPr="0037708E" w:rsidRDefault="0037708E" w:rsidP="00576093">
            <w:pPr>
              <w:rPr>
                <w:lang w:val="en-CA"/>
              </w:rPr>
            </w:pPr>
            <w:r>
              <w:rPr>
                <w:lang w:val="en-CA"/>
              </w:rPr>
              <w:t>600 (10s)</w:t>
            </w:r>
          </w:p>
        </w:tc>
      </w:tr>
      <w:tr w:rsidR="0037708E" w14:paraId="375B235B" w14:textId="77777777" w:rsidTr="0037708E">
        <w:tc>
          <w:tcPr>
            <w:tcW w:w="3116" w:type="dxa"/>
          </w:tcPr>
          <w:p w14:paraId="2C9D2654" w14:textId="2D1676DE" w:rsidR="0037708E" w:rsidRPr="0037708E" w:rsidRDefault="0037708E" w:rsidP="00576093">
            <w:pPr>
              <w:rPr>
                <w:b/>
                <w:lang w:val="en-CA"/>
              </w:rPr>
            </w:pPr>
            <w:proofErr w:type="spellStart"/>
            <w:r w:rsidRPr="0037708E">
              <w:rPr>
                <w:b/>
                <w:lang w:val="en-CA"/>
              </w:rPr>
              <w:t>Bitdepth</w:t>
            </w:r>
            <w:proofErr w:type="spellEnd"/>
            <w:r w:rsidRPr="0037708E">
              <w:rPr>
                <w:b/>
                <w:lang w:val="en-CA"/>
              </w:rPr>
              <w:t>:</w:t>
            </w:r>
          </w:p>
        </w:tc>
        <w:tc>
          <w:tcPr>
            <w:tcW w:w="3117" w:type="dxa"/>
          </w:tcPr>
          <w:p w14:paraId="209CB868" w14:textId="75384248" w:rsidR="0037708E" w:rsidRPr="0037708E" w:rsidRDefault="0037708E" w:rsidP="00576093">
            <w:pPr>
              <w:rPr>
                <w:lang w:val="en-CA"/>
              </w:rPr>
            </w:pPr>
            <w:r>
              <w:rPr>
                <w:lang w:val="en-CA"/>
              </w:rPr>
              <w:t>10bit</w:t>
            </w:r>
          </w:p>
        </w:tc>
      </w:tr>
      <w:tr w:rsidR="0037708E" w14:paraId="2EF391EA" w14:textId="77777777" w:rsidTr="0037708E">
        <w:tc>
          <w:tcPr>
            <w:tcW w:w="3116" w:type="dxa"/>
          </w:tcPr>
          <w:p w14:paraId="3E682F07" w14:textId="502178EA" w:rsidR="0037708E" w:rsidRPr="0037708E" w:rsidRDefault="0037708E" w:rsidP="00576093">
            <w:pPr>
              <w:rPr>
                <w:b/>
                <w:lang w:val="en-CA"/>
              </w:rPr>
            </w:pPr>
            <w:r w:rsidRPr="0037708E">
              <w:rPr>
                <w:b/>
                <w:lang w:val="en-CA"/>
              </w:rPr>
              <w:t xml:space="preserve">Color </w:t>
            </w:r>
            <w:r w:rsidR="00905296">
              <w:rPr>
                <w:b/>
                <w:lang w:val="en-CA"/>
              </w:rPr>
              <w:t>f</w:t>
            </w:r>
            <w:r w:rsidRPr="0037708E">
              <w:rPr>
                <w:b/>
                <w:lang w:val="en-CA"/>
              </w:rPr>
              <w:t>ormat:</w:t>
            </w:r>
          </w:p>
        </w:tc>
        <w:tc>
          <w:tcPr>
            <w:tcW w:w="3117" w:type="dxa"/>
          </w:tcPr>
          <w:p w14:paraId="7AAF3790" w14:textId="776FCC81" w:rsidR="0037708E" w:rsidRPr="0037708E" w:rsidRDefault="0037708E" w:rsidP="00576093">
            <w:pPr>
              <w:rPr>
                <w:lang w:val="en-CA"/>
              </w:rPr>
            </w:pPr>
            <w:proofErr w:type="spellStart"/>
            <w:r>
              <w:rPr>
                <w:lang w:val="en-CA"/>
              </w:rPr>
              <w:t>YCbCr</w:t>
            </w:r>
            <w:proofErr w:type="spellEnd"/>
          </w:p>
        </w:tc>
      </w:tr>
      <w:tr w:rsidR="0037708E" w14:paraId="7D5F6242" w14:textId="77777777" w:rsidTr="0037708E">
        <w:tc>
          <w:tcPr>
            <w:tcW w:w="3116" w:type="dxa"/>
          </w:tcPr>
          <w:p w14:paraId="311C9089" w14:textId="423BB8F7" w:rsidR="0037708E" w:rsidRPr="0037708E" w:rsidRDefault="0037708E" w:rsidP="00576093">
            <w:pPr>
              <w:rPr>
                <w:b/>
                <w:lang w:val="en-CA"/>
              </w:rPr>
            </w:pPr>
            <w:r w:rsidRPr="0037708E">
              <w:rPr>
                <w:b/>
                <w:lang w:val="en-CA"/>
              </w:rPr>
              <w:t xml:space="preserve">Chroma </w:t>
            </w:r>
            <w:r w:rsidR="00905296">
              <w:rPr>
                <w:b/>
                <w:lang w:val="en-CA"/>
              </w:rPr>
              <w:t>s</w:t>
            </w:r>
            <w:r w:rsidRPr="0037708E">
              <w:rPr>
                <w:b/>
                <w:lang w:val="en-CA"/>
              </w:rPr>
              <w:t>ubsampling:</w:t>
            </w:r>
          </w:p>
        </w:tc>
        <w:tc>
          <w:tcPr>
            <w:tcW w:w="3117" w:type="dxa"/>
          </w:tcPr>
          <w:p w14:paraId="2FE19D61" w14:textId="10B7496F" w:rsidR="0037708E" w:rsidRPr="0037708E" w:rsidRDefault="0037708E" w:rsidP="00576093">
            <w:pPr>
              <w:rPr>
                <w:lang w:val="en-CA"/>
              </w:rPr>
            </w:pPr>
            <w:r>
              <w:rPr>
                <w:lang w:val="en-CA"/>
              </w:rPr>
              <w:t>4:2:0</w:t>
            </w:r>
          </w:p>
        </w:tc>
      </w:tr>
      <w:tr w:rsidR="0037708E" w14:paraId="02A1C6FC" w14:textId="77777777" w:rsidTr="0037708E">
        <w:tc>
          <w:tcPr>
            <w:tcW w:w="3116" w:type="dxa"/>
          </w:tcPr>
          <w:p w14:paraId="29EBCD4D" w14:textId="472604DF" w:rsidR="0037708E" w:rsidRPr="0037708E" w:rsidRDefault="0037708E" w:rsidP="00576093">
            <w:pPr>
              <w:rPr>
                <w:b/>
                <w:lang w:val="en-CA"/>
              </w:rPr>
            </w:pPr>
            <w:r w:rsidRPr="0037708E">
              <w:rPr>
                <w:b/>
                <w:lang w:val="en-CA"/>
              </w:rPr>
              <w:t xml:space="preserve">Color </w:t>
            </w:r>
            <w:r w:rsidR="00905296">
              <w:rPr>
                <w:b/>
                <w:lang w:val="en-CA"/>
              </w:rPr>
              <w:t>g</w:t>
            </w:r>
            <w:r w:rsidRPr="0037708E">
              <w:rPr>
                <w:b/>
                <w:lang w:val="en-CA"/>
              </w:rPr>
              <w:t>amut:</w:t>
            </w:r>
          </w:p>
        </w:tc>
        <w:tc>
          <w:tcPr>
            <w:tcW w:w="3117" w:type="dxa"/>
          </w:tcPr>
          <w:p w14:paraId="562FCB94" w14:textId="5CE11286" w:rsidR="0037708E" w:rsidRPr="0037708E" w:rsidRDefault="0037708E" w:rsidP="00576093">
            <w:pPr>
              <w:rPr>
                <w:lang w:val="en-CA"/>
              </w:rPr>
            </w:pPr>
            <w:r>
              <w:rPr>
                <w:lang w:val="en-CA"/>
              </w:rPr>
              <w:t>BT.709</w:t>
            </w:r>
          </w:p>
        </w:tc>
      </w:tr>
      <w:tr w:rsidR="0037708E" w14:paraId="27B1C346" w14:textId="77777777" w:rsidTr="0037708E">
        <w:tc>
          <w:tcPr>
            <w:tcW w:w="3116" w:type="dxa"/>
          </w:tcPr>
          <w:p w14:paraId="521EC427" w14:textId="4348D036" w:rsidR="0037708E" w:rsidRPr="0037708E" w:rsidRDefault="0037708E" w:rsidP="00576093">
            <w:pPr>
              <w:rPr>
                <w:b/>
                <w:lang w:val="en-CA"/>
              </w:rPr>
            </w:pPr>
            <w:r w:rsidRPr="0037708E">
              <w:rPr>
                <w:b/>
                <w:lang w:val="en-CA"/>
              </w:rPr>
              <w:t xml:space="preserve">Transfer </w:t>
            </w:r>
            <w:r w:rsidR="00905296">
              <w:rPr>
                <w:b/>
                <w:lang w:val="en-CA"/>
              </w:rPr>
              <w:t>f</w:t>
            </w:r>
            <w:r w:rsidRPr="0037708E">
              <w:rPr>
                <w:b/>
                <w:lang w:val="en-CA"/>
              </w:rPr>
              <w:t>unction:</w:t>
            </w:r>
          </w:p>
        </w:tc>
        <w:tc>
          <w:tcPr>
            <w:tcW w:w="3117" w:type="dxa"/>
          </w:tcPr>
          <w:p w14:paraId="0157FDD7" w14:textId="419092F8" w:rsidR="0037708E" w:rsidRPr="0037708E" w:rsidRDefault="0037708E" w:rsidP="00576093">
            <w:pPr>
              <w:rPr>
                <w:lang w:val="en-CA"/>
              </w:rPr>
            </w:pPr>
            <w:r>
              <w:rPr>
                <w:lang w:val="en-CA"/>
              </w:rPr>
              <w:t>BT.709</w:t>
            </w:r>
          </w:p>
        </w:tc>
      </w:tr>
      <w:tr w:rsidR="00905296" w14:paraId="6D12E462" w14:textId="77777777" w:rsidTr="0037708E">
        <w:tc>
          <w:tcPr>
            <w:tcW w:w="3116" w:type="dxa"/>
          </w:tcPr>
          <w:p w14:paraId="1638CE5A" w14:textId="53ED6F28" w:rsidR="00905296" w:rsidRPr="0037708E" w:rsidRDefault="00905296" w:rsidP="00576093">
            <w:pPr>
              <w:rPr>
                <w:b/>
                <w:lang w:val="en-CA"/>
              </w:rPr>
            </w:pPr>
            <w:r>
              <w:rPr>
                <w:b/>
                <w:lang w:val="en-CA"/>
              </w:rPr>
              <w:t>Sample range:</w:t>
            </w:r>
          </w:p>
        </w:tc>
        <w:tc>
          <w:tcPr>
            <w:tcW w:w="3117" w:type="dxa"/>
          </w:tcPr>
          <w:p w14:paraId="1C511156" w14:textId="14BDF14E" w:rsidR="00905296" w:rsidRDefault="00905296" w:rsidP="00576093">
            <w:pPr>
              <w:rPr>
                <w:lang w:val="en-CA"/>
              </w:rPr>
            </w:pPr>
            <w:r w:rsidRPr="00905296">
              <w:rPr>
                <w:lang w:val="en-CA"/>
              </w:rPr>
              <w:t>Standard/Limited/Video</w:t>
            </w:r>
          </w:p>
        </w:tc>
      </w:tr>
    </w:tbl>
    <w:p w14:paraId="1539A21D" w14:textId="77777777" w:rsidR="001F2594" w:rsidRPr="005B217D" w:rsidRDefault="001F2594" w:rsidP="009234A5">
      <w:pPr>
        <w:rPr>
          <w:szCs w:val="22"/>
          <w:lang w:val="en-CA"/>
        </w:rPr>
      </w:pPr>
    </w:p>
    <w:p w14:paraId="62714F4F" w14:textId="55CEC308" w:rsidR="00115468" w:rsidRDefault="00115468" w:rsidP="003750A1">
      <w:pPr>
        <w:pStyle w:val="Heading1"/>
        <w:rPr>
          <w:lang w:val="en-CA"/>
        </w:rPr>
      </w:pPr>
      <w:r>
        <w:rPr>
          <w:lang w:val="en-CA"/>
        </w:rPr>
        <w:t>Technical Information</w:t>
      </w:r>
    </w:p>
    <w:p w14:paraId="24B2361E" w14:textId="1A0115C7" w:rsidR="00D40121" w:rsidRDefault="00D40121" w:rsidP="00115468">
      <w:pPr>
        <w:rPr>
          <w:lang w:val="en-CA"/>
        </w:rPr>
      </w:pPr>
    </w:p>
    <w:tbl>
      <w:tblPr>
        <w:tblStyle w:val="TableGrid"/>
        <w:tblW w:w="9355" w:type="dxa"/>
        <w:tblLook w:val="04A0" w:firstRow="1" w:lastRow="0" w:firstColumn="1" w:lastColumn="0" w:noHBand="0" w:noVBand="1"/>
      </w:tblPr>
      <w:tblGrid>
        <w:gridCol w:w="2335"/>
        <w:gridCol w:w="7020"/>
      </w:tblGrid>
      <w:tr w:rsidR="0037708E" w14:paraId="5D711E7D" w14:textId="77777777" w:rsidTr="0037708E">
        <w:tc>
          <w:tcPr>
            <w:tcW w:w="2335" w:type="dxa"/>
          </w:tcPr>
          <w:p w14:paraId="3B3C911C" w14:textId="1522987C" w:rsidR="0037708E" w:rsidRPr="0037708E" w:rsidRDefault="0037708E" w:rsidP="002E497C">
            <w:pPr>
              <w:rPr>
                <w:b/>
                <w:lang w:val="en-CA"/>
              </w:rPr>
            </w:pPr>
            <w:r w:rsidRPr="0037708E">
              <w:rPr>
                <w:b/>
                <w:lang w:val="en-CA"/>
              </w:rPr>
              <w:t>Camera:</w:t>
            </w:r>
          </w:p>
        </w:tc>
        <w:tc>
          <w:tcPr>
            <w:tcW w:w="7020" w:type="dxa"/>
          </w:tcPr>
          <w:p w14:paraId="1D97A3BC" w14:textId="775DAB69" w:rsidR="0037708E" w:rsidRDefault="0037708E" w:rsidP="002E497C">
            <w:pPr>
              <w:rPr>
                <w:lang w:val="en-CA"/>
              </w:rPr>
            </w:pPr>
            <w:r w:rsidRPr="00115468">
              <w:rPr>
                <w:lang w:val="en-CA"/>
              </w:rPr>
              <w:t>RED DSMC2</w:t>
            </w:r>
          </w:p>
        </w:tc>
      </w:tr>
      <w:tr w:rsidR="0037708E" w14:paraId="6413A25A" w14:textId="77777777" w:rsidTr="0037708E">
        <w:tc>
          <w:tcPr>
            <w:tcW w:w="2335" w:type="dxa"/>
          </w:tcPr>
          <w:p w14:paraId="57AB8E48" w14:textId="2E7B825D" w:rsidR="0037708E" w:rsidRPr="0037708E" w:rsidRDefault="0037708E" w:rsidP="002E497C">
            <w:pPr>
              <w:rPr>
                <w:b/>
                <w:lang w:val="en-CA"/>
              </w:rPr>
            </w:pPr>
            <w:r w:rsidRPr="0037708E">
              <w:rPr>
                <w:b/>
                <w:lang w:val="en-CA"/>
              </w:rPr>
              <w:t>Sensor:</w:t>
            </w:r>
          </w:p>
        </w:tc>
        <w:tc>
          <w:tcPr>
            <w:tcW w:w="7020" w:type="dxa"/>
          </w:tcPr>
          <w:p w14:paraId="6B7E3712" w14:textId="7428B74E" w:rsidR="0037708E" w:rsidRDefault="0037708E" w:rsidP="002E497C">
            <w:pPr>
              <w:rPr>
                <w:lang w:val="en-CA"/>
              </w:rPr>
            </w:pPr>
            <w:r w:rsidRPr="00115468">
              <w:rPr>
                <w:lang w:val="en-CA"/>
              </w:rPr>
              <w:t>Helium 8K S35  35.4 Megapixel CMOS Sensor 29.90 mm x 15.77 mm (Diagonal: 33.80 mm)</w:t>
            </w:r>
          </w:p>
        </w:tc>
      </w:tr>
      <w:tr w:rsidR="0037708E" w14:paraId="3EDCDB62" w14:textId="77777777" w:rsidTr="0037708E">
        <w:tc>
          <w:tcPr>
            <w:tcW w:w="2335" w:type="dxa"/>
          </w:tcPr>
          <w:p w14:paraId="6048376D" w14:textId="51FCC7DA" w:rsidR="0037708E" w:rsidRPr="0037708E" w:rsidRDefault="0037708E" w:rsidP="002E497C">
            <w:pPr>
              <w:rPr>
                <w:b/>
                <w:lang w:val="en-CA"/>
              </w:rPr>
            </w:pPr>
            <w:proofErr w:type="spellStart"/>
            <w:r w:rsidRPr="0037708E">
              <w:rPr>
                <w:b/>
                <w:lang w:val="en-CA"/>
              </w:rPr>
              <w:t>Lense</w:t>
            </w:r>
            <w:proofErr w:type="spellEnd"/>
            <w:r w:rsidRPr="0037708E">
              <w:rPr>
                <w:b/>
                <w:lang w:val="en-CA"/>
              </w:rPr>
              <w:t>:</w:t>
            </w:r>
          </w:p>
        </w:tc>
        <w:tc>
          <w:tcPr>
            <w:tcW w:w="7020" w:type="dxa"/>
          </w:tcPr>
          <w:p w14:paraId="4D833D8B" w14:textId="223E64E7" w:rsidR="0037708E" w:rsidRDefault="0037708E" w:rsidP="002E497C">
            <w:pPr>
              <w:rPr>
                <w:lang w:val="en-CA"/>
              </w:rPr>
            </w:pPr>
            <w:proofErr w:type="spellStart"/>
            <w:r w:rsidRPr="00115468">
              <w:rPr>
                <w:lang w:val="en-CA"/>
              </w:rPr>
              <w:t>Fujinon</w:t>
            </w:r>
            <w:proofErr w:type="spellEnd"/>
            <w:r w:rsidRPr="00115468">
              <w:rPr>
                <w:lang w:val="en-CA"/>
              </w:rPr>
              <w:t xml:space="preserve"> XK6x20 (20-120mm)</w:t>
            </w:r>
          </w:p>
        </w:tc>
      </w:tr>
      <w:tr w:rsidR="0037708E" w14:paraId="4EB38B3B" w14:textId="77777777" w:rsidTr="0037708E">
        <w:tc>
          <w:tcPr>
            <w:tcW w:w="2335" w:type="dxa"/>
          </w:tcPr>
          <w:p w14:paraId="39D908EE" w14:textId="448647B4" w:rsidR="0037708E" w:rsidRPr="0037708E" w:rsidRDefault="0037708E" w:rsidP="002E497C">
            <w:pPr>
              <w:rPr>
                <w:b/>
                <w:lang w:val="en-CA"/>
              </w:rPr>
            </w:pPr>
            <w:r w:rsidRPr="0037708E">
              <w:rPr>
                <w:b/>
                <w:lang w:val="en-CA"/>
              </w:rPr>
              <w:t>Recording resolution:</w:t>
            </w:r>
          </w:p>
        </w:tc>
        <w:tc>
          <w:tcPr>
            <w:tcW w:w="7020" w:type="dxa"/>
          </w:tcPr>
          <w:p w14:paraId="5638737E" w14:textId="65DFA075" w:rsidR="0037708E" w:rsidRDefault="0037708E" w:rsidP="002E497C">
            <w:pPr>
              <w:rPr>
                <w:lang w:val="en-CA"/>
              </w:rPr>
            </w:pPr>
            <w:r w:rsidRPr="00115468">
              <w:rPr>
                <w:lang w:val="en-CA"/>
              </w:rPr>
              <w:t>7680x4320 @ 60fps</w:t>
            </w:r>
          </w:p>
        </w:tc>
      </w:tr>
      <w:tr w:rsidR="0037708E" w14:paraId="1C6877FD" w14:textId="77777777" w:rsidTr="0037708E">
        <w:tc>
          <w:tcPr>
            <w:tcW w:w="2335" w:type="dxa"/>
          </w:tcPr>
          <w:p w14:paraId="58F123D5" w14:textId="691F9CF8" w:rsidR="0037708E" w:rsidRPr="0037708E" w:rsidRDefault="0037708E" w:rsidP="002E497C">
            <w:pPr>
              <w:rPr>
                <w:b/>
                <w:lang w:val="en-CA"/>
              </w:rPr>
            </w:pPr>
            <w:r w:rsidRPr="0037708E">
              <w:rPr>
                <w:b/>
                <w:lang w:val="en-CA"/>
              </w:rPr>
              <w:t>Recording format:</w:t>
            </w:r>
          </w:p>
        </w:tc>
        <w:tc>
          <w:tcPr>
            <w:tcW w:w="7020" w:type="dxa"/>
          </w:tcPr>
          <w:p w14:paraId="35F89492" w14:textId="01DFDE42" w:rsidR="0037708E" w:rsidRDefault="0037708E" w:rsidP="002E497C">
            <w:pPr>
              <w:rPr>
                <w:lang w:val="en-CA"/>
              </w:rPr>
            </w:pPr>
            <w:r w:rsidRPr="00115468">
              <w:rPr>
                <w:lang w:val="en-CA"/>
              </w:rPr>
              <w:t xml:space="preserve">R3D raw (REDCODE 12:1) with RED Log3G10 log curve and </w:t>
            </w:r>
            <w:proofErr w:type="spellStart"/>
            <w:r w:rsidRPr="00115468">
              <w:rPr>
                <w:lang w:val="en-CA"/>
              </w:rPr>
              <w:t>REDWideGamutRGB</w:t>
            </w:r>
            <w:proofErr w:type="spellEnd"/>
            <w:r w:rsidRPr="00115468">
              <w:rPr>
                <w:lang w:val="en-CA"/>
              </w:rPr>
              <w:t xml:space="preserve"> color space</w:t>
            </w:r>
          </w:p>
        </w:tc>
      </w:tr>
    </w:tbl>
    <w:p w14:paraId="36AD2F89" w14:textId="77777777" w:rsidR="0037708E" w:rsidRDefault="0037708E" w:rsidP="00115468">
      <w:pPr>
        <w:rPr>
          <w:lang w:val="en-CA"/>
        </w:rPr>
      </w:pPr>
    </w:p>
    <w:p w14:paraId="59FADC2F" w14:textId="698AF20A" w:rsidR="003750A1" w:rsidRPr="005B217D" w:rsidRDefault="00115468" w:rsidP="003750A1">
      <w:pPr>
        <w:pStyle w:val="Heading1"/>
        <w:rPr>
          <w:lang w:val="en-CA"/>
        </w:rPr>
      </w:pPr>
      <w:r>
        <w:rPr>
          <w:lang w:val="en-CA"/>
        </w:rPr>
        <w:t>Post-</w:t>
      </w:r>
      <w:r w:rsidR="00576093">
        <w:rPr>
          <w:lang w:val="en-CA"/>
        </w:rPr>
        <w:t>P</w:t>
      </w:r>
      <w:r w:rsidR="003750A1">
        <w:rPr>
          <w:lang w:val="en-CA"/>
        </w:rPr>
        <w:t xml:space="preserve">rocessing </w:t>
      </w:r>
      <w:r w:rsidR="00576093">
        <w:rPr>
          <w:lang w:val="en-CA"/>
        </w:rPr>
        <w:t>S</w:t>
      </w:r>
      <w:r w:rsidR="003750A1">
        <w:rPr>
          <w:lang w:val="en-CA"/>
        </w:rPr>
        <w:t>teps</w:t>
      </w:r>
    </w:p>
    <w:p w14:paraId="654DDF8A" w14:textId="33ABF09A" w:rsidR="003750A1" w:rsidRDefault="00730A5E" w:rsidP="003750A1">
      <w:pPr>
        <w:rPr>
          <w:szCs w:val="22"/>
          <w:lang w:val="en-CA"/>
        </w:rPr>
      </w:pPr>
      <w:r>
        <w:rPr>
          <w:szCs w:val="22"/>
          <w:lang w:val="en-CA"/>
        </w:rPr>
        <w:t>In order to obtain the 4:2:0 YUV 10bit format, the following conversions have been performed</w:t>
      </w:r>
      <w:r w:rsidR="005C0B28">
        <w:rPr>
          <w:szCs w:val="22"/>
          <w:lang w:val="en-CA"/>
        </w:rPr>
        <w:t xml:space="preserve"> which will be further detailed in the next subsections</w:t>
      </w:r>
      <w:r>
        <w:rPr>
          <w:szCs w:val="22"/>
          <w:lang w:val="en-CA"/>
        </w:rPr>
        <w:t>:</w:t>
      </w:r>
    </w:p>
    <w:p w14:paraId="690544B6" w14:textId="0DE8791B" w:rsidR="005F3147" w:rsidRPr="005C0B28" w:rsidRDefault="005F3147" w:rsidP="005C0B28">
      <w:pPr>
        <w:pStyle w:val="ListParagraph"/>
        <w:numPr>
          <w:ilvl w:val="0"/>
          <w:numId w:val="12"/>
        </w:numPr>
        <w:rPr>
          <w:lang w:val="en-CA"/>
        </w:rPr>
      </w:pPr>
      <w:r w:rsidRPr="005C0B28">
        <w:rPr>
          <w:lang w:val="en-CA"/>
        </w:rPr>
        <w:t xml:space="preserve">From </w:t>
      </w:r>
      <w:r w:rsidR="00730A5E" w:rsidRPr="005C0B28">
        <w:rPr>
          <w:lang w:val="en-CA"/>
        </w:rPr>
        <w:t xml:space="preserve">RED raw </w:t>
      </w:r>
      <w:r w:rsidR="00EE46AC" w:rsidRPr="005C0B28">
        <w:rPr>
          <w:lang w:val="en-CA"/>
        </w:rPr>
        <w:t xml:space="preserve">R3D to 4:4:4 RGB </w:t>
      </w:r>
      <w:r w:rsidR="00730A5E" w:rsidRPr="005C0B28">
        <w:rPr>
          <w:lang w:val="en-CA"/>
        </w:rPr>
        <w:t>1</w:t>
      </w:r>
      <w:r w:rsidR="001954F1">
        <w:rPr>
          <w:lang w:val="en-CA"/>
        </w:rPr>
        <w:t>2</w:t>
      </w:r>
      <w:r w:rsidR="00730A5E" w:rsidRPr="005C0B28">
        <w:rPr>
          <w:lang w:val="en-CA"/>
        </w:rPr>
        <w:t xml:space="preserve">bit </w:t>
      </w:r>
      <w:r w:rsidR="00EE46AC" w:rsidRPr="005C0B28">
        <w:rPr>
          <w:lang w:val="en-CA"/>
        </w:rPr>
        <w:t>TIFF</w:t>
      </w:r>
    </w:p>
    <w:p w14:paraId="196ADFEB" w14:textId="432C061E" w:rsidR="00EE46AC" w:rsidRPr="005C0B28" w:rsidRDefault="00EE46AC" w:rsidP="005C0B28">
      <w:pPr>
        <w:pStyle w:val="ListParagraph"/>
        <w:numPr>
          <w:ilvl w:val="0"/>
          <w:numId w:val="12"/>
        </w:numPr>
        <w:rPr>
          <w:lang w:val="en-CA"/>
        </w:rPr>
      </w:pPr>
      <w:r w:rsidRPr="005C0B28">
        <w:rPr>
          <w:lang w:val="en-CA"/>
        </w:rPr>
        <w:t xml:space="preserve">From </w:t>
      </w:r>
      <w:r w:rsidR="001954F1" w:rsidRPr="005C0B28">
        <w:rPr>
          <w:lang w:val="en-CA"/>
        </w:rPr>
        <w:t>4:4:4 RGB 1</w:t>
      </w:r>
      <w:r w:rsidR="001954F1">
        <w:rPr>
          <w:lang w:val="en-CA"/>
        </w:rPr>
        <w:t>2</w:t>
      </w:r>
      <w:r w:rsidR="001954F1" w:rsidRPr="005C0B28">
        <w:rPr>
          <w:lang w:val="en-CA"/>
        </w:rPr>
        <w:t xml:space="preserve">bit </w:t>
      </w:r>
      <w:r w:rsidRPr="005C0B28">
        <w:rPr>
          <w:lang w:val="en-CA"/>
        </w:rPr>
        <w:t xml:space="preserve">TIFF to 4:2:0 YUV 10bit raw </w:t>
      </w:r>
    </w:p>
    <w:p w14:paraId="0E1B7243" w14:textId="583777DE" w:rsidR="00730A5E" w:rsidRDefault="00730A5E" w:rsidP="00730A5E">
      <w:pPr>
        <w:pStyle w:val="Heading2"/>
        <w:rPr>
          <w:lang w:val="en-CA"/>
        </w:rPr>
      </w:pPr>
      <w:r>
        <w:rPr>
          <w:lang w:val="en-CA"/>
        </w:rPr>
        <w:lastRenderedPageBreak/>
        <w:t>R3D to 4:4:4 RGB 16bit TIFF</w:t>
      </w:r>
    </w:p>
    <w:p w14:paraId="63D05D4D" w14:textId="77777777" w:rsidR="00730A5E" w:rsidRDefault="00730A5E" w:rsidP="00EA17E7">
      <w:pPr>
        <w:keepNext/>
        <w:rPr>
          <w:szCs w:val="22"/>
          <w:lang w:val="en-CA"/>
        </w:rPr>
      </w:pPr>
      <w:r>
        <w:rPr>
          <w:szCs w:val="22"/>
          <w:lang w:val="en-CA"/>
        </w:rPr>
        <w:t>The following steps are performed:</w:t>
      </w:r>
    </w:p>
    <w:p w14:paraId="0DC05758" w14:textId="0F9E51F2" w:rsidR="00730A5E" w:rsidRPr="00730A5E" w:rsidRDefault="00A44122" w:rsidP="00730A5E">
      <w:pPr>
        <w:pStyle w:val="ListParagraph"/>
        <w:numPr>
          <w:ilvl w:val="0"/>
          <w:numId w:val="12"/>
        </w:numPr>
        <w:rPr>
          <w:lang w:val="en-CA"/>
        </w:rPr>
      </w:pPr>
      <w:r>
        <w:rPr>
          <w:lang w:val="en-CA"/>
        </w:rPr>
        <w:t>T</w:t>
      </w:r>
      <w:r w:rsidR="00730A5E" w:rsidRPr="00730A5E">
        <w:rPr>
          <w:lang w:val="en-CA"/>
        </w:rPr>
        <w:t>he R3D raw video</w:t>
      </w:r>
      <w:r>
        <w:rPr>
          <w:lang w:val="en-CA"/>
        </w:rPr>
        <w:t>s</w:t>
      </w:r>
      <w:r w:rsidR="00730A5E" w:rsidRPr="00730A5E">
        <w:rPr>
          <w:lang w:val="en-CA"/>
        </w:rPr>
        <w:t xml:space="preserve"> </w:t>
      </w:r>
      <w:r>
        <w:rPr>
          <w:lang w:val="en-CA"/>
        </w:rPr>
        <w:t>(</w:t>
      </w:r>
      <w:r w:rsidRPr="00A44122">
        <w:rPr>
          <w:lang w:val="en-CA"/>
        </w:rPr>
        <w:t>R3Dfile</w:t>
      </w:r>
      <w:r>
        <w:rPr>
          <w:lang w:val="en-CA"/>
        </w:rPr>
        <w:t xml:space="preserve">) have been loaded </w:t>
      </w:r>
      <w:r w:rsidR="00730A5E" w:rsidRPr="00730A5E">
        <w:rPr>
          <w:lang w:val="en-CA"/>
        </w:rPr>
        <w:t xml:space="preserve">in the REDCINE-X PRO software, BT.709 grading and </w:t>
      </w:r>
      <w:r>
        <w:rPr>
          <w:lang w:val="en-CA"/>
        </w:rPr>
        <w:t xml:space="preserve">TIFF output has been selected and </w:t>
      </w:r>
      <w:r w:rsidR="00730A5E" w:rsidRPr="00730A5E">
        <w:rPr>
          <w:lang w:val="en-CA"/>
        </w:rPr>
        <w:t xml:space="preserve">one RMD meta datafile </w:t>
      </w:r>
      <w:r>
        <w:rPr>
          <w:lang w:val="en-CA"/>
        </w:rPr>
        <w:t>(</w:t>
      </w:r>
      <w:proofErr w:type="spellStart"/>
      <w:r w:rsidRPr="00A44122">
        <w:rPr>
          <w:lang w:val="en-CA"/>
        </w:rPr>
        <w:t>RMDfile</w:t>
      </w:r>
      <w:proofErr w:type="spellEnd"/>
      <w:r>
        <w:rPr>
          <w:lang w:val="en-CA"/>
        </w:rPr>
        <w:t xml:space="preserve">) </w:t>
      </w:r>
      <w:r w:rsidR="00730A5E" w:rsidRPr="00730A5E">
        <w:rPr>
          <w:lang w:val="en-CA"/>
        </w:rPr>
        <w:t>for each sequence</w:t>
      </w:r>
      <w:r>
        <w:rPr>
          <w:lang w:val="en-CA"/>
        </w:rPr>
        <w:t xml:space="preserve"> has been saved.</w:t>
      </w:r>
    </w:p>
    <w:p w14:paraId="0C5C9E74" w14:textId="45CAB994" w:rsidR="00730A5E" w:rsidRDefault="00A44122" w:rsidP="00730A5E">
      <w:pPr>
        <w:pStyle w:val="ListParagraph"/>
        <w:numPr>
          <w:ilvl w:val="0"/>
          <w:numId w:val="12"/>
        </w:numPr>
        <w:rPr>
          <w:lang w:val="en-CA"/>
        </w:rPr>
      </w:pPr>
      <w:r>
        <w:rPr>
          <w:lang w:val="en-CA"/>
        </w:rPr>
        <w:t xml:space="preserve">With the </w:t>
      </w:r>
      <w:proofErr w:type="spellStart"/>
      <w:r>
        <w:rPr>
          <w:lang w:val="en-CA"/>
        </w:rPr>
        <w:t>REDline</w:t>
      </w:r>
      <w:proofErr w:type="spellEnd"/>
      <w:r>
        <w:rPr>
          <w:lang w:val="en-CA"/>
        </w:rPr>
        <w:t xml:space="preserve"> command line tool, the following line generates the TIFF files from the R3D raw video using the grading settings from the RMD file:</w:t>
      </w:r>
    </w:p>
    <w:p w14:paraId="2CFC841B" w14:textId="4AA997CD" w:rsidR="00730A5E" w:rsidRPr="00A44122" w:rsidRDefault="00730A5E" w:rsidP="00730A5E">
      <w:pPr>
        <w:rPr>
          <w:rFonts w:ascii="Courier New" w:hAnsi="Courier New" w:cs="Courier New"/>
          <w:sz w:val="20"/>
          <w:lang w:val="en-CA"/>
        </w:rPr>
      </w:pPr>
      <w:proofErr w:type="spellStart"/>
      <w:r w:rsidRPr="00A44122">
        <w:rPr>
          <w:rFonts w:ascii="Courier New" w:hAnsi="Courier New" w:cs="Courier New"/>
          <w:sz w:val="20"/>
          <w:lang w:val="en-CA"/>
        </w:rPr>
        <w:t>REDline</w:t>
      </w:r>
      <w:proofErr w:type="spellEnd"/>
      <w:r w:rsidRPr="00A44122">
        <w:rPr>
          <w:rFonts w:ascii="Courier New" w:hAnsi="Courier New" w:cs="Courier New"/>
          <w:sz w:val="20"/>
          <w:lang w:val="en-CA"/>
        </w:rPr>
        <w:t xml:space="preserve"> -</w:t>
      </w:r>
      <w:proofErr w:type="spellStart"/>
      <w:r w:rsidRPr="00A44122">
        <w:rPr>
          <w:rFonts w:ascii="Courier New" w:hAnsi="Courier New" w:cs="Courier New"/>
          <w:sz w:val="20"/>
          <w:lang w:val="en-CA"/>
        </w:rPr>
        <w:t>i</w:t>
      </w:r>
      <w:proofErr w:type="spellEnd"/>
      <w:r w:rsidRPr="00A44122">
        <w:rPr>
          <w:rFonts w:ascii="Courier New" w:hAnsi="Courier New" w:cs="Courier New"/>
          <w:sz w:val="20"/>
          <w:lang w:val="en-CA"/>
        </w:rPr>
        <w:t xml:space="preserve"> "$R3Dfile" --</w:t>
      </w:r>
      <w:proofErr w:type="spellStart"/>
      <w:r w:rsidRPr="00A44122">
        <w:rPr>
          <w:rFonts w:ascii="Courier New" w:hAnsi="Courier New" w:cs="Courier New"/>
          <w:sz w:val="20"/>
          <w:lang w:val="en-CA"/>
        </w:rPr>
        <w:t>loadRMD</w:t>
      </w:r>
      <w:proofErr w:type="spellEnd"/>
      <w:r w:rsidRPr="00A44122">
        <w:rPr>
          <w:rFonts w:ascii="Courier New" w:hAnsi="Courier New" w:cs="Courier New"/>
          <w:sz w:val="20"/>
          <w:lang w:val="en-CA"/>
        </w:rPr>
        <w:t xml:space="preserve"> "$</w:t>
      </w:r>
      <w:proofErr w:type="spellStart"/>
      <w:r w:rsidRPr="00A44122">
        <w:rPr>
          <w:rFonts w:ascii="Courier New" w:hAnsi="Courier New" w:cs="Courier New"/>
          <w:sz w:val="20"/>
          <w:lang w:val="en-CA"/>
        </w:rPr>
        <w:t>RMDfile</w:t>
      </w:r>
      <w:proofErr w:type="spellEnd"/>
      <w:r w:rsidRPr="00A44122">
        <w:rPr>
          <w:rFonts w:ascii="Courier New" w:hAnsi="Courier New" w:cs="Courier New"/>
          <w:sz w:val="20"/>
          <w:lang w:val="en-CA"/>
        </w:rPr>
        <w:t>" --</w:t>
      </w:r>
      <w:proofErr w:type="spellStart"/>
      <w:r w:rsidRPr="00A44122">
        <w:rPr>
          <w:rFonts w:ascii="Courier New" w:hAnsi="Courier New" w:cs="Courier New"/>
          <w:sz w:val="20"/>
          <w:lang w:val="en-CA"/>
        </w:rPr>
        <w:t>useRMD</w:t>
      </w:r>
      <w:proofErr w:type="spellEnd"/>
      <w:r w:rsidRPr="00A44122">
        <w:rPr>
          <w:rFonts w:ascii="Courier New" w:hAnsi="Courier New" w:cs="Courier New"/>
          <w:sz w:val="20"/>
          <w:lang w:val="en-CA"/>
        </w:rPr>
        <w:t xml:space="preserve"> 1 -o "$R3Dfile" --format 1 --</w:t>
      </w:r>
      <w:proofErr w:type="spellStart"/>
      <w:r w:rsidRPr="00A44122">
        <w:rPr>
          <w:rFonts w:ascii="Courier New" w:hAnsi="Courier New" w:cs="Courier New"/>
          <w:sz w:val="20"/>
          <w:lang w:val="en-CA"/>
        </w:rPr>
        <w:t>colorSpace</w:t>
      </w:r>
      <w:proofErr w:type="spellEnd"/>
      <w:r w:rsidRPr="00A44122">
        <w:rPr>
          <w:rFonts w:ascii="Courier New" w:hAnsi="Courier New" w:cs="Courier New"/>
          <w:sz w:val="20"/>
          <w:lang w:val="en-CA"/>
        </w:rPr>
        <w:t xml:space="preserve"> 1 --</w:t>
      </w:r>
      <w:proofErr w:type="spellStart"/>
      <w:r w:rsidRPr="00A44122">
        <w:rPr>
          <w:rFonts w:ascii="Courier New" w:hAnsi="Courier New" w:cs="Courier New"/>
          <w:sz w:val="20"/>
          <w:lang w:val="en-CA"/>
        </w:rPr>
        <w:t>gammaCurve</w:t>
      </w:r>
      <w:proofErr w:type="spellEnd"/>
      <w:r w:rsidRPr="00A44122">
        <w:rPr>
          <w:rFonts w:ascii="Courier New" w:hAnsi="Courier New" w:cs="Courier New"/>
          <w:sz w:val="20"/>
          <w:lang w:val="en-CA"/>
        </w:rPr>
        <w:t xml:space="preserve"> 32</w:t>
      </w:r>
    </w:p>
    <w:p w14:paraId="0AD4119B" w14:textId="4645301E" w:rsidR="00A44122" w:rsidRDefault="00A44122" w:rsidP="00A44122">
      <w:pPr>
        <w:rPr>
          <w:szCs w:val="22"/>
          <w:lang w:val="en-CA"/>
        </w:rPr>
      </w:pPr>
      <w:r>
        <w:rPr>
          <w:szCs w:val="22"/>
          <w:lang w:val="en-CA"/>
        </w:rPr>
        <w:t xml:space="preserve">Please note that </w:t>
      </w:r>
      <w:r w:rsidR="00905296">
        <w:rPr>
          <w:szCs w:val="22"/>
          <w:lang w:val="en-CA"/>
        </w:rPr>
        <w:t xml:space="preserve">an </w:t>
      </w:r>
      <w:r>
        <w:rPr>
          <w:szCs w:val="22"/>
          <w:lang w:val="en-CA"/>
        </w:rPr>
        <w:t>aut</w:t>
      </w:r>
      <w:r w:rsidR="005C0B28">
        <w:rPr>
          <w:szCs w:val="22"/>
          <w:lang w:val="en-CA"/>
        </w:rPr>
        <w:t>o</w:t>
      </w:r>
      <w:r>
        <w:rPr>
          <w:szCs w:val="22"/>
          <w:lang w:val="en-CA"/>
        </w:rPr>
        <w:t>matic grading algorithm f</w:t>
      </w:r>
      <w:r w:rsidR="00905296">
        <w:rPr>
          <w:szCs w:val="22"/>
          <w:lang w:val="en-CA"/>
        </w:rPr>
        <w:t>r</w:t>
      </w:r>
      <w:r>
        <w:rPr>
          <w:szCs w:val="22"/>
          <w:lang w:val="en-CA"/>
        </w:rPr>
        <w:t>o</w:t>
      </w:r>
      <w:r w:rsidR="00905296">
        <w:rPr>
          <w:szCs w:val="22"/>
          <w:lang w:val="en-CA"/>
        </w:rPr>
        <w:t>m</w:t>
      </w:r>
      <w:r>
        <w:rPr>
          <w:szCs w:val="22"/>
          <w:lang w:val="en-CA"/>
        </w:rPr>
        <w:t xml:space="preserve"> the REDCINE-X PRO software has been used and no particular emphasis has been put on the grading. Hence there might be still room for improvement in that regard. Also HDR gradings, e.g. for HLG or PQ, can be performed based on the R3D raw data.</w:t>
      </w:r>
    </w:p>
    <w:p w14:paraId="53D8A141" w14:textId="3D847B50" w:rsidR="00730A5E" w:rsidRDefault="00730A5E" w:rsidP="00730A5E">
      <w:pPr>
        <w:pStyle w:val="Heading2"/>
        <w:rPr>
          <w:lang w:val="en-CA"/>
        </w:rPr>
      </w:pPr>
      <w:r>
        <w:rPr>
          <w:lang w:val="en-CA"/>
        </w:rPr>
        <w:t>4:4:4 RGB 1</w:t>
      </w:r>
      <w:r w:rsidR="001954F1">
        <w:rPr>
          <w:lang w:val="en-CA"/>
        </w:rPr>
        <w:t>2</w:t>
      </w:r>
      <w:r>
        <w:rPr>
          <w:lang w:val="en-CA"/>
        </w:rPr>
        <w:t>bit TIFF to 4:2:0 YUV 10bit raw</w:t>
      </w:r>
    </w:p>
    <w:p w14:paraId="0E286B8D" w14:textId="7C02F9BE" w:rsidR="00730A5E" w:rsidRDefault="005C0B28" w:rsidP="00730A5E">
      <w:pPr>
        <w:rPr>
          <w:lang w:val="en-CA"/>
        </w:rPr>
      </w:pPr>
      <w:r>
        <w:rPr>
          <w:lang w:val="en-CA"/>
        </w:rPr>
        <w:t>In order to conver</w:t>
      </w:r>
      <w:r w:rsidR="001954F1">
        <w:rPr>
          <w:lang w:val="en-CA"/>
        </w:rPr>
        <w:t>t</w:t>
      </w:r>
      <w:r w:rsidR="00905296">
        <w:rPr>
          <w:lang w:val="en-CA"/>
        </w:rPr>
        <w:t xml:space="preserve"> the TIF files to YUV</w:t>
      </w:r>
      <w:r>
        <w:rPr>
          <w:lang w:val="en-CA"/>
        </w:rPr>
        <w:t xml:space="preserve">, the </w:t>
      </w:r>
      <w:proofErr w:type="spellStart"/>
      <w:r>
        <w:rPr>
          <w:lang w:val="en-CA"/>
        </w:rPr>
        <w:t>HDRConvScaler</w:t>
      </w:r>
      <w:proofErr w:type="spellEnd"/>
      <w:r>
        <w:rPr>
          <w:lang w:val="en-CA"/>
        </w:rPr>
        <w:t xml:space="preserve"> from the </w:t>
      </w:r>
      <w:proofErr w:type="spellStart"/>
      <w:r>
        <w:rPr>
          <w:lang w:val="en-CA"/>
        </w:rPr>
        <w:t>HDRTools</w:t>
      </w:r>
      <w:proofErr w:type="spellEnd"/>
      <w:r>
        <w:rPr>
          <w:lang w:val="en-CA"/>
        </w:rPr>
        <w:t xml:space="preserve"> has been used</w:t>
      </w:r>
      <w:r w:rsidR="00EC0B20">
        <w:rPr>
          <w:lang w:val="en-CA"/>
        </w:rPr>
        <w:t xml:space="preserve"> with the following settings:</w:t>
      </w:r>
    </w:p>
    <w:p w14:paraId="1933D893" w14:textId="77777777" w:rsidR="00D84E81" w:rsidRDefault="00D84E81" w:rsidP="00730A5E">
      <w:pPr>
        <w:rPr>
          <w:lang w:val="en-CA"/>
        </w:rPr>
      </w:pPr>
    </w:p>
    <w:tbl>
      <w:tblPr>
        <w:tblStyle w:val="TableGrid"/>
        <w:tblW w:w="0" w:type="auto"/>
        <w:tblLook w:val="04A0" w:firstRow="1" w:lastRow="0" w:firstColumn="1" w:lastColumn="0" w:noHBand="0" w:noVBand="1"/>
      </w:tblPr>
      <w:tblGrid>
        <w:gridCol w:w="1677"/>
        <w:gridCol w:w="1216"/>
        <w:gridCol w:w="2490"/>
      </w:tblGrid>
      <w:tr w:rsidR="00EC0B20" w14:paraId="11E14E20" w14:textId="77777777" w:rsidTr="00A4725F">
        <w:tc>
          <w:tcPr>
            <w:tcW w:w="1677" w:type="dxa"/>
          </w:tcPr>
          <w:p w14:paraId="537067C9" w14:textId="502BB1E6" w:rsidR="00EC0B20" w:rsidRPr="0054764B" w:rsidRDefault="00EC0B20" w:rsidP="00B66EB0">
            <w:pPr>
              <w:keepNext/>
              <w:rPr>
                <w:sz w:val="20"/>
                <w:lang w:val="en-CA"/>
              </w:rPr>
            </w:pPr>
          </w:p>
        </w:tc>
        <w:tc>
          <w:tcPr>
            <w:tcW w:w="1216" w:type="dxa"/>
          </w:tcPr>
          <w:p w14:paraId="1A4A6F66" w14:textId="495EE480" w:rsidR="00EC0B20" w:rsidRPr="0054764B" w:rsidRDefault="00EC0B20" w:rsidP="00B66EB0">
            <w:pPr>
              <w:keepNext/>
              <w:rPr>
                <w:sz w:val="20"/>
                <w:lang w:val="en-CA"/>
              </w:rPr>
            </w:pPr>
            <w:r w:rsidRPr="0054764B">
              <w:rPr>
                <w:sz w:val="20"/>
                <w:lang w:val="en-CA"/>
              </w:rPr>
              <w:t>TIFF</w:t>
            </w:r>
          </w:p>
        </w:tc>
        <w:tc>
          <w:tcPr>
            <w:tcW w:w="2490" w:type="dxa"/>
          </w:tcPr>
          <w:p w14:paraId="34A06CAE" w14:textId="4A221E33" w:rsidR="00EC0B20" w:rsidRPr="0054764B" w:rsidRDefault="00EC0B20" w:rsidP="00B66EB0">
            <w:pPr>
              <w:keepNext/>
              <w:rPr>
                <w:sz w:val="20"/>
                <w:lang w:val="en-CA"/>
              </w:rPr>
            </w:pPr>
            <w:r w:rsidRPr="0054764B">
              <w:rPr>
                <w:sz w:val="20"/>
                <w:lang w:val="en-CA"/>
              </w:rPr>
              <w:t>RAW</w:t>
            </w:r>
          </w:p>
        </w:tc>
      </w:tr>
      <w:tr w:rsidR="00EC0B20" w14:paraId="3E736EA6" w14:textId="77777777" w:rsidTr="00A4725F">
        <w:tc>
          <w:tcPr>
            <w:tcW w:w="1677" w:type="dxa"/>
          </w:tcPr>
          <w:p w14:paraId="0B7EE823" w14:textId="14F2782F" w:rsidR="00EC0B20" w:rsidRPr="0054764B" w:rsidRDefault="00EC0B20" w:rsidP="00B66EB0">
            <w:pPr>
              <w:keepNext/>
              <w:rPr>
                <w:sz w:val="20"/>
                <w:lang w:val="en-CA"/>
              </w:rPr>
            </w:pPr>
            <w:proofErr w:type="spellStart"/>
            <w:r w:rsidRPr="0054764B">
              <w:rPr>
                <w:sz w:val="20"/>
                <w:lang w:val="en-CA"/>
              </w:rPr>
              <w:t>Bitdepth</w:t>
            </w:r>
            <w:proofErr w:type="spellEnd"/>
            <w:r w:rsidRPr="0054764B">
              <w:rPr>
                <w:sz w:val="20"/>
                <w:lang w:val="en-CA"/>
              </w:rPr>
              <w:t>:</w:t>
            </w:r>
          </w:p>
        </w:tc>
        <w:tc>
          <w:tcPr>
            <w:tcW w:w="1216" w:type="dxa"/>
          </w:tcPr>
          <w:p w14:paraId="1E9C3745" w14:textId="5870E002" w:rsidR="00EC0B20" w:rsidRPr="0054764B" w:rsidRDefault="00EC0B20" w:rsidP="00B66EB0">
            <w:pPr>
              <w:keepNext/>
              <w:rPr>
                <w:sz w:val="20"/>
                <w:lang w:val="en-CA"/>
              </w:rPr>
            </w:pPr>
            <w:r w:rsidRPr="0054764B">
              <w:rPr>
                <w:sz w:val="20"/>
                <w:lang w:val="en-CA"/>
              </w:rPr>
              <w:t>12bit</w:t>
            </w:r>
          </w:p>
        </w:tc>
        <w:tc>
          <w:tcPr>
            <w:tcW w:w="2490" w:type="dxa"/>
          </w:tcPr>
          <w:p w14:paraId="6A012084" w14:textId="1B1CAFBB" w:rsidR="00EC0B20" w:rsidRPr="0054764B" w:rsidRDefault="00EC0B20" w:rsidP="00B66EB0">
            <w:pPr>
              <w:keepNext/>
              <w:rPr>
                <w:sz w:val="20"/>
                <w:lang w:val="en-CA"/>
              </w:rPr>
            </w:pPr>
            <w:r w:rsidRPr="0054764B">
              <w:rPr>
                <w:sz w:val="20"/>
                <w:lang w:val="en-CA"/>
              </w:rPr>
              <w:t>10bit</w:t>
            </w:r>
          </w:p>
        </w:tc>
      </w:tr>
      <w:tr w:rsidR="00EC0B20" w14:paraId="618D1D04" w14:textId="77777777" w:rsidTr="00A4725F">
        <w:tc>
          <w:tcPr>
            <w:tcW w:w="1677" w:type="dxa"/>
          </w:tcPr>
          <w:p w14:paraId="6D68B84F" w14:textId="5044832B" w:rsidR="00EC0B20" w:rsidRPr="0054764B" w:rsidRDefault="00EC0B20" w:rsidP="00B66EB0">
            <w:pPr>
              <w:keepNext/>
              <w:rPr>
                <w:sz w:val="20"/>
                <w:lang w:val="en-CA"/>
              </w:rPr>
            </w:pPr>
            <w:r w:rsidRPr="0054764B">
              <w:rPr>
                <w:sz w:val="20"/>
                <w:lang w:val="en-CA"/>
              </w:rPr>
              <w:t>Color space:</w:t>
            </w:r>
          </w:p>
        </w:tc>
        <w:tc>
          <w:tcPr>
            <w:tcW w:w="1216" w:type="dxa"/>
          </w:tcPr>
          <w:p w14:paraId="65739F04" w14:textId="52A17113" w:rsidR="00EC0B20" w:rsidRPr="0054764B" w:rsidRDefault="00EC0B20" w:rsidP="00B66EB0">
            <w:pPr>
              <w:keepNext/>
              <w:rPr>
                <w:sz w:val="20"/>
                <w:lang w:val="en-CA"/>
              </w:rPr>
            </w:pPr>
            <w:r w:rsidRPr="0054764B">
              <w:rPr>
                <w:sz w:val="20"/>
                <w:lang w:val="en-CA"/>
              </w:rPr>
              <w:t xml:space="preserve">RGB </w:t>
            </w:r>
          </w:p>
        </w:tc>
        <w:tc>
          <w:tcPr>
            <w:tcW w:w="2490" w:type="dxa"/>
          </w:tcPr>
          <w:p w14:paraId="1FA84116" w14:textId="167BBB53" w:rsidR="00EC0B20" w:rsidRPr="0054764B" w:rsidRDefault="00EC0B20" w:rsidP="00B66EB0">
            <w:pPr>
              <w:keepNext/>
              <w:rPr>
                <w:sz w:val="20"/>
                <w:lang w:val="en-CA"/>
              </w:rPr>
            </w:pPr>
            <w:r w:rsidRPr="0054764B">
              <w:rPr>
                <w:sz w:val="20"/>
                <w:lang w:val="en-CA"/>
              </w:rPr>
              <w:t>YUV</w:t>
            </w:r>
          </w:p>
        </w:tc>
      </w:tr>
      <w:tr w:rsidR="00EC0B20" w14:paraId="61BD39C0" w14:textId="77777777" w:rsidTr="00A4725F">
        <w:tc>
          <w:tcPr>
            <w:tcW w:w="1677" w:type="dxa"/>
          </w:tcPr>
          <w:p w14:paraId="5282F0D3" w14:textId="264C1814" w:rsidR="00EC0B20" w:rsidRPr="0054764B" w:rsidRDefault="00EC0B20" w:rsidP="00B66EB0">
            <w:pPr>
              <w:keepNext/>
              <w:rPr>
                <w:sz w:val="20"/>
                <w:lang w:val="en-CA"/>
              </w:rPr>
            </w:pPr>
            <w:r w:rsidRPr="0054764B">
              <w:rPr>
                <w:sz w:val="20"/>
                <w:lang w:val="en-CA"/>
              </w:rPr>
              <w:t>Color primaries:</w:t>
            </w:r>
          </w:p>
        </w:tc>
        <w:tc>
          <w:tcPr>
            <w:tcW w:w="1216" w:type="dxa"/>
          </w:tcPr>
          <w:p w14:paraId="045DA1AD" w14:textId="35B09719" w:rsidR="00EC0B20" w:rsidRPr="0054764B" w:rsidRDefault="00EC0B20" w:rsidP="00B66EB0">
            <w:pPr>
              <w:keepNext/>
              <w:rPr>
                <w:sz w:val="20"/>
                <w:lang w:val="en-CA"/>
              </w:rPr>
            </w:pPr>
            <w:r w:rsidRPr="0054764B">
              <w:rPr>
                <w:sz w:val="20"/>
                <w:lang w:val="en-CA"/>
              </w:rPr>
              <w:t>BT.709</w:t>
            </w:r>
          </w:p>
        </w:tc>
        <w:tc>
          <w:tcPr>
            <w:tcW w:w="2490" w:type="dxa"/>
          </w:tcPr>
          <w:p w14:paraId="17102737" w14:textId="50625CDB" w:rsidR="00EC0B20" w:rsidRPr="0054764B" w:rsidRDefault="00EC0B20" w:rsidP="00B66EB0">
            <w:pPr>
              <w:keepNext/>
              <w:rPr>
                <w:sz w:val="20"/>
                <w:lang w:val="en-CA"/>
              </w:rPr>
            </w:pPr>
            <w:r w:rsidRPr="0054764B">
              <w:rPr>
                <w:sz w:val="20"/>
                <w:lang w:val="en-CA"/>
              </w:rPr>
              <w:t>BT.709</w:t>
            </w:r>
          </w:p>
        </w:tc>
      </w:tr>
      <w:tr w:rsidR="00EC0B20" w14:paraId="2629C19F" w14:textId="77777777" w:rsidTr="00A4725F">
        <w:tc>
          <w:tcPr>
            <w:tcW w:w="1677" w:type="dxa"/>
          </w:tcPr>
          <w:p w14:paraId="23CF3BA1" w14:textId="2B4283A0" w:rsidR="00EC0B20" w:rsidRPr="0054764B" w:rsidRDefault="00EC0B20" w:rsidP="00B66EB0">
            <w:pPr>
              <w:keepNext/>
              <w:rPr>
                <w:sz w:val="20"/>
                <w:lang w:val="en-CA"/>
              </w:rPr>
            </w:pPr>
            <w:r w:rsidRPr="0054764B">
              <w:rPr>
                <w:sz w:val="20"/>
                <w:lang w:val="en-CA"/>
              </w:rPr>
              <w:t xml:space="preserve">Transfer </w:t>
            </w:r>
            <w:proofErr w:type="spellStart"/>
            <w:r w:rsidRPr="0054764B">
              <w:rPr>
                <w:sz w:val="20"/>
                <w:lang w:val="en-CA"/>
              </w:rPr>
              <w:t>funtion</w:t>
            </w:r>
            <w:proofErr w:type="spellEnd"/>
            <w:r w:rsidRPr="0054764B">
              <w:rPr>
                <w:sz w:val="20"/>
                <w:lang w:val="en-CA"/>
              </w:rPr>
              <w:t>:</w:t>
            </w:r>
          </w:p>
        </w:tc>
        <w:tc>
          <w:tcPr>
            <w:tcW w:w="1216" w:type="dxa"/>
          </w:tcPr>
          <w:p w14:paraId="602F4476" w14:textId="1B86085E" w:rsidR="00EC0B20" w:rsidRPr="0054764B" w:rsidRDefault="00EC0B20" w:rsidP="00B66EB0">
            <w:pPr>
              <w:keepNext/>
              <w:rPr>
                <w:sz w:val="20"/>
                <w:lang w:val="en-CA"/>
              </w:rPr>
            </w:pPr>
            <w:r w:rsidRPr="0054764B">
              <w:rPr>
                <w:sz w:val="20"/>
                <w:lang w:val="en-CA"/>
              </w:rPr>
              <w:t>BT.709</w:t>
            </w:r>
          </w:p>
        </w:tc>
        <w:tc>
          <w:tcPr>
            <w:tcW w:w="2490" w:type="dxa"/>
          </w:tcPr>
          <w:p w14:paraId="10624CD2" w14:textId="00420316" w:rsidR="00EC0B20" w:rsidRPr="0054764B" w:rsidRDefault="00EC0B20" w:rsidP="00B66EB0">
            <w:pPr>
              <w:keepNext/>
              <w:rPr>
                <w:sz w:val="20"/>
                <w:lang w:val="en-CA"/>
              </w:rPr>
            </w:pPr>
            <w:r w:rsidRPr="0054764B">
              <w:rPr>
                <w:sz w:val="20"/>
                <w:lang w:val="en-CA"/>
              </w:rPr>
              <w:t>BT.709</w:t>
            </w:r>
          </w:p>
        </w:tc>
      </w:tr>
      <w:tr w:rsidR="00EC0B20" w14:paraId="06D31AFD" w14:textId="77777777" w:rsidTr="00A4725F">
        <w:tc>
          <w:tcPr>
            <w:tcW w:w="1677" w:type="dxa"/>
          </w:tcPr>
          <w:p w14:paraId="1656ED89" w14:textId="4BF3F61D" w:rsidR="00EC0B20" w:rsidRPr="0054764B" w:rsidRDefault="00EC0B20" w:rsidP="00B66EB0">
            <w:pPr>
              <w:keepNext/>
              <w:rPr>
                <w:sz w:val="20"/>
                <w:lang w:val="en-CA"/>
              </w:rPr>
            </w:pPr>
            <w:r w:rsidRPr="0054764B">
              <w:rPr>
                <w:sz w:val="20"/>
                <w:lang w:val="en-CA"/>
              </w:rPr>
              <w:t>Sample range:</w:t>
            </w:r>
          </w:p>
        </w:tc>
        <w:tc>
          <w:tcPr>
            <w:tcW w:w="1216" w:type="dxa"/>
          </w:tcPr>
          <w:p w14:paraId="1FE35E4A" w14:textId="1AFDB2C9" w:rsidR="00EC0B20" w:rsidRPr="0054764B" w:rsidRDefault="00EC0B20" w:rsidP="00B66EB0">
            <w:pPr>
              <w:keepNext/>
              <w:rPr>
                <w:sz w:val="20"/>
                <w:lang w:val="en-CA"/>
              </w:rPr>
            </w:pPr>
            <w:r w:rsidRPr="0054764B">
              <w:rPr>
                <w:sz w:val="20"/>
                <w:lang w:val="en-CA"/>
              </w:rPr>
              <w:t>Full</w:t>
            </w:r>
          </w:p>
        </w:tc>
        <w:tc>
          <w:tcPr>
            <w:tcW w:w="2490" w:type="dxa"/>
          </w:tcPr>
          <w:p w14:paraId="70A50C3B" w14:textId="36EA43AE" w:rsidR="00EC0B20" w:rsidRPr="0054764B" w:rsidRDefault="00EC0B20" w:rsidP="00B66EB0">
            <w:pPr>
              <w:keepNext/>
              <w:rPr>
                <w:sz w:val="20"/>
                <w:lang w:val="en-CA"/>
              </w:rPr>
            </w:pPr>
            <w:r w:rsidRPr="0054764B">
              <w:rPr>
                <w:sz w:val="20"/>
                <w:lang w:val="en-CA"/>
              </w:rPr>
              <w:t>Standard/Limited/Video</w:t>
            </w:r>
          </w:p>
        </w:tc>
      </w:tr>
      <w:tr w:rsidR="00EC0B20" w14:paraId="2B157561" w14:textId="77777777" w:rsidTr="00A4725F">
        <w:tc>
          <w:tcPr>
            <w:tcW w:w="1677" w:type="dxa"/>
          </w:tcPr>
          <w:p w14:paraId="7D9F0043" w14:textId="142BC5F5" w:rsidR="00EC0B20" w:rsidRPr="0054764B" w:rsidRDefault="00EC0B20" w:rsidP="00B66EB0">
            <w:pPr>
              <w:keepNext/>
              <w:rPr>
                <w:sz w:val="20"/>
                <w:lang w:val="en-CA"/>
              </w:rPr>
            </w:pPr>
            <w:r w:rsidRPr="0054764B">
              <w:rPr>
                <w:sz w:val="20"/>
                <w:lang w:val="en-CA"/>
              </w:rPr>
              <w:t>Chroma format:</w:t>
            </w:r>
          </w:p>
        </w:tc>
        <w:tc>
          <w:tcPr>
            <w:tcW w:w="1216" w:type="dxa"/>
          </w:tcPr>
          <w:p w14:paraId="57D9F410" w14:textId="733E0F73" w:rsidR="00EC0B20" w:rsidRPr="0054764B" w:rsidRDefault="00EC0B20" w:rsidP="00B66EB0">
            <w:pPr>
              <w:keepNext/>
              <w:rPr>
                <w:sz w:val="20"/>
                <w:lang w:val="en-CA"/>
              </w:rPr>
            </w:pPr>
            <w:r w:rsidRPr="0054764B">
              <w:rPr>
                <w:sz w:val="20"/>
                <w:lang w:val="en-CA"/>
              </w:rPr>
              <w:t>4:4:4</w:t>
            </w:r>
          </w:p>
        </w:tc>
        <w:tc>
          <w:tcPr>
            <w:tcW w:w="2490" w:type="dxa"/>
          </w:tcPr>
          <w:p w14:paraId="3D37E26A" w14:textId="389BFC41" w:rsidR="00EC0B20" w:rsidRPr="0054764B" w:rsidRDefault="00EC0B20" w:rsidP="00B66EB0">
            <w:pPr>
              <w:keepNext/>
              <w:rPr>
                <w:sz w:val="20"/>
                <w:lang w:val="en-CA"/>
              </w:rPr>
            </w:pPr>
            <w:r w:rsidRPr="0054764B">
              <w:rPr>
                <w:sz w:val="20"/>
                <w:lang w:val="en-CA"/>
              </w:rPr>
              <w:t>4:2:0</w:t>
            </w:r>
            <w:r w:rsidR="00B813F0">
              <w:rPr>
                <w:sz w:val="20"/>
                <w:lang w:val="en-CA"/>
              </w:rPr>
              <w:t xml:space="preserve">, </w:t>
            </w:r>
            <w:proofErr w:type="spellStart"/>
            <w:r w:rsidR="00B813F0">
              <w:rPr>
                <w:sz w:val="20"/>
                <w:lang w:val="en-CA"/>
              </w:rPr>
              <w:t>downsampling</w:t>
            </w:r>
            <w:proofErr w:type="spellEnd"/>
            <w:r w:rsidR="00B813F0">
              <w:rPr>
                <w:sz w:val="20"/>
                <w:lang w:val="en-CA"/>
              </w:rPr>
              <w:t xml:space="preserve"> filter:</w:t>
            </w:r>
          </w:p>
          <w:p w14:paraId="5F74EF0A" w14:textId="7AAE9DBA" w:rsidR="00EC0B20" w:rsidRPr="0054764B" w:rsidRDefault="00EC0B20" w:rsidP="00B66EB0">
            <w:pPr>
              <w:keepNext/>
              <w:rPr>
                <w:rFonts w:ascii="Courier New" w:hAnsi="Courier New" w:cs="Courier New"/>
                <w:sz w:val="20"/>
                <w:lang w:val="en-CA"/>
              </w:rPr>
            </w:pPr>
            <w:r w:rsidRPr="0054764B">
              <w:rPr>
                <w:sz w:val="20"/>
                <w:lang w:val="en-CA"/>
              </w:rPr>
              <w:t>H={1, 6, 1} and V={1, 1}</w:t>
            </w:r>
          </w:p>
        </w:tc>
      </w:tr>
      <w:tr w:rsidR="00EC0B20" w14:paraId="52DF592D" w14:textId="77777777" w:rsidTr="00A4725F">
        <w:tc>
          <w:tcPr>
            <w:tcW w:w="1677" w:type="dxa"/>
          </w:tcPr>
          <w:p w14:paraId="7144C4AE" w14:textId="262D2A5F" w:rsidR="00EC0B20" w:rsidRPr="0054764B" w:rsidRDefault="00EC0B20" w:rsidP="00B66EB0">
            <w:pPr>
              <w:keepNext/>
              <w:rPr>
                <w:sz w:val="20"/>
                <w:lang w:val="en-CA"/>
              </w:rPr>
            </w:pPr>
            <w:r w:rsidRPr="0054764B">
              <w:rPr>
                <w:sz w:val="20"/>
                <w:lang w:val="en-CA"/>
              </w:rPr>
              <w:t>Resolution:</w:t>
            </w:r>
          </w:p>
        </w:tc>
        <w:tc>
          <w:tcPr>
            <w:tcW w:w="1216" w:type="dxa"/>
          </w:tcPr>
          <w:p w14:paraId="763A3B1F" w14:textId="73DD990E" w:rsidR="00EC0B20" w:rsidRPr="0054764B" w:rsidRDefault="00B66EB0" w:rsidP="00B66EB0">
            <w:pPr>
              <w:keepNext/>
              <w:rPr>
                <w:sz w:val="20"/>
                <w:lang w:val="en-CA"/>
              </w:rPr>
            </w:pPr>
            <w:r w:rsidRPr="00B66EB0">
              <w:rPr>
                <w:sz w:val="20"/>
                <w:lang w:val="en-CA"/>
              </w:rPr>
              <w:t>7</w:t>
            </w:r>
            <w:r>
              <w:rPr>
                <w:sz w:val="20"/>
                <w:lang w:val="en-CA"/>
              </w:rPr>
              <w:t>68</w:t>
            </w:r>
            <w:r w:rsidRPr="00B66EB0">
              <w:rPr>
                <w:sz w:val="20"/>
                <w:lang w:val="en-CA"/>
              </w:rPr>
              <w:t>0</w:t>
            </w:r>
            <w:r>
              <w:rPr>
                <w:sz w:val="20"/>
                <w:lang w:val="en-CA"/>
              </w:rPr>
              <w:t>x</w:t>
            </w:r>
            <w:r w:rsidRPr="00B66EB0">
              <w:rPr>
                <w:sz w:val="20"/>
                <w:lang w:val="en-CA"/>
              </w:rPr>
              <w:t>4320</w:t>
            </w:r>
          </w:p>
        </w:tc>
        <w:tc>
          <w:tcPr>
            <w:tcW w:w="2490" w:type="dxa"/>
          </w:tcPr>
          <w:p w14:paraId="7CA7E7FE" w14:textId="168A8869" w:rsidR="00EC0B20" w:rsidRDefault="00B813F0" w:rsidP="00B66EB0">
            <w:pPr>
              <w:keepNext/>
              <w:rPr>
                <w:sz w:val="20"/>
                <w:lang w:val="en-CA"/>
              </w:rPr>
            </w:pPr>
            <w:r>
              <w:rPr>
                <w:sz w:val="20"/>
                <w:lang w:val="en-CA"/>
              </w:rPr>
              <w:t xml:space="preserve">3840x2160 </w:t>
            </w:r>
            <w:r w:rsidR="00B66EB0">
              <w:rPr>
                <w:sz w:val="20"/>
                <w:lang w:val="en-CA"/>
              </w:rPr>
              <w:t>UHD</w:t>
            </w:r>
          </w:p>
          <w:p w14:paraId="3061D766" w14:textId="032E75C4" w:rsidR="00B66EB0" w:rsidRPr="0054764B" w:rsidRDefault="00B813F0" w:rsidP="00B66EB0">
            <w:pPr>
              <w:keepNext/>
              <w:rPr>
                <w:sz w:val="20"/>
                <w:lang w:val="en-CA"/>
              </w:rPr>
            </w:pPr>
            <w:r>
              <w:rPr>
                <w:sz w:val="20"/>
                <w:lang w:val="en-CA"/>
              </w:rPr>
              <w:t xml:space="preserve">1920x1080 </w:t>
            </w:r>
            <w:r w:rsidR="00B66EB0">
              <w:rPr>
                <w:sz w:val="20"/>
                <w:lang w:val="en-CA"/>
              </w:rPr>
              <w:t>HD</w:t>
            </w:r>
          </w:p>
          <w:p w14:paraId="32FB1477" w14:textId="0FFD3664" w:rsidR="00EC0B20" w:rsidRPr="0054764B" w:rsidRDefault="00EC0B20" w:rsidP="00B66EB0">
            <w:pPr>
              <w:keepNext/>
              <w:rPr>
                <w:sz w:val="20"/>
                <w:lang w:val="en-CA"/>
              </w:rPr>
            </w:pPr>
            <w:r w:rsidRPr="0054764B">
              <w:rPr>
                <w:sz w:val="20"/>
                <w:lang w:val="en-CA"/>
              </w:rPr>
              <w:t xml:space="preserve">STM </w:t>
            </w:r>
            <w:proofErr w:type="spellStart"/>
            <w:r w:rsidRPr="0054764B">
              <w:rPr>
                <w:sz w:val="20"/>
                <w:lang w:val="en-CA"/>
              </w:rPr>
              <w:t>downsampling</w:t>
            </w:r>
            <w:proofErr w:type="spellEnd"/>
            <w:r w:rsidRPr="0054764B">
              <w:rPr>
                <w:sz w:val="20"/>
                <w:lang w:val="en-CA"/>
              </w:rPr>
              <w:t xml:space="preserve"> filter</w:t>
            </w:r>
            <w:r w:rsidR="00B66EB0">
              <w:rPr>
                <w:sz w:val="20"/>
                <w:lang w:val="en-CA"/>
              </w:rPr>
              <w:t>s</w:t>
            </w:r>
          </w:p>
        </w:tc>
      </w:tr>
      <w:tr w:rsidR="00EC0B20" w14:paraId="496E5452" w14:textId="77777777" w:rsidTr="00A4725F">
        <w:tc>
          <w:tcPr>
            <w:tcW w:w="1677" w:type="dxa"/>
          </w:tcPr>
          <w:p w14:paraId="5D6D03D0" w14:textId="77777777" w:rsidR="00EC0B20" w:rsidRPr="0054764B" w:rsidRDefault="00EC0B20" w:rsidP="00EC0B20">
            <w:pPr>
              <w:rPr>
                <w:sz w:val="20"/>
                <w:lang w:val="en-CA"/>
              </w:rPr>
            </w:pPr>
          </w:p>
        </w:tc>
        <w:tc>
          <w:tcPr>
            <w:tcW w:w="1216" w:type="dxa"/>
          </w:tcPr>
          <w:p w14:paraId="3A38350E" w14:textId="77777777" w:rsidR="00EC0B20" w:rsidRPr="0054764B" w:rsidRDefault="00EC0B20" w:rsidP="00EC0B20">
            <w:pPr>
              <w:rPr>
                <w:sz w:val="20"/>
                <w:lang w:val="en-CA"/>
              </w:rPr>
            </w:pPr>
          </w:p>
        </w:tc>
        <w:tc>
          <w:tcPr>
            <w:tcW w:w="2490" w:type="dxa"/>
          </w:tcPr>
          <w:p w14:paraId="1958228B" w14:textId="77777777" w:rsidR="00EC0B20" w:rsidRPr="0054764B" w:rsidRDefault="00EC0B20" w:rsidP="00EC0B20">
            <w:pPr>
              <w:rPr>
                <w:sz w:val="20"/>
                <w:lang w:val="en-CA"/>
              </w:rPr>
            </w:pPr>
          </w:p>
        </w:tc>
      </w:tr>
    </w:tbl>
    <w:p w14:paraId="1C9B471F" w14:textId="141888A5" w:rsidR="00FE21BF" w:rsidRDefault="00D84E81" w:rsidP="00730A5E">
      <w:pPr>
        <w:rPr>
          <w:lang w:val="en-CA"/>
        </w:rPr>
      </w:pPr>
      <w:r>
        <w:rPr>
          <w:lang w:val="en-CA"/>
        </w:rPr>
        <w:t xml:space="preserve">The following command lines perform the conversion with </w:t>
      </w:r>
      <w:proofErr w:type="spellStart"/>
      <w:r>
        <w:rPr>
          <w:lang w:val="en-CA"/>
        </w:rPr>
        <w:t>HDRConvScaler</w:t>
      </w:r>
      <w:proofErr w:type="spellEnd"/>
      <w:r>
        <w:rPr>
          <w:lang w:val="en-CA"/>
        </w:rPr>
        <w:t xml:space="preserve"> where the config file </w:t>
      </w:r>
      <w:r w:rsidRPr="00D84E81">
        <w:rPr>
          <w:lang w:val="en-CA"/>
        </w:rPr>
        <w:t>HDRConvScalerTIFFBT709ToRAW.cfg</w:t>
      </w:r>
      <w:r>
        <w:rPr>
          <w:lang w:val="en-CA"/>
        </w:rPr>
        <w:t xml:space="preserve"> is attached to this contribution.</w:t>
      </w:r>
    </w:p>
    <w:p w14:paraId="083A7772" w14:textId="0712F44E" w:rsidR="00B66EB0" w:rsidRPr="00B66EB0" w:rsidRDefault="00B66EB0" w:rsidP="00B66EB0">
      <w:pPr>
        <w:rPr>
          <w:lang w:val="en-CA"/>
        </w:rPr>
      </w:pPr>
      <w:r w:rsidRPr="00B66EB0">
        <w:rPr>
          <w:lang w:val="en-CA"/>
        </w:rPr>
        <w:t xml:space="preserve">8k -&gt; </w:t>
      </w:r>
      <w:r w:rsidR="00FE21BF">
        <w:rPr>
          <w:lang w:val="en-CA"/>
        </w:rPr>
        <w:t>UHD</w:t>
      </w:r>
      <w:r w:rsidRPr="00B66EB0">
        <w:rPr>
          <w:lang w:val="en-CA"/>
        </w:rPr>
        <w:t>:</w:t>
      </w:r>
    </w:p>
    <w:p w14:paraId="46050CF5" w14:textId="77777777" w:rsidR="00B66EB0" w:rsidRPr="00B66EB0" w:rsidRDefault="00B66EB0" w:rsidP="00B66EB0">
      <w:pPr>
        <w:jc w:val="left"/>
        <w:rPr>
          <w:rFonts w:ascii="Courier New" w:hAnsi="Courier New" w:cs="Courier New"/>
          <w:sz w:val="20"/>
          <w:lang w:val="en-CA"/>
        </w:rPr>
      </w:pPr>
      <w:proofErr w:type="spellStart"/>
      <w:r w:rsidRPr="00B66EB0">
        <w:rPr>
          <w:rFonts w:ascii="Courier New" w:hAnsi="Courier New" w:cs="Courier New"/>
          <w:sz w:val="20"/>
          <w:lang w:val="en-CA"/>
        </w:rPr>
        <w:t>HDRConvScaler</w:t>
      </w:r>
      <w:proofErr w:type="spellEnd"/>
      <w:r w:rsidRPr="00B66EB0">
        <w:rPr>
          <w:rFonts w:ascii="Courier New" w:hAnsi="Courier New" w:cs="Courier New"/>
          <w:sz w:val="20"/>
          <w:lang w:val="en-CA"/>
        </w:rPr>
        <w:t xml:space="preserve"> -f HDRConvScalerTIFFBT709ToRAW.cfg -p </w:t>
      </w:r>
      <w:proofErr w:type="spellStart"/>
      <w:r w:rsidRPr="00B66EB0">
        <w:rPr>
          <w:rFonts w:ascii="Courier New" w:hAnsi="Courier New" w:cs="Courier New"/>
          <w:sz w:val="20"/>
          <w:lang w:val="en-CA"/>
        </w:rPr>
        <w:t>SourceFile</w:t>
      </w:r>
      <w:proofErr w:type="spellEnd"/>
      <w:r w:rsidRPr="00B66EB0">
        <w:rPr>
          <w:rFonts w:ascii="Courier New" w:hAnsi="Courier New" w:cs="Courier New"/>
          <w:sz w:val="20"/>
          <w:lang w:val="en-CA"/>
        </w:rPr>
        <w:t xml:space="preserve">=ChestnutTree.%06d.tif -p </w:t>
      </w:r>
      <w:proofErr w:type="spellStart"/>
      <w:r w:rsidRPr="00B66EB0">
        <w:rPr>
          <w:rFonts w:ascii="Courier New" w:hAnsi="Courier New" w:cs="Courier New"/>
          <w:sz w:val="20"/>
          <w:lang w:val="en-CA"/>
        </w:rPr>
        <w:t>StartFrame</w:t>
      </w:r>
      <w:proofErr w:type="spellEnd"/>
      <w:r w:rsidRPr="00B66EB0">
        <w:rPr>
          <w:rFonts w:ascii="Courier New" w:hAnsi="Courier New" w:cs="Courier New"/>
          <w:sz w:val="20"/>
          <w:lang w:val="en-CA"/>
        </w:rPr>
        <w:t xml:space="preserve">=0 -p </w:t>
      </w:r>
      <w:proofErr w:type="spellStart"/>
      <w:r w:rsidRPr="00B66EB0">
        <w:rPr>
          <w:rFonts w:ascii="Courier New" w:hAnsi="Courier New" w:cs="Courier New"/>
          <w:sz w:val="20"/>
          <w:lang w:val="en-CA"/>
        </w:rPr>
        <w:t>NumberOfFrames</w:t>
      </w:r>
      <w:proofErr w:type="spellEnd"/>
      <w:r w:rsidRPr="00B66EB0">
        <w:rPr>
          <w:rFonts w:ascii="Courier New" w:hAnsi="Courier New" w:cs="Courier New"/>
          <w:sz w:val="20"/>
          <w:lang w:val="en-CA"/>
        </w:rPr>
        <w:t xml:space="preserve">=600 -p </w:t>
      </w:r>
      <w:proofErr w:type="spellStart"/>
      <w:r w:rsidRPr="00B66EB0">
        <w:rPr>
          <w:rFonts w:ascii="Courier New" w:hAnsi="Courier New" w:cs="Courier New"/>
          <w:sz w:val="20"/>
          <w:lang w:val="en-CA"/>
        </w:rPr>
        <w:t>SourceWidth</w:t>
      </w:r>
      <w:proofErr w:type="spellEnd"/>
      <w:r w:rsidRPr="00B66EB0">
        <w:rPr>
          <w:rFonts w:ascii="Courier New" w:hAnsi="Courier New" w:cs="Courier New"/>
          <w:sz w:val="20"/>
          <w:lang w:val="en-CA"/>
        </w:rPr>
        <w:t xml:space="preserve">=7680 -p </w:t>
      </w:r>
      <w:proofErr w:type="spellStart"/>
      <w:r w:rsidRPr="00B66EB0">
        <w:rPr>
          <w:rFonts w:ascii="Courier New" w:hAnsi="Courier New" w:cs="Courier New"/>
          <w:sz w:val="20"/>
          <w:lang w:val="en-CA"/>
        </w:rPr>
        <w:t>SourceHeight</w:t>
      </w:r>
      <w:proofErr w:type="spellEnd"/>
      <w:r w:rsidRPr="00B66EB0">
        <w:rPr>
          <w:rFonts w:ascii="Courier New" w:hAnsi="Courier New" w:cs="Courier New"/>
          <w:sz w:val="20"/>
          <w:lang w:val="en-CA"/>
        </w:rPr>
        <w:t xml:space="preserve">=4320 -p </w:t>
      </w:r>
      <w:proofErr w:type="spellStart"/>
      <w:r w:rsidRPr="00B66EB0">
        <w:rPr>
          <w:rFonts w:ascii="Courier New" w:hAnsi="Courier New" w:cs="Courier New"/>
          <w:sz w:val="20"/>
          <w:lang w:val="en-CA"/>
        </w:rPr>
        <w:t>OutputFile</w:t>
      </w:r>
      <w:proofErr w:type="spellEnd"/>
      <w:r w:rsidRPr="00B66EB0">
        <w:rPr>
          <w:rFonts w:ascii="Courier New" w:hAnsi="Courier New" w:cs="Courier New"/>
          <w:sz w:val="20"/>
          <w:lang w:val="en-CA"/>
        </w:rPr>
        <w:t xml:space="preserve">=ChestnutTree_3840x2160_60fps_10bit_420.yuv -p </w:t>
      </w:r>
      <w:proofErr w:type="spellStart"/>
      <w:r w:rsidRPr="00B66EB0">
        <w:rPr>
          <w:rFonts w:ascii="Courier New" w:hAnsi="Courier New" w:cs="Courier New"/>
          <w:sz w:val="20"/>
          <w:lang w:val="en-CA"/>
        </w:rPr>
        <w:t>OutputWidth</w:t>
      </w:r>
      <w:proofErr w:type="spellEnd"/>
      <w:r w:rsidRPr="00B66EB0">
        <w:rPr>
          <w:rFonts w:ascii="Courier New" w:hAnsi="Courier New" w:cs="Courier New"/>
          <w:sz w:val="20"/>
          <w:lang w:val="en-CA"/>
        </w:rPr>
        <w:t xml:space="preserve">=3840 -p </w:t>
      </w:r>
      <w:proofErr w:type="spellStart"/>
      <w:r w:rsidRPr="00B66EB0">
        <w:rPr>
          <w:rFonts w:ascii="Courier New" w:hAnsi="Courier New" w:cs="Courier New"/>
          <w:sz w:val="20"/>
          <w:lang w:val="en-CA"/>
        </w:rPr>
        <w:t>OutputHeight</w:t>
      </w:r>
      <w:proofErr w:type="spellEnd"/>
      <w:r w:rsidRPr="00B66EB0">
        <w:rPr>
          <w:rFonts w:ascii="Courier New" w:hAnsi="Courier New" w:cs="Courier New"/>
          <w:sz w:val="20"/>
          <w:lang w:val="en-CA"/>
        </w:rPr>
        <w:t xml:space="preserve">=2160 -p </w:t>
      </w:r>
      <w:proofErr w:type="spellStart"/>
      <w:r w:rsidRPr="00B66EB0">
        <w:rPr>
          <w:rFonts w:ascii="Courier New" w:hAnsi="Courier New" w:cs="Courier New"/>
          <w:sz w:val="20"/>
          <w:lang w:val="en-CA"/>
        </w:rPr>
        <w:t>OutputChromaFormat</w:t>
      </w:r>
      <w:proofErr w:type="spellEnd"/>
      <w:r w:rsidRPr="00B66EB0">
        <w:rPr>
          <w:rFonts w:ascii="Courier New" w:hAnsi="Courier New" w:cs="Courier New"/>
          <w:sz w:val="20"/>
          <w:lang w:val="en-CA"/>
        </w:rPr>
        <w:t xml:space="preserve">=1 -p </w:t>
      </w:r>
      <w:proofErr w:type="spellStart"/>
      <w:r w:rsidRPr="00B66EB0">
        <w:rPr>
          <w:rFonts w:ascii="Courier New" w:hAnsi="Courier New" w:cs="Courier New"/>
          <w:sz w:val="20"/>
          <w:lang w:val="en-CA"/>
        </w:rPr>
        <w:t>OutputFourCCCode</w:t>
      </w:r>
      <w:proofErr w:type="spellEnd"/>
      <w:r w:rsidRPr="00B66EB0">
        <w:rPr>
          <w:rFonts w:ascii="Courier New" w:hAnsi="Courier New" w:cs="Courier New"/>
          <w:sz w:val="20"/>
          <w:lang w:val="en-CA"/>
        </w:rPr>
        <w:t xml:space="preserve">=0 -p </w:t>
      </w:r>
      <w:proofErr w:type="spellStart"/>
      <w:r w:rsidRPr="00B66EB0">
        <w:rPr>
          <w:rFonts w:ascii="Courier New" w:hAnsi="Courier New" w:cs="Courier New"/>
          <w:sz w:val="20"/>
          <w:lang w:val="en-CA"/>
        </w:rPr>
        <w:t>OutputColorSpace</w:t>
      </w:r>
      <w:proofErr w:type="spellEnd"/>
      <w:r w:rsidRPr="00B66EB0">
        <w:rPr>
          <w:rFonts w:ascii="Courier New" w:hAnsi="Courier New" w:cs="Courier New"/>
          <w:sz w:val="20"/>
          <w:lang w:val="en-CA"/>
        </w:rPr>
        <w:t xml:space="preserve">=0 -p </w:t>
      </w:r>
      <w:proofErr w:type="spellStart"/>
      <w:r w:rsidRPr="00B66EB0">
        <w:rPr>
          <w:rFonts w:ascii="Courier New" w:hAnsi="Courier New" w:cs="Courier New"/>
          <w:sz w:val="20"/>
          <w:lang w:val="en-CA"/>
        </w:rPr>
        <w:t>OutputSampleRange</w:t>
      </w:r>
      <w:proofErr w:type="spellEnd"/>
      <w:r w:rsidRPr="00B66EB0">
        <w:rPr>
          <w:rFonts w:ascii="Courier New" w:hAnsi="Courier New" w:cs="Courier New"/>
          <w:sz w:val="20"/>
          <w:lang w:val="en-CA"/>
        </w:rPr>
        <w:t>=0 -p OutputBitDepthCmp0=10 -p OutputBitDepthCmp1=10 -p OutputBitDepthCmp2=10</w:t>
      </w:r>
    </w:p>
    <w:p w14:paraId="4ACEE3DA" w14:textId="77777777" w:rsidR="00B66EB0" w:rsidRPr="00B66EB0" w:rsidRDefault="00B66EB0" w:rsidP="00B66EB0">
      <w:pPr>
        <w:rPr>
          <w:lang w:val="en-CA"/>
        </w:rPr>
      </w:pPr>
      <w:r w:rsidRPr="00B66EB0">
        <w:rPr>
          <w:lang w:val="en-CA"/>
        </w:rPr>
        <w:t xml:space="preserve"> </w:t>
      </w:r>
    </w:p>
    <w:p w14:paraId="7E07FBA8" w14:textId="0A742CB7" w:rsidR="00B66EB0" w:rsidRPr="00B66EB0" w:rsidRDefault="00B66EB0" w:rsidP="00EA17E7">
      <w:pPr>
        <w:keepNext/>
        <w:rPr>
          <w:lang w:val="en-CA"/>
        </w:rPr>
      </w:pPr>
      <w:r w:rsidRPr="00B66EB0">
        <w:rPr>
          <w:lang w:val="en-CA"/>
        </w:rPr>
        <w:lastRenderedPageBreak/>
        <w:t xml:space="preserve">8k -&gt; </w:t>
      </w:r>
      <w:r w:rsidR="00FE21BF">
        <w:rPr>
          <w:lang w:val="en-CA"/>
        </w:rPr>
        <w:t>HD</w:t>
      </w:r>
      <w:r w:rsidRPr="00B66EB0">
        <w:rPr>
          <w:lang w:val="en-CA"/>
        </w:rPr>
        <w:t>:</w:t>
      </w:r>
    </w:p>
    <w:p w14:paraId="34B4D22B" w14:textId="134E5797" w:rsidR="00B66EB0" w:rsidRPr="00B66EB0" w:rsidRDefault="00B66EB0" w:rsidP="00B66EB0">
      <w:pPr>
        <w:jc w:val="left"/>
        <w:rPr>
          <w:rFonts w:ascii="Courier New" w:hAnsi="Courier New" w:cs="Courier New"/>
          <w:sz w:val="20"/>
          <w:lang w:val="en-CA"/>
        </w:rPr>
      </w:pPr>
      <w:proofErr w:type="spellStart"/>
      <w:r w:rsidRPr="00B66EB0">
        <w:rPr>
          <w:rFonts w:ascii="Courier New" w:hAnsi="Courier New" w:cs="Courier New"/>
          <w:sz w:val="20"/>
          <w:lang w:val="en-CA"/>
        </w:rPr>
        <w:t>HDRConvScaler</w:t>
      </w:r>
      <w:proofErr w:type="spellEnd"/>
      <w:r w:rsidRPr="00B66EB0">
        <w:rPr>
          <w:rFonts w:ascii="Courier New" w:hAnsi="Courier New" w:cs="Courier New"/>
          <w:sz w:val="20"/>
          <w:lang w:val="en-CA"/>
        </w:rPr>
        <w:t xml:space="preserve"> -f HDRConvScalerTIFFBT709ToRAW.cfg -p </w:t>
      </w:r>
      <w:proofErr w:type="spellStart"/>
      <w:r w:rsidRPr="00B66EB0">
        <w:rPr>
          <w:rFonts w:ascii="Courier New" w:hAnsi="Courier New" w:cs="Courier New"/>
          <w:sz w:val="20"/>
          <w:lang w:val="en-CA"/>
        </w:rPr>
        <w:t>SourceFile</w:t>
      </w:r>
      <w:proofErr w:type="spellEnd"/>
      <w:r w:rsidRPr="00B66EB0">
        <w:rPr>
          <w:rFonts w:ascii="Courier New" w:hAnsi="Courier New" w:cs="Courier New"/>
          <w:sz w:val="20"/>
          <w:lang w:val="en-CA"/>
        </w:rPr>
        <w:t xml:space="preserve">=ChestnutTree.%06d.tif -p </w:t>
      </w:r>
      <w:proofErr w:type="spellStart"/>
      <w:r w:rsidRPr="00B66EB0">
        <w:rPr>
          <w:rFonts w:ascii="Courier New" w:hAnsi="Courier New" w:cs="Courier New"/>
          <w:sz w:val="20"/>
          <w:lang w:val="en-CA"/>
        </w:rPr>
        <w:t>StartFrame</w:t>
      </w:r>
      <w:proofErr w:type="spellEnd"/>
      <w:r w:rsidRPr="00B66EB0">
        <w:rPr>
          <w:rFonts w:ascii="Courier New" w:hAnsi="Courier New" w:cs="Courier New"/>
          <w:sz w:val="20"/>
          <w:lang w:val="en-CA"/>
        </w:rPr>
        <w:t xml:space="preserve">=0 -p </w:t>
      </w:r>
      <w:proofErr w:type="spellStart"/>
      <w:r w:rsidRPr="00B66EB0">
        <w:rPr>
          <w:rFonts w:ascii="Courier New" w:hAnsi="Courier New" w:cs="Courier New"/>
          <w:sz w:val="20"/>
          <w:lang w:val="en-CA"/>
        </w:rPr>
        <w:t>NumberOfFrames</w:t>
      </w:r>
      <w:proofErr w:type="spellEnd"/>
      <w:r w:rsidRPr="00B66EB0">
        <w:rPr>
          <w:rFonts w:ascii="Courier New" w:hAnsi="Courier New" w:cs="Courier New"/>
          <w:sz w:val="20"/>
          <w:lang w:val="en-CA"/>
        </w:rPr>
        <w:t xml:space="preserve">=600 -p </w:t>
      </w:r>
      <w:proofErr w:type="spellStart"/>
      <w:r w:rsidRPr="00B66EB0">
        <w:rPr>
          <w:rFonts w:ascii="Courier New" w:hAnsi="Courier New" w:cs="Courier New"/>
          <w:sz w:val="20"/>
          <w:lang w:val="en-CA"/>
        </w:rPr>
        <w:t>SourceWidth</w:t>
      </w:r>
      <w:proofErr w:type="spellEnd"/>
      <w:r w:rsidRPr="00B66EB0">
        <w:rPr>
          <w:rFonts w:ascii="Courier New" w:hAnsi="Courier New" w:cs="Courier New"/>
          <w:sz w:val="20"/>
          <w:lang w:val="en-CA"/>
        </w:rPr>
        <w:t xml:space="preserve">=7680 -p </w:t>
      </w:r>
      <w:proofErr w:type="spellStart"/>
      <w:r w:rsidRPr="00B66EB0">
        <w:rPr>
          <w:rFonts w:ascii="Courier New" w:hAnsi="Courier New" w:cs="Courier New"/>
          <w:sz w:val="20"/>
          <w:lang w:val="en-CA"/>
        </w:rPr>
        <w:t>SourceHeight</w:t>
      </w:r>
      <w:proofErr w:type="spellEnd"/>
      <w:r w:rsidRPr="00B66EB0">
        <w:rPr>
          <w:rFonts w:ascii="Courier New" w:hAnsi="Courier New" w:cs="Courier New"/>
          <w:sz w:val="20"/>
          <w:lang w:val="en-CA"/>
        </w:rPr>
        <w:t xml:space="preserve">=4320 -p </w:t>
      </w:r>
      <w:proofErr w:type="spellStart"/>
      <w:r w:rsidRPr="00B66EB0">
        <w:rPr>
          <w:rFonts w:ascii="Courier New" w:hAnsi="Courier New" w:cs="Courier New"/>
          <w:sz w:val="20"/>
          <w:lang w:val="en-CA"/>
        </w:rPr>
        <w:t>OutputFile</w:t>
      </w:r>
      <w:proofErr w:type="spellEnd"/>
      <w:r w:rsidRPr="00B66EB0">
        <w:rPr>
          <w:rFonts w:ascii="Courier New" w:hAnsi="Courier New" w:cs="Courier New"/>
          <w:sz w:val="20"/>
          <w:lang w:val="en-CA"/>
        </w:rPr>
        <w:t xml:space="preserve">=ChestnutTree_1920x1080_60fps_10bit_420.yuv -p </w:t>
      </w:r>
      <w:proofErr w:type="spellStart"/>
      <w:r w:rsidRPr="00B66EB0">
        <w:rPr>
          <w:rFonts w:ascii="Courier New" w:hAnsi="Courier New" w:cs="Courier New"/>
          <w:sz w:val="20"/>
          <w:lang w:val="en-CA"/>
        </w:rPr>
        <w:t>OutputWidth</w:t>
      </w:r>
      <w:proofErr w:type="spellEnd"/>
      <w:r w:rsidRPr="00B66EB0">
        <w:rPr>
          <w:rFonts w:ascii="Courier New" w:hAnsi="Courier New" w:cs="Courier New"/>
          <w:sz w:val="20"/>
          <w:lang w:val="en-CA"/>
        </w:rPr>
        <w:t xml:space="preserve">=1920 -p </w:t>
      </w:r>
      <w:proofErr w:type="spellStart"/>
      <w:r w:rsidRPr="00B66EB0">
        <w:rPr>
          <w:rFonts w:ascii="Courier New" w:hAnsi="Courier New" w:cs="Courier New"/>
          <w:sz w:val="20"/>
          <w:lang w:val="en-CA"/>
        </w:rPr>
        <w:t>OutputHeight</w:t>
      </w:r>
      <w:proofErr w:type="spellEnd"/>
      <w:r w:rsidRPr="00B66EB0">
        <w:rPr>
          <w:rFonts w:ascii="Courier New" w:hAnsi="Courier New" w:cs="Courier New"/>
          <w:sz w:val="20"/>
          <w:lang w:val="en-CA"/>
        </w:rPr>
        <w:t xml:space="preserve">=1080 -p </w:t>
      </w:r>
      <w:proofErr w:type="spellStart"/>
      <w:r w:rsidRPr="00B66EB0">
        <w:rPr>
          <w:rFonts w:ascii="Courier New" w:hAnsi="Courier New" w:cs="Courier New"/>
          <w:sz w:val="20"/>
          <w:lang w:val="en-CA"/>
        </w:rPr>
        <w:t>OutputChromaFormat</w:t>
      </w:r>
      <w:proofErr w:type="spellEnd"/>
      <w:r w:rsidRPr="00B66EB0">
        <w:rPr>
          <w:rFonts w:ascii="Courier New" w:hAnsi="Courier New" w:cs="Courier New"/>
          <w:sz w:val="20"/>
          <w:lang w:val="en-CA"/>
        </w:rPr>
        <w:t xml:space="preserve">=1 -p </w:t>
      </w:r>
      <w:proofErr w:type="spellStart"/>
      <w:r w:rsidRPr="00B66EB0">
        <w:rPr>
          <w:rFonts w:ascii="Courier New" w:hAnsi="Courier New" w:cs="Courier New"/>
          <w:sz w:val="20"/>
          <w:lang w:val="en-CA"/>
        </w:rPr>
        <w:t>OutputFourCCCode</w:t>
      </w:r>
      <w:proofErr w:type="spellEnd"/>
      <w:r w:rsidRPr="00B66EB0">
        <w:rPr>
          <w:rFonts w:ascii="Courier New" w:hAnsi="Courier New" w:cs="Courier New"/>
          <w:sz w:val="20"/>
          <w:lang w:val="en-CA"/>
        </w:rPr>
        <w:t xml:space="preserve">=0 -p </w:t>
      </w:r>
      <w:proofErr w:type="spellStart"/>
      <w:r w:rsidRPr="00B66EB0">
        <w:rPr>
          <w:rFonts w:ascii="Courier New" w:hAnsi="Courier New" w:cs="Courier New"/>
          <w:sz w:val="20"/>
          <w:lang w:val="en-CA"/>
        </w:rPr>
        <w:t>OutputColorSpace</w:t>
      </w:r>
      <w:proofErr w:type="spellEnd"/>
      <w:r w:rsidRPr="00B66EB0">
        <w:rPr>
          <w:rFonts w:ascii="Courier New" w:hAnsi="Courier New" w:cs="Courier New"/>
          <w:sz w:val="20"/>
          <w:lang w:val="en-CA"/>
        </w:rPr>
        <w:t xml:space="preserve">=0 -p </w:t>
      </w:r>
      <w:proofErr w:type="spellStart"/>
      <w:r w:rsidRPr="00B66EB0">
        <w:rPr>
          <w:rFonts w:ascii="Courier New" w:hAnsi="Courier New" w:cs="Courier New"/>
          <w:sz w:val="20"/>
          <w:lang w:val="en-CA"/>
        </w:rPr>
        <w:t>OutputSampleRange</w:t>
      </w:r>
      <w:proofErr w:type="spellEnd"/>
      <w:r w:rsidRPr="00B66EB0">
        <w:rPr>
          <w:rFonts w:ascii="Courier New" w:hAnsi="Courier New" w:cs="Courier New"/>
          <w:sz w:val="20"/>
          <w:lang w:val="en-CA"/>
        </w:rPr>
        <w:t>=0 -p OutputBitDepthCmp0=10 -p OutputBitDepthCmp1=10 -p OutputBitDepthCmp2=10</w:t>
      </w:r>
    </w:p>
    <w:p w14:paraId="5B45F88F" w14:textId="77777777" w:rsidR="00B66EB0" w:rsidRPr="00730A5E" w:rsidRDefault="00B66EB0" w:rsidP="00730A5E">
      <w:pPr>
        <w:rPr>
          <w:lang w:val="en-CA"/>
        </w:rPr>
      </w:pPr>
    </w:p>
    <w:p w14:paraId="078182C2" w14:textId="785346C7" w:rsidR="0037708E" w:rsidRPr="005B217D" w:rsidRDefault="0037708E" w:rsidP="0037708E">
      <w:pPr>
        <w:pStyle w:val="Heading1"/>
        <w:rPr>
          <w:lang w:val="en-CA"/>
        </w:rPr>
      </w:pPr>
      <w:r>
        <w:rPr>
          <w:lang w:val="en-CA"/>
        </w:rPr>
        <w:t>Results</w:t>
      </w:r>
    </w:p>
    <w:p w14:paraId="0E82110A" w14:textId="5CA27DA9" w:rsidR="0037708E" w:rsidRPr="005B217D" w:rsidRDefault="00B66EB0" w:rsidP="0037708E">
      <w:pPr>
        <w:rPr>
          <w:szCs w:val="22"/>
          <w:lang w:val="en-CA"/>
        </w:rPr>
      </w:pPr>
      <w:r>
        <w:rPr>
          <w:szCs w:val="22"/>
          <w:lang w:val="en-CA"/>
        </w:rPr>
        <w:t>Coding efficiency BD-rate results for HM-16.20 (anchor) vs. VTM-7.0 (test) are summarized in the following. Detailed results can be found in the accompanying Excel files.</w:t>
      </w:r>
    </w:p>
    <w:p w14:paraId="32EAF635" w14:textId="55392F61" w:rsidR="007F1F8B" w:rsidRDefault="00EA17E7" w:rsidP="00EA17E7">
      <w:pPr>
        <w:pStyle w:val="Heading2"/>
        <w:rPr>
          <w:lang w:val="en-CA"/>
        </w:rPr>
      </w:pPr>
      <w:r>
        <w:rPr>
          <w:lang w:val="en-CA"/>
        </w:rPr>
        <w:t>QPs 22, 27, 32, 37</w:t>
      </w:r>
    </w:p>
    <w:p w14:paraId="39AC33A7" w14:textId="77777777" w:rsidR="006A2CCB" w:rsidRDefault="006A2CCB" w:rsidP="006A2CCB">
      <w:pPr>
        <w:rPr>
          <w:szCs w:val="22"/>
          <w:lang w:val="en-CA"/>
        </w:rPr>
      </w:pPr>
    </w:p>
    <w:tbl>
      <w:tblPr>
        <w:tblW w:w="7187" w:type="dxa"/>
        <w:tblLook w:val="04A0" w:firstRow="1" w:lastRow="0" w:firstColumn="1" w:lastColumn="0" w:noHBand="0" w:noVBand="1"/>
      </w:tblPr>
      <w:tblGrid>
        <w:gridCol w:w="1648"/>
        <w:gridCol w:w="1068"/>
        <w:gridCol w:w="1076"/>
        <w:gridCol w:w="1251"/>
        <w:gridCol w:w="1076"/>
        <w:gridCol w:w="1068"/>
      </w:tblGrid>
      <w:tr w:rsidR="006A2CCB" w:rsidRPr="00EA17E7" w14:paraId="5E364E58" w14:textId="77777777" w:rsidTr="002E497C">
        <w:trPr>
          <w:trHeight w:val="255"/>
        </w:trPr>
        <w:tc>
          <w:tcPr>
            <w:tcW w:w="1648" w:type="dxa"/>
            <w:tcBorders>
              <w:top w:val="nil"/>
              <w:left w:val="nil"/>
              <w:bottom w:val="nil"/>
              <w:right w:val="nil"/>
            </w:tcBorders>
            <w:shd w:val="clear" w:color="auto" w:fill="auto"/>
            <w:noWrap/>
            <w:vAlign w:val="center"/>
            <w:hideMark/>
          </w:tcPr>
          <w:p w14:paraId="1E464D8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8" w:type="dxa"/>
            <w:tcBorders>
              <w:top w:val="single" w:sz="8" w:space="0" w:color="auto"/>
              <w:left w:val="single" w:sz="8" w:space="0" w:color="auto"/>
              <w:bottom w:val="single" w:sz="8" w:space="0" w:color="auto"/>
              <w:right w:val="nil"/>
            </w:tcBorders>
            <w:shd w:val="clear" w:color="auto" w:fill="auto"/>
            <w:noWrap/>
            <w:vAlign w:val="center"/>
            <w:hideMark/>
          </w:tcPr>
          <w:p w14:paraId="0A1844C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076" w:type="dxa"/>
            <w:tcBorders>
              <w:top w:val="single" w:sz="8" w:space="0" w:color="auto"/>
              <w:left w:val="nil"/>
              <w:bottom w:val="single" w:sz="8" w:space="0" w:color="auto"/>
              <w:right w:val="nil"/>
            </w:tcBorders>
            <w:shd w:val="clear" w:color="auto" w:fill="auto"/>
            <w:noWrap/>
            <w:vAlign w:val="center"/>
            <w:hideMark/>
          </w:tcPr>
          <w:p w14:paraId="601343E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EA17E7">
              <w:rPr>
                <w:rFonts w:ascii="Calibri" w:hAnsi="Calibri" w:cs="Calibri"/>
                <w:color w:val="000000"/>
                <w:sz w:val="24"/>
                <w:szCs w:val="24"/>
              </w:rPr>
              <w:t> </w:t>
            </w:r>
          </w:p>
        </w:tc>
        <w:tc>
          <w:tcPr>
            <w:tcW w:w="1251" w:type="dxa"/>
            <w:tcBorders>
              <w:top w:val="single" w:sz="8" w:space="0" w:color="auto"/>
              <w:left w:val="nil"/>
              <w:bottom w:val="single" w:sz="8" w:space="0" w:color="auto"/>
              <w:right w:val="nil"/>
            </w:tcBorders>
            <w:shd w:val="clear" w:color="auto" w:fill="auto"/>
            <w:noWrap/>
            <w:vAlign w:val="center"/>
            <w:hideMark/>
          </w:tcPr>
          <w:p w14:paraId="5E201AC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All Intra</w:t>
            </w:r>
          </w:p>
        </w:tc>
        <w:tc>
          <w:tcPr>
            <w:tcW w:w="1076" w:type="dxa"/>
            <w:tcBorders>
              <w:top w:val="single" w:sz="8" w:space="0" w:color="auto"/>
              <w:left w:val="nil"/>
              <w:bottom w:val="single" w:sz="8" w:space="0" w:color="auto"/>
              <w:right w:val="nil"/>
            </w:tcBorders>
            <w:shd w:val="clear" w:color="auto" w:fill="auto"/>
            <w:noWrap/>
            <w:vAlign w:val="center"/>
            <w:hideMark/>
          </w:tcPr>
          <w:p w14:paraId="10B030C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EA17E7">
              <w:rPr>
                <w:rFonts w:ascii="Calibri" w:hAnsi="Calibri" w:cs="Calibri"/>
                <w:color w:val="000000"/>
                <w:sz w:val="24"/>
                <w:szCs w:val="24"/>
              </w:rPr>
              <w:t> </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524C8FD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EA17E7">
              <w:rPr>
                <w:rFonts w:ascii="Calibri" w:hAnsi="Calibri" w:cs="Calibri"/>
                <w:color w:val="000000"/>
                <w:sz w:val="24"/>
                <w:szCs w:val="24"/>
              </w:rPr>
              <w:t> </w:t>
            </w:r>
          </w:p>
        </w:tc>
      </w:tr>
      <w:tr w:rsidR="006A2CCB" w:rsidRPr="00EA17E7" w14:paraId="3DC11DA8" w14:textId="77777777" w:rsidTr="002E497C">
        <w:trPr>
          <w:trHeight w:val="255"/>
        </w:trPr>
        <w:tc>
          <w:tcPr>
            <w:tcW w:w="1648" w:type="dxa"/>
            <w:tcBorders>
              <w:top w:val="nil"/>
              <w:left w:val="nil"/>
              <w:bottom w:val="nil"/>
              <w:right w:val="nil"/>
            </w:tcBorders>
            <w:shd w:val="clear" w:color="auto" w:fill="auto"/>
            <w:noWrap/>
            <w:vAlign w:val="center"/>
            <w:hideMark/>
          </w:tcPr>
          <w:p w14:paraId="646864C0"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8" w:type="dxa"/>
            <w:tcBorders>
              <w:top w:val="nil"/>
              <w:left w:val="single" w:sz="8" w:space="0" w:color="auto"/>
              <w:bottom w:val="nil"/>
              <w:right w:val="nil"/>
            </w:tcBorders>
            <w:shd w:val="clear" w:color="auto" w:fill="auto"/>
            <w:noWrap/>
            <w:vAlign w:val="center"/>
            <w:hideMark/>
          </w:tcPr>
          <w:p w14:paraId="13EE115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076" w:type="dxa"/>
            <w:tcBorders>
              <w:top w:val="nil"/>
              <w:left w:val="nil"/>
              <w:bottom w:val="nil"/>
              <w:right w:val="nil"/>
            </w:tcBorders>
            <w:shd w:val="clear" w:color="auto" w:fill="auto"/>
            <w:noWrap/>
            <w:vAlign w:val="center"/>
            <w:hideMark/>
          </w:tcPr>
          <w:p w14:paraId="2F1BE630"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251" w:type="dxa"/>
            <w:tcBorders>
              <w:top w:val="nil"/>
              <w:left w:val="nil"/>
              <w:bottom w:val="nil"/>
              <w:right w:val="nil"/>
            </w:tcBorders>
            <w:shd w:val="clear" w:color="auto" w:fill="auto"/>
            <w:noWrap/>
            <w:vAlign w:val="center"/>
            <w:hideMark/>
          </w:tcPr>
          <w:p w14:paraId="5C5A8006"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Over HM-16.20</w:t>
            </w:r>
          </w:p>
        </w:tc>
        <w:tc>
          <w:tcPr>
            <w:tcW w:w="1076" w:type="dxa"/>
            <w:tcBorders>
              <w:top w:val="nil"/>
              <w:left w:val="nil"/>
              <w:bottom w:val="nil"/>
              <w:right w:val="nil"/>
            </w:tcBorders>
            <w:shd w:val="clear" w:color="auto" w:fill="auto"/>
            <w:noWrap/>
            <w:vAlign w:val="center"/>
            <w:hideMark/>
          </w:tcPr>
          <w:p w14:paraId="16EE560D"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5067EB7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r>
      <w:tr w:rsidR="006A2CCB" w:rsidRPr="00EA17E7" w14:paraId="5420CCC7" w14:textId="77777777" w:rsidTr="002E497C">
        <w:trPr>
          <w:trHeight w:val="255"/>
        </w:trPr>
        <w:tc>
          <w:tcPr>
            <w:tcW w:w="1648" w:type="dxa"/>
            <w:tcBorders>
              <w:top w:val="nil"/>
              <w:left w:val="nil"/>
              <w:bottom w:val="nil"/>
              <w:right w:val="nil"/>
            </w:tcBorders>
            <w:shd w:val="clear" w:color="auto" w:fill="auto"/>
            <w:noWrap/>
            <w:vAlign w:val="center"/>
            <w:hideMark/>
          </w:tcPr>
          <w:p w14:paraId="349B7F50"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8" w:type="dxa"/>
            <w:tcBorders>
              <w:top w:val="nil"/>
              <w:left w:val="single" w:sz="8" w:space="0" w:color="auto"/>
              <w:bottom w:val="single" w:sz="8" w:space="0" w:color="auto"/>
              <w:right w:val="nil"/>
            </w:tcBorders>
            <w:shd w:val="clear" w:color="auto" w:fill="auto"/>
            <w:noWrap/>
            <w:vAlign w:val="center"/>
            <w:hideMark/>
          </w:tcPr>
          <w:p w14:paraId="4C6FEC44"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Y</w:t>
            </w:r>
          </w:p>
        </w:tc>
        <w:tc>
          <w:tcPr>
            <w:tcW w:w="1076" w:type="dxa"/>
            <w:tcBorders>
              <w:top w:val="nil"/>
              <w:left w:val="nil"/>
              <w:bottom w:val="single" w:sz="8" w:space="0" w:color="auto"/>
              <w:right w:val="nil"/>
            </w:tcBorders>
            <w:shd w:val="clear" w:color="auto" w:fill="auto"/>
            <w:noWrap/>
            <w:vAlign w:val="center"/>
            <w:hideMark/>
          </w:tcPr>
          <w:p w14:paraId="7CC7BC20"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U</w:t>
            </w:r>
          </w:p>
        </w:tc>
        <w:tc>
          <w:tcPr>
            <w:tcW w:w="1251" w:type="dxa"/>
            <w:tcBorders>
              <w:top w:val="nil"/>
              <w:left w:val="nil"/>
              <w:bottom w:val="single" w:sz="8" w:space="0" w:color="auto"/>
              <w:right w:val="single" w:sz="4" w:space="0" w:color="auto"/>
            </w:tcBorders>
            <w:shd w:val="clear" w:color="auto" w:fill="auto"/>
            <w:noWrap/>
            <w:vAlign w:val="center"/>
            <w:hideMark/>
          </w:tcPr>
          <w:p w14:paraId="15890626"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V</w:t>
            </w:r>
          </w:p>
        </w:tc>
        <w:tc>
          <w:tcPr>
            <w:tcW w:w="1076" w:type="dxa"/>
            <w:tcBorders>
              <w:top w:val="nil"/>
              <w:left w:val="nil"/>
              <w:bottom w:val="single" w:sz="8" w:space="0" w:color="auto"/>
              <w:right w:val="nil"/>
            </w:tcBorders>
            <w:shd w:val="clear" w:color="auto" w:fill="auto"/>
            <w:noWrap/>
            <w:vAlign w:val="center"/>
            <w:hideMark/>
          </w:tcPr>
          <w:p w14:paraId="44BD9049"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A17E7">
              <w:rPr>
                <w:rFonts w:ascii="Arial" w:hAnsi="Arial" w:cs="Arial"/>
                <w:color w:val="000000"/>
                <w:sz w:val="18"/>
                <w:szCs w:val="18"/>
              </w:rPr>
              <w:t>EncT</w:t>
            </w:r>
            <w:proofErr w:type="spellEnd"/>
          </w:p>
        </w:tc>
        <w:tc>
          <w:tcPr>
            <w:tcW w:w="1068" w:type="dxa"/>
            <w:tcBorders>
              <w:top w:val="nil"/>
              <w:left w:val="nil"/>
              <w:bottom w:val="single" w:sz="8" w:space="0" w:color="auto"/>
              <w:right w:val="single" w:sz="8" w:space="0" w:color="auto"/>
            </w:tcBorders>
            <w:shd w:val="clear" w:color="auto" w:fill="auto"/>
            <w:noWrap/>
            <w:vAlign w:val="center"/>
            <w:hideMark/>
          </w:tcPr>
          <w:p w14:paraId="3755080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A17E7">
              <w:rPr>
                <w:rFonts w:ascii="Arial" w:hAnsi="Arial" w:cs="Arial"/>
                <w:color w:val="000000"/>
                <w:sz w:val="18"/>
                <w:szCs w:val="18"/>
              </w:rPr>
              <w:t>DecT</w:t>
            </w:r>
            <w:proofErr w:type="spellEnd"/>
          </w:p>
        </w:tc>
      </w:tr>
      <w:tr w:rsidR="006A2CCB" w:rsidRPr="00EA17E7" w14:paraId="05E20BE5" w14:textId="77777777" w:rsidTr="002E497C">
        <w:trPr>
          <w:trHeight w:val="255"/>
        </w:trPr>
        <w:tc>
          <w:tcPr>
            <w:tcW w:w="1648" w:type="dxa"/>
            <w:tcBorders>
              <w:top w:val="single" w:sz="8" w:space="0" w:color="auto"/>
              <w:left w:val="single" w:sz="8" w:space="0" w:color="auto"/>
              <w:bottom w:val="nil"/>
              <w:right w:val="single" w:sz="8" w:space="0" w:color="auto"/>
            </w:tcBorders>
            <w:shd w:val="clear" w:color="auto" w:fill="auto"/>
            <w:noWrap/>
            <w:vAlign w:val="center"/>
            <w:hideMark/>
          </w:tcPr>
          <w:p w14:paraId="095CD3E6"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Cropped 8K</w:t>
            </w:r>
          </w:p>
        </w:tc>
        <w:tc>
          <w:tcPr>
            <w:tcW w:w="1068" w:type="dxa"/>
            <w:tcBorders>
              <w:top w:val="single" w:sz="8" w:space="0" w:color="auto"/>
              <w:left w:val="single" w:sz="8" w:space="0" w:color="auto"/>
              <w:bottom w:val="nil"/>
              <w:right w:val="nil"/>
            </w:tcBorders>
            <w:shd w:val="clear" w:color="000000" w:fill="CCFFCC"/>
            <w:noWrap/>
            <w:vAlign w:val="center"/>
            <w:hideMark/>
          </w:tcPr>
          <w:p w14:paraId="4939DDB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-25.47%</w:t>
            </w:r>
          </w:p>
        </w:tc>
        <w:tc>
          <w:tcPr>
            <w:tcW w:w="1076" w:type="dxa"/>
            <w:tcBorders>
              <w:top w:val="single" w:sz="8" w:space="0" w:color="auto"/>
              <w:left w:val="nil"/>
              <w:bottom w:val="nil"/>
              <w:right w:val="nil"/>
            </w:tcBorders>
            <w:shd w:val="clear" w:color="000000" w:fill="CCFFCC"/>
            <w:noWrap/>
            <w:vAlign w:val="center"/>
            <w:hideMark/>
          </w:tcPr>
          <w:p w14:paraId="4BFBBA6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-11.43%</w:t>
            </w:r>
          </w:p>
        </w:tc>
        <w:tc>
          <w:tcPr>
            <w:tcW w:w="1251" w:type="dxa"/>
            <w:tcBorders>
              <w:top w:val="single" w:sz="8" w:space="0" w:color="auto"/>
              <w:left w:val="nil"/>
              <w:bottom w:val="nil"/>
              <w:right w:val="single" w:sz="4" w:space="0" w:color="auto"/>
            </w:tcBorders>
            <w:shd w:val="clear" w:color="000000" w:fill="CCFFCC"/>
            <w:noWrap/>
            <w:vAlign w:val="center"/>
            <w:hideMark/>
          </w:tcPr>
          <w:p w14:paraId="132AE41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-13.55%</w:t>
            </w:r>
          </w:p>
        </w:tc>
        <w:tc>
          <w:tcPr>
            <w:tcW w:w="1076" w:type="dxa"/>
            <w:tcBorders>
              <w:top w:val="nil"/>
              <w:left w:val="nil"/>
              <w:bottom w:val="nil"/>
              <w:right w:val="nil"/>
            </w:tcBorders>
            <w:shd w:val="clear" w:color="auto" w:fill="auto"/>
            <w:noWrap/>
            <w:vAlign w:val="center"/>
            <w:hideMark/>
          </w:tcPr>
          <w:p w14:paraId="6F7D7563"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1865%</w:t>
            </w:r>
          </w:p>
        </w:tc>
        <w:tc>
          <w:tcPr>
            <w:tcW w:w="1068" w:type="dxa"/>
            <w:tcBorders>
              <w:top w:val="nil"/>
              <w:left w:val="nil"/>
              <w:bottom w:val="nil"/>
              <w:right w:val="single" w:sz="8" w:space="0" w:color="auto"/>
            </w:tcBorders>
            <w:shd w:val="clear" w:color="auto" w:fill="auto"/>
            <w:noWrap/>
            <w:vAlign w:val="center"/>
            <w:hideMark/>
          </w:tcPr>
          <w:p w14:paraId="3B0D3CC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180%</w:t>
            </w:r>
          </w:p>
        </w:tc>
      </w:tr>
      <w:tr w:rsidR="006A2CCB" w:rsidRPr="00EA17E7" w14:paraId="2147524C"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4BEF02FE"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4K</w:t>
            </w:r>
          </w:p>
        </w:tc>
        <w:tc>
          <w:tcPr>
            <w:tcW w:w="1068" w:type="dxa"/>
            <w:tcBorders>
              <w:top w:val="nil"/>
              <w:left w:val="single" w:sz="8" w:space="0" w:color="auto"/>
              <w:bottom w:val="nil"/>
              <w:right w:val="nil"/>
            </w:tcBorders>
            <w:shd w:val="clear" w:color="000000" w:fill="CCFFCC"/>
            <w:noWrap/>
            <w:vAlign w:val="center"/>
            <w:hideMark/>
          </w:tcPr>
          <w:p w14:paraId="2B52A9F5"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-22.74%</w:t>
            </w:r>
          </w:p>
        </w:tc>
        <w:tc>
          <w:tcPr>
            <w:tcW w:w="1076" w:type="dxa"/>
            <w:tcBorders>
              <w:top w:val="nil"/>
              <w:left w:val="nil"/>
              <w:bottom w:val="nil"/>
              <w:right w:val="nil"/>
            </w:tcBorders>
            <w:shd w:val="clear" w:color="000000" w:fill="CCFFCC"/>
            <w:noWrap/>
            <w:vAlign w:val="center"/>
            <w:hideMark/>
          </w:tcPr>
          <w:p w14:paraId="1D4EF41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-18.26%</w:t>
            </w:r>
          </w:p>
        </w:tc>
        <w:tc>
          <w:tcPr>
            <w:tcW w:w="1251" w:type="dxa"/>
            <w:tcBorders>
              <w:top w:val="nil"/>
              <w:left w:val="nil"/>
              <w:bottom w:val="nil"/>
              <w:right w:val="single" w:sz="4" w:space="0" w:color="auto"/>
            </w:tcBorders>
            <w:shd w:val="clear" w:color="000000" w:fill="CCFFCC"/>
            <w:noWrap/>
            <w:vAlign w:val="center"/>
            <w:hideMark/>
          </w:tcPr>
          <w:p w14:paraId="78F8141D"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-19.41%</w:t>
            </w:r>
          </w:p>
        </w:tc>
        <w:tc>
          <w:tcPr>
            <w:tcW w:w="1076" w:type="dxa"/>
            <w:tcBorders>
              <w:top w:val="nil"/>
              <w:left w:val="nil"/>
              <w:bottom w:val="nil"/>
              <w:right w:val="nil"/>
            </w:tcBorders>
            <w:shd w:val="clear" w:color="auto" w:fill="auto"/>
            <w:noWrap/>
            <w:vAlign w:val="center"/>
            <w:hideMark/>
          </w:tcPr>
          <w:p w14:paraId="602887F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2338%</w:t>
            </w:r>
          </w:p>
        </w:tc>
        <w:tc>
          <w:tcPr>
            <w:tcW w:w="1068" w:type="dxa"/>
            <w:tcBorders>
              <w:top w:val="nil"/>
              <w:left w:val="nil"/>
              <w:bottom w:val="nil"/>
              <w:right w:val="single" w:sz="8" w:space="0" w:color="auto"/>
            </w:tcBorders>
            <w:shd w:val="clear" w:color="auto" w:fill="auto"/>
            <w:noWrap/>
            <w:vAlign w:val="center"/>
            <w:hideMark/>
          </w:tcPr>
          <w:p w14:paraId="0DF5944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180%</w:t>
            </w:r>
          </w:p>
        </w:tc>
      </w:tr>
      <w:tr w:rsidR="006A2CCB" w:rsidRPr="00EA17E7" w14:paraId="582633E6"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482CFEE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HD</w:t>
            </w:r>
          </w:p>
        </w:tc>
        <w:tc>
          <w:tcPr>
            <w:tcW w:w="1068" w:type="dxa"/>
            <w:tcBorders>
              <w:top w:val="nil"/>
              <w:left w:val="single" w:sz="8" w:space="0" w:color="auto"/>
              <w:bottom w:val="nil"/>
              <w:right w:val="nil"/>
            </w:tcBorders>
            <w:shd w:val="clear" w:color="000000" w:fill="CCFFCC"/>
            <w:noWrap/>
            <w:vAlign w:val="center"/>
            <w:hideMark/>
          </w:tcPr>
          <w:p w14:paraId="013BE73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-20.84%</w:t>
            </w:r>
          </w:p>
        </w:tc>
        <w:tc>
          <w:tcPr>
            <w:tcW w:w="1076" w:type="dxa"/>
            <w:tcBorders>
              <w:top w:val="nil"/>
              <w:left w:val="nil"/>
              <w:bottom w:val="nil"/>
              <w:right w:val="nil"/>
            </w:tcBorders>
            <w:shd w:val="clear" w:color="000000" w:fill="CCFFCC"/>
            <w:noWrap/>
            <w:vAlign w:val="center"/>
            <w:hideMark/>
          </w:tcPr>
          <w:p w14:paraId="722125A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-25.63%</w:t>
            </w:r>
          </w:p>
        </w:tc>
        <w:tc>
          <w:tcPr>
            <w:tcW w:w="1251" w:type="dxa"/>
            <w:tcBorders>
              <w:top w:val="nil"/>
              <w:left w:val="nil"/>
              <w:bottom w:val="nil"/>
              <w:right w:val="single" w:sz="4" w:space="0" w:color="auto"/>
            </w:tcBorders>
            <w:shd w:val="clear" w:color="000000" w:fill="CCFFCC"/>
            <w:noWrap/>
            <w:vAlign w:val="center"/>
            <w:hideMark/>
          </w:tcPr>
          <w:p w14:paraId="7CAD81B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-25.00%</w:t>
            </w:r>
          </w:p>
        </w:tc>
        <w:tc>
          <w:tcPr>
            <w:tcW w:w="1076" w:type="dxa"/>
            <w:tcBorders>
              <w:top w:val="nil"/>
              <w:left w:val="nil"/>
              <w:bottom w:val="nil"/>
              <w:right w:val="nil"/>
            </w:tcBorders>
            <w:shd w:val="clear" w:color="auto" w:fill="auto"/>
            <w:noWrap/>
            <w:vAlign w:val="center"/>
            <w:hideMark/>
          </w:tcPr>
          <w:p w14:paraId="2756CC0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3223%</w:t>
            </w:r>
          </w:p>
        </w:tc>
        <w:tc>
          <w:tcPr>
            <w:tcW w:w="1068" w:type="dxa"/>
            <w:tcBorders>
              <w:top w:val="nil"/>
              <w:left w:val="nil"/>
              <w:bottom w:val="nil"/>
              <w:right w:val="single" w:sz="8" w:space="0" w:color="auto"/>
            </w:tcBorders>
            <w:shd w:val="clear" w:color="auto" w:fill="auto"/>
            <w:noWrap/>
            <w:vAlign w:val="center"/>
            <w:hideMark/>
          </w:tcPr>
          <w:p w14:paraId="47DF2F4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192%</w:t>
            </w:r>
          </w:p>
        </w:tc>
      </w:tr>
      <w:tr w:rsidR="006A2CCB" w:rsidRPr="00EA17E7" w14:paraId="59603857" w14:textId="77777777" w:rsidTr="002E497C">
        <w:trPr>
          <w:trHeight w:val="255"/>
        </w:trPr>
        <w:tc>
          <w:tcPr>
            <w:tcW w:w="1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A1EEB9"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xml:space="preserve">Overall </w:t>
            </w:r>
          </w:p>
        </w:tc>
        <w:tc>
          <w:tcPr>
            <w:tcW w:w="1068" w:type="dxa"/>
            <w:tcBorders>
              <w:top w:val="single" w:sz="8" w:space="0" w:color="auto"/>
              <w:left w:val="single" w:sz="8" w:space="0" w:color="auto"/>
              <w:bottom w:val="single" w:sz="8" w:space="0" w:color="auto"/>
              <w:right w:val="nil"/>
            </w:tcBorders>
            <w:shd w:val="clear" w:color="000000" w:fill="CCFFCC"/>
            <w:noWrap/>
            <w:vAlign w:val="center"/>
            <w:hideMark/>
          </w:tcPr>
          <w:p w14:paraId="7B5005D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-23.02%</w:t>
            </w:r>
          </w:p>
        </w:tc>
        <w:tc>
          <w:tcPr>
            <w:tcW w:w="1076" w:type="dxa"/>
            <w:tcBorders>
              <w:top w:val="single" w:sz="8" w:space="0" w:color="auto"/>
              <w:left w:val="nil"/>
              <w:bottom w:val="single" w:sz="8" w:space="0" w:color="auto"/>
              <w:right w:val="nil"/>
            </w:tcBorders>
            <w:shd w:val="clear" w:color="000000" w:fill="CCFFCC"/>
            <w:noWrap/>
            <w:vAlign w:val="center"/>
            <w:hideMark/>
          </w:tcPr>
          <w:p w14:paraId="47FC489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-18.44%</w:t>
            </w:r>
          </w:p>
        </w:tc>
        <w:tc>
          <w:tcPr>
            <w:tcW w:w="1251" w:type="dxa"/>
            <w:tcBorders>
              <w:top w:val="single" w:sz="8" w:space="0" w:color="auto"/>
              <w:left w:val="nil"/>
              <w:bottom w:val="single" w:sz="8" w:space="0" w:color="auto"/>
              <w:right w:val="single" w:sz="4" w:space="0" w:color="auto"/>
            </w:tcBorders>
            <w:shd w:val="clear" w:color="000000" w:fill="CCFFCC"/>
            <w:noWrap/>
            <w:vAlign w:val="center"/>
            <w:hideMark/>
          </w:tcPr>
          <w:p w14:paraId="3479BA13"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-19.32%</w:t>
            </w:r>
          </w:p>
        </w:tc>
        <w:tc>
          <w:tcPr>
            <w:tcW w:w="1076" w:type="dxa"/>
            <w:tcBorders>
              <w:top w:val="single" w:sz="8" w:space="0" w:color="auto"/>
              <w:left w:val="nil"/>
              <w:bottom w:val="single" w:sz="8" w:space="0" w:color="auto"/>
              <w:right w:val="nil"/>
            </w:tcBorders>
            <w:shd w:val="clear" w:color="auto" w:fill="auto"/>
            <w:noWrap/>
            <w:vAlign w:val="center"/>
            <w:hideMark/>
          </w:tcPr>
          <w:p w14:paraId="3CE42FFD"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2413%</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1911C285"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184%</w:t>
            </w:r>
          </w:p>
        </w:tc>
      </w:tr>
    </w:tbl>
    <w:p w14:paraId="5B5E3B25" w14:textId="77777777" w:rsidR="006A2CCB" w:rsidRDefault="006A2CCB" w:rsidP="006A2CCB">
      <w:pPr>
        <w:rPr>
          <w:szCs w:val="22"/>
          <w:lang w:val="en-CA"/>
        </w:rPr>
      </w:pPr>
    </w:p>
    <w:tbl>
      <w:tblPr>
        <w:tblW w:w="7187" w:type="dxa"/>
        <w:tblLook w:val="04A0" w:firstRow="1" w:lastRow="0" w:firstColumn="1" w:lastColumn="0" w:noHBand="0" w:noVBand="1"/>
      </w:tblPr>
      <w:tblGrid>
        <w:gridCol w:w="1648"/>
        <w:gridCol w:w="1068"/>
        <w:gridCol w:w="1076"/>
        <w:gridCol w:w="1251"/>
        <w:gridCol w:w="1076"/>
        <w:gridCol w:w="1068"/>
      </w:tblGrid>
      <w:tr w:rsidR="006A2CCB" w:rsidRPr="00EA17E7" w14:paraId="3BC48811" w14:textId="77777777" w:rsidTr="002E497C">
        <w:trPr>
          <w:trHeight w:val="255"/>
        </w:trPr>
        <w:tc>
          <w:tcPr>
            <w:tcW w:w="1648" w:type="dxa"/>
            <w:tcBorders>
              <w:top w:val="nil"/>
              <w:left w:val="nil"/>
              <w:bottom w:val="nil"/>
              <w:right w:val="nil"/>
            </w:tcBorders>
            <w:shd w:val="clear" w:color="auto" w:fill="auto"/>
            <w:noWrap/>
            <w:vAlign w:val="center"/>
            <w:hideMark/>
          </w:tcPr>
          <w:p w14:paraId="490FD69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8" w:type="dxa"/>
            <w:tcBorders>
              <w:top w:val="single" w:sz="8" w:space="0" w:color="auto"/>
              <w:left w:val="single" w:sz="8" w:space="0" w:color="auto"/>
              <w:bottom w:val="single" w:sz="8" w:space="0" w:color="auto"/>
              <w:right w:val="nil"/>
            </w:tcBorders>
            <w:shd w:val="clear" w:color="auto" w:fill="auto"/>
            <w:noWrap/>
            <w:vAlign w:val="center"/>
            <w:hideMark/>
          </w:tcPr>
          <w:p w14:paraId="7FA8BBD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076" w:type="dxa"/>
            <w:tcBorders>
              <w:top w:val="single" w:sz="8" w:space="0" w:color="auto"/>
              <w:left w:val="nil"/>
              <w:bottom w:val="single" w:sz="8" w:space="0" w:color="auto"/>
              <w:right w:val="nil"/>
            </w:tcBorders>
            <w:shd w:val="clear" w:color="auto" w:fill="auto"/>
            <w:noWrap/>
            <w:vAlign w:val="center"/>
            <w:hideMark/>
          </w:tcPr>
          <w:p w14:paraId="073A3405"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EA17E7">
              <w:rPr>
                <w:rFonts w:ascii="Calibri" w:hAnsi="Calibri" w:cs="Calibri"/>
                <w:color w:val="000000"/>
                <w:sz w:val="24"/>
                <w:szCs w:val="24"/>
              </w:rPr>
              <w:t> </w:t>
            </w:r>
          </w:p>
        </w:tc>
        <w:tc>
          <w:tcPr>
            <w:tcW w:w="1251" w:type="dxa"/>
            <w:tcBorders>
              <w:top w:val="single" w:sz="8" w:space="0" w:color="auto"/>
              <w:left w:val="nil"/>
              <w:bottom w:val="single" w:sz="8" w:space="0" w:color="auto"/>
              <w:right w:val="nil"/>
            </w:tcBorders>
            <w:shd w:val="clear" w:color="auto" w:fill="auto"/>
            <w:noWrap/>
            <w:vAlign w:val="center"/>
            <w:hideMark/>
          </w:tcPr>
          <w:p w14:paraId="5EEA574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xml:space="preserve">Random access </w:t>
            </w:r>
          </w:p>
        </w:tc>
        <w:tc>
          <w:tcPr>
            <w:tcW w:w="1076" w:type="dxa"/>
            <w:tcBorders>
              <w:top w:val="single" w:sz="8" w:space="0" w:color="auto"/>
              <w:left w:val="nil"/>
              <w:bottom w:val="single" w:sz="8" w:space="0" w:color="auto"/>
              <w:right w:val="nil"/>
            </w:tcBorders>
            <w:shd w:val="clear" w:color="auto" w:fill="auto"/>
            <w:noWrap/>
            <w:vAlign w:val="center"/>
            <w:hideMark/>
          </w:tcPr>
          <w:p w14:paraId="5F23A9E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EA17E7">
              <w:rPr>
                <w:rFonts w:ascii="Calibri" w:hAnsi="Calibri" w:cs="Calibri"/>
                <w:color w:val="000000"/>
                <w:sz w:val="24"/>
                <w:szCs w:val="24"/>
              </w:rPr>
              <w:t> </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763A75C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EA17E7">
              <w:rPr>
                <w:rFonts w:ascii="Calibri" w:hAnsi="Calibri" w:cs="Calibri"/>
                <w:color w:val="000000"/>
                <w:sz w:val="24"/>
                <w:szCs w:val="24"/>
              </w:rPr>
              <w:t> </w:t>
            </w:r>
          </w:p>
        </w:tc>
      </w:tr>
      <w:tr w:rsidR="006A2CCB" w:rsidRPr="00EA17E7" w14:paraId="16F3CC1F" w14:textId="77777777" w:rsidTr="002E497C">
        <w:trPr>
          <w:trHeight w:val="255"/>
        </w:trPr>
        <w:tc>
          <w:tcPr>
            <w:tcW w:w="1648" w:type="dxa"/>
            <w:tcBorders>
              <w:top w:val="nil"/>
              <w:left w:val="nil"/>
              <w:bottom w:val="nil"/>
              <w:right w:val="nil"/>
            </w:tcBorders>
            <w:shd w:val="clear" w:color="auto" w:fill="auto"/>
            <w:noWrap/>
            <w:vAlign w:val="center"/>
            <w:hideMark/>
          </w:tcPr>
          <w:p w14:paraId="7DA4BFED"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8" w:type="dxa"/>
            <w:tcBorders>
              <w:top w:val="nil"/>
              <w:left w:val="single" w:sz="8" w:space="0" w:color="auto"/>
              <w:bottom w:val="nil"/>
              <w:right w:val="nil"/>
            </w:tcBorders>
            <w:shd w:val="clear" w:color="auto" w:fill="auto"/>
            <w:noWrap/>
            <w:vAlign w:val="center"/>
            <w:hideMark/>
          </w:tcPr>
          <w:p w14:paraId="3463D970"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076" w:type="dxa"/>
            <w:tcBorders>
              <w:top w:val="nil"/>
              <w:left w:val="nil"/>
              <w:bottom w:val="nil"/>
              <w:right w:val="nil"/>
            </w:tcBorders>
            <w:shd w:val="clear" w:color="auto" w:fill="auto"/>
            <w:noWrap/>
            <w:vAlign w:val="center"/>
            <w:hideMark/>
          </w:tcPr>
          <w:p w14:paraId="75997EB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251" w:type="dxa"/>
            <w:tcBorders>
              <w:top w:val="nil"/>
              <w:left w:val="nil"/>
              <w:bottom w:val="nil"/>
              <w:right w:val="nil"/>
            </w:tcBorders>
            <w:shd w:val="clear" w:color="auto" w:fill="auto"/>
            <w:noWrap/>
            <w:vAlign w:val="center"/>
            <w:hideMark/>
          </w:tcPr>
          <w:p w14:paraId="1C9F3B4D"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Over HM-16.20</w:t>
            </w:r>
          </w:p>
        </w:tc>
        <w:tc>
          <w:tcPr>
            <w:tcW w:w="1076" w:type="dxa"/>
            <w:tcBorders>
              <w:top w:val="nil"/>
              <w:left w:val="nil"/>
              <w:bottom w:val="nil"/>
              <w:right w:val="nil"/>
            </w:tcBorders>
            <w:shd w:val="clear" w:color="auto" w:fill="auto"/>
            <w:noWrap/>
            <w:vAlign w:val="center"/>
            <w:hideMark/>
          </w:tcPr>
          <w:p w14:paraId="23B2C68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1C76DC7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 </w:t>
            </w:r>
          </w:p>
        </w:tc>
      </w:tr>
      <w:tr w:rsidR="006A2CCB" w:rsidRPr="00EA17E7" w14:paraId="3A02302A" w14:textId="77777777" w:rsidTr="002E497C">
        <w:trPr>
          <w:trHeight w:val="255"/>
        </w:trPr>
        <w:tc>
          <w:tcPr>
            <w:tcW w:w="1648" w:type="dxa"/>
            <w:tcBorders>
              <w:top w:val="nil"/>
              <w:left w:val="nil"/>
              <w:bottom w:val="nil"/>
              <w:right w:val="nil"/>
            </w:tcBorders>
            <w:shd w:val="clear" w:color="auto" w:fill="auto"/>
            <w:noWrap/>
            <w:vAlign w:val="center"/>
            <w:hideMark/>
          </w:tcPr>
          <w:p w14:paraId="21EA7869"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8" w:type="dxa"/>
            <w:tcBorders>
              <w:top w:val="nil"/>
              <w:left w:val="single" w:sz="8" w:space="0" w:color="auto"/>
              <w:bottom w:val="single" w:sz="8" w:space="0" w:color="auto"/>
              <w:right w:val="nil"/>
            </w:tcBorders>
            <w:shd w:val="clear" w:color="auto" w:fill="auto"/>
            <w:noWrap/>
            <w:vAlign w:val="center"/>
            <w:hideMark/>
          </w:tcPr>
          <w:p w14:paraId="3B1A21F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Y</w:t>
            </w:r>
          </w:p>
        </w:tc>
        <w:tc>
          <w:tcPr>
            <w:tcW w:w="1076" w:type="dxa"/>
            <w:tcBorders>
              <w:top w:val="nil"/>
              <w:left w:val="nil"/>
              <w:bottom w:val="single" w:sz="8" w:space="0" w:color="auto"/>
              <w:right w:val="nil"/>
            </w:tcBorders>
            <w:shd w:val="clear" w:color="auto" w:fill="auto"/>
            <w:noWrap/>
            <w:vAlign w:val="center"/>
            <w:hideMark/>
          </w:tcPr>
          <w:p w14:paraId="749702E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U</w:t>
            </w:r>
          </w:p>
        </w:tc>
        <w:tc>
          <w:tcPr>
            <w:tcW w:w="1251" w:type="dxa"/>
            <w:tcBorders>
              <w:top w:val="nil"/>
              <w:left w:val="nil"/>
              <w:bottom w:val="single" w:sz="8" w:space="0" w:color="auto"/>
              <w:right w:val="single" w:sz="4" w:space="0" w:color="auto"/>
            </w:tcBorders>
            <w:shd w:val="clear" w:color="auto" w:fill="auto"/>
            <w:noWrap/>
            <w:vAlign w:val="center"/>
            <w:hideMark/>
          </w:tcPr>
          <w:p w14:paraId="6057853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V</w:t>
            </w:r>
          </w:p>
        </w:tc>
        <w:tc>
          <w:tcPr>
            <w:tcW w:w="1076" w:type="dxa"/>
            <w:tcBorders>
              <w:top w:val="nil"/>
              <w:left w:val="nil"/>
              <w:bottom w:val="single" w:sz="8" w:space="0" w:color="auto"/>
              <w:right w:val="nil"/>
            </w:tcBorders>
            <w:shd w:val="clear" w:color="auto" w:fill="auto"/>
            <w:noWrap/>
            <w:vAlign w:val="center"/>
            <w:hideMark/>
          </w:tcPr>
          <w:p w14:paraId="189EE12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A17E7">
              <w:rPr>
                <w:rFonts w:ascii="Arial" w:hAnsi="Arial" w:cs="Arial"/>
                <w:color w:val="000000"/>
                <w:sz w:val="18"/>
                <w:szCs w:val="18"/>
              </w:rPr>
              <w:t>EncT</w:t>
            </w:r>
            <w:proofErr w:type="spellEnd"/>
          </w:p>
        </w:tc>
        <w:tc>
          <w:tcPr>
            <w:tcW w:w="1068" w:type="dxa"/>
            <w:tcBorders>
              <w:top w:val="nil"/>
              <w:left w:val="nil"/>
              <w:bottom w:val="single" w:sz="8" w:space="0" w:color="auto"/>
              <w:right w:val="single" w:sz="8" w:space="0" w:color="auto"/>
            </w:tcBorders>
            <w:shd w:val="clear" w:color="auto" w:fill="auto"/>
            <w:noWrap/>
            <w:vAlign w:val="center"/>
            <w:hideMark/>
          </w:tcPr>
          <w:p w14:paraId="22308244"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A17E7">
              <w:rPr>
                <w:rFonts w:ascii="Arial" w:hAnsi="Arial" w:cs="Arial"/>
                <w:color w:val="000000"/>
                <w:sz w:val="18"/>
                <w:szCs w:val="18"/>
              </w:rPr>
              <w:t>DecT</w:t>
            </w:r>
            <w:proofErr w:type="spellEnd"/>
          </w:p>
        </w:tc>
      </w:tr>
      <w:tr w:rsidR="006A2CCB" w:rsidRPr="00EA17E7" w14:paraId="0FBAE5C0" w14:textId="77777777" w:rsidTr="002E497C">
        <w:trPr>
          <w:trHeight w:val="255"/>
        </w:trPr>
        <w:tc>
          <w:tcPr>
            <w:tcW w:w="1648" w:type="dxa"/>
            <w:tcBorders>
              <w:top w:val="single" w:sz="8" w:space="0" w:color="auto"/>
              <w:left w:val="single" w:sz="8" w:space="0" w:color="auto"/>
              <w:bottom w:val="nil"/>
              <w:right w:val="single" w:sz="8" w:space="0" w:color="auto"/>
            </w:tcBorders>
            <w:shd w:val="clear" w:color="auto" w:fill="auto"/>
            <w:noWrap/>
            <w:vAlign w:val="center"/>
            <w:hideMark/>
          </w:tcPr>
          <w:p w14:paraId="00FE7D59"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Cropped 8K</w:t>
            </w:r>
          </w:p>
        </w:tc>
        <w:tc>
          <w:tcPr>
            <w:tcW w:w="1068" w:type="dxa"/>
            <w:tcBorders>
              <w:top w:val="single" w:sz="8" w:space="0" w:color="auto"/>
              <w:left w:val="single" w:sz="8" w:space="0" w:color="auto"/>
              <w:bottom w:val="nil"/>
              <w:right w:val="nil"/>
            </w:tcBorders>
            <w:shd w:val="clear" w:color="000000" w:fill="CCFFCC"/>
            <w:noWrap/>
            <w:vAlign w:val="center"/>
            <w:hideMark/>
          </w:tcPr>
          <w:p w14:paraId="3E1B7AC0"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-31.76%</w:t>
            </w:r>
          </w:p>
        </w:tc>
        <w:tc>
          <w:tcPr>
            <w:tcW w:w="1076" w:type="dxa"/>
            <w:tcBorders>
              <w:top w:val="single" w:sz="8" w:space="0" w:color="auto"/>
              <w:left w:val="nil"/>
              <w:bottom w:val="nil"/>
              <w:right w:val="nil"/>
            </w:tcBorders>
            <w:shd w:val="clear" w:color="000000" w:fill="CCFFCC"/>
            <w:noWrap/>
            <w:vAlign w:val="center"/>
            <w:hideMark/>
          </w:tcPr>
          <w:p w14:paraId="3F40F32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-35.89%</w:t>
            </w:r>
          </w:p>
        </w:tc>
        <w:tc>
          <w:tcPr>
            <w:tcW w:w="1251" w:type="dxa"/>
            <w:tcBorders>
              <w:top w:val="single" w:sz="8" w:space="0" w:color="auto"/>
              <w:left w:val="nil"/>
              <w:bottom w:val="nil"/>
              <w:right w:val="single" w:sz="4" w:space="0" w:color="auto"/>
            </w:tcBorders>
            <w:shd w:val="clear" w:color="000000" w:fill="CCFFCC"/>
            <w:noWrap/>
            <w:vAlign w:val="center"/>
            <w:hideMark/>
          </w:tcPr>
          <w:p w14:paraId="39BD6847"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-39.12%</w:t>
            </w:r>
          </w:p>
        </w:tc>
        <w:tc>
          <w:tcPr>
            <w:tcW w:w="1076" w:type="dxa"/>
            <w:tcBorders>
              <w:top w:val="nil"/>
              <w:left w:val="nil"/>
              <w:bottom w:val="nil"/>
              <w:right w:val="nil"/>
            </w:tcBorders>
            <w:shd w:val="clear" w:color="auto" w:fill="auto"/>
            <w:noWrap/>
            <w:vAlign w:val="center"/>
            <w:hideMark/>
          </w:tcPr>
          <w:p w14:paraId="3256335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578%</w:t>
            </w:r>
          </w:p>
        </w:tc>
        <w:tc>
          <w:tcPr>
            <w:tcW w:w="1068" w:type="dxa"/>
            <w:tcBorders>
              <w:top w:val="nil"/>
              <w:left w:val="nil"/>
              <w:bottom w:val="nil"/>
              <w:right w:val="single" w:sz="8" w:space="0" w:color="auto"/>
            </w:tcBorders>
            <w:shd w:val="clear" w:color="auto" w:fill="auto"/>
            <w:noWrap/>
            <w:vAlign w:val="center"/>
            <w:hideMark/>
          </w:tcPr>
          <w:p w14:paraId="2FFCC915"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89%</w:t>
            </w:r>
          </w:p>
        </w:tc>
      </w:tr>
      <w:tr w:rsidR="006A2CCB" w:rsidRPr="00EA17E7" w14:paraId="178DA0C8"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100CB64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4K</w:t>
            </w:r>
          </w:p>
        </w:tc>
        <w:tc>
          <w:tcPr>
            <w:tcW w:w="1068" w:type="dxa"/>
            <w:tcBorders>
              <w:top w:val="nil"/>
              <w:left w:val="single" w:sz="8" w:space="0" w:color="auto"/>
              <w:bottom w:val="nil"/>
              <w:right w:val="nil"/>
            </w:tcBorders>
            <w:shd w:val="clear" w:color="000000" w:fill="CCFFCC"/>
            <w:noWrap/>
            <w:vAlign w:val="center"/>
            <w:hideMark/>
          </w:tcPr>
          <w:p w14:paraId="52BA0FEB"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-27.89%</w:t>
            </w:r>
          </w:p>
        </w:tc>
        <w:tc>
          <w:tcPr>
            <w:tcW w:w="1076" w:type="dxa"/>
            <w:tcBorders>
              <w:top w:val="nil"/>
              <w:left w:val="nil"/>
              <w:bottom w:val="nil"/>
              <w:right w:val="nil"/>
            </w:tcBorders>
            <w:shd w:val="clear" w:color="000000" w:fill="CCFFCC"/>
            <w:noWrap/>
            <w:vAlign w:val="center"/>
            <w:hideMark/>
          </w:tcPr>
          <w:p w14:paraId="47019EC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-34.83%</w:t>
            </w:r>
          </w:p>
        </w:tc>
        <w:tc>
          <w:tcPr>
            <w:tcW w:w="1251" w:type="dxa"/>
            <w:tcBorders>
              <w:top w:val="nil"/>
              <w:left w:val="nil"/>
              <w:bottom w:val="nil"/>
              <w:right w:val="single" w:sz="4" w:space="0" w:color="auto"/>
            </w:tcBorders>
            <w:shd w:val="clear" w:color="000000" w:fill="CCFFCC"/>
            <w:noWrap/>
            <w:vAlign w:val="center"/>
            <w:hideMark/>
          </w:tcPr>
          <w:p w14:paraId="24364F6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-34.89%</w:t>
            </w:r>
          </w:p>
        </w:tc>
        <w:tc>
          <w:tcPr>
            <w:tcW w:w="1076" w:type="dxa"/>
            <w:tcBorders>
              <w:top w:val="nil"/>
              <w:left w:val="nil"/>
              <w:bottom w:val="nil"/>
              <w:right w:val="nil"/>
            </w:tcBorders>
            <w:shd w:val="clear" w:color="auto" w:fill="auto"/>
            <w:noWrap/>
            <w:vAlign w:val="center"/>
            <w:hideMark/>
          </w:tcPr>
          <w:p w14:paraId="52901075"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623%</w:t>
            </w:r>
          </w:p>
        </w:tc>
        <w:tc>
          <w:tcPr>
            <w:tcW w:w="1068" w:type="dxa"/>
            <w:tcBorders>
              <w:top w:val="nil"/>
              <w:left w:val="nil"/>
              <w:bottom w:val="nil"/>
              <w:right w:val="single" w:sz="8" w:space="0" w:color="auto"/>
            </w:tcBorders>
            <w:shd w:val="clear" w:color="auto" w:fill="auto"/>
            <w:noWrap/>
            <w:vAlign w:val="center"/>
            <w:hideMark/>
          </w:tcPr>
          <w:p w14:paraId="7BD438A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151%</w:t>
            </w:r>
          </w:p>
        </w:tc>
      </w:tr>
      <w:tr w:rsidR="006A2CCB" w:rsidRPr="00EA17E7" w14:paraId="76359517"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2F5DCAE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HD</w:t>
            </w:r>
          </w:p>
        </w:tc>
        <w:tc>
          <w:tcPr>
            <w:tcW w:w="1068" w:type="dxa"/>
            <w:tcBorders>
              <w:top w:val="nil"/>
              <w:left w:val="single" w:sz="8" w:space="0" w:color="auto"/>
              <w:bottom w:val="nil"/>
              <w:right w:val="nil"/>
            </w:tcBorders>
            <w:shd w:val="clear" w:color="000000" w:fill="CCFFCC"/>
            <w:noWrap/>
            <w:vAlign w:val="center"/>
            <w:hideMark/>
          </w:tcPr>
          <w:p w14:paraId="3C3F081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-25.18%</w:t>
            </w:r>
          </w:p>
        </w:tc>
        <w:tc>
          <w:tcPr>
            <w:tcW w:w="1076" w:type="dxa"/>
            <w:tcBorders>
              <w:top w:val="nil"/>
              <w:left w:val="nil"/>
              <w:bottom w:val="nil"/>
              <w:right w:val="nil"/>
            </w:tcBorders>
            <w:shd w:val="clear" w:color="000000" w:fill="CCFFCC"/>
            <w:noWrap/>
            <w:vAlign w:val="center"/>
            <w:hideMark/>
          </w:tcPr>
          <w:p w14:paraId="59264F5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-37.67%</w:t>
            </w:r>
          </w:p>
        </w:tc>
        <w:tc>
          <w:tcPr>
            <w:tcW w:w="1251" w:type="dxa"/>
            <w:tcBorders>
              <w:top w:val="nil"/>
              <w:left w:val="nil"/>
              <w:bottom w:val="nil"/>
              <w:right w:val="single" w:sz="4" w:space="0" w:color="auto"/>
            </w:tcBorders>
            <w:shd w:val="clear" w:color="000000" w:fill="CCFFCC"/>
            <w:noWrap/>
            <w:vAlign w:val="center"/>
            <w:hideMark/>
          </w:tcPr>
          <w:p w14:paraId="2DBDC505"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-35.01%</w:t>
            </w:r>
          </w:p>
        </w:tc>
        <w:tc>
          <w:tcPr>
            <w:tcW w:w="1076" w:type="dxa"/>
            <w:tcBorders>
              <w:top w:val="nil"/>
              <w:left w:val="nil"/>
              <w:bottom w:val="nil"/>
              <w:right w:val="nil"/>
            </w:tcBorders>
            <w:shd w:val="clear" w:color="auto" w:fill="auto"/>
            <w:noWrap/>
            <w:vAlign w:val="center"/>
            <w:hideMark/>
          </w:tcPr>
          <w:p w14:paraId="643C2E8D"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612%</w:t>
            </w:r>
          </w:p>
        </w:tc>
        <w:tc>
          <w:tcPr>
            <w:tcW w:w="1068" w:type="dxa"/>
            <w:tcBorders>
              <w:top w:val="nil"/>
              <w:left w:val="nil"/>
              <w:bottom w:val="nil"/>
              <w:right w:val="single" w:sz="8" w:space="0" w:color="auto"/>
            </w:tcBorders>
            <w:shd w:val="clear" w:color="auto" w:fill="auto"/>
            <w:noWrap/>
            <w:vAlign w:val="center"/>
            <w:hideMark/>
          </w:tcPr>
          <w:p w14:paraId="73D2B9FA"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161%</w:t>
            </w:r>
          </w:p>
        </w:tc>
      </w:tr>
      <w:tr w:rsidR="006A2CCB" w:rsidRPr="00EA17E7" w14:paraId="1C13B3B8" w14:textId="77777777" w:rsidTr="002E497C">
        <w:trPr>
          <w:trHeight w:val="255"/>
        </w:trPr>
        <w:tc>
          <w:tcPr>
            <w:tcW w:w="1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A59B8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A17E7">
              <w:rPr>
                <w:rFonts w:ascii="Arial" w:hAnsi="Arial" w:cs="Arial"/>
                <w:b/>
                <w:bCs/>
                <w:color w:val="000000"/>
                <w:sz w:val="18"/>
                <w:szCs w:val="18"/>
              </w:rPr>
              <w:t>Overall</w:t>
            </w:r>
          </w:p>
        </w:tc>
        <w:tc>
          <w:tcPr>
            <w:tcW w:w="1068" w:type="dxa"/>
            <w:tcBorders>
              <w:top w:val="single" w:sz="8" w:space="0" w:color="auto"/>
              <w:left w:val="single" w:sz="8" w:space="0" w:color="auto"/>
              <w:bottom w:val="single" w:sz="8" w:space="0" w:color="auto"/>
              <w:right w:val="nil"/>
            </w:tcBorders>
            <w:shd w:val="clear" w:color="000000" w:fill="CCFFCC"/>
            <w:noWrap/>
            <w:vAlign w:val="center"/>
            <w:hideMark/>
          </w:tcPr>
          <w:p w14:paraId="6C4B58FC"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-28.28%</w:t>
            </w:r>
          </w:p>
        </w:tc>
        <w:tc>
          <w:tcPr>
            <w:tcW w:w="1076" w:type="dxa"/>
            <w:tcBorders>
              <w:top w:val="single" w:sz="8" w:space="0" w:color="auto"/>
              <w:left w:val="nil"/>
              <w:bottom w:val="single" w:sz="8" w:space="0" w:color="auto"/>
              <w:right w:val="nil"/>
            </w:tcBorders>
            <w:shd w:val="clear" w:color="000000" w:fill="CCFFCC"/>
            <w:noWrap/>
            <w:vAlign w:val="center"/>
            <w:hideMark/>
          </w:tcPr>
          <w:p w14:paraId="21A1B36F"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-36.13%</w:t>
            </w:r>
          </w:p>
        </w:tc>
        <w:tc>
          <w:tcPr>
            <w:tcW w:w="1251" w:type="dxa"/>
            <w:tcBorders>
              <w:top w:val="single" w:sz="8" w:space="0" w:color="auto"/>
              <w:left w:val="nil"/>
              <w:bottom w:val="single" w:sz="8" w:space="0" w:color="auto"/>
              <w:right w:val="single" w:sz="4" w:space="0" w:color="auto"/>
            </w:tcBorders>
            <w:shd w:val="clear" w:color="000000" w:fill="CCFFCC"/>
            <w:noWrap/>
            <w:vAlign w:val="center"/>
            <w:hideMark/>
          </w:tcPr>
          <w:p w14:paraId="536D8051"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A17E7">
              <w:rPr>
                <w:rFonts w:ascii="Arial" w:hAnsi="Arial" w:cs="Arial"/>
                <w:sz w:val="18"/>
                <w:szCs w:val="18"/>
              </w:rPr>
              <w:t>-36.34%</w:t>
            </w:r>
          </w:p>
        </w:tc>
        <w:tc>
          <w:tcPr>
            <w:tcW w:w="1076" w:type="dxa"/>
            <w:tcBorders>
              <w:top w:val="single" w:sz="8" w:space="0" w:color="auto"/>
              <w:left w:val="nil"/>
              <w:bottom w:val="single" w:sz="8" w:space="0" w:color="auto"/>
              <w:right w:val="nil"/>
            </w:tcBorders>
            <w:shd w:val="clear" w:color="auto" w:fill="auto"/>
            <w:noWrap/>
            <w:vAlign w:val="center"/>
            <w:hideMark/>
          </w:tcPr>
          <w:p w14:paraId="2AE078D8"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604%</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0088D302" w14:textId="77777777" w:rsidR="006A2CCB" w:rsidRPr="00EA17E7"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A17E7">
              <w:rPr>
                <w:rFonts w:ascii="Arial" w:hAnsi="Arial" w:cs="Arial"/>
                <w:color w:val="000000"/>
                <w:sz w:val="18"/>
                <w:szCs w:val="18"/>
              </w:rPr>
              <w:t>130%</w:t>
            </w:r>
          </w:p>
        </w:tc>
      </w:tr>
    </w:tbl>
    <w:p w14:paraId="3AE251F8" w14:textId="77777777" w:rsidR="006A2CCB" w:rsidRDefault="006A2CCB" w:rsidP="006A2CCB">
      <w:pPr>
        <w:rPr>
          <w:szCs w:val="22"/>
          <w:lang w:val="en-CA"/>
        </w:rPr>
      </w:pPr>
    </w:p>
    <w:tbl>
      <w:tblPr>
        <w:tblW w:w="7161" w:type="dxa"/>
        <w:tblLook w:val="04A0" w:firstRow="1" w:lastRow="0" w:firstColumn="1" w:lastColumn="0" w:noHBand="0" w:noVBand="1"/>
      </w:tblPr>
      <w:tblGrid>
        <w:gridCol w:w="1640"/>
        <w:gridCol w:w="1060"/>
        <w:gridCol w:w="1060"/>
        <w:gridCol w:w="1281"/>
        <w:gridCol w:w="1060"/>
        <w:gridCol w:w="1060"/>
      </w:tblGrid>
      <w:tr w:rsidR="006A2CCB" w:rsidRPr="00126741" w14:paraId="25E6CA9F" w14:textId="77777777" w:rsidTr="002E497C">
        <w:trPr>
          <w:trHeight w:val="255"/>
        </w:trPr>
        <w:tc>
          <w:tcPr>
            <w:tcW w:w="1640" w:type="dxa"/>
            <w:tcBorders>
              <w:top w:val="nil"/>
              <w:left w:val="nil"/>
              <w:bottom w:val="nil"/>
              <w:right w:val="nil"/>
            </w:tcBorders>
            <w:shd w:val="clear" w:color="auto" w:fill="auto"/>
            <w:noWrap/>
            <w:vAlign w:val="center"/>
            <w:hideMark/>
          </w:tcPr>
          <w:p w14:paraId="176F57F2"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58DAD97"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4749490E"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26741">
              <w:rPr>
                <w:rFonts w:ascii="Calibri" w:hAnsi="Calibri" w:cs="Calibri"/>
                <w:color w:val="000000"/>
                <w:sz w:val="24"/>
                <w:szCs w:val="24"/>
              </w:rPr>
              <w:t> </w:t>
            </w:r>
          </w:p>
        </w:tc>
        <w:tc>
          <w:tcPr>
            <w:tcW w:w="1281" w:type="dxa"/>
            <w:tcBorders>
              <w:top w:val="single" w:sz="8" w:space="0" w:color="auto"/>
              <w:left w:val="nil"/>
              <w:bottom w:val="single" w:sz="8" w:space="0" w:color="auto"/>
              <w:right w:val="nil"/>
            </w:tcBorders>
            <w:shd w:val="clear" w:color="auto" w:fill="auto"/>
            <w:noWrap/>
            <w:vAlign w:val="center"/>
            <w:hideMark/>
          </w:tcPr>
          <w:p w14:paraId="618477B3"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Low delay B</w:t>
            </w:r>
          </w:p>
        </w:tc>
        <w:tc>
          <w:tcPr>
            <w:tcW w:w="1060" w:type="dxa"/>
            <w:tcBorders>
              <w:top w:val="single" w:sz="8" w:space="0" w:color="auto"/>
              <w:left w:val="nil"/>
              <w:bottom w:val="single" w:sz="8" w:space="0" w:color="auto"/>
              <w:right w:val="nil"/>
            </w:tcBorders>
            <w:shd w:val="clear" w:color="auto" w:fill="auto"/>
            <w:noWrap/>
            <w:vAlign w:val="center"/>
            <w:hideMark/>
          </w:tcPr>
          <w:p w14:paraId="31F0F129"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26741">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360714A"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26741">
              <w:rPr>
                <w:rFonts w:ascii="Calibri" w:hAnsi="Calibri" w:cs="Calibri"/>
                <w:color w:val="000000"/>
                <w:sz w:val="24"/>
                <w:szCs w:val="24"/>
              </w:rPr>
              <w:t> </w:t>
            </w:r>
          </w:p>
        </w:tc>
      </w:tr>
      <w:tr w:rsidR="006A2CCB" w:rsidRPr="00126741" w14:paraId="43EC6706" w14:textId="77777777" w:rsidTr="002E497C">
        <w:trPr>
          <w:trHeight w:val="255"/>
        </w:trPr>
        <w:tc>
          <w:tcPr>
            <w:tcW w:w="1640" w:type="dxa"/>
            <w:tcBorders>
              <w:top w:val="nil"/>
              <w:left w:val="nil"/>
              <w:bottom w:val="nil"/>
              <w:right w:val="nil"/>
            </w:tcBorders>
            <w:shd w:val="clear" w:color="auto" w:fill="auto"/>
            <w:noWrap/>
            <w:vAlign w:val="center"/>
            <w:hideMark/>
          </w:tcPr>
          <w:p w14:paraId="21F80C15"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43F43EB2"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C160DEE"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281" w:type="dxa"/>
            <w:tcBorders>
              <w:top w:val="nil"/>
              <w:left w:val="nil"/>
              <w:bottom w:val="nil"/>
              <w:right w:val="nil"/>
            </w:tcBorders>
            <w:shd w:val="clear" w:color="auto" w:fill="auto"/>
            <w:noWrap/>
            <w:vAlign w:val="center"/>
            <w:hideMark/>
          </w:tcPr>
          <w:p w14:paraId="45212014"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Over HM-16.20</w:t>
            </w:r>
          </w:p>
        </w:tc>
        <w:tc>
          <w:tcPr>
            <w:tcW w:w="1060" w:type="dxa"/>
            <w:tcBorders>
              <w:top w:val="nil"/>
              <w:left w:val="nil"/>
              <w:bottom w:val="nil"/>
              <w:right w:val="nil"/>
            </w:tcBorders>
            <w:shd w:val="clear" w:color="auto" w:fill="auto"/>
            <w:noWrap/>
            <w:vAlign w:val="center"/>
            <w:hideMark/>
          </w:tcPr>
          <w:p w14:paraId="22D87715"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655D35F8"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r>
      <w:tr w:rsidR="006A2CCB" w:rsidRPr="00126741" w14:paraId="7CF3EE05" w14:textId="77777777" w:rsidTr="002E497C">
        <w:trPr>
          <w:trHeight w:val="255"/>
        </w:trPr>
        <w:tc>
          <w:tcPr>
            <w:tcW w:w="1640" w:type="dxa"/>
            <w:tcBorders>
              <w:top w:val="nil"/>
              <w:left w:val="nil"/>
              <w:bottom w:val="nil"/>
              <w:right w:val="nil"/>
            </w:tcBorders>
            <w:shd w:val="clear" w:color="auto" w:fill="auto"/>
            <w:noWrap/>
            <w:vAlign w:val="center"/>
            <w:hideMark/>
          </w:tcPr>
          <w:p w14:paraId="5F393BA7"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31B253C7"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2144D887"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U</w:t>
            </w:r>
          </w:p>
        </w:tc>
        <w:tc>
          <w:tcPr>
            <w:tcW w:w="1281" w:type="dxa"/>
            <w:tcBorders>
              <w:top w:val="nil"/>
              <w:left w:val="nil"/>
              <w:bottom w:val="single" w:sz="8" w:space="0" w:color="auto"/>
              <w:right w:val="single" w:sz="4" w:space="0" w:color="auto"/>
            </w:tcBorders>
            <w:shd w:val="clear" w:color="auto" w:fill="auto"/>
            <w:noWrap/>
            <w:vAlign w:val="center"/>
            <w:hideMark/>
          </w:tcPr>
          <w:p w14:paraId="693387B6"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78EA34B2"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126741">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4BF479DD"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126741">
              <w:rPr>
                <w:rFonts w:ascii="Arial" w:hAnsi="Arial" w:cs="Arial"/>
                <w:color w:val="000000"/>
                <w:sz w:val="18"/>
                <w:szCs w:val="18"/>
              </w:rPr>
              <w:t>DecT</w:t>
            </w:r>
            <w:proofErr w:type="spellEnd"/>
          </w:p>
        </w:tc>
      </w:tr>
      <w:tr w:rsidR="006A2CCB" w:rsidRPr="00126741" w14:paraId="13EE8BD1" w14:textId="77777777" w:rsidTr="002E497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FF34BF"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Cropped 8K</w:t>
            </w:r>
          </w:p>
        </w:tc>
        <w:tc>
          <w:tcPr>
            <w:tcW w:w="1060" w:type="dxa"/>
            <w:tcBorders>
              <w:top w:val="nil"/>
              <w:left w:val="nil"/>
              <w:bottom w:val="nil"/>
              <w:right w:val="nil"/>
            </w:tcBorders>
            <w:shd w:val="clear" w:color="auto" w:fill="auto"/>
            <w:noWrap/>
            <w:vAlign w:val="center"/>
            <w:hideMark/>
          </w:tcPr>
          <w:p w14:paraId="3D9751D6"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712B5F66"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281" w:type="dxa"/>
            <w:tcBorders>
              <w:top w:val="nil"/>
              <w:left w:val="nil"/>
              <w:bottom w:val="nil"/>
              <w:right w:val="single" w:sz="4" w:space="0" w:color="auto"/>
            </w:tcBorders>
            <w:shd w:val="clear" w:color="auto" w:fill="auto"/>
            <w:noWrap/>
            <w:vAlign w:val="center"/>
            <w:hideMark/>
          </w:tcPr>
          <w:p w14:paraId="27F7B209"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475BEFC"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142CC0D6"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r>
      <w:tr w:rsidR="006A2CCB" w:rsidRPr="00126741" w14:paraId="7900D43B" w14:textId="77777777" w:rsidTr="002E497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767BA3"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4K</w:t>
            </w:r>
          </w:p>
        </w:tc>
        <w:tc>
          <w:tcPr>
            <w:tcW w:w="1060" w:type="dxa"/>
            <w:tcBorders>
              <w:top w:val="nil"/>
              <w:left w:val="nil"/>
              <w:bottom w:val="nil"/>
              <w:right w:val="nil"/>
            </w:tcBorders>
            <w:shd w:val="clear" w:color="auto" w:fill="auto"/>
            <w:noWrap/>
            <w:vAlign w:val="center"/>
            <w:hideMark/>
          </w:tcPr>
          <w:p w14:paraId="7971E438"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14D278A"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281" w:type="dxa"/>
            <w:tcBorders>
              <w:top w:val="nil"/>
              <w:left w:val="nil"/>
              <w:bottom w:val="nil"/>
              <w:right w:val="single" w:sz="4" w:space="0" w:color="auto"/>
            </w:tcBorders>
            <w:shd w:val="clear" w:color="auto" w:fill="auto"/>
            <w:noWrap/>
            <w:vAlign w:val="center"/>
            <w:hideMark/>
          </w:tcPr>
          <w:p w14:paraId="27F2A1E4"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2239699E"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0F95984F"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r>
      <w:tr w:rsidR="006A2CCB" w:rsidRPr="00126741" w14:paraId="47326B9E" w14:textId="77777777" w:rsidTr="002E497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DACADA"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HD</w:t>
            </w:r>
          </w:p>
        </w:tc>
        <w:tc>
          <w:tcPr>
            <w:tcW w:w="1060" w:type="dxa"/>
            <w:tcBorders>
              <w:top w:val="nil"/>
              <w:left w:val="single" w:sz="8" w:space="0" w:color="auto"/>
              <w:bottom w:val="nil"/>
              <w:right w:val="nil"/>
            </w:tcBorders>
            <w:shd w:val="clear" w:color="000000" w:fill="CCFFCC"/>
            <w:noWrap/>
            <w:vAlign w:val="center"/>
            <w:hideMark/>
          </w:tcPr>
          <w:p w14:paraId="77A4EAED"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-26.24%</w:t>
            </w:r>
          </w:p>
        </w:tc>
        <w:tc>
          <w:tcPr>
            <w:tcW w:w="1060" w:type="dxa"/>
            <w:tcBorders>
              <w:top w:val="nil"/>
              <w:left w:val="nil"/>
              <w:bottom w:val="nil"/>
              <w:right w:val="nil"/>
            </w:tcBorders>
            <w:shd w:val="clear" w:color="000000" w:fill="CCFFCC"/>
            <w:noWrap/>
            <w:vAlign w:val="center"/>
            <w:hideMark/>
          </w:tcPr>
          <w:p w14:paraId="0CD58F38"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-30.28%</w:t>
            </w:r>
          </w:p>
        </w:tc>
        <w:tc>
          <w:tcPr>
            <w:tcW w:w="1281" w:type="dxa"/>
            <w:tcBorders>
              <w:top w:val="nil"/>
              <w:left w:val="nil"/>
              <w:bottom w:val="nil"/>
              <w:right w:val="single" w:sz="4" w:space="0" w:color="auto"/>
            </w:tcBorders>
            <w:shd w:val="clear" w:color="000000" w:fill="CCFFCC"/>
            <w:noWrap/>
            <w:vAlign w:val="center"/>
            <w:hideMark/>
          </w:tcPr>
          <w:p w14:paraId="77E41A67"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-32.19%</w:t>
            </w:r>
          </w:p>
        </w:tc>
        <w:tc>
          <w:tcPr>
            <w:tcW w:w="1060" w:type="dxa"/>
            <w:tcBorders>
              <w:top w:val="nil"/>
              <w:left w:val="nil"/>
              <w:bottom w:val="nil"/>
              <w:right w:val="nil"/>
            </w:tcBorders>
            <w:shd w:val="clear" w:color="auto" w:fill="auto"/>
            <w:noWrap/>
            <w:vAlign w:val="center"/>
            <w:hideMark/>
          </w:tcPr>
          <w:p w14:paraId="04D5D111"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485%</w:t>
            </w:r>
          </w:p>
        </w:tc>
        <w:tc>
          <w:tcPr>
            <w:tcW w:w="1060" w:type="dxa"/>
            <w:tcBorders>
              <w:top w:val="nil"/>
              <w:left w:val="nil"/>
              <w:bottom w:val="nil"/>
              <w:right w:val="single" w:sz="8" w:space="0" w:color="auto"/>
            </w:tcBorders>
            <w:shd w:val="clear" w:color="auto" w:fill="auto"/>
            <w:noWrap/>
            <w:vAlign w:val="center"/>
            <w:hideMark/>
          </w:tcPr>
          <w:p w14:paraId="19C21F2B"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142%</w:t>
            </w:r>
          </w:p>
        </w:tc>
      </w:tr>
      <w:tr w:rsidR="006A2CCB" w:rsidRPr="00126741" w14:paraId="14932DD8" w14:textId="77777777" w:rsidTr="002E497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45772AC"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Overall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59D72E5D"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-26.24%</w:t>
            </w:r>
          </w:p>
        </w:tc>
        <w:tc>
          <w:tcPr>
            <w:tcW w:w="1060" w:type="dxa"/>
            <w:tcBorders>
              <w:top w:val="single" w:sz="8" w:space="0" w:color="auto"/>
              <w:left w:val="nil"/>
              <w:bottom w:val="single" w:sz="8" w:space="0" w:color="auto"/>
              <w:right w:val="nil"/>
            </w:tcBorders>
            <w:shd w:val="clear" w:color="000000" w:fill="CCFFCC"/>
            <w:noWrap/>
            <w:vAlign w:val="center"/>
            <w:hideMark/>
          </w:tcPr>
          <w:p w14:paraId="2F1A859F"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-30.28%</w:t>
            </w:r>
          </w:p>
        </w:tc>
        <w:tc>
          <w:tcPr>
            <w:tcW w:w="1281" w:type="dxa"/>
            <w:tcBorders>
              <w:top w:val="single" w:sz="8" w:space="0" w:color="auto"/>
              <w:left w:val="nil"/>
              <w:bottom w:val="single" w:sz="8" w:space="0" w:color="auto"/>
              <w:right w:val="single" w:sz="4" w:space="0" w:color="auto"/>
            </w:tcBorders>
            <w:shd w:val="clear" w:color="000000" w:fill="CCFFCC"/>
            <w:noWrap/>
            <w:vAlign w:val="center"/>
            <w:hideMark/>
          </w:tcPr>
          <w:p w14:paraId="2784E474"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-32.19%</w:t>
            </w:r>
          </w:p>
        </w:tc>
        <w:tc>
          <w:tcPr>
            <w:tcW w:w="1060" w:type="dxa"/>
            <w:tcBorders>
              <w:top w:val="single" w:sz="8" w:space="0" w:color="auto"/>
              <w:left w:val="nil"/>
              <w:bottom w:val="single" w:sz="8" w:space="0" w:color="auto"/>
              <w:right w:val="nil"/>
            </w:tcBorders>
            <w:shd w:val="clear" w:color="auto" w:fill="auto"/>
            <w:noWrap/>
            <w:vAlign w:val="center"/>
            <w:hideMark/>
          </w:tcPr>
          <w:p w14:paraId="303CF8C1"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485%</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E1FC9F3"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142%</w:t>
            </w:r>
          </w:p>
        </w:tc>
      </w:tr>
    </w:tbl>
    <w:p w14:paraId="6D5284A4" w14:textId="77777777" w:rsidR="006A2CCB" w:rsidRDefault="006A2CCB" w:rsidP="006A2CCB">
      <w:pPr>
        <w:rPr>
          <w:szCs w:val="22"/>
          <w:lang w:val="en-CA"/>
        </w:rPr>
      </w:pPr>
    </w:p>
    <w:tbl>
      <w:tblPr>
        <w:tblW w:w="7161" w:type="dxa"/>
        <w:tblLook w:val="04A0" w:firstRow="1" w:lastRow="0" w:firstColumn="1" w:lastColumn="0" w:noHBand="0" w:noVBand="1"/>
      </w:tblPr>
      <w:tblGrid>
        <w:gridCol w:w="1640"/>
        <w:gridCol w:w="1060"/>
        <w:gridCol w:w="1060"/>
        <w:gridCol w:w="1281"/>
        <w:gridCol w:w="1060"/>
        <w:gridCol w:w="1060"/>
      </w:tblGrid>
      <w:tr w:rsidR="006A2CCB" w:rsidRPr="00126741" w14:paraId="561A94CA" w14:textId="77777777" w:rsidTr="002E497C">
        <w:trPr>
          <w:trHeight w:val="255"/>
        </w:trPr>
        <w:tc>
          <w:tcPr>
            <w:tcW w:w="1640" w:type="dxa"/>
            <w:tcBorders>
              <w:top w:val="nil"/>
              <w:left w:val="nil"/>
              <w:bottom w:val="nil"/>
              <w:right w:val="nil"/>
            </w:tcBorders>
            <w:shd w:val="clear" w:color="auto" w:fill="auto"/>
            <w:noWrap/>
            <w:vAlign w:val="center"/>
            <w:hideMark/>
          </w:tcPr>
          <w:p w14:paraId="11B78B3B"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9650F74"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060" w:type="dxa"/>
            <w:tcBorders>
              <w:top w:val="single" w:sz="8" w:space="0" w:color="auto"/>
              <w:left w:val="nil"/>
              <w:bottom w:val="single" w:sz="8" w:space="0" w:color="auto"/>
              <w:right w:val="nil"/>
            </w:tcBorders>
            <w:shd w:val="clear" w:color="auto" w:fill="auto"/>
            <w:noWrap/>
            <w:vAlign w:val="center"/>
            <w:hideMark/>
          </w:tcPr>
          <w:p w14:paraId="450EB7BF"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26741">
              <w:rPr>
                <w:rFonts w:ascii="Calibri" w:hAnsi="Calibri" w:cs="Calibri"/>
                <w:color w:val="000000"/>
                <w:sz w:val="24"/>
                <w:szCs w:val="24"/>
              </w:rPr>
              <w:t> </w:t>
            </w:r>
          </w:p>
        </w:tc>
        <w:tc>
          <w:tcPr>
            <w:tcW w:w="1281" w:type="dxa"/>
            <w:tcBorders>
              <w:top w:val="single" w:sz="8" w:space="0" w:color="auto"/>
              <w:left w:val="nil"/>
              <w:bottom w:val="single" w:sz="8" w:space="0" w:color="auto"/>
              <w:right w:val="nil"/>
            </w:tcBorders>
            <w:shd w:val="clear" w:color="auto" w:fill="auto"/>
            <w:noWrap/>
            <w:vAlign w:val="center"/>
            <w:hideMark/>
          </w:tcPr>
          <w:p w14:paraId="60ABF5B9"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Low delay P</w:t>
            </w:r>
          </w:p>
        </w:tc>
        <w:tc>
          <w:tcPr>
            <w:tcW w:w="1060" w:type="dxa"/>
            <w:tcBorders>
              <w:top w:val="single" w:sz="8" w:space="0" w:color="auto"/>
              <w:left w:val="nil"/>
              <w:bottom w:val="single" w:sz="8" w:space="0" w:color="auto"/>
              <w:right w:val="nil"/>
            </w:tcBorders>
            <w:shd w:val="clear" w:color="auto" w:fill="auto"/>
            <w:noWrap/>
            <w:vAlign w:val="center"/>
            <w:hideMark/>
          </w:tcPr>
          <w:p w14:paraId="3FFEA428"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26741">
              <w:rPr>
                <w:rFonts w:ascii="Calibri" w:hAnsi="Calibri" w:cs="Calibri"/>
                <w:color w:val="000000"/>
                <w:sz w:val="24"/>
                <w:szCs w:val="24"/>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6EC663A"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126741">
              <w:rPr>
                <w:rFonts w:ascii="Calibri" w:hAnsi="Calibri" w:cs="Calibri"/>
                <w:color w:val="000000"/>
                <w:sz w:val="24"/>
                <w:szCs w:val="24"/>
              </w:rPr>
              <w:t> </w:t>
            </w:r>
          </w:p>
        </w:tc>
      </w:tr>
      <w:tr w:rsidR="006A2CCB" w:rsidRPr="00126741" w14:paraId="447078C0" w14:textId="77777777" w:rsidTr="002E497C">
        <w:trPr>
          <w:trHeight w:val="255"/>
        </w:trPr>
        <w:tc>
          <w:tcPr>
            <w:tcW w:w="1640" w:type="dxa"/>
            <w:tcBorders>
              <w:top w:val="nil"/>
              <w:left w:val="nil"/>
              <w:bottom w:val="nil"/>
              <w:right w:val="nil"/>
            </w:tcBorders>
            <w:shd w:val="clear" w:color="auto" w:fill="auto"/>
            <w:noWrap/>
            <w:vAlign w:val="center"/>
            <w:hideMark/>
          </w:tcPr>
          <w:p w14:paraId="54CADB6E"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0" w:type="dxa"/>
            <w:tcBorders>
              <w:top w:val="nil"/>
              <w:left w:val="single" w:sz="8" w:space="0" w:color="auto"/>
              <w:bottom w:val="nil"/>
              <w:right w:val="nil"/>
            </w:tcBorders>
            <w:shd w:val="clear" w:color="auto" w:fill="auto"/>
            <w:noWrap/>
            <w:vAlign w:val="center"/>
            <w:hideMark/>
          </w:tcPr>
          <w:p w14:paraId="0550E0D5"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060" w:type="dxa"/>
            <w:tcBorders>
              <w:top w:val="nil"/>
              <w:left w:val="nil"/>
              <w:bottom w:val="nil"/>
              <w:right w:val="nil"/>
            </w:tcBorders>
            <w:shd w:val="clear" w:color="auto" w:fill="auto"/>
            <w:noWrap/>
            <w:vAlign w:val="center"/>
            <w:hideMark/>
          </w:tcPr>
          <w:p w14:paraId="0ACE0501"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281" w:type="dxa"/>
            <w:tcBorders>
              <w:top w:val="nil"/>
              <w:left w:val="nil"/>
              <w:bottom w:val="nil"/>
              <w:right w:val="nil"/>
            </w:tcBorders>
            <w:shd w:val="clear" w:color="auto" w:fill="auto"/>
            <w:noWrap/>
            <w:vAlign w:val="center"/>
            <w:hideMark/>
          </w:tcPr>
          <w:p w14:paraId="1CA29EA1"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Over HM-16.20</w:t>
            </w:r>
          </w:p>
        </w:tc>
        <w:tc>
          <w:tcPr>
            <w:tcW w:w="1060" w:type="dxa"/>
            <w:tcBorders>
              <w:top w:val="nil"/>
              <w:left w:val="nil"/>
              <w:bottom w:val="nil"/>
              <w:right w:val="nil"/>
            </w:tcBorders>
            <w:shd w:val="clear" w:color="auto" w:fill="auto"/>
            <w:noWrap/>
            <w:vAlign w:val="center"/>
            <w:hideMark/>
          </w:tcPr>
          <w:p w14:paraId="25AC40DC"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C40FE81"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 </w:t>
            </w:r>
          </w:p>
        </w:tc>
      </w:tr>
      <w:tr w:rsidR="006A2CCB" w:rsidRPr="00126741" w14:paraId="351A262B" w14:textId="77777777" w:rsidTr="002E497C">
        <w:trPr>
          <w:trHeight w:val="255"/>
        </w:trPr>
        <w:tc>
          <w:tcPr>
            <w:tcW w:w="1640" w:type="dxa"/>
            <w:tcBorders>
              <w:top w:val="nil"/>
              <w:left w:val="nil"/>
              <w:bottom w:val="nil"/>
              <w:right w:val="nil"/>
            </w:tcBorders>
            <w:shd w:val="clear" w:color="auto" w:fill="auto"/>
            <w:noWrap/>
            <w:vAlign w:val="center"/>
            <w:hideMark/>
          </w:tcPr>
          <w:p w14:paraId="29D52815"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0" w:type="dxa"/>
            <w:tcBorders>
              <w:top w:val="nil"/>
              <w:left w:val="single" w:sz="8" w:space="0" w:color="auto"/>
              <w:bottom w:val="single" w:sz="8" w:space="0" w:color="auto"/>
              <w:right w:val="nil"/>
            </w:tcBorders>
            <w:shd w:val="clear" w:color="auto" w:fill="auto"/>
            <w:noWrap/>
            <w:vAlign w:val="center"/>
            <w:hideMark/>
          </w:tcPr>
          <w:p w14:paraId="716F684C"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Y</w:t>
            </w:r>
          </w:p>
        </w:tc>
        <w:tc>
          <w:tcPr>
            <w:tcW w:w="1060" w:type="dxa"/>
            <w:tcBorders>
              <w:top w:val="nil"/>
              <w:left w:val="nil"/>
              <w:bottom w:val="single" w:sz="8" w:space="0" w:color="auto"/>
              <w:right w:val="nil"/>
            </w:tcBorders>
            <w:shd w:val="clear" w:color="auto" w:fill="auto"/>
            <w:noWrap/>
            <w:vAlign w:val="center"/>
            <w:hideMark/>
          </w:tcPr>
          <w:p w14:paraId="5A010E10"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U</w:t>
            </w:r>
          </w:p>
        </w:tc>
        <w:tc>
          <w:tcPr>
            <w:tcW w:w="1281" w:type="dxa"/>
            <w:tcBorders>
              <w:top w:val="nil"/>
              <w:left w:val="nil"/>
              <w:bottom w:val="single" w:sz="8" w:space="0" w:color="auto"/>
              <w:right w:val="single" w:sz="4" w:space="0" w:color="auto"/>
            </w:tcBorders>
            <w:shd w:val="clear" w:color="auto" w:fill="auto"/>
            <w:noWrap/>
            <w:vAlign w:val="center"/>
            <w:hideMark/>
          </w:tcPr>
          <w:p w14:paraId="75856FB9"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V</w:t>
            </w:r>
          </w:p>
        </w:tc>
        <w:tc>
          <w:tcPr>
            <w:tcW w:w="1060" w:type="dxa"/>
            <w:tcBorders>
              <w:top w:val="nil"/>
              <w:left w:val="nil"/>
              <w:bottom w:val="single" w:sz="8" w:space="0" w:color="auto"/>
              <w:right w:val="nil"/>
            </w:tcBorders>
            <w:shd w:val="clear" w:color="auto" w:fill="auto"/>
            <w:noWrap/>
            <w:vAlign w:val="center"/>
            <w:hideMark/>
          </w:tcPr>
          <w:p w14:paraId="1B1C0C56"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126741">
              <w:rPr>
                <w:rFonts w:ascii="Arial" w:hAnsi="Arial" w:cs="Arial"/>
                <w:color w:val="000000"/>
                <w:sz w:val="18"/>
                <w:szCs w:val="18"/>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E120A19"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126741">
              <w:rPr>
                <w:rFonts w:ascii="Arial" w:hAnsi="Arial" w:cs="Arial"/>
                <w:color w:val="000000"/>
                <w:sz w:val="18"/>
                <w:szCs w:val="18"/>
              </w:rPr>
              <w:t>DecT</w:t>
            </w:r>
            <w:proofErr w:type="spellEnd"/>
          </w:p>
        </w:tc>
      </w:tr>
      <w:tr w:rsidR="006A2CCB" w:rsidRPr="00126741" w14:paraId="33DC8EFF" w14:textId="77777777" w:rsidTr="002E497C">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737053B"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Cropped 8K</w:t>
            </w:r>
          </w:p>
        </w:tc>
        <w:tc>
          <w:tcPr>
            <w:tcW w:w="1060" w:type="dxa"/>
            <w:tcBorders>
              <w:top w:val="nil"/>
              <w:left w:val="nil"/>
              <w:bottom w:val="nil"/>
              <w:right w:val="nil"/>
            </w:tcBorders>
            <w:shd w:val="clear" w:color="auto" w:fill="auto"/>
            <w:noWrap/>
            <w:vAlign w:val="center"/>
            <w:hideMark/>
          </w:tcPr>
          <w:p w14:paraId="24D07876"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CA9FA0A"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281" w:type="dxa"/>
            <w:tcBorders>
              <w:top w:val="nil"/>
              <w:left w:val="nil"/>
              <w:bottom w:val="nil"/>
              <w:right w:val="single" w:sz="4" w:space="0" w:color="auto"/>
            </w:tcBorders>
            <w:shd w:val="clear" w:color="auto" w:fill="auto"/>
            <w:noWrap/>
            <w:vAlign w:val="center"/>
            <w:hideMark/>
          </w:tcPr>
          <w:p w14:paraId="4FEA5428"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BAB6C8D"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2A705E40"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r>
      <w:tr w:rsidR="006A2CCB" w:rsidRPr="00126741" w14:paraId="3D8BCE9A" w14:textId="77777777" w:rsidTr="002E497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66ACFF"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4K</w:t>
            </w:r>
          </w:p>
        </w:tc>
        <w:tc>
          <w:tcPr>
            <w:tcW w:w="1060" w:type="dxa"/>
            <w:tcBorders>
              <w:top w:val="nil"/>
              <w:left w:val="nil"/>
              <w:bottom w:val="nil"/>
              <w:right w:val="nil"/>
            </w:tcBorders>
            <w:shd w:val="clear" w:color="auto" w:fill="auto"/>
            <w:noWrap/>
            <w:vAlign w:val="center"/>
            <w:hideMark/>
          </w:tcPr>
          <w:p w14:paraId="11077CBE"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67495126"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281" w:type="dxa"/>
            <w:tcBorders>
              <w:top w:val="nil"/>
              <w:left w:val="nil"/>
              <w:bottom w:val="nil"/>
              <w:right w:val="single" w:sz="4" w:space="0" w:color="auto"/>
            </w:tcBorders>
            <w:shd w:val="clear" w:color="auto" w:fill="auto"/>
            <w:noWrap/>
            <w:vAlign w:val="center"/>
            <w:hideMark/>
          </w:tcPr>
          <w:p w14:paraId="02BB0DA1"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nil"/>
            </w:tcBorders>
            <w:shd w:val="clear" w:color="auto" w:fill="auto"/>
            <w:noWrap/>
            <w:vAlign w:val="center"/>
            <w:hideMark/>
          </w:tcPr>
          <w:p w14:paraId="5D067F67"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D5268D0"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 </w:t>
            </w:r>
          </w:p>
        </w:tc>
      </w:tr>
      <w:tr w:rsidR="006A2CCB" w:rsidRPr="00126741" w14:paraId="6E459E9F" w14:textId="77777777" w:rsidTr="002E497C">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81B805"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HD</w:t>
            </w:r>
          </w:p>
        </w:tc>
        <w:tc>
          <w:tcPr>
            <w:tcW w:w="1060" w:type="dxa"/>
            <w:tcBorders>
              <w:top w:val="nil"/>
              <w:left w:val="single" w:sz="8" w:space="0" w:color="auto"/>
              <w:bottom w:val="nil"/>
              <w:right w:val="nil"/>
            </w:tcBorders>
            <w:shd w:val="clear" w:color="000000" w:fill="CCFFCC"/>
            <w:noWrap/>
            <w:vAlign w:val="center"/>
            <w:hideMark/>
          </w:tcPr>
          <w:p w14:paraId="067D7C00"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-28.71%</w:t>
            </w:r>
          </w:p>
        </w:tc>
        <w:tc>
          <w:tcPr>
            <w:tcW w:w="1060" w:type="dxa"/>
            <w:tcBorders>
              <w:top w:val="nil"/>
              <w:left w:val="nil"/>
              <w:bottom w:val="nil"/>
              <w:right w:val="nil"/>
            </w:tcBorders>
            <w:shd w:val="clear" w:color="000000" w:fill="CCFFCC"/>
            <w:noWrap/>
            <w:vAlign w:val="center"/>
            <w:hideMark/>
          </w:tcPr>
          <w:p w14:paraId="170AB9DC"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-32.81%</w:t>
            </w:r>
          </w:p>
        </w:tc>
        <w:tc>
          <w:tcPr>
            <w:tcW w:w="1281" w:type="dxa"/>
            <w:tcBorders>
              <w:top w:val="nil"/>
              <w:left w:val="nil"/>
              <w:bottom w:val="nil"/>
              <w:right w:val="single" w:sz="4" w:space="0" w:color="auto"/>
            </w:tcBorders>
            <w:shd w:val="clear" w:color="000000" w:fill="CCFFCC"/>
            <w:noWrap/>
            <w:vAlign w:val="center"/>
            <w:hideMark/>
          </w:tcPr>
          <w:p w14:paraId="1188E6B2"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-34.87%</w:t>
            </w:r>
          </w:p>
        </w:tc>
        <w:tc>
          <w:tcPr>
            <w:tcW w:w="1060" w:type="dxa"/>
            <w:tcBorders>
              <w:top w:val="nil"/>
              <w:left w:val="nil"/>
              <w:bottom w:val="nil"/>
              <w:right w:val="nil"/>
            </w:tcBorders>
            <w:shd w:val="clear" w:color="auto" w:fill="auto"/>
            <w:noWrap/>
            <w:vAlign w:val="center"/>
            <w:hideMark/>
          </w:tcPr>
          <w:p w14:paraId="4C06EFDD"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452%</w:t>
            </w:r>
          </w:p>
        </w:tc>
        <w:tc>
          <w:tcPr>
            <w:tcW w:w="1060" w:type="dxa"/>
            <w:tcBorders>
              <w:top w:val="nil"/>
              <w:left w:val="nil"/>
              <w:bottom w:val="nil"/>
              <w:right w:val="single" w:sz="8" w:space="0" w:color="auto"/>
            </w:tcBorders>
            <w:shd w:val="clear" w:color="auto" w:fill="auto"/>
            <w:noWrap/>
            <w:vAlign w:val="center"/>
            <w:hideMark/>
          </w:tcPr>
          <w:p w14:paraId="412CC9C7" w14:textId="77777777" w:rsidR="006A2CCB" w:rsidRPr="00126741" w:rsidRDefault="006A2CCB" w:rsidP="002E497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146%</w:t>
            </w:r>
          </w:p>
        </w:tc>
      </w:tr>
      <w:tr w:rsidR="006A2CCB" w:rsidRPr="00126741" w14:paraId="4D387577" w14:textId="77777777" w:rsidTr="002E497C">
        <w:trPr>
          <w:trHeight w:val="255"/>
        </w:trPr>
        <w:tc>
          <w:tcPr>
            <w:tcW w:w="16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FE336F7"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126741">
              <w:rPr>
                <w:rFonts w:ascii="Arial" w:hAnsi="Arial" w:cs="Arial"/>
                <w:b/>
                <w:bCs/>
                <w:color w:val="000000"/>
                <w:sz w:val="18"/>
                <w:szCs w:val="18"/>
              </w:rPr>
              <w:t>Overall</w:t>
            </w:r>
          </w:p>
        </w:tc>
        <w:tc>
          <w:tcPr>
            <w:tcW w:w="1060" w:type="dxa"/>
            <w:tcBorders>
              <w:top w:val="single" w:sz="8" w:space="0" w:color="auto"/>
              <w:left w:val="single" w:sz="8" w:space="0" w:color="auto"/>
              <w:bottom w:val="single" w:sz="8" w:space="0" w:color="auto"/>
              <w:right w:val="nil"/>
            </w:tcBorders>
            <w:shd w:val="clear" w:color="000000" w:fill="CCFFCC"/>
            <w:noWrap/>
            <w:vAlign w:val="center"/>
            <w:hideMark/>
          </w:tcPr>
          <w:p w14:paraId="4AC08FA6"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-28.71%</w:t>
            </w:r>
          </w:p>
        </w:tc>
        <w:tc>
          <w:tcPr>
            <w:tcW w:w="1060" w:type="dxa"/>
            <w:tcBorders>
              <w:top w:val="single" w:sz="8" w:space="0" w:color="auto"/>
              <w:left w:val="nil"/>
              <w:bottom w:val="single" w:sz="8" w:space="0" w:color="auto"/>
              <w:right w:val="nil"/>
            </w:tcBorders>
            <w:shd w:val="clear" w:color="000000" w:fill="CCFFCC"/>
            <w:noWrap/>
            <w:vAlign w:val="center"/>
            <w:hideMark/>
          </w:tcPr>
          <w:p w14:paraId="5853BF20"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-32.81%</w:t>
            </w:r>
          </w:p>
        </w:tc>
        <w:tc>
          <w:tcPr>
            <w:tcW w:w="1281" w:type="dxa"/>
            <w:tcBorders>
              <w:top w:val="single" w:sz="8" w:space="0" w:color="auto"/>
              <w:left w:val="nil"/>
              <w:bottom w:val="single" w:sz="8" w:space="0" w:color="auto"/>
              <w:right w:val="single" w:sz="4" w:space="0" w:color="auto"/>
            </w:tcBorders>
            <w:shd w:val="clear" w:color="000000" w:fill="CCFFCC"/>
            <w:noWrap/>
            <w:vAlign w:val="center"/>
            <w:hideMark/>
          </w:tcPr>
          <w:p w14:paraId="1FD81714"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126741">
              <w:rPr>
                <w:rFonts w:ascii="Arial" w:hAnsi="Arial" w:cs="Arial"/>
                <w:sz w:val="18"/>
                <w:szCs w:val="18"/>
              </w:rPr>
              <w:t>-34.87%</w:t>
            </w:r>
          </w:p>
        </w:tc>
        <w:tc>
          <w:tcPr>
            <w:tcW w:w="1060" w:type="dxa"/>
            <w:tcBorders>
              <w:top w:val="single" w:sz="8" w:space="0" w:color="auto"/>
              <w:left w:val="nil"/>
              <w:bottom w:val="single" w:sz="8" w:space="0" w:color="auto"/>
              <w:right w:val="nil"/>
            </w:tcBorders>
            <w:shd w:val="clear" w:color="auto" w:fill="auto"/>
            <w:noWrap/>
            <w:vAlign w:val="center"/>
            <w:hideMark/>
          </w:tcPr>
          <w:p w14:paraId="3FFA15AF"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452%</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81EB5FC" w14:textId="77777777" w:rsidR="006A2CCB" w:rsidRPr="00126741"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126741">
              <w:rPr>
                <w:rFonts w:ascii="Arial" w:hAnsi="Arial" w:cs="Arial"/>
                <w:color w:val="000000"/>
                <w:sz w:val="18"/>
                <w:szCs w:val="18"/>
              </w:rPr>
              <w:t>146%</w:t>
            </w:r>
          </w:p>
        </w:tc>
      </w:tr>
    </w:tbl>
    <w:p w14:paraId="09FF25E2" w14:textId="77777777" w:rsidR="006A2CCB" w:rsidRDefault="006A2CCB" w:rsidP="006A2CCB">
      <w:pPr>
        <w:rPr>
          <w:szCs w:val="22"/>
          <w:lang w:val="en-CA"/>
        </w:rPr>
      </w:pPr>
    </w:p>
    <w:p w14:paraId="0E6C9BCB" w14:textId="2FA4B4A6" w:rsidR="00EA17E7" w:rsidRDefault="00EA17E7" w:rsidP="00EA17E7">
      <w:pPr>
        <w:pStyle w:val="Heading2"/>
        <w:rPr>
          <w:lang w:val="en-CA"/>
        </w:rPr>
      </w:pPr>
      <w:r>
        <w:rPr>
          <w:lang w:val="en-CA"/>
        </w:rPr>
        <w:t>QPs 32, 37, 42, 47</w:t>
      </w:r>
    </w:p>
    <w:p w14:paraId="52036FF5" w14:textId="77777777" w:rsidR="006A2CCB" w:rsidRPr="006A2CCB" w:rsidRDefault="006A2CCB" w:rsidP="006A2CCB">
      <w:pPr>
        <w:rPr>
          <w:lang w:val="en-CA"/>
        </w:rPr>
      </w:pPr>
    </w:p>
    <w:tbl>
      <w:tblPr>
        <w:tblW w:w="7187" w:type="dxa"/>
        <w:tblLook w:val="04A0" w:firstRow="1" w:lastRow="0" w:firstColumn="1" w:lastColumn="0" w:noHBand="0" w:noVBand="1"/>
      </w:tblPr>
      <w:tblGrid>
        <w:gridCol w:w="1648"/>
        <w:gridCol w:w="1068"/>
        <w:gridCol w:w="1076"/>
        <w:gridCol w:w="1251"/>
        <w:gridCol w:w="1076"/>
        <w:gridCol w:w="1068"/>
      </w:tblGrid>
      <w:tr w:rsidR="006A2CCB" w:rsidRPr="006A2CCB" w14:paraId="117C39D3" w14:textId="77777777" w:rsidTr="002E497C">
        <w:trPr>
          <w:trHeight w:val="255"/>
        </w:trPr>
        <w:tc>
          <w:tcPr>
            <w:tcW w:w="1648" w:type="dxa"/>
            <w:tcBorders>
              <w:top w:val="nil"/>
              <w:left w:val="nil"/>
              <w:bottom w:val="nil"/>
              <w:right w:val="nil"/>
            </w:tcBorders>
            <w:shd w:val="clear" w:color="auto" w:fill="auto"/>
            <w:noWrap/>
            <w:vAlign w:val="center"/>
            <w:hideMark/>
          </w:tcPr>
          <w:p w14:paraId="68EADCC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8" w:type="dxa"/>
            <w:tcBorders>
              <w:top w:val="single" w:sz="8" w:space="0" w:color="auto"/>
              <w:left w:val="single" w:sz="8" w:space="0" w:color="auto"/>
              <w:bottom w:val="single" w:sz="8" w:space="0" w:color="auto"/>
              <w:right w:val="nil"/>
            </w:tcBorders>
            <w:shd w:val="clear" w:color="auto" w:fill="auto"/>
            <w:noWrap/>
            <w:vAlign w:val="center"/>
            <w:hideMark/>
          </w:tcPr>
          <w:p w14:paraId="1525734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single" w:sz="8" w:space="0" w:color="auto"/>
              <w:left w:val="nil"/>
              <w:bottom w:val="single" w:sz="8" w:space="0" w:color="auto"/>
              <w:right w:val="nil"/>
            </w:tcBorders>
            <w:shd w:val="clear" w:color="auto" w:fill="auto"/>
            <w:noWrap/>
            <w:vAlign w:val="center"/>
            <w:hideMark/>
          </w:tcPr>
          <w:p w14:paraId="58C507B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251" w:type="dxa"/>
            <w:tcBorders>
              <w:top w:val="single" w:sz="8" w:space="0" w:color="auto"/>
              <w:left w:val="nil"/>
              <w:bottom w:val="single" w:sz="8" w:space="0" w:color="auto"/>
              <w:right w:val="nil"/>
            </w:tcBorders>
            <w:shd w:val="clear" w:color="auto" w:fill="auto"/>
            <w:noWrap/>
            <w:vAlign w:val="center"/>
            <w:hideMark/>
          </w:tcPr>
          <w:p w14:paraId="19C6FBC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xml:space="preserve">All Intra </w:t>
            </w:r>
          </w:p>
        </w:tc>
        <w:tc>
          <w:tcPr>
            <w:tcW w:w="1076" w:type="dxa"/>
            <w:tcBorders>
              <w:top w:val="single" w:sz="8" w:space="0" w:color="auto"/>
              <w:left w:val="nil"/>
              <w:bottom w:val="single" w:sz="8" w:space="0" w:color="auto"/>
              <w:right w:val="nil"/>
            </w:tcBorders>
            <w:shd w:val="clear" w:color="auto" w:fill="auto"/>
            <w:noWrap/>
            <w:vAlign w:val="center"/>
            <w:hideMark/>
          </w:tcPr>
          <w:p w14:paraId="01B5255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1D66F2C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r>
      <w:tr w:rsidR="006A2CCB" w:rsidRPr="006A2CCB" w14:paraId="1CEF3A5A" w14:textId="77777777" w:rsidTr="002E497C">
        <w:trPr>
          <w:trHeight w:val="255"/>
        </w:trPr>
        <w:tc>
          <w:tcPr>
            <w:tcW w:w="1648" w:type="dxa"/>
            <w:tcBorders>
              <w:top w:val="nil"/>
              <w:left w:val="nil"/>
              <w:bottom w:val="nil"/>
              <w:right w:val="nil"/>
            </w:tcBorders>
            <w:shd w:val="clear" w:color="auto" w:fill="auto"/>
            <w:noWrap/>
            <w:vAlign w:val="center"/>
            <w:hideMark/>
          </w:tcPr>
          <w:p w14:paraId="65C31E5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8" w:type="dxa"/>
            <w:tcBorders>
              <w:top w:val="nil"/>
              <w:left w:val="single" w:sz="8" w:space="0" w:color="auto"/>
              <w:bottom w:val="nil"/>
              <w:right w:val="nil"/>
            </w:tcBorders>
            <w:shd w:val="clear" w:color="auto" w:fill="auto"/>
            <w:noWrap/>
            <w:vAlign w:val="center"/>
            <w:hideMark/>
          </w:tcPr>
          <w:p w14:paraId="0970669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nil"/>
              <w:left w:val="nil"/>
              <w:bottom w:val="nil"/>
              <w:right w:val="nil"/>
            </w:tcBorders>
            <w:shd w:val="clear" w:color="auto" w:fill="auto"/>
            <w:noWrap/>
            <w:vAlign w:val="center"/>
            <w:hideMark/>
          </w:tcPr>
          <w:p w14:paraId="381BBCE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251" w:type="dxa"/>
            <w:tcBorders>
              <w:top w:val="nil"/>
              <w:left w:val="nil"/>
              <w:bottom w:val="nil"/>
              <w:right w:val="nil"/>
            </w:tcBorders>
            <w:shd w:val="clear" w:color="auto" w:fill="auto"/>
            <w:noWrap/>
            <w:vAlign w:val="center"/>
            <w:hideMark/>
          </w:tcPr>
          <w:p w14:paraId="1B2A461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 HM-16.20</w:t>
            </w:r>
          </w:p>
        </w:tc>
        <w:tc>
          <w:tcPr>
            <w:tcW w:w="1076" w:type="dxa"/>
            <w:tcBorders>
              <w:top w:val="nil"/>
              <w:left w:val="nil"/>
              <w:bottom w:val="nil"/>
              <w:right w:val="nil"/>
            </w:tcBorders>
            <w:shd w:val="clear" w:color="auto" w:fill="auto"/>
            <w:noWrap/>
            <w:vAlign w:val="center"/>
            <w:hideMark/>
          </w:tcPr>
          <w:p w14:paraId="3FD03407"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3168CF8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r>
      <w:tr w:rsidR="006A2CCB" w:rsidRPr="006A2CCB" w14:paraId="36D0AC1C" w14:textId="77777777" w:rsidTr="002E497C">
        <w:trPr>
          <w:trHeight w:val="255"/>
        </w:trPr>
        <w:tc>
          <w:tcPr>
            <w:tcW w:w="1648" w:type="dxa"/>
            <w:tcBorders>
              <w:top w:val="nil"/>
              <w:left w:val="nil"/>
              <w:bottom w:val="nil"/>
              <w:right w:val="nil"/>
            </w:tcBorders>
            <w:shd w:val="clear" w:color="auto" w:fill="auto"/>
            <w:noWrap/>
            <w:vAlign w:val="center"/>
            <w:hideMark/>
          </w:tcPr>
          <w:p w14:paraId="209E5847"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8" w:type="dxa"/>
            <w:tcBorders>
              <w:top w:val="nil"/>
              <w:left w:val="single" w:sz="8" w:space="0" w:color="auto"/>
              <w:bottom w:val="single" w:sz="8" w:space="0" w:color="auto"/>
              <w:right w:val="nil"/>
            </w:tcBorders>
            <w:shd w:val="clear" w:color="auto" w:fill="auto"/>
            <w:noWrap/>
            <w:vAlign w:val="center"/>
            <w:hideMark/>
          </w:tcPr>
          <w:p w14:paraId="75AD5D8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Y</w:t>
            </w:r>
          </w:p>
        </w:tc>
        <w:tc>
          <w:tcPr>
            <w:tcW w:w="1076" w:type="dxa"/>
            <w:tcBorders>
              <w:top w:val="nil"/>
              <w:left w:val="nil"/>
              <w:bottom w:val="single" w:sz="8" w:space="0" w:color="auto"/>
              <w:right w:val="nil"/>
            </w:tcBorders>
            <w:shd w:val="clear" w:color="auto" w:fill="auto"/>
            <w:noWrap/>
            <w:vAlign w:val="center"/>
            <w:hideMark/>
          </w:tcPr>
          <w:p w14:paraId="16E9032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U</w:t>
            </w:r>
          </w:p>
        </w:tc>
        <w:tc>
          <w:tcPr>
            <w:tcW w:w="1251" w:type="dxa"/>
            <w:tcBorders>
              <w:top w:val="nil"/>
              <w:left w:val="nil"/>
              <w:bottom w:val="single" w:sz="8" w:space="0" w:color="auto"/>
              <w:right w:val="single" w:sz="4" w:space="0" w:color="auto"/>
            </w:tcBorders>
            <w:shd w:val="clear" w:color="auto" w:fill="auto"/>
            <w:noWrap/>
            <w:vAlign w:val="center"/>
            <w:hideMark/>
          </w:tcPr>
          <w:p w14:paraId="042B524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V</w:t>
            </w:r>
          </w:p>
        </w:tc>
        <w:tc>
          <w:tcPr>
            <w:tcW w:w="1076" w:type="dxa"/>
            <w:tcBorders>
              <w:top w:val="nil"/>
              <w:left w:val="nil"/>
              <w:bottom w:val="single" w:sz="8" w:space="0" w:color="auto"/>
              <w:right w:val="nil"/>
            </w:tcBorders>
            <w:shd w:val="clear" w:color="auto" w:fill="auto"/>
            <w:noWrap/>
            <w:vAlign w:val="center"/>
            <w:hideMark/>
          </w:tcPr>
          <w:p w14:paraId="0D00367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EncT</w:t>
            </w:r>
            <w:proofErr w:type="spellEnd"/>
          </w:p>
        </w:tc>
        <w:tc>
          <w:tcPr>
            <w:tcW w:w="1068" w:type="dxa"/>
            <w:tcBorders>
              <w:top w:val="nil"/>
              <w:left w:val="nil"/>
              <w:bottom w:val="single" w:sz="8" w:space="0" w:color="auto"/>
              <w:right w:val="single" w:sz="8" w:space="0" w:color="auto"/>
            </w:tcBorders>
            <w:shd w:val="clear" w:color="auto" w:fill="auto"/>
            <w:noWrap/>
            <w:vAlign w:val="center"/>
            <w:hideMark/>
          </w:tcPr>
          <w:p w14:paraId="5C36A12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DecT</w:t>
            </w:r>
            <w:proofErr w:type="spellEnd"/>
          </w:p>
        </w:tc>
      </w:tr>
      <w:tr w:rsidR="006A2CCB" w:rsidRPr="006A2CCB" w14:paraId="0AE344A6" w14:textId="77777777" w:rsidTr="002E497C">
        <w:trPr>
          <w:trHeight w:val="255"/>
        </w:trPr>
        <w:tc>
          <w:tcPr>
            <w:tcW w:w="1648" w:type="dxa"/>
            <w:tcBorders>
              <w:top w:val="single" w:sz="8" w:space="0" w:color="auto"/>
              <w:left w:val="single" w:sz="8" w:space="0" w:color="auto"/>
              <w:bottom w:val="nil"/>
              <w:right w:val="single" w:sz="8" w:space="0" w:color="auto"/>
            </w:tcBorders>
            <w:shd w:val="clear" w:color="auto" w:fill="auto"/>
            <w:noWrap/>
            <w:vAlign w:val="center"/>
            <w:hideMark/>
          </w:tcPr>
          <w:p w14:paraId="7E67735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Cropped 8K</w:t>
            </w:r>
          </w:p>
        </w:tc>
        <w:tc>
          <w:tcPr>
            <w:tcW w:w="1068" w:type="dxa"/>
            <w:tcBorders>
              <w:top w:val="single" w:sz="8" w:space="0" w:color="auto"/>
              <w:left w:val="single" w:sz="8" w:space="0" w:color="auto"/>
              <w:bottom w:val="nil"/>
              <w:right w:val="nil"/>
            </w:tcBorders>
            <w:shd w:val="clear" w:color="000000" w:fill="CCFFCC"/>
            <w:noWrap/>
            <w:vAlign w:val="center"/>
            <w:hideMark/>
          </w:tcPr>
          <w:p w14:paraId="61C0507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-26.22%</w:t>
            </w:r>
          </w:p>
        </w:tc>
        <w:tc>
          <w:tcPr>
            <w:tcW w:w="1076" w:type="dxa"/>
            <w:tcBorders>
              <w:top w:val="single" w:sz="8" w:space="0" w:color="auto"/>
              <w:left w:val="nil"/>
              <w:bottom w:val="nil"/>
              <w:right w:val="nil"/>
            </w:tcBorders>
            <w:shd w:val="clear" w:color="000000" w:fill="CCFFCC"/>
            <w:noWrap/>
            <w:vAlign w:val="center"/>
            <w:hideMark/>
          </w:tcPr>
          <w:p w14:paraId="29DB648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-4.15%</w:t>
            </w:r>
          </w:p>
        </w:tc>
        <w:tc>
          <w:tcPr>
            <w:tcW w:w="1251" w:type="dxa"/>
            <w:tcBorders>
              <w:top w:val="single" w:sz="8" w:space="0" w:color="auto"/>
              <w:left w:val="nil"/>
              <w:bottom w:val="nil"/>
              <w:right w:val="single" w:sz="4" w:space="0" w:color="auto"/>
            </w:tcBorders>
            <w:shd w:val="clear" w:color="000000" w:fill="CCFFCC"/>
            <w:noWrap/>
            <w:vAlign w:val="center"/>
            <w:hideMark/>
          </w:tcPr>
          <w:p w14:paraId="60AD836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-5.30%</w:t>
            </w:r>
          </w:p>
        </w:tc>
        <w:tc>
          <w:tcPr>
            <w:tcW w:w="1076" w:type="dxa"/>
            <w:tcBorders>
              <w:top w:val="nil"/>
              <w:left w:val="nil"/>
              <w:bottom w:val="nil"/>
              <w:right w:val="nil"/>
            </w:tcBorders>
            <w:shd w:val="clear" w:color="auto" w:fill="auto"/>
            <w:noWrap/>
            <w:vAlign w:val="center"/>
            <w:hideMark/>
          </w:tcPr>
          <w:p w14:paraId="7B98301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558%</w:t>
            </w:r>
          </w:p>
        </w:tc>
        <w:tc>
          <w:tcPr>
            <w:tcW w:w="1068" w:type="dxa"/>
            <w:tcBorders>
              <w:top w:val="nil"/>
              <w:left w:val="nil"/>
              <w:bottom w:val="nil"/>
              <w:right w:val="single" w:sz="8" w:space="0" w:color="auto"/>
            </w:tcBorders>
            <w:shd w:val="clear" w:color="auto" w:fill="auto"/>
            <w:noWrap/>
            <w:vAlign w:val="center"/>
            <w:hideMark/>
          </w:tcPr>
          <w:p w14:paraId="1879920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157%</w:t>
            </w:r>
          </w:p>
        </w:tc>
      </w:tr>
      <w:tr w:rsidR="006A2CCB" w:rsidRPr="006A2CCB" w14:paraId="7078EFB0"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4BCD59B0"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4K</w:t>
            </w:r>
          </w:p>
        </w:tc>
        <w:tc>
          <w:tcPr>
            <w:tcW w:w="1068" w:type="dxa"/>
            <w:tcBorders>
              <w:top w:val="nil"/>
              <w:left w:val="single" w:sz="8" w:space="0" w:color="auto"/>
              <w:bottom w:val="nil"/>
              <w:right w:val="nil"/>
            </w:tcBorders>
            <w:shd w:val="clear" w:color="000000" w:fill="CCFFCC"/>
            <w:noWrap/>
            <w:vAlign w:val="center"/>
            <w:hideMark/>
          </w:tcPr>
          <w:p w14:paraId="1FF6966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-24.04%</w:t>
            </w:r>
          </w:p>
        </w:tc>
        <w:tc>
          <w:tcPr>
            <w:tcW w:w="1076" w:type="dxa"/>
            <w:tcBorders>
              <w:top w:val="nil"/>
              <w:left w:val="nil"/>
              <w:bottom w:val="nil"/>
              <w:right w:val="nil"/>
            </w:tcBorders>
            <w:shd w:val="clear" w:color="000000" w:fill="CCFFCC"/>
            <w:noWrap/>
            <w:vAlign w:val="center"/>
            <w:hideMark/>
          </w:tcPr>
          <w:p w14:paraId="51F56CC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-15.76%</w:t>
            </w:r>
          </w:p>
        </w:tc>
        <w:tc>
          <w:tcPr>
            <w:tcW w:w="1251" w:type="dxa"/>
            <w:tcBorders>
              <w:top w:val="nil"/>
              <w:left w:val="nil"/>
              <w:bottom w:val="nil"/>
              <w:right w:val="single" w:sz="4" w:space="0" w:color="auto"/>
            </w:tcBorders>
            <w:shd w:val="clear" w:color="000000" w:fill="CCFFCC"/>
            <w:noWrap/>
            <w:vAlign w:val="center"/>
            <w:hideMark/>
          </w:tcPr>
          <w:p w14:paraId="4F5AC2F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-12.11%</w:t>
            </w:r>
          </w:p>
        </w:tc>
        <w:tc>
          <w:tcPr>
            <w:tcW w:w="1076" w:type="dxa"/>
            <w:tcBorders>
              <w:top w:val="nil"/>
              <w:left w:val="nil"/>
              <w:bottom w:val="nil"/>
              <w:right w:val="nil"/>
            </w:tcBorders>
            <w:shd w:val="clear" w:color="auto" w:fill="auto"/>
            <w:noWrap/>
            <w:vAlign w:val="center"/>
            <w:hideMark/>
          </w:tcPr>
          <w:p w14:paraId="67F6722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793%</w:t>
            </w:r>
          </w:p>
        </w:tc>
        <w:tc>
          <w:tcPr>
            <w:tcW w:w="1068" w:type="dxa"/>
            <w:tcBorders>
              <w:top w:val="nil"/>
              <w:left w:val="nil"/>
              <w:bottom w:val="nil"/>
              <w:right w:val="single" w:sz="8" w:space="0" w:color="auto"/>
            </w:tcBorders>
            <w:shd w:val="clear" w:color="auto" w:fill="auto"/>
            <w:noWrap/>
            <w:vAlign w:val="center"/>
            <w:hideMark/>
          </w:tcPr>
          <w:p w14:paraId="7486BFC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161%</w:t>
            </w:r>
          </w:p>
        </w:tc>
      </w:tr>
      <w:tr w:rsidR="006A2CCB" w:rsidRPr="006A2CCB" w14:paraId="2DD3EED0"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6A90396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HD</w:t>
            </w:r>
          </w:p>
        </w:tc>
        <w:tc>
          <w:tcPr>
            <w:tcW w:w="1068" w:type="dxa"/>
            <w:tcBorders>
              <w:top w:val="nil"/>
              <w:left w:val="single" w:sz="8" w:space="0" w:color="auto"/>
              <w:bottom w:val="nil"/>
              <w:right w:val="nil"/>
            </w:tcBorders>
            <w:shd w:val="clear" w:color="000000" w:fill="CCFFCC"/>
            <w:noWrap/>
            <w:vAlign w:val="center"/>
            <w:hideMark/>
          </w:tcPr>
          <w:p w14:paraId="39F832F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-22.63%</w:t>
            </w:r>
          </w:p>
        </w:tc>
        <w:tc>
          <w:tcPr>
            <w:tcW w:w="1076" w:type="dxa"/>
            <w:tcBorders>
              <w:top w:val="nil"/>
              <w:left w:val="nil"/>
              <w:bottom w:val="nil"/>
              <w:right w:val="nil"/>
            </w:tcBorders>
            <w:shd w:val="clear" w:color="000000" w:fill="CCFFCC"/>
            <w:noWrap/>
            <w:vAlign w:val="center"/>
            <w:hideMark/>
          </w:tcPr>
          <w:p w14:paraId="01C7E6D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-21.14%</w:t>
            </w:r>
          </w:p>
        </w:tc>
        <w:tc>
          <w:tcPr>
            <w:tcW w:w="1251" w:type="dxa"/>
            <w:tcBorders>
              <w:top w:val="nil"/>
              <w:left w:val="nil"/>
              <w:bottom w:val="nil"/>
              <w:right w:val="single" w:sz="4" w:space="0" w:color="auto"/>
            </w:tcBorders>
            <w:shd w:val="clear" w:color="000000" w:fill="CCFFCC"/>
            <w:noWrap/>
            <w:vAlign w:val="center"/>
            <w:hideMark/>
          </w:tcPr>
          <w:p w14:paraId="6CEF163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-18.13%</w:t>
            </w:r>
          </w:p>
        </w:tc>
        <w:tc>
          <w:tcPr>
            <w:tcW w:w="1076" w:type="dxa"/>
            <w:tcBorders>
              <w:top w:val="nil"/>
              <w:left w:val="nil"/>
              <w:bottom w:val="nil"/>
              <w:right w:val="nil"/>
            </w:tcBorders>
            <w:shd w:val="clear" w:color="auto" w:fill="auto"/>
            <w:noWrap/>
            <w:vAlign w:val="center"/>
            <w:hideMark/>
          </w:tcPr>
          <w:p w14:paraId="2B34864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1392%</w:t>
            </w:r>
          </w:p>
        </w:tc>
        <w:tc>
          <w:tcPr>
            <w:tcW w:w="1068" w:type="dxa"/>
            <w:tcBorders>
              <w:top w:val="nil"/>
              <w:left w:val="nil"/>
              <w:bottom w:val="nil"/>
              <w:right w:val="single" w:sz="8" w:space="0" w:color="auto"/>
            </w:tcBorders>
            <w:shd w:val="clear" w:color="auto" w:fill="auto"/>
            <w:noWrap/>
            <w:vAlign w:val="center"/>
            <w:hideMark/>
          </w:tcPr>
          <w:p w14:paraId="19109FE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174%</w:t>
            </w:r>
          </w:p>
        </w:tc>
      </w:tr>
      <w:tr w:rsidR="006A2CCB" w:rsidRPr="006A2CCB" w14:paraId="10FB07F9" w14:textId="77777777" w:rsidTr="002E497C">
        <w:trPr>
          <w:trHeight w:val="255"/>
        </w:trPr>
        <w:tc>
          <w:tcPr>
            <w:tcW w:w="1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67D5F6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xml:space="preserve">Overall </w:t>
            </w:r>
          </w:p>
        </w:tc>
        <w:tc>
          <w:tcPr>
            <w:tcW w:w="1068" w:type="dxa"/>
            <w:tcBorders>
              <w:top w:val="single" w:sz="8" w:space="0" w:color="auto"/>
              <w:left w:val="single" w:sz="8" w:space="0" w:color="auto"/>
              <w:bottom w:val="single" w:sz="8" w:space="0" w:color="auto"/>
              <w:right w:val="nil"/>
            </w:tcBorders>
            <w:shd w:val="clear" w:color="000000" w:fill="CCFFCC"/>
            <w:noWrap/>
            <w:vAlign w:val="center"/>
            <w:hideMark/>
          </w:tcPr>
          <w:p w14:paraId="02C0E07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-24.30%</w:t>
            </w:r>
          </w:p>
        </w:tc>
        <w:tc>
          <w:tcPr>
            <w:tcW w:w="1076" w:type="dxa"/>
            <w:tcBorders>
              <w:top w:val="single" w:sz="8" w:space="0" w:color="auto"/>
              <w:left w:val="nil"/>
              <w:bottom w:val="single" w:sz="8" w:space="0" w:color="auto"/>
              <w:right w:val="nil"/>
            </w:tcBorders>
            <w:shd w:val="clear" w:color="000000" w:fill="CCFFCC"/>
            <w:noWrap/>
            <w:vAlign w:val="center"/>
            <w:hideMark/>
          </w:tcPr>
          <w:p w14:paraId="3C6FC8A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-13.68%</w:t>
            </w:r>
          </w:p>
        </w:tc>
        <w:tc>
          <w:tcPr>
            <w:tcW w:w="1251" w:type="dxa"/>
            <w:tcBorders>
              <w:top w:val="single" w:sz="8" w:space="0" w:color="auto"/>
              <w:left w:val="nil"/>
              <w:bottom w:val="single" w:sz="8" w:space="0" w:color="auto"/>
              <w:right w:val="single" w:sz="4" w:space="0" w:color="auto"/>
            </w:tcBorders>
            <w:shd w:val="clear" w:color="000000" w:fill="CCFFCC"/>
            <w:noWrap/>
            <w:vAlign w:val="center"/>
            <w:hideMark/>
          </w:tcPr>
          <w:p w14:paraId="2770F0C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-11.85%</w:t>
            </w:r>
          </w:p>
        </w:tc>
        <w:tc>
          <w:tcPr>
            <w:tcW w:w="1076" w:type="dxa"/>
            <w:tcBorders>
              <w:top w:val="single" w:sz="8" w:space="0" w:color="auto"/>
              <w:left w:val="nil"/>
              <w:bottom w:val="single" w:sz="8" w:space="0" w:color="auto"/>
              <w:right w:val="nil"/>
            </w:tcBorders>
            <w:shd w:val="clear" w:color="auto" w:fill="auto"/>
            <w:noWrap/>
            <w:vAlign w:val="center"/>
            <w:hideMark/>
          </w:tcPr>
          <w:p w14:paraId="32D1F1C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851%</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3B3590A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164%</w:t>
            </w:r>
          </w:p>
        </w:tc>
      </w:tr>
    </w:tbl>
    <w:p w14:paraId="096DA2DE" w14:textId="77777777" w:rsidR="006A2CCB" w:rsidRDefault="006A2CCB" w:rsidP="006A2CCB">
      <w:pPr>
        <w:rPr>
          <w:szCs w:val="22"/>
          <w:lang w:val="en-CA"/>
        </w:rPr>
      </w:pPr>
    </w:p>
    <w:tbl>
      <w:tblPr>
        <w:tblW w:w="7187" w:type="dxa"/>
        <w:tblLook w:val="04A0" w:firstRow="1" w:lastRow="0" w:firstColumn="1" w:lastColumn="0" w:noHBand="0" w:noVBand="1"/>
      </w:tblPr>
      <w:tblGrid>
        <w:gridCol w:w="1648"/>
        <w:gridCol w:w="1068"/>
        <w:gridCol w:w="1076"/>
        <w:gridCol w:w="1251"/>
        <w:gridCol w:w="1076"/>
        <w:gridCol w:w="1068"/>
      </w:tblGrid>
      <w:tr w:rsidR="006A2CCB" w:rsidRPr="006A2CCB" w14:paraId="2BD2558F" w14:textId="77777777" w:rsidTr="002E497C">
        <w:trPr>
          <w:trHeight w:val="255"/>
        </w:trPr>
        <w:tc>
          <w:tcPr>
            <w:tcW w:w="1648" w:type="dxa"/>
            <w:tcBorders>
              <w:top w:val="nil"/>
              <w:left w:val="nil"/>
              <w:bottom w:val="nil"/>
              <w:right w:val="nil"/>
            </w:tcBorders>
            <w:shd w:val="clear" w:color="auto" w:fill="auto"/>
            <w:noWrap/>
            <w:vAlign w:val="center"/>
            <w:hideMark/>
          </w:tcPr>
          <w:p w14:paraId="4E0DD61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8" w:type="dxa"/>
            <w:tcBorders>
              <w:top w:val="single" w:sz="8" w:space="0" w:color="auto"/>
              <w:left w:val="single" w:sz="8" w:space="0" w:color="auto"/>
              <w:bottom w:val="single" w:sz="8" w:space="0" w:color="auto"/>
              <w:right w:val="nil"/>
            </w:tcBorders>
            <w:shd w:val="clear" w:color="auto" w:fill="auto"/>
            <w:noWrap/>
            <w:vAlign w:val="center"/>
            <w:hideMark/>
          </w:tcPr>
          <w:p w14:paraId="03DB407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single" w:sz="8" w:space="0" w:color="auto"/>
              <w:left w:val="nil"/>
              <w:bottom w:val="single" w:sz="8" w:space="0" w:color="auto"/>
              <w:right w:val="nil"/>
            </w:tcBorders>
            <w:shd w:val="clear" w:color="auto" w:fill="auto"/>
            <w:noWrap/>
            <w:vAlign w:val="center"/>
            <w:hideMark/>
          </w:tcPr>
          <w:p w14:paraId="0D44143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251" w:type="dxa"/>
            <w:tcBorders>
              <w:top w:val="single" w:sz="8" w:space="0" w:color="auto"/>
              <w:left w:val="nil"/>
              <w:bottom w:val="single" w:sz="8" w:space="0" w:color="auto"/>
              <w:right w:val="nil"/>
            </w:tcBorders>
            <w:shd w:val="clear" w:color="auto" w:fill="auto"/>
            <w:noWrap/>
            <w:vAlign w:val="center"/>
            <w:hideMark/>
          </w:tcPr>
          <w:p w14:paraId="07C7F0F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Random access</w:t>
            </w:r>
          </w:p>
        </w:tc>
        <w:tc>
          <w:tcPr>
            <w:tcW w:w="1076" w:type="dxa"/>
            <w:tcBorders>
              <w:top w:val="single" w:sz="8" w:space="0" w:color="auto"/>
              <w:left w:val="nil"/>
              <w:bottom w:val="single" w:sz="8" w:space="0" w:color="auto"/>
              <w:right w:val="nil"/>
            </w:tcBorders>
            <w:shd w:val="clear" w:color="auto" w:fill="auto"/>
            <w:noWrap/>
            <w:vAlign w:val="center"/>
            <w:hideMark/>
          </w:tcPr>
          <w:p w14:paraId="1C74516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3562D6A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r>
      <w:tr w:rsidR="006A2CCB" w:rsidRPr="006A2CCB" w14:paraId="03A37F37" w14:textId="77777777" w:rsidTr="002E497C">
        <w:trPr>
          <w:trHeight w:val="255"/>
        </w:trPr>
        <w:tc>
          <w:tcPr>
            <w:tcW w:w="1648" w:type="dxa"/>
            <w:tcBorders>
              <w:top w:val="nil"/>
              <w:left w:val="nil"/>
              <w:bottom w:val="nil"/>
              <w:right w:val="nil"/>
            </w:tcBorders>
            <w:shd w:val="clear" w:color="auto" w:fill="auto"/>
            <w:noWrap/>
            <w:vAlign w:val="center"/>
            <w:hideMark/>
          </w:tcPr>
          <w:p w14:paraId="3F2916F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8" w:type="dxa"/>
            <w:tcBorders>
              <w:top w:val="nil"/>
              <w:left w:val="single" w:sz="8" w:space="0" w:color="auto"/>
              <w:bottom w:val="nil"/>
              <w:right w:val="nil"/>
            </w:tcBorders>
            <w:shd w:val="clear" w:color="auto" w:fill="auto"/>
            <w:noWrap/>
            <w:vAlign w:val="center"/>
            <w:hideMark/>
          </w:tcPr>
          <w:p w14:paraId="26627DD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nil"/>
              <w:left w:val="nil"/>
              <w:bottom w:val="nil"/>
              <w:right w:val="nil"/>
            </w:tcBorders>
            <w:shd w:val="clear" w:color="auto" w:fill="auto"/>
            <w:noWrap/>
            <w:vAlign w:val="center"/>
            <w:hideMark/>
          </w:tcPr>
          <w:p w14:paraId="2B824380"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251" w:type="dxa"/>
            <w:tcBorders>
              <w:top w:val="nil"/>
              <w:left w:val="nil"/>
              <w:bottom w:val="nil"/>
              <w:right w:val="nil"/>
            </w:tcBorders>
            <w:shd w:val="clear" w:color="auto" w:fill="auto"/>
            <w:noWrap/>
            <w:vAlign w:val="center"/>
            <w:hideMark/>
          </w:tcPr>
          <w:p w14:paraId="3F64474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 HM-16.20</w:t>
            </w:r>
          </w:p>
        </w:tc>
        <w:tc>
          <w:tcPr>
            <w:tcW w:w="1076" w:type="dxa"/>
            <w:tcBorders>
              <w:top w:val="nil"/>
              <w:left w:val="nil"/>
              <w:bottom w:val="nil"/>
              <w:right w:val="nil"/>
            </w:tcBorders>
            <w:shd w:val="clear" w:color="auto" w:fill="auto"/>
            <w:noWrap/>
            <w:vAlign w:val="center"/>
            <w:hideMark/>
          </w:tcPr>
          <w:p w14:paraId="050FA7C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44A4DC4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r>
      <w:tr w:rsidR="006A2CCB" w:rsidRPr="006A2CCB" w14:paraId="36D9E071" w14:textId="77777777" w:rsidTr="002E497C">
        <w:trPr>
          <w:trHeight w:val="255"/>
        </w:trPr>
        <w:tc>
          <w:tcPr>
            <w:tcW w:w="1648" w:type="dxa"/>
            <w:tcBorders>
              <w:top w:val="nil"/>
              <w:left w:val="nil"/>
              <w:bottom w:val="nil"/>
              <w:right w:val="nil"/>
            </w:tcBorders>
            <w:shd w:val="clear" w:color="auto" w:fill="auto"/>
            <w:noWrap/>
            <w:vAlign w:val="center"/>
            <w:hideMark/>
          </w:tcPr>
          <w:p w14:paraId="32541847"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8" w:type="dxa"/>
            <w:tcBorders>
              <w:top w:val="nil"/>
              <w:left w:val="single" w:sz="8" w:space="0" w:color="auto"/>
              <w:bottom w:val="single" w:sz="8" w:space="0" w:color="auto"/>
              <w:right w:val="nil"/>
            </w:tcBorders>
            <w:shd w:val="clear" w:color="auto" w:fill="auto"/>
            <w:noWrap/>
            <w:vAlign w:val="center"/>
            <w:hideMark/>
          </w:tcPr>
          <w:p w14:paraId="5F34379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Y</w:t>
            </w:r>
          </w:p>
        </w:tc>
        <w:tc>
          <w:tcPr>
            <w:tcW w:w="1076" w:type="dxa"/>
            <w:tcBorders>
              <w:top w:val="nil"/>
              <w:left w:val="nil"/>
              <w:bottom w:val="single" w:sz="8" w:space="0" w:color="auto"/>
              <w:right w:val="nil"/>
            </w:tcBorders>
            <w:shd w:val="clear" w:color="auto" w:fill="auto"/>
            <w:noWrap/>
            <w:vAlign w:val="center"/>
            <w:hideMark/>
          </w:tcPr>
          <w:p w14:paraId="7145162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U</w:t>
            </w:r>
          </w:p>
        </w:tc>
        <w:tc>
          <w:tcPr>
            <w:tcW w:w="1251" w:type="dxa"/>
            <w:tcBorders>
              <w:top w:val="nil"/>
              <w:left w:val="nil"/>
              <w:bottom w:val="single" w:sz="8" w:space="0" w:color="auto"/>
              <w:right w:val="single" w:sz="4" w:space="0" w:color="auto"/>
            </w:tcBorders>
            <w:shd w:val="clear" w:color="auto" w:fill="auto"/>
            <w:noWrap/>
            <w:vAlign w:val="center"/>
            <w:hideMark/>
          </w:tcPr>
          <w:p w14:paraId="0270043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V</w:t>
            </w:r>
          </w:p>
        </w:tc>
        <w:tc>
          <w:tcPr>
            <w:tcW w:w="1076" w:type="dxa"/>
            <w:tcBorders>
              <w:top w:val="nil"/>
              <w:left w:val="nil"/>
              <w:bottom w:val="single" w:sz="8" w:space="0" w:color="auto"/>
              <w:right w:val="nil"/>
            </w:tcBorders>
            <w:shd w:val="clear" w:color="auto" w:fill="auto"/>
            <w:noWrap/>
            <w:vAlign w:val="center"/>
            <w:hideMark/>
          </w:tcPr>
          <w:p w14:paraId="1E5EFD1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EncT</w:t>
            </w:r>
            <w:proofErr w:type="spellEnd"/>
          </w:p>
        </w:tc>
        <w:tc>
          <w:tcPr>
            <w:tcW w:w="1068" w:type="dxa"/>
            <w:tcBorders>
              <w:top w:val="nil"/>
              <w:left w:val="nil"/>
              <w:bottom w:val="single" w:sz="8" w:space="0" w:color="auto"/>
              <w:right w:val="single" w:sz="8" w:space="0" w:color="auto"/>
            </w:tcBorders>
            <w:shd w:val="clear" w:color="auto" w:fill="auto"/>
            <w:noWrap/>
            <w:vAlign w:val="center"/>
            <w:hideMark/>
          </w:tcPr>
          <w:p w14:paraId="3D21056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DecT</w:t>
            </w:r>
            <w:proofErr w:type="spellEnd"/>
          </w:p>
        </w:tc>
      </w:tr>
      <w:tr w:rsidR="006A2CCB" w:rsidRPr="006A2CCB" w14:paraId="181BA8A2" w14:textId="77777777" w:rsidTr="002E497C">
        <w:trPr>
          <w:trHeight w:val="255"/>
        </w:trPr>
        <w:tc>
          <w:tcPr>
            <w:tcW w:w="1648" w:type="dxa"/>
            <w:tcBorders>
              <w:top w:val="single" w:sz="8" w:space="0" w:color="auto"/>
              <w:left w:val="single" w:sz="8" w:space="0" w:color="auto"/>
              <w:bottom w:val="nil"/>
              <w:right w:val="single" w:sz="8" w:space="0" w:color="auto"/>
            </w:tcBorders>
            <w:shd w:val="clear" w:color="auto" w:fill="auto"/>
            <w:noWrap/>
            <w:vAlign w:val="center"/>
            <w:hideMark/>
          </w:tcPr>
          <w:p w14:paraId="5F84319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Cropped 8K</w:t>
            </w:r>
          </w:p>
        </w:tc>
        <w:tc>
          <w:tcPr>
            <w:tcW w:w="1068" w:type="dxa"/>
            <w:tcBorders>
              <w:top w:val="single" w:sz="8" w:space="0" w:color="auto"/>
              <w:left w:val="single" w:sz="8" w:space="0" w:color="auto"/>
              <w:bottom w:val="nil"/>
              <w:right w:val="nil"/>
            </w:tcBorders>
            <w:shd w:val="clear" w:color="000000" w:fill="CCFFCC"/>
            <w:noWrap/>
            <w:vAlign w:val="center"/>
            <w:hideMark/>
          </w:tcPr>
          <w:p w14:paraId="6D6EF57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-32.52%</w:t>
            </w:r>
          </w:p>
        </w:tc>
        <w:tc>
          <w:tcPr>
            <w:tcW w:w="1076" w:type="dxa"/>
            <w:tcBorders>
              <w:top w:val="single" w:sz="8" w:space="0" w:color="auto"/>
              <w:left w:val="nil"/>
              <w:bottom w:val="nil"/>
              <w:right w:val="nil"/>
            </w:tcBorders>
            <w:shd w:val="clear" w:color="000000" w:fill="CCFFCC"/>
            <w:noWrap/>
            <w:vAlign w:val="center"/>
            <w:hideMark/>
          </w:tcPr>
          <w:p w14:paraId="54CCF73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-25.07%</w:t>
            </w:r>
          </w:p>
        </w:tc>
        <w:tc>
          <w:tcPr>
            <w:tcW w:w="1251" w:type="dxa"/>
            <w:tcBorders>
              <w:top w:val="single" w:sz="8" w:space="0" w:color="auto"/>
              <w:left w:val="nil"/>
              <w:bottom w:val="nil"/>
              <w:right w:val="single" w:sz="4" w:space="0" w:color="auto"/>
            </w:tcBorders>
            <w:shd w:val="clear" w:color="000000" w:fill="CCFFCC"/>
            <w:noWrap/>
            <w:vAlign w:val="center"/>
            <w:hideMark/>
          </w:tcPr>
          <w:p w14:paraId="56347FA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-25.35%</w:t>
            </w:r>
          </w:p>
        </w:tc>
        <w:tc>
          <w:tcPr>
            <w:tcW w:w="1076" w:type="dxa"/>
            <w:tcBorders>
              <w:top w:val="nil"/>
              <w:left w:val="nil"/>
              <w:bottom w:val="nil"/>
              <w:right w:val="nil"/>
            </w:tcBorders>
            <w:shd w:val="clear" w:color="auto" w:fill="auto"/>
            <w:noWrap/>
            <w:vAlign w:val="center"/>
            <w:hideMark/>
          </w:tcPr>
          <w:p w14:paraId="3711E38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239%</w:t>
            </w:r>
          </w:p>
        </w:tc>
        <w:tc>
          <w:tcPr>
            <w:tcW w:w="1068" w:type="dxa"/>
            <w:tcBorders>
              <w:top w:val="nil"/>
              <w:left w:val="nil"/>
              <w:bottom w:val="nil"/>
              <w:right w:val="single" w:sz="8" w:space="0" w:color="auto"/>
            </w:tcBorders>
            <w:shd w:val="clear" w:color="auto" w:fill="auto"/>
            <w:noWrap/>
            <w:vAlign w:val="center"/>
            <w:hideMark/>
          </w:tcPr>
          <w:p w14:paraId="4451FB1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112%</w:t>
            </w:r>
          </w:p>
        </w:tc>
      </w:tr>
      <w:tr w:rsidR="006A2CCB" w:rsidRPr="006A2CCB" w14:paraId="2E772C27"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7821168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4K</w:t>
            </w:r>
          </w:p>
        </w:tc>
        <w:tc>
          <w:tcPr>
            <w:tcW w:w="1068" w:type="dxa"/>
            <w:tcBorders>
              <w:top w:val="nil"/>
              <w:left w:val="single" w:sz="8" w:space="0" w:color="auto"/>
              <w:bottom w:val="nil"/>
              <w:right w:val="nil"/>
            </w:tcBorders>
            <w:shd w:val="clear" w:color="000000" w:fill="CCFFCC"/>
            <w:noWrap/>
            <w:vAlign w:val="center"/>
            <w:hideMark/>
          </w:tcPr>
          <w:p w14:paraId="286B3F4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-30.30%</w:t>
            </w:r>
          </w:p>
        </w:tc>
        <w:tc>
          <w:tcPr>
            <w:tcW w:w="1076" w:type="dxa"/>
            <w:tcBorders>
              <w:top w:val="nil"/>
              <w:left w:val="nil"/>
              <w:bottom w:val="nil"/>
              <w:right w:val="nil"/>
            </w:tcBorders>
            <w:shd w:val="clear" w:color="000000" w:fill="CCFFCC"/>
            <w:noWrap/>
            <w:vAlign w:val="center"/>
            <w:hideMark/>
          </w:tcPr>
          <w:p w14:paraId="3567134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-29.65%</w:t>
            </w:r>
          </w:p>
        </w:tc>
        <w:tc>
          <w:tcPr>
            <w:tcW w:w="1251" w:type="dxa"/>
            <w:tcBorders>
              <w:top w:val="nil"/>
              <w:left w:val="nil"/>
              <w:bottom w:val="nil"/>
              <w:right w:val="single" w:sz="4" w:space="0" w:color="auto"/>
            </w:tcBorders>
            <w:shd w:val="clear" w:color="000000" w:fill="CCFFCC"/>
            <w:noWrap/>
            <w:vAlign w:val="center"/>
            <w:hideMark/>
          </w:tcPr>
          <w:p w14:paraId="4E5C7DF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-26.87%</w:t>
            </w:r>
          </w:p>
        </w:tc>
        <w:tc>
          <w:tcPr>
            <w:tcW w:w="1076" w:type="dxa"/>
            <w:tcBorders>
              <w:top w:val="nil"/>
              <w:left w:val="nil"/>
              <w:bottom w:val="nil"/>
              <w:right w:val="nil"/>
            </w:tcBorders>
            <w:shd w:val="clear" w:color="auto" w:fill="auto"/>
            <w:noWrap/>
            <w:vAlign w:val="center"/>
            <w:hideMark/>
          </w:tcPr>
          <w:p w14:paraId="4D5A26E7"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270%</w:t>
            </w:r>
          </w:p>
        </w:tc>
        <w:tc>
          <w:tcPr>
            <w:tcW w:w="1068" w:type="dxa"/>
            <w:tcBorders>
              <w:top w:val="nil"/>
              <w:left w:val="nil"/>
              <w:bottom w:val="nil"/>
              <w:right w:val="single" w:sz="8" w:space="0" w:color="auto"/>
            </w:tcBorders>
            <w:shd w:val="clear" w:color="auto" w:fill="auto"/>
            <w:noWrap/>
            <w:vAlign w:val="center"/>
            <w:hideMark/>
          </w:tcPr>
          <w:p w14:paraId="16935D8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141%</w:t>
            </w:r>
          </w:p>
        </w:tc>
      </w:tr>
      <w:tr w:rsidR="006A2CCB" w:rsidRPr="006A2CCB" w14:paraId="0B70DDC8"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2CE5AB8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HD</w:t>
            </w:r>
          </w:p>
        </w:tc>
        <w:tc>
          <w:tcPr>
            <w:tcW w:w="1068" w:type="dxa"/>
            <w:tcBorders>
              <w:top w:val="nil"/>
              <w:left w:val="single" w:sz="8" w:space="0" w:color="auto"/>
              <w:bottom w:val="nil"/>
              <w:right w:val="nil"/>
            </w:tcBorders>
            <w:shd w:val="clear" w:color="000000" w:fill="CCFFCC"/>
            <w:noWrap/>
            <w:vAlign w:val="center"/>
            <w:hideMark/>
          </w:tcPr>
          <w:p w14:paraId="01F278A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-27.67%</w:t>
            </w:r>
          </w:p>
        </w:tc>
        <w:tc>
          <w:tcPr>
            <w:tcW w:w="1076" w:type="dxa"/>
            <w:tcBorders>
              <w:top w:val="nil"/>
              <w:left w:val="nil"/>
              <w:bottom w:val="nil"/>
              <w:right w:val="nil"/>
            </w:tcBorders>
            <w:shd w:val="clear" w:color="000000" w:fill="CCFFCC"/>
            <w:noWrap/>
            <w:vAlign w:val="center"/>
            <w:hideMark/>
          </w:tcPr>
          <w:p w14:paraId="4E0C000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-35.57%</w:t>
            </w:r>
          </w:p>
        </w:tc>
        <w:tc>
          <w:tcPr>
            <w:tcW w:w="1251" w:type="dxa"/>
            <w:tcBorders>
              <w:top w:val="nil"/>
              <w:left w:val="nil"/>
              <w:bottom w:val="nil"/>
              <w:right w:val="single" w:sz="4" w:space="0" w:color="auto"/>
            </w:tcBorders>
            <w:shd w:val="clear" w:color="000000" w:fill="CCFFCC"/>
            <w:noWrap/>
            <w:vAlign w:val="center"/>
            <w:hideMark/>
          </w:tcPr>
          <w:p w14:paraId="3D6ADAF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-34.22%</w:t>
            </w:r>
          </w:p>
        </w:tc>
        <w:tc>
          <w:tcPr>
            <w:tcW w:w="1076" w:type="dxa"/>
            <w:tcBorders>
              <w:top w:val="nil"/>
              <w:left w:val="nil"/>
              <w:bottom w:val="nil"/>
              <w:right w:val="nil"/>
            </w:tcBorders>
            <w:shd w:val="clear" w:color="auto" w:fill="auto"/>
            <w:noWrap/>
            <w:vAlign w:val="center"/>
            <w:hideMark/>
          </w:tcPr>
          <w:p w14:paraId="475E802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301%</w:t>
            </w:r>
          </w:p>
        </w:tc>
        <w:tc>
          <w:tcPr>
            <w:tcW w:w="1068" w:type="dxa"/>
            <w:tcBorders>
              <w:top w:val="nil"/>
              <w:left w:val="nil"/>
              <w:bottom w:val="nil"/>
              <w:right w:val="single" w:sz="8" w:space="0" w:color="auto"/>
            </w:tcBorders>
            <w:shd w:val="clear" w:color="auto" w:fill="auto"/>
            <w:noWrap/>
            <w:vAlign w:val="center"/>
            <w:hideMark/>
          </w:tcPr>
          <w:p w14:paraId="0F675D3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146%</w:t>
            </w:r>
          </w:p>
        </w:tc>
      </w:tr>
      <w:tr w:rsidR="006A2CCB" w:rsidRPr="006A2CCB" w14:paraId="596F573F" w14:textId="77777777" w:rsidTr="002E497C">
        <w:trPr>
          <w:trHeight w:val="255"/>
        </w:trPr>
        <w:tc>
          <w:tcPr>
            <w:tcW w:w="1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F8F55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Overall</w:t>
            </w:r>
          </w:p>
        </w:tc>
        <w:tc>
          <w:tcPr>
            <w:tcW w:w="1068" w:type="dxa"/>
            <w:tcBorders>
              <w:top w:val="single" w:sz="8" w:space="0" w:color="auto"/>
              <w:left w:val="single" w:sz="8" w:space="0" w:color="auto"/>
              <w:bottom w:val="single" w:sz="8" w:space="0" w:color="auto"/>
              <w:right w:val="nil"/>
            </w:tcBorders>
            <w:shd w:val="clear" w:color="000000" w:fill="CCFFCC"/>
            <w:noWrap/>
            <w:vAlign w:val="center"/>
            <w:hideMark/>
          </w:tcPr>
          <w:p w14:paraId="00E98AA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-30.16%</w:t>
            </w:r>
          </w:p>
        </w:tc>
        <w:tc>
          <w:tcPr>
            <w:tcW w:w="1076" w:type="dxa"/>
            <w:tcBorders>
              <w:top w:val="single" w:sz="8" w:space="0" w:color="auto"/>
              <w:left w:val="nil"/>
              <w:bottom w:val="single" w:sz="8" w:space="0" w:color="auto"/>
              <w:right w:val="nil"/>
            </w:tcBorders>
            <w:shd w:val="clear" w:color="000000" w:fill="CCFFCC"/>
            <w:noWrap/>
            <w:vAlign w:val="center"/>
            <w:hideMark/>
          </w:tcPr>
          <w:p w14:paraId="1A785C3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-30.09%</w:t>
            </w:r>
          </w:p>
        </w:tc>
        <w:tc>
          <w:tcPr>
            <w:tcW w:w="1251" w:type="dxa"/>
            <w:tcBorders>
              <w:top w:val="single" w:sz="8" w:space="0" w:color="auto"/>
              <w:left w:val="nil"/>
              <w:bottom w:val="single" w:sz="8" w:space="0" w:color="auto"/>
              <w:right w:val="single" w:sz="4" w:space="0" w:color="auto"/>
            </w:tcBorders>
            <w:shd w:val="clear" w:color="000000" w:fill="CCFFCC"/>
            <w:noWrap/>
            <w:vAlign w:val="center"/>
            <w:hideMark/>
          </w:tcPr>
          <w:p w14:paraId="167785E0"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-28.81%</w:t>
            </w:r>
          </w:p>
        </w:tc>
        <w:tc>
          <w:tcPr>
            <w:tcW w:w="1076" w:type="dxa"/>
            <w:tcBorders>
              <w:top w:val="single" w:sz="8" w:space="0" w:color="auto"/>
              <w:left w:val="nil"/>
              <w:bottom w:val="single" w:sz="8" w:space="0" w:color="auto"/>
              <w:right w:val="nil"/>
            </w:tcBorders>
            <w:shd w:val="clear" w:color="auto" w:fill="auto"/>
            <w:noWrap/>
            <w:vAlign w:val="center"/>
            <w:hideMark/>
          </w:tcPr>
          <w:p w14:paraId="0257AF1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269%</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78E3E25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132%</w:t>
            </w:r>
          </w:p>
        </w:tc>
      </w:tr>
    </w:tbl>
    <w:p w14:paraId="1F72FC35" w14:textId="77777777" w:rsidR="006A2CCB" w:rsidRDefault="006A2CCB" w:rsidP="006A2CCB">
      <w:pPr>
        <w:rPr>
          <w:szCs w:val="22"/>
          <w:lang w:val="en-CA"/>
        </w:rPr>
      </w:pPr>
    </w:p>
    <w:tbl>
      <w:tblPr>
        <w:tblW w:w="7187" w:type="dxa"/>
        <w:tblLook w:val="04A0" w:firstRow="1" w:lastRow="0" w:firstColumn="1" w:lastColumn="0" w:noHBand="0" w:noVBand="1"/>
      </w:tblPr>
      <w:tblGrid>
        <w:gridCol w:w="1648"/>
        <w:gridCol w:w="1068"/>
        <w:gridCol w:w="1076"/>
        <w:gridCol w:w="1251"/>
        <w:gridCol w:w="1076"/>
        <w:gridCol w:w="1068"/>
      </w:tblGrid>
      <w:tr w:rsidR="006A2CCB" w:rsidRPr="006A2CCB" w14:paraId="00A01099" w14:textId="77777777" w:rsidTr="002E497C">
        <w:trPr>
          <w:trHeight w:val="255"/>
        </w:trPr>
        <w:tc>
          <w:tcPr>
            <w:tcW w:w="1648" w:type="dxa"/>
            <w:tcBorders>
              <w:top w:val="nil"/>
              <w:left w:val="nil"/>
              <w:bottom w:val="nil"/>
              <w:right w:val="nil"/>
            </w:tcBorders>
            <w:shd w:val="clear" w:color="auto" w:fill="auto"/>
            <w:noWrap/>
            <w:vAlign w:val="center"/>
            <w:hideMark/>
          </w:tcPr>
          <w:p w14:paraId="19423B7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8" w:type="dxa"/>
            <w:tcBorders>
              <w:top w:val="single" w:sz="8" w:space="0" w:color="auto"/>
              <w:left w:val="single" w:sz="8" w:space="0" w:color="auto"/>
              <w:bottom w:val="single" w:sz="8" w:space="0" w:color="auto"/>
              <w:right w:val="nil"/>
            </w:tcBorders>
            <w:shd w:val="clear" w:color="auto" w:fill="auto"/>
            <w:noWrap/>
            <w:vAlign w:val="center"/>
            <w:hideMark/>
          </w:tcPr>
          <w:p w14:paraId="1CEF551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single" w:sz="8" w:space="0" w:color="auto"/>
              <w:left w:val="nil"/>
              <w:bottom w:val="single" w:sz="8" w:space="0" w:color="auto"/>
              <w:right w:val="nil"/>
            </w:tcBorders>
            <w:shd w:val="clear" w:color="auto" w:fill="auto"/>
            <w:noWrap/>
            <w:vAlign w:val="center"/>
            <w:hideMark/>
          </w:tcPr>
          <w:p w14:paraId="24A1051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251" w:type="dxa"/>
            <w:tcBorders>
              <w:top w:val="single" w:sz="8" w:space="0" w:color="auto"/>
              <w:left w:val="nil"/>
              <w:bottom w:val="single" w:sz="8" w:space="0" w:color="auto"/>
              <w:right w:val="nil"/>
            </w:tcBorders>
            <w:shd w:val="clear" w:color="auto" w:fill="auto"/>
            <w:noWrap/>
            <w:vAlign w:val="center"/>
            <w:hideMark/>
          </w:tcPr>
          <w:p w14:paraId="504C143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Low delay B</w:t>
            </w:r>
          </w:p>
        </w:tc>
        <w:tc>
          <w:tcPr>
            <w:tcW w:w="1076" w:type="dxa"/>
            <w:tcBorders>
              <w:top w:val="single" w:sz="8" w:space="0" w:color="auto"/>
              <w:left w:val="nil"/>
              <w:bottom w:val="single" w:sz="8" w:space="0" w:color="auto"/>
              <w:right w:val="nil"/>
            </w:tcBorders>
            <w:shd w:val="clear" w:color="auto" w:fill="auto"/>
            <w:noWrap/>
            <w:vAlign w:val="center"/>
            <w:hideMark/>
          </w:tcPr>
          <w:p w14:paraId="11B1A22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66A5C5B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r>
      <w:tr w:rsidR="006A2CCB" w:rsidRPr="006A2CCB" w14:paraId="58849FDE" w14:textId="77777777" w:rsidTr="002E497C">
        <w:trPr>
          <w:trHeight w:val="255"/>
        </w:trPr>
        <w:tc>
          <w:tcPr>
            <w:tcW w:w="1648" w:type="dxa"/>
            <w:tcBorders>
              <w:top w:val="nil"/>
              <w:left w:val="nil"/>
              <w:bottom w:val="nil"/>
              <w:right w:val="nil"/>
            </w:tcBorders>
            <w:shd w:val="clear" w:color="auto" w:fill="auto"/>
            <w:noWrap/>
            <w:vAlign w:val="center"/>
            <w:hideMark/>
          </w:tcPr>
          <w:p w14:paraId="17A979C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8" w:type="dxa"/>
            <w:tcBorders>
              <w:top w:val="nil"/>
              <w:left w:val="single" w:sz="8" w:space="0" w:color="auto"/>
              <w:bottom w:val="nil"/>
              <w:right w:val="nil"/>
            </w:tcBorders>
            <w:shd w:val="clear" w:color="auto" w:fill="auto"/>
            <w:noWrap/>
            <w:vAlign w:val="center"/>
            <w:hideMark/>
          </w:tcPr>
          <w:p w14:paraId="5BB08F1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nil"/>
              <w:left w:val="nil"/>
              <w:bottom w:val="nil"/>
              <w:right w:val="nil"/>
            </w:tcBorders>
            <w:shd w:val="clear" w:color="auto" w:fill="auto"/>
            <w:noWrap/>
            <w:vAlign w:val="center"/>
            <w:hideMark/>
          </w:tcPr>
          <w:p w14:paraId="1F6F6B7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251" w:type="dxa"/>
            <w:tcBorders>
              <w:top w:val="nil"/>
              <w:left w:val="nil"/>
              <w:bottom w:val="nil"/>
              <w:right w:val="nil"/>
            </w:tcBorders>
            <w:shd w:val="clear" w:color="auto" w:fill="auto"/>
            <w:noWrap/>
            <w:vAlign w:val="center"/>
            <w:hideMark/>
          </w:tcPr>
          <w:p w14:paraId="107ABC9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 HM-16.20</w:t>
            </w:r>
          </w:p>
        </w:tc>
        <w:tc>
          <w:tcPr>
            <w:tcW w:w="1076" w:type="dxa"/>
            <w:tcBorders>
              <w:top w:val="nil"/>
              <w:left w:val="nil"/>
              <w:bottom w:val="nil"/>
              <w:right w:val="nil"/>
            </w:tcBorders>
            <w:shd w:val="clear" w:color="auto" w:fill="auto"/>
            <w:noWrap/>
            <w:vAlign w:val="center"/>
            <w:hideMark/>
          </w:tcPr>
          <w:p w14:paraId="4FA229E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1B2E411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r>
      <w:tr w:rsidR="006A2CCB" w:rsidRPr="006A2CCB" w14:paraId="4AA26667" w14:textId="77777777" w:rsidTr="002E497C">
        <w:trPr>
          <w:trHeight w:val="255"/>
        </w:trPr>
        <w:tc>
          <w:tcPr>
            <w:tcW w:w="1648" w:type="dxa"/>
            <w:tcBorders>
              <w:top w:val="nil"/>
              <w:left w:val="nil"/>
              <w:bottom w:val="nil"/>
              <w:right w:val="nil"/>
            </w:tcBorders>
            <w:shd w:val="clear" w:color="auto" w:fill="auto"/>
            <w:noWrap/>
            <w:vAlign w:val="center"/>
            <w:hideMark/>
          </w:tcPr>
          <w:p w14:paraId="72F5F98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8" w:type="dxa"/>
            <w:tcBorders>
              <w:top w:val="nil"/>
              <w:left w:val="single" w:sz="8" w:space="0" w:color="auto"/>
              <w:bottom w:val="single" w:sz="8" w:space="0" w:color="auto"/>
              <w:right w:val="nil"/>
            </w:tcBorders>
            <w:shd w:val="clear" w:color="auto" w:fill="auto"/>
            <w:noWrap/>
            <w:vAlign w:val="center"/>
            <w:hideMark/>
          </w:tcPr>
          <w:p w14:paraId="6173009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Y</w:t>
            </w:r>
          </w:p>
        </w:tc>
        <w:tc>
          <w:tcPr>
            <w:tcW w:w="1076" w:type="dxa"/>
            <w:tcBorders>
              <w:top w:val="nil"/>
              <w:left w:val="nil"/>
              <w:bottom w:val="single" w:sz="8" w:space="0" w:color="auto"/>
              <w:right w:val="nil"/>
            </w:tcBorders>
            <w:shd w:val="clear" w:color="auto" w:fill="auto"/>
            <w:noWrap/>
            <w:vAlign w:val="center"/>
            <w:hideMark/>
          </w:tcPr>
          <w:p w14:paraId="13E9A800"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U</w:t>
            </w:r>
          </w:p>
        </w:tc>
        <w:tc>
          <w:tcPr>
            <w:tcW w:w="1251" w:type="dxa"/>
            <w:tcBorders>
              <w:top w:val="nil"/>
              <w:left w:val="nil"/>
              <w:bottom w:val="single" w:sz="8" w:space="0" w:color="auto"/>
              <w:right w:val="single" w:sz="4" w:space="0" w:color="auto"/>
            </w:tcBorders>
            <w:shd w:val="clear" w:color="auto" w:fill="auto"/>
            <w:noWrap/>
            <w:vAlign w:val="center"/>
            <w:hideMark/>
          </w:tcPr>
          <w:p w14:paraId="05DEBC0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V</w:t>
            </w:r>
          </w:p>
        </w:tc>
        <w:tc>
          <w:tcPr>
            <w:tcW w:w="1076" w:type="dxa"/>
            <w:tcBorders>
              <w:top w:val="nil"/>
              <w:left w:val="nil"/>
              <w:bottom w:val="single" w:sz="8" w:space="0" w:color="auto"/>
              <w:right w:val="nil"/>
            </w:tcBorders>
            <w:shd w:val="clear" w:color="auto" w:fill="auto"/>
            <w:noWrap/>
            <w:vAlign w:val="center"/>
            <w:hideMark/>
          </w:tcPr>
          <w:p w14:paraId="4CDF281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EncT</w:t>
            </w:r>
            <w:proofErr w:type="spellEnd"/>
          </w:p>
        </w:tc>
        <w:tc>
          <w:tcPr>
            <w:tcW w:w="1068" w:type="dxa"/>
            <w:tcBorders>
              <w:top w:val="nil"/>
              <w:left w:val="nil"/>
              <w:bottom w:val="single" w:sz="8" w:space="0" w:color="auto"/>
              <w:right w:val="single" w:sz="8" w:space="0" w:color="auto"/>
            </w:tcBorders>
            <w:shd w:val="clear" w:color="auto" w:fill="auto"/>
            <w:noWrap/>
            <w:vAlign w:val="center"/>
            <w:hideMark/>
          </w:tcPr>
          <w:p w14:paraId="2811B6E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DecT</w:t>
            </w:r>
            <w:proofErr w:type="spellEnd"/>
          </w:p>
        </w:tc>
      </w:tr>
      <w:tr w:rsidR="006A2CCB" w:rsidRPr="006A2CCB" w14:paraId="49CA6CEB" w14:textId="77777777" w:rsidTr="002E497C">
        <w:trPr>
          <w:trHeight w:val="255"/>
        </w:trPr>
        <w:tc>
          <w:tcPr>
            <w:tcW w:w="1648" w:type="dxa"/>
            <w:tcBorders>
              <w:top w:val="single" w:sz="8" w:space="0" w:color="auto"/>
              <w:left w:val="single" w:sz="8" w:space="0" w:color="auto"/>
              <w:bottom w:val="nil"/>
              <w:right w:val="single" w:sz="8" w:space="0" w:color="auto"/>
            </w:tcBorders>
            <w:shd w:val="clear" w:color="auto" w:fill="auto"/>
            <w:noWrap/>
            <w:vAlign w:val="center"/>
            <w:hideMark/>
          </w:tcPr>
          <w:p w14:paraId="533F56E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Cropped 8K</w:t>
            </w:r>
          </w:p>
        </w:tc>
        <w:tc>
          <w:tcPr>
            <w:tcW w:w="1068" w:type="dxa"/>
            <w:tcBorders>
              <w:top w:val="nil"/>
              <w:left w:val="nil"/>
              <w:bottom w:val="nil"/>
              <w:right w:val="nil"/>
            </w:tcBorders>
            <w:shd w:val="clear" w:color="auto" w:fill="auto"/>
            <w:noWrap/>
            <w:vAlign w:val="center"/>
            <w:hideMark/>
          </w:tcPr>
          <w:p w14:paraId="3FF4F14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32D9B83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251" w:type="dxa"/>
            <w:tcBorders>
              <w:top w:val="nil"/>
              <w:left w:val="nil"/>
              <w:bottom w:val="nil"/>
              <w:right w:val="single" w:sz="4" w:space="0" w:color="auto"/>
            </w:tcBorders>
            <w:shd w:val="clear" w:color="auto" w:fill="auto"/>
            <w:noWrap/>
            <w:vAlign w:val="center"/>
            <w:hideMark/>
          </w:tcPr>
          <w:p w14:paraId="657DEEE0"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2B41E4B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19F0E69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r>
      <w:tr w:rsidR="006A2CCB" w:rsidRPr="006A2CCB" w14:paraId="633B2D9D"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75C1533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4K</w:t>
            </w:r>
          </w:p>
        </w:tc>
        <w:tc>
          <w:tcPr>
            <w:tcW w:w="1068" w:type="dxa"/>
            <w:tcBorders>
              <w:top w:val="nil"/>
              <w:left w:val="nil"/>
              <w:bottom w:val="nil"/>
              <w:right w:val="nil"/>
            </w:tcBorders>
            <w:shd w:val="clear" w:color="auto" w:fill="auto"/>
            <w:noWrap/>
            <w:vAlign w:val="center"/>
            <w:hideMark/>
          </w:tcPr>
          <w:p w14:paraId="14A1D7F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1FE621A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251" w:type="dxa"/>
            <w:tcBorders>
              <w:top w:val="nil"/>
              <w:left w:val="nil"/>
              <w:bottom w:val="nil"/>
              <w:right w:val="single" w:sz="4" w:space="0" w:color="auto"/>
            </w:tcBorders>
            <w:shd w:val="clear" w:color="auto" w:fill="auto"/>
            <w:noWrap/>
            <w:vAlign w:val="center"/>
            <w:hideMark/>
          </w:tcPr>
          <w:p w14:paraId="5AA6BD9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49C5331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2D45A0E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r>
      <w:tr w:rsidR="006A2CCB" w:rsidRPr="006A2CCB" w14:paraId="76AB4BE4"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7051BC7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HD</w:t>
            </w:r>
          </w:p>
        </w:tc>
        <w:tc>
          <w:tcPr>
            <w:tcW w:w="1068" w:type="dxa"/>
            <w:tcBorders>
              <w:top w:val="nil"/>
              <w:left w:val="single" w:sz="8" w:space="0" w:color="auto"/>
              <w:bottom w:val="nil"/>
              <w:right w:val="nil"/>
            </w:tcBorders>
            <w:shd w:val="clear" w:color="000000" w:fill="CCFFCC"/>
            <w:noWrap/>
            <w:vAlign w:val="center"/>
            <w:hideMark/>
          </w:tcPr>
          <w:p w14:paraId="0AB9338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-30.37%</w:t>
            </w:r>
          </w:p>
        </w:tc>
        <w:tc>
          <w:tcPr>
            <w:tcW w:w="1076" w:type="dxa"/>
            <w:tcBorders>
              <w:top w:val="nil"/>
              <w:left w:val="nil"/>
              <w:bottom w:val="nil"/>
              <w:right w:val="nil"/>
            </w:tcBorders>
            <w:shd w:val="clear" w:color="000000" w:fill="CCFFCC"/>
            <w:noWrap/>
            <w:vAlign w:val="center"/>
            <w:hideMark/>
          </w:tcPr>
          <w:p w14:paraId="7DFA57F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-11.55%</w:t>
            </w:r>
          </w:p>
        </w:tc>
        <w:tc>
          <w:tcPr>
            <w:tcW w:w="1251" w:type="dxa"/>
            <w:tcBorders>
              <w:top w:val="nil"/>
              <w:left w:val="nil"/>
              <w:bottom w:val="nil"/>
              <w:right w:val="single" w:sz="4" w:space="0" w:color="auto"/>
            </w:tcBorders>
            <w:shd w:val="clear" w:color="000000" w:fill="CCFFCC"/>
            <w:noWrap/>
            <w:vAlign w:val="center"/>
            <w:hideMark/>
          </w:tcPr>
          <w:p w14:paraId="080EB3F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-25.65%</w:t>
            </w:r>
          </w:p>
        </w:tc>
        <w:tc>
          <w:tcPr>
            <w:tcW w:w="1076" w:type="dxa"/>
            <w:tcBorders>
              <w:top w:val="nil"/>
              <w:left w:val="nil"/>
              <w:bottom w:val="nil"/>
              <w:right w:val="nil"/>
            </w:tcBorders>
            <w:shd w:val="clear" w:color="auto" w:fill="auto"/>
            <w:noWrap/>
            <w:vAlign w:val="center"/>
            <w:hideMark/>
          </w:tcPr>
          <w:p w14:paraId="371A0A6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250%</w:t>
            </w:r>
          </w:p>
        </w:tc>
        <w:tc>
          <w:tcPr>
            <w:tcW w:w="1068" w:type="dxa"/>
            <w:tcBorders>
              <w:top w:val="nil"/>
              <w:left w:val="nil"/>
              <w:bottom w:val="nil"/>
              <w:right w:val="single" w:sz="8" w:space="0" w:color="auto"/>
            </w:tcBorders>
            <w:shd w:val="clear" w:color="auto" w:fill="auto"/>
            <w:noWrap/>
            <w:vAlign w:val="center"/>
            <w:hideMark/>
          </w:tcPr>
          <w:p w14:paraId="7D0CFF4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121%</w:t>
            </w:r>
          </w:p>
        </w:tc>
      </w:tr>
      <w:tr w:rsidR="006A2CCB" w:rsidRPr="006A2CCB" w14:paraId="1D482486" w14:textId="77777777" w:rsidTr="002E497C">
        <w:trPr>
          <w:trHeight w:val="255"/>
        </w:trPr>
        <w:tc>
          <w:tcPr>
            <w:tcW w:w="1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48B741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Overall</w:t>
            </w:r>
          </w:p>
        </w:tc>
        <w:tc>
          <w:tcPr>
            <w:tcW w:w="1068" w:type="dxa"/>
            <w:tcBorders>
              <w:top w:val="single" w:sz="8" w:space="0" w:color="auto"/>
              <w:left w:val="single" w:sz="8" w:space="0" w:color="auto"/>
              <w:bottom w:val="single" w:sz="8" w:space="0" w:color="auto"/>
              <w:right w:val="nil"/>
            </w:tcBorders>
            <w:shd w:val="clear" w:color="000000" w:fill="CCFFCC"/>
            <w:noWrap/>
            <w:vAlign w:val="center"/>
            <w:hideMark/>
          </w:tcPr>
          <w:p w14:paraId="14F0B55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-30.37%</w:t>
            </w:r>
          </w:p>
        </w:tc>
        <w:tc>
          <w:tcPr>
            <w:tcW w:w="1076" w:type="dxa"/>
            <w:tcBorders>
              <w:top w:val="single" w:sz="8" w:space="0" w:color="auto"/>
              <w:left w:val="nil"/>
              <w:bottom w:val="single" w:sz="8" w:space="0" w:color="auto"/>
              <w:right w:val="nil"/>
            </w:tcBorders>
            <w:shd w:val="clear" w:color="000000" w:fill="CCFFCC"/>
            <w:noWrap/>
            <w:vAlign w:val="center"/>
            <w:hideMark/>
          </w:tcPr>
          <w:p w14:paraId="7169025F"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-11.55%</w:t>
            </w:r>
          </w:p>
        </w:tc>
        <w:tc>
          <w:tcPr>
            <w:tcW w:w="1251" w:type="dxa"/>
            <w:tcBorders>
              <w:top w:val="single" w:sz="8" w:space="0" w:color="auto"/>
              <w:left w:val="nil"/>
              <w:bottom w:val="single" w:sz="8" w:space="0" w:color="auto"/>
              <w:right w:val="single" w:sz="4" w:space="0" w:color="auto"/>
            </w:tcBorders>
            <w:shd w:val="clear" w:color="000000" w:fill="CCFFCC"/>
            <w:noWrap/>
            <w:vAlign w:val="center"/>
            <w:hideMark/>
          </w:tcPr>
          <w:p w14:paraId="648CF2D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-25.65%</w:t>
            </w:r>
          </w:p>
        </w:tc>
        <w:tc>
          <w:tcPr>
            <w:tcW w:w="1076" w:type="dxa"/>
            <w:tcBorders>
              <w:top w:val="single" w:sz="8" w:space="0" w:color="auto"/>
              <w:left w:val="nil"/>
              <w:bottom w:val="single" w:sz="8" w:space="0" w:color="auto"/>
              <w:right w:val="nil"/>
            </w:tcBorders>
            <w:shd w:val="clear" w:color="auto" w:fill="auto"/>
            <w:noWrap/>
            <w:vAlign w:val="center"/>
            <w:hideMark/>
          </w:tcPr>
          <w:p w14:paraId="0E4C22F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250%</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19E5BB1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121%</w:t>
            </w:r>
          </w:p>
        </w:tc>
      </w:tr>
    </w:tbl>
    <w:p w14:paraId="73ADEC1D" w14:textId="77777777" w:rsidR="006A2CCB" w:rsidRDefault="006A2CCB" w:rsidP="006A2CCB">
      <w:pPr>
        <w:rPr>
          <w:szCs w:val="22"/>
          <w:lang w:val="en-CA"/>
        </w:rPr>
      </w:pPr>
    </w:p>
    <w:tbl>
      <w:tblPr>
        <w:tblW w:w="7187" w:type="dxa"/>
        <w:tblLook w:val="04A0" w:firstRow="1" w:lastRow="0" w:firstColumn="1" w:lastColumn="0" w:noHBand="0" w:noVBand="1"/>
      </w:tblPr>
      <w:tblGrid>
        <w:gridCol w:w="1648"/>
        <w:gridCol w:w="1068"/>
        <w:gridCol w:w="1076"/>
        <w:gridCol w:w="1251"/>
        <w:gridCol w:w="1076"/>
        <w:gridCol w:w="1068"/>
      </w:tblGrid>
      <w:tr w:rsidR="006A2CCB" w:rsidRPr="006A2CCB" w14:paraId="3F40B80C" w14:textId="77777777" w:rsidTr="002E497C">
        <w:trPr>
          <w:trHeight w:val="255"/>
        </w:trPr>
        <w:tc>
          <w:tcPr>
            <w:tcW w:w="1648" w:type="dxa"/>
            <w:tcBorders>
              <w:top w:val="nil"/>
              <w:left w:val="nil"/>
              <w:bottom w:val="nil"/>
              <w:right w:val="nil"/>
            </w:tcBorders>
            <w:shd w:val="clear" w:color="auto" w:fill="auto"/>
            <w:noWrap/>
            <w:vAlign w:val="center"/>
            <w:hideMark/>
          </w:tcPr>
          <w:p w14:paraId="724800A7"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068" w:type="dxa"/>
            <w:tcBorders>
              <w:top w:val="single" w:sz="8" w:space="0" w:color="auto"/>
              <w:left w:val="single" w:sz="8" w:space="0" w:color="auto"/>
              <w:bottom w:val="single" w:sz="8" w:space="0" w:color="auto"/>
              <w:right w:val="nil"/>
            </w:tcBorders>
            <w:shd w:val="clear" w:color="auto" w:fill="auto"/>
            <w:noWrap/>
            <w:vAlign w:val="center"/>
            <w:hideMark/>
          </w:tcPr>
          <w:p w14:paraId="4F4E0B1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single" w:sz="8" w:space="0" w:color="auto"/>
              <w:left w:val="nil"/>
              <w:bottom w:val="single" w:sz="8" w:space="0" w:color="auto"/>
              <w:right w:val="nil"/>
            </w:tcBorders>
            <w:shd w:val="clear" w:color="auto" w:fill="auto"/>
            <w:noWrap/>
            <w:vAlign w:val="center"/>
            <w:hideMark/>
          </w:tcPr>
          <w:p w14:paraId="000B638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251" w:type="dxa"/>
            <w:tcBorders>
              <w:top w:val="single" w:sz="8" w:space="0" w:color="auto"/>
              <w:left w:val="nil"/>
              <w:bottom w:val="single" w:sz="8" w:space="0" w:color="auto"/>
              <w:right w:val="nil"/>
            </w:tcBorders>
            <w:shd w:val="clear" w:color="auto" w:fill="auto"/>
            <w:noWrap/>
            <w:vAlign w:val="center"/>
            <w:hideMark/>
          </w:tcPr>
          <w:p w14:paraId="4FF59EB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Low delay P</w:t>
            </w:r>
          </w:p>
        </w:tc>
        <w:tc>
          <w:tcPr>
            <w:tcW w:w="1076" w:type="dxa"/>
            <w:tcBorders>
              <w:top w:val="single" w:sz="8" w:space="0" w:color="auto"/>
              <w:left w:val="nil"/>
              <w:bottom w:val="single" w:sz="8" w:space="0" w:color="auto"/>
              <w:right w:val="nil"/>
            </w:tcBorders>
            <w:shd w:val="clear" w:color="auto" w:fill="auto"/>
            <w:noWrap/>
            <w:vAlign w:val="center"/>
            <w:hideMark/>
          </w:tcPr>
          <w:p w14:paraId="1CD68B3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6DA71E4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6A2CCB">
              <w:rPr>
                <w:rFonts w:ascii="Calibri" w:hAnsi="Calibri" w:cs="Calibri"/>
                <w:color w:val="000000"/>
                <w:sz w:val="24"/>
                <w:szCs w:val="24"/>
              </w:rPr>
              <w:t> </w:t>
            </w:r>
          </w:p>
        </w:tc>
      </w:tr>
      <w:tr w:rsidR="006A2CCB" w:rsidRPr="006A2CCB" w14:paraId="03E83DF2" w14:textId="77777777" w:rsidTr="002E497C">
        <w:trPr>
          <w:trHeight w:val="255"/>
        </w:trPr>
        <w:tc>
          <w:tcPr>
            <w:tcW w:w="1648" w:type="dxa"/>
            <w:tcBorders>
              <w:top w:val="nil"/>
              <w:left w:val="nil"/>
              <w:bottom w:val="nil"/>
              <w:right w:val="nil"/>
            </w:tcBorders>
            <w:shd w:val="clear" w:color="auto" w:fill="auto"/>
            <w:noWrap/>
            <w:vAlign w:val="center"/>
            <w:hideMark/>
          </w:tcPr>
          <w:p w14:paraId="30E177C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068" w:type="dxa"/>
            <w:tcBorders>
              <w:top w:val="nil"/>
              <w:left w:val="single" w:sz="8" w:space="0" w:color="auto"/>
              <w:bottom w:val="nil"/>
              <w:right w:val="nil"/>
            </w:tcBorders>
            <w:shd w:val="clear" w:color="auto" w:fill="auto"/>
            <w:noWrap/>
            <w:vAlign w:val="center"/>
            <w:hideMark/>
          </w:tcPr>
          <w:p w14:paraId="54BC075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76" w:type="dxa"/>
            <w:tcBorders>
              <w:top w:val="nil"/>
              <w:left w:val="nil"/>
              <w:bottom w:val="nil"/>
              <w:right w:val="nil"/>
            </w:tcBorders>
            <w:shd w:val="clear" w:color="auto" w:fill="auto"/>
            <w:noWrap/>
            <w:vAlign w:val="center"/>
            <w:hideMark/>
          </w:tcPr>
          <w:p w14:paraId="4C71B75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251" w:type="dxa"/>
            <w:tcBorders>
              <w:top w:val="nil"/>
              <w:left w:val="nil"/>
              <w:bottom w:val="nil"/>
              <w:right w:val="nil"/>
            </w:tcBorders>
            <w:shd w:val="clear" w:color="auto" w:fill="auto"/>
            <w:noWrap/>
            <w:vAlign w:val="center"/>
            <w:hideMark/>
          </w:tcPr>
          <w:p w14:paraId="4192992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 HM-16.20</w:t>
            </w:r>
          </w:p>
        </w:tc>
        <w:tc>
          <w:tcPr>
            <w:tcW w:w="1076" w:type="dxa"/>
            <w:tcBorders>
              <w:top w:val="nil"/>
              <w:left w:val="nil"/>
              <w:bottom w:val="nil"/>
              <w:right w:val="nil"/>
            </w:tcBorders>
            <w:shd w:val="clear" w:color="auto" w:fill="auto"/>
            <w:noWrap/>
            <w:vAlign w:val="center"/>
            <w:hideMark/>
          </w:tcPr>
          <w:p w14:paraId="300A819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1E1AC44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 </w:t>
            </w:r>
          </w:p>
        </w:tc>
      </w:tr>
      <w:tr w:rsidR="006A2CCB" w:rsidRPr="006A2CCB" w14:paraId="0DEDA3CC" w14:textId="77777777" w:rsidTr="002E497C">
        <w:trPr>
          <w:trHeight w:val="255"/>
        </w:trPr>
        <w:tc>
          <w:tcPr>
            <w:tcW w:w="1648" w:type="dxa"/>
            <w:tcBorders>
              <w:top w:val="nil"/>
              <w:left w:val="nil"/>
              <w:bottom w:val="nil"/>
              <w:right w:val="nil"/>
            </w:tcBorders>
            <w:shd w:val="clear" w:color="auto" w:fill="auto"/>
            <w:noWrap/>
            <w:vAlign w:val="center"/>
            <w:hideMark/>
          </w:tcPr>
          <w:p w14:paraId="7F9D2D3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1068" w:type="dxa"/>
            <w:tcBorders>
              <w:top w:val="nil"/>
              <w:left w:val="single" w:sz="8" w:space="0" w:color="auto"/>
              <w:bottom w:val="single" w:sz="8" w:space="0" w:color="auto"/>
              <w:right w:val="nil"/>
            </w:tcBorders>
            <w:shd w:val="clear" w:color="auto" w:fill="auto"/>
            <w:noWrap/>
            <w:vAlign w:val="center"/>
            <w:hideMark/>
          </w:tcPr>
          <w:p w14:paraId="4BDBF7E3"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Y</w:t>
            </w:r>
          </w:p>
        </w:tc>
        <w:tc>
          <w:tcPr>
            <w:tcW w:w="1076" w:type="dxa"/>
            <w:tcBorders>
              <w:top w:val="nil"/>
              <w:left w:val="nil"/>
              <w:bottom w:val="single" w:sz="8" w:space="0" w:color="auto"/>
              <w:right w:val="nil"/>
            </w:tcBorders>
            <w:shd w:val="clear" w:color="auto" w:fill="auto"/>
            <w:noWrap/>
            <w:vAlign w:val="center"/>
            <w:hideMark/>
          </w:tcPr>
          <w:p w14:paraId="50C18AC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U</w:t>
            </w:r>
          </w:p>
        </w:tc>
        <w:tc>
          <w:tcPr>
            <w:tcW w:w="1251" w:type="dxa"/>
            <w:tcBorders>
              <w:top w:val="nil"/>
              <w:left w:val="nil"/>
              <w:bottom w:val="single" w:sz="8" w:space="0" w:color="auto"/>
              <w:right w:val="single" w:sz="4" w:space="0" w:color="auto"/>
            </w:tcBorders>
            <w:shd w:val="clear" w:color="auto" w:fill="auto"/>
            <w:noWrap/>
            <w:vAlign w:val="center"/>
            <w:hideMark/>
          </w:tcPr>
          <w:p w14:paraId="2BF5701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V</w:t>
            </w:r>
          </w:p>
        </w:tc>
        <w:tc>
          <w:tcPr>
            <w:tcW w:w="1076" w:type="dxa"/>
            <w:tcBorders>
              <w:top w:val="nil"/>
              <w:left w:val="nil"/>
              <w:bottom w:val="single" w:sz="8" w:space="0" w:color="auto"/>
              <w:right w:val="nil"/>
            </w:tcBorders>
            <w:shd w:val="clear" w:color="auto" w:fill="auto"/>
            <w:noWrap/>
            <w:vAlign w:val="center"/>
            <w:hideMark/>
          </w:tcPr>
          <w:p w14:paraId="01DA425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EncT</w:t>
            </w:r>
            <w:proofErr w:type="spellEnd"/>
          </w:p>
        </w:tc>
        <w:tc>
          <w:tcPr>
            <w:tcW w:w="1068" w:type="dxa"/>
            <w:tcBorders>
              <w:top w:val="nil"/>
              <w:left w:val="nil"/>
              <w:bottom w:val="single" w:sz="8" w:space="0" w:color="auto"/>
              <w:right w:val="single" w:sz="8" w:space="0" w:color="auto"/>
            </w:tcBorders>
            <w:shd w:val="clear" w:color="auto" w:fill="auto"/>
            <w:noWrap/>
            <w:vAlign w:val="center"/>
            <w:hideMark/>
          </w:tcPr>
          <w:p w14:paraId="2D2F62C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6A2CCB">
              <w:rPr>
                <w:rFonts w:ascii="Arial" w:hAnsi="Arial" w:cs="Arial"/>
                <w:color w:val="000000"/>
                <w:sz w:val="18"/>
                <w:szCs w:val="18"/>
              </w:rPr>
              <w:t>DecT</w:t>
            </w:r>
            <w:proofErr w:type="spellEnd"/>
          </w:p>
        </w:tc>
      </w:tr>
      <w:tr w:rsidR="006A2CCB" w:rsidRPr="006A2CCB" w14:paraId="63B9E43B" w14:textId="77777777" w:rsidTr="002E497C">
        <w:trPr>
          <w:trHeight w:val="255"/>
        </w:trPr>
        <w:tc>
          <w:tcPr>
            <w:tcW w:w="1648" w:type="dxa"/>
            <w:tcBorders>
              <w:top w:val="single" w:sz="8" w:space="0" w:color="auto"/>
              <w:left w:val="single" w:sz="8" w:space="0" w:color="auto"/>
              <w:bottom w:val="nil"/>
              <w:right w:val="single" w:sz="8" w:space="0" w:color="auto"/>
            </w:tcBorders>
            <w:shd w:val="clear" w:color="auto" w:fill="auto"/>
            <w:noWrap/>
            <w:vAlign w:val="center"/>
            <w:hideMark/>
          </w:tcPr>
          <w:p w14:paraId="70B18D5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Cropped 8K</w:t>
            </w:r>
          </w:p>
        </w:tc>
        <w:tc>
          <w:tcPr>
            <w:tcW w:w="1068" w:type="dxa"/>
            <w:tcBorders>
              <w:top w:val="nil"/>
              <w:left w:val="nil"/>
              <w:bottom w:val="nil"/>
              <w:right w:val="nil"/>
            </w:tcBorders>
            <w:shd w:val="clear" w:color="auto" w:fill="auto"/>
            <w:noWrap/>
            <w:vAlign w:val="center"/>
            <w:hideMark/>
          </w:tcPr>
          <w:p w14:paraId="66893B3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39B0C44E"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251" w:type="dxa"/>
            <w:tcBorders>
              <w:top w:val="nil"/>
              <w:left w:val="nil"/>
              <w:bottom w:val="nil"/>
              <w:right w:val="single" w:sz="4" w:space="0" w:color="auto"/>
            </w:tcBorders>
            <w:shd w:val="clear" w:color="auto" w:fill="auto"/>
            <w:noWrap/>
            <w:vAlign w:val="center"/>
            <w:hideMark/>
          </w:tcPr>
          <w:p w14:paraId="4D67C7B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2164A599"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2D319F5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r>
      <w:tr w:rsidR="006A2CCB" w:rsidRPr="006A2CCB" w14:paraId="24870172"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6D75844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4K</w:t>
            </w:r>
          </w:p>
        </w:tc>
        <w:tc>
          <w:tcPr>
            <w:tcW w:w="1068" w:type="dxa"/>
            <w:tcBorders>
              <w:top w:val="nil"/>
              <w:left w:val="nil"/>
              <w:bottom w:val="nil"/>
              <w:right w:val="nil"/>
            </w:tcBorders>
            <w:shd w:val="clear" w:color="auto" w:fill="auto"/>
            <w:noWrap/>
            <w:vAlign w:val="center"/>
            <w:hideMark/>
          </w:tcPr>
          <w:p w14:paraId="506141C8"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3E257E5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1251" w:type="dxa"/>
            <w:tcBorders>
              <w:top w:val="nil"/>
              <w:left w:val="nil"/>
              <w:bottom w:val="nil"/>
              <w:right w:val="single" w:sz="4" w:space="0" w:color="auto"/>
            </w:tcBorders>
            <w:shd w:val="clear" w:color="auto" w:fill="auto"/>
            <w:noWrap/>
            <w:vAlign w:val="center"/>
            <w:hideMark/>
          </w:tcPr>
          <w:p w14:paraId="3F6C533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76" w:type="dxa"/>
            <w:tcBorders>
              <w:top w:val="nil"/>
              <w:left w:val="nil"/>
              <w:bottom w:val="nil"/>
              <w:right w:val="nil"/>
            </w:tcBorders>
            <w:shd w:val="clear" w:color="auto" w:fill="auto"/>
            <w:noWrap/>
            <w:vAlign w:val="center"/>
            <w:hideMark/>
          </w:tcPr>
          <w:p w14:paraId="39C0C0F1"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c>
          <w:tcPr>
            <w:tcW w:w="1068" w:type="dxa"/>
            <w:tcBorders>
              <w:top w:val="nil"/>
              <w:left w:val="nil"/>
              <w:bottom w:val="nil"/>
              <w:right w:val="single" w:sz="8" w:space="0" w:color="auto"/>
            </w:tcBorders>
            <w:shd w:val="clear" w:color="auto" w:fill="auto"/>
            <w:noWrap/>
            <w:vAlign w:val="center"/>
            <w:hideMark/>
          </w:tcPr>
          <w:p w14:paraId="32B6A93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 </w:t>
            </w:r>
          </w:p>
        </w:tc>
      </w:tr>
      <w:tr w:rsidR="006A2CCB" w:rsidRPr="006A2CCB" w14:paraId="657772EE" w14:textId="77777777" w:rsidTr="002E497C">
        <w:trPr>
          <w:trHeight w:val="255"/>
        </w:trPr>
        <w:tc>
          <w:tcPr>
            <w:tcW w:w="1648" w:type="dxa"/>
            <w:tcBorders>
              <w:top w:val="nil"/>
              <w:left w:val="single" w:sz="8" w:space="0" w:color="auto"/>
              <w:bottom w:val="nil"/>
              <w:right w:val="single" w:sz="8" w:space="0" w:color="auto"/>
            </w:tcBorders>
            <w:shd w:val="clear" w:color="auto" w:fill="auto"/>
            <w:noWrap/>
            <w:vAlign w:val="center"/>
            <w:hideMark/>
          </w:tcPr>
          <w:p w14:paraId="6A4F310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HD</w:t>
            </w:r>
          </w:p>
        </w:tc>
        <w:tc>
          <w:tcPr>
            <w:tcW w:w="1068" w:type="dxa"/>
            <w:tcBorders>
              <w:top w:val="nil"/>
              <w:left w:val="single" w:sz="8" w:space="0" w:color="auto"/>
              <w:bottom w:val="nil"/>
              <w:right w:val="nil"/>
            </w:tcBorders>
            <w:shd w:val="clear" w:color="000000" w:fill="CCFFCC"/>
            <w:noWrap/>
            <w:vAlign w:val="center"/>
            <w:hideMark/>
          </w:tcPr>
          <w:p w14:paraId="7B19BA3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-32.58%</w:t>
            </w:r>
          </w:p>
        </w:tc>
        <w:tc>
          <w:tcPr>
            <w:tcW w:w="1076" w:type="dxa"/>
            <w:tcBorders>
              <w:top w:val="nil"/>
              <w:left w:val="nil"/>
              <w:bottom w:val="nil"/>
              <w:right w:val="nil"/>
            </w:tcBorders>
            <w:shd w:val="clear" w:color="000000" w:fill="CCFFCC"/>
            <w:noWrap/>
            <w:vAlign w:val="center"/>
            <w:hideMark/>
          </w:tcPr>
          <w:p w14:paraId="250A429A"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-16.46%</w:t>
            </w:r>
          </w:p>
        </w:tc>
        <w:tc>
          <w:tcPr>
            <w:tcW w:w="1251" w:type="dxa"/>
            <w:tcBorders>
              <w:top w:val="nil"/>
              <w:left w:val="nil"/>
              <w:bottom w:val="nil"/>
              <w:right w:val="single" w:sz="4" w:space="0" w:color="auto"/>
            </w:tcBorders>
            <w:shd w:val="clear" w:color="000000" w:fill="CCFFCC"/>
            <w:noWrap/>
            <w:vAlign w:val="center"/>
            <w:hideMark/>
          </w:tcPr>
          <w:p w14:paraId="15A9C76B"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-30.31%</w:t>
            </w:r>
          </w:p>
        </w:tc>
        <w:tc>
          <w:tcPr>
            <w:tcW w:w="1076" w:type="dxa"/>
            <w:tcBorders>
              <w:top w:val="nil"/>
              <w:left w:val="nil"/>
              <w:bottom w:val="nil"/>
              <w:right w:val="nil"/>
            </w:tcBorders>
            <w:shd w:val="clear" w:color="auto" w:fill="auto"/>
            <w:noWrap/>
            <w:vAlign w:val="center"/>
            <w:hideMark/>
          </w:tcPr>
          <w:p w14:paraId="2D541390"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245%</w:t>
            </w:r>
          </w:p>
        </w:tc>
        <w:tc>
          <w:tcPr>
            <w:tcW w:w="1068" w:type="dxa"/>
            <w:tcBorders>
              <w:top w:val="nil"/>
              <w:left w:val="nil"/>
              <w:bottom w:val="nil"/>
              <w:right w:val="single" w:sz="8" w:space="0" w:color="auto"/>
            </w:tcBorders>
            <w:shd w:val="clear" w:color="auto" w:fill="auto"/>
            <w:noWrap/>
            <w:vAlign w:val="center"/>
            <w:hideMark/>
          </w:tcPr>
          <w:p w14:paraId="0D7F3DED"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125%</w:t>
            </w:r>
          </w:p>
        </w:tc>
      </w:tr>
      <w:tr w:rsidR="006A2CCB" w:rsidRPr="006A2CCB" w14:paraId="2E0BD47F" w14:textId="77777777" w:rsidTr="002E497C">
        <w:trPr>
          <w:trHeight w:val="255"/>
        </w:trPr>
        <w:tc>
          <w:tcPr>
            <w:tcW w:w="16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80F964"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A2CCB">
              <w:rPr>
                <w:rFonts w:ascii="Arial" w:hAnsi="Arial" w:cs="Arial"/>
                <w:b/>
                <w:bCs/>
                <w:color w:val="000000"/>
                <w:sz w:val="18"/>
                <w:szCs w:val="18"/>
              </w:rPr>
              <w:t>Overall</w:t>
            </w:r>
          </w:p>
        </w:tc>
        <w:tc>
          <w:tcPr>
            <w:tcW w:w="1068" w:type="dxa"/>
            <w:tcBorders>
              <w:top w:val="single" w:sz="8" w:space="0" w:color="auto"/>
              <w:left w:val="single" w:sz="8" w:space="0" w:color="auto"/>
              <w:bottom w:val="single" w:sz="8" w:space="0" w:color="auto"/>
              <w:right w:val="nil"/>
            </w:tcBorders>
            <w:shd w:val="clear" w:color="000000" w:fill="CCFFCC"/>
            <w:noWrap/>
            <w:vAlign w:val="center"/>
            <w:hideMark/>
          </w:tcPr>
          <w:p w14:paraId="18EC3E82"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-32.58%</w:t>
            </w:r>
          </w:p>
        </w:tc>
        <w:tc>
          <w:tcPr>
            <w:tcW w:w="1076" w:type="dxa"/>
            <w:tcBorders>
              <w:top w:val="single" w:sz="8" w:space="0" w:color="auto"/>
              <w:left w:val="nil"/>
              <w:bottom w:val="single" w:sz="8" w:space="0" w:color="auto"/>
              <w:right w:val="nil"/>
            </w:tcBorders>
            <w:shd w:val="clear" w:color="000000" w:fill="CCFFCC"/>
            <w:noWrap/>
            <w:vAlign w:val="center"/>
            <w:hideMark/>
          </w:tcPr>
          <w:p w14:paraId="3A26B826"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-16.46%</w:t>
            </w:r>
          </w:p>
        </w:tc>
        <w:tc>
          <w:tcPr>
            <w:tcW w:w="1251" w:type="dxa"/>
            <w:tcBorders>
              <w:top w:val="single" w:sz="8" w:space="0" w:color="auto"/>
              <w:left w:val="nil"/>
              <w:bottom w:val="single" w:sz="8" w:space="0" w:color="auto"/>
              <w:right w:val="single" w:sz="4" w:space="0" w:color="auto"/>
            </w:tcBorders>
            <w:shd w:val="clear" w:color="000000" w:fill="CCFFCC"/>
            <w:noWrap/>
            <w:vAlign w:val="center"/>
            <w:hideMark/>
          </w:tcPr>
          <w:p w14:paraId="7A73691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6A2CCB">
              <w:rPr>
                <w:rFonts w:ascii="Arial" w:hAnsi="Arial" w:cs="Arial"/>
                <w:sz w:val="18"/>
                <w:szCs w:val="18"/>
              </w:rPr>
              <w:t>-30.31%</w:t>
            </w:r>
          </w:p>
        </w:tc>
        <w:tc>
          <w:tcPr>
            <w:tcW w:w="1076" w:type="dxa"/>
            <w:tcBorders>
              <w:top w:val="single" w:sz="8" w:space="0" w:color="auto"/>
              <w:left w:val="nil"/>
              <w:bottom w:val="single" w:sz="8" w:space="0" w:color="auto"/>
              <w:right w:val="nil"/>
            </w:tcBorders>
            <w:shd w:val="clear" w:color="auto" w:fill="auto"/>
            <w:noWrap/>
            <w:vAlign w:val="center"/>
            <w:hideMark/>
          </w:tcPr>
          <w:p w14:paraId="3894592C"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245%</w:t>
            </w:r>
          </w:p>
        </w:tc>
        <w:tc>
          <w:tcPr>
            <w:tcW w:w="1068" w:type="dxa"/>
            <w:tcBorders>
              <w:top w:val="single" w:sz="8" w:space="0" w:color="auto"/>
              <w:left w:val="nil"/>
              <w:bottom w:val="single" w:sz="8" w:space="0" w:color="auto"/>
              <w:right w:val="single" w:sz="8" w:space="0" w:color="auto"/>
            </w:tcBorders>
            <w:shd w:val="clear" w:color="auto" w:fill="auto"/>
            <w:noWrap/>
            <w:vAlign w:val="center"/>
            <w:hideMark/>
          </w:tcPr>
          <w:p w14:paraId="2E2DCC85" w14:textId="77777777" w:rsidR="006A2CCB" w:rsidRPr="006A2CCB" w:rsidRDefault="006A2CCB" w:rsidP="002E49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A2CCB">
              <w:rPr>
                <w:rFonts w:ascii="Arial" w:hAnsi="Arial" w:cs="Arial"/>
                <w:color w:val="000000"/>
                <w:sz w:val="18"/>
                <w:szCs w:val="18"/>
              </w:rPr>
              <w:t>125%</w:t>
            </w:r>
          </w:p>
        </w:tc>
      </w:tr>
    </w:tbl>
    <w:p w14:paraId="16E3DF3C" w14:textId="77777777" w:rsidR="006A2CCB" w:rsidRDefault="006A2CCB" w:rsidP="006A2CCB">
      <w:pPr>
        <w:rPr>
          <w:szCs w:val="22"/>
          <w:lang w:val="en-CA"/>
        </w:rPr>
      </w:pPr>
    </w:p>
    <w:p w14:paraId="578B6CF9" w14:textId="35128106" w:rsidR="00126741" w:rsidRDefault="00126741" w:rsidP="00126741">
      <w:pPr>
        <w:pStyle w:val="Heading2"/>
        <w:rPr>
          <w:lang w:val="en-CA"/>
        </w:rPr>
      </w:pPr>
      <w:r>
        <w:rPr>
          <w:lang w:val="en-CA"/>
        </w:rPr>
        <w:t>Exemplary RA RD-plots</w:t>
      </w:r>
      <w:r w:rsidR="006A2CCB">
        <w:rPr>
          <w:lang w:val="en-CA"/>
        </w:rPr>
        <w:t xml:space="preserve"> for UHD</w:t>
      </w:r>
    </w:p>
    <w:p w14:paraId="21EC8BF0" w14:textId="5C320FB1" w:rsidR="006F7A61" w:rsidRPr="006F7A61" w:rsidRDefault="006F7A61" w:rsidP="006F7A61">
      <w:pPr>
        <w:keepNext/>
        <w:rPr>
          <w:lang w:val="en-CA"/>
        </w:rPr>
      </w:pPr>
      <w:r w:rsidRPr="006F7A61">
        <w:rPr>
          <w:lang w:val="en-CA"/>
        </w:rPr>
        <w:t>QPs 22, 27, 32, 37</w:t>
      </w:r>
      <w:r>
        <w:rPr>
          <w:lang w:val="en-CA"/>
        </w:rPr>
        <w:t>:</w:t>
      </w:r>
    </w:p>
    <w:p w14:paraId="3EC64680" w14:textId="3BBC7FD4" w:rsidR="00126741" w:rsidRDefault="004F765A" w:rsidP="009234A5">
      <w:pPr>
        <w:rPr>
          <w:szCs w:val="22"/>
          <w:lang w:val="en-CA"/>
        </w:rPr>
      </w:pPr>
      <w:r>
        <w:rPr>
          <w:noProof/>
        </w:rPr>
        <w:drawing>
          <wp:inline distT="0" distB="0" distL="0" distR="0" wp14:anchorId="4980C587" wp14:editId="6C2699E4">
            <wp:extent cx="3822700" cy="28321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22700" cy="2832100"/>
                    </a:xfrm>
                    <a:prstGeom prst="rect">
                      <a:avLst/>
                    </a:prstGeom>
                  </pic:spPr>
                </pic:pic>
              </a:graphicData>
            </a:graphic>
          </wp:inline>
        </w:drawing>
      </w:r>
    </w:p>
    <w:p w14:paraId="0B56C212" w14:textId="77777777" w:rsidR="006F7A61" w:rsidRDefault="006F7A61" w:rsidP="009234A5">
      <w:pPr>
        <w:rPr>
          <w:lang w:val="en-CA"/>
        </w:rPr>
      </w:pPr>
    </w:p>
    <w:p w14:paraId="08EBBFC8" w14:textId="7FFC4101" w:rsidR="006A2CCB" w:rsidRDefault="006F7A61" w:rsidP="009234A5">
      <w:pPr>
        <w:rPr>
          <w:szCs w:val="22"/>
          <w:lang w:val="en-CA"/>
        </w:rPr>
      </w:pPr>
      <w:r>
        <w:rPr>
          <w:lang w:val="en-CA"/>
        </w:rPr>
        <w:t>QPs 32, 37, 42, 47:</w:t>
      </w:r>
    </w:p>
    <w:p w14:paraId="670FA35F" w14:textId="38D2FA90" w:rsidR="006A2CCB" w:rsidRDefault="004F765A" w:rsidP="009234A5">
      <w:pPr>
        <w:rPr>
          <w:szCs w:val="22"/>
          <w:lang w:val="en-CA"/>
        </w:rPr>
      </w:pPr>
      <w:r>
        <w:rPr>
          <w:noProof/>
        </w:rPr>
        <w:drawing>
          <wp:inline distT="0" distB="0" distL="0" distR="0" wp14:anchorId="10E33883" wp14:editId="77FBB707">
            <wp:extent cx="3898900" cy="292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98900" cy="2921000"/>
                    </a:xfrm>
                    <a:prstGeom prst="rect">
                      <a:avLst/>
                    </a:prstGeom>
                  </pic:spPr>
                </pic:pic>
              </a:graphicData>
            </a:graphic>
          </wp:inline>
        </w:drawing>
      </w:r>
      <w:bookmarkStart w:id="1" w:name="_GoBack"/>
      <w:bookmarkEnd w:id="1"/>
    </w:p>
    <w:p w14:paraId="6275DD61" w14:textId="0DF4EBDE" w:rsidR="00126741" w:rsidRDefault="00126741" w:rsidP="009234A5">
      <w:pPr>
        <w:rPr>
          <w:szCs w:val="22"/>
          <w:lang w:val="en-CA"/>
        </w:rPr>
      </w:pPr>
    </w:p>
    <w:p w14:paraId="08094931" w14:textId="77777777" w:rsidR="00126741" w:rsidRPr="005B217D" w:rsidRDefault="00126741" w:rsidP="009234A5">
      <w:pPr>
        <w:rPr>
          <w:szCs w:val="22"/>
          <w:lang w:val="en-CA"/>
        </w:rPr>
      </w:pPr>
    </w:p>
    <w:sectPr w:rsidR="00126741"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27588B" w14:textId="77777777" w:rsidR="006E4E44" w:rsidRDefault="006E4E44">
      <w:r>
        <w:separator/>
      </w:r>
    </w:p>
  </w:endnote>
  <w:endnote w:type="continuationSeparator" w:id="0">
    <w:p w14:paraId="31B32932" w14:textId="77777777" w:rsidR="006E4E44" w:rsidRDefault="006E4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4101E21" w:rsidR="002E497C" w:rsidRPr="00C00DDE" w:rsidRDefault="002E497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F765A">
      <w:rPr>
        <w:rStyle w:val="PageNumber"/>
        <w:noProof/>
      </w:rPr>
      <w:t>2020-01-12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52023D" w14:textId="77777777" w:rsidR="006E4E44" w:rsidRDefault="006E4E44">
      <w:r>
        <w:separator/>
      </w:r>
    </w:p>
  </w:footnote>
  <w:footnote w:type="continuationSeparator" w:id="0">
    <w:p w14:paraId="2E6CFDB4" w14:textId="77777777" w:rsidR="006E4E44" w:rsidRDefault="006E4E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C6B4591"/>
    <w:multiLevelType w:val="hybridMultilevel"/>
    <w:tmpl w:val="0E5417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3586F"/>
    <w:rsid w:val="000458BC"/>
    <w:rsid w:val="00045C41"/>
    <w:rsid w:val="00046C03"/>
    <w:rsid w:val="00065039"/>
    <w:rsid w:val="00071120"/>
    <w:rsid w:val="0007614F"/>
    <w:rsid w:val="00081398"/>
    <w:rsid w:val="00094479"/>
    <w:rsid w:val="000962AC"/>
    <w:rsid w:val="000B0C0F"/>
    <w:rsid w:val="000B1C6B"/>
    <w:rsid w:val="000B4FF9"/>
    <w:rsid w:val="000C09AC"/>
    <w:rsid w:val="000C2BAA"/>
    <w:rsid w:val="000E00F3"/>
    <w:rsid w:val="000F158C"/>
    <w:rsid w:val="00102F3D"/>
    <w:rsid w:val="00105267"/>
    <w:rsid w:val="00115468"/>
    <w:rsid w:val="00124557"/>
    <w:rsid w:val="00124E38"/>
    <w:rsid w:val="0012580B"/>
    <w:rsid w:val="00126741"/>
    <w:rsid w:val="00131F90"/>
    <w:rsid w:val="0013458C"/>
    <w:rsid w:val="0013526E"/>
    <w:rsid w:val="00146152"/>
    <w:rsid w:val="001464A8"/>
    <w:rsid w:val="00152AC4"/>
    <w:rsid w:val="00155526"/>
    <w:rsid w:val="00171371"/>
    <w:rsid w:val="00175A24"/>
    <w:rsid w:val="00187E58"/>
    <w:rsid w:val="001954F1"/>
    <w:rsid w:val="001A297E"/>
    <w:rsid w:val="001A368E"/>
    <w:rsid w:val="001A7329"/>
    <w:rsid w:val="001A792F"/>
    <w:rsid w:val="001B4E28"/>
    <w:rsid w:val="001C3525"/>
    <w:rsid w:val="001C3AFB"/>
    <w:rsid w:val="001D1BD2"/>
    <w:rsid w:val="001E0248"/>
    <w:rsid w:val="001E02BE"/>
    <w:rsid w:val="001E18E9"/>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41C"/>
    <w:rsid w:val="002647D8"/>
    <w:rsid w:val="00266F06"/>
    <w:rsid w:val="00275BCF"/>
    <w:rsid w:val="00280613"/>
    <w:rsid w:val="00291E36"/>
    <w:rsid w:val="00292257"/>
    <w:rsid w:val="002A54E0"/>
    <w:rsid w:val="002B1595"/>
    <w:rsid w:val="002B191D"/>
    <w:rsid w:val="002B2E83"/>
    <w:rsid w:val="002D0AF6"/>
    <w:rsid w:val="002E497C"/>
    <w:rsid w:val="002F164D"/>
    <w:rsid w:val="003021BC"/>
    <w:rsid w:val="00306206"/>
    <w:rsid w:val="00317D85"/>
    <w:rsid w:val="00327C56"/>
    <w:rsid w:val="003315A1"/>
    <w:rsid w:val="003373EC"/>
    <w:rsid w:val="00342FF4"/>
    <w:rsid w:val="00344E5A"/>
    <w:rsid w:val="00346148"/>
    <w:rsid w:val="003669EA"/>
    <w:rsid w:val="003706CC"/>
    <w:rsid w:val="003750A1"/>
    <w:rsid w:val="0037708E"/>
    <w:rsid w:val="00377710"/>
    <w:rsid w:val="00381B3B"/>
    <w:rsid w:val="00384A31"/>
    <w:rsid w:val="003A2D8E"/>
    <w:rsid w:val="003A7CE6"/>
    <w:rsid w:val="003C20E4"/>
    <w:rsid w:val="003C4D7F"/>
    <w:rsid w:val="003D6342"/>
    <w:rsid w:val="003E6F90"/>
    <w:rsid w:val="003E73ED"/>
    <w:rsid w:val="003F5D0F"/>
    <w:rsid w:val="00410EBF"/>
    <w:rsid w:val="00414101"/>
    <w:rsid w:val="004219CF"/>
    <w:rsid w:val="004224D2"/>
    <w:rsid w:val="004234F0"/>
    <w:rsid w:val="00433DDB"/>
    <w:rsid w:val="00435A29"/>
    <w:rsid w:val="00437619"/>
    <w:rsid w:val="00465A1E"/>
    <w:rsid w:val="0049445A"/>
    <w:rsid w:val="004A2A63"/>
    <w:rsid w:val="004B210C"/>
    <w:rsid w:val="004B6170"/>
    <w:rsid w:val="004D405F"/>
    <w:rsid w:val="004E4F4F"/>
    <w:rsid w:val="004E6789"/>
    <w:rsid w:val="004F61E3"/>
    <w:rsid w:val="004F765A"/>
    <w:rsid w:val="00502E10"/>
    <w:rsid w:val="0051015C"/>
    <w:rsid w:val="00516CF1"/>
    <w:rsid w:val="00531AE9"/>
    <w:rsid w:val="00536188"/>
    <w:rsid w:val="0054764B"/>
    <w:rsid w:val="00550A66"/>
    <w:rsid w:val="00567EC7"/>
    <w:rsid w:val="00570013"/>
    <w:rsid w:val="005753EC"/>
    <w:rsid w:val="00576093"/>
    <w:rsid w:val="0057645C"/>
    <w:rsid w:val="005801A2"/>
    <w:rsid w:val="005952A5"/>
    <w:rsid w:val="005A33A1"/>
    <w:rsid w:val="005B217D"/>
    <w:rsid w:val="005C0B28"/>
    <w:rsid w:val="005C385F"/>
    <w:rsid w:val="005C7C26"/>
    <w:rsid w:val="005E1AC6"/>
    <w:rsid w:val="005E3F2B"/>
    <w:rsid w:val="005F3147"/>
    <w:rsid w:val="005F6F1B"/>
    <w:rsid w:val="00615995"/>
    <w:rsid w:val="00616155"/>
    <w:rsid w:val="00624B33"/>
    <w:rsid w:val="0063041A"/>
    <w:rsid w:val="00630AA2"/>
    <w:rsid w:val="00646707"/>
    <w:rsid w:val="00657F7E"/>
    <w:rsid w:val="00662E58"/>
    <w:rsid w:val="006637F2"/>
    <w:rsid w:val="006642A5"/>
    <w:rsid w:val="00664DCF"/>
    <w:rsid w:val="006A2CCB"/>
    <w:rsid w:val="006C2DF5"/>
    <w:rsid w:val="006C5D39"/>
    <w:rsid w:val="006D6D9B"/>
    <w:rsid w:val="006E2810"/>
    <w:rsid w:val="006E4E44"/>
    <w:rsid w:val="006E5417"/>
    <w:rsid w:val="006F0794"/>
    <w:rsid w:val="006F7528"/>
    <w:rsid w:val="006F7A61"/>
    <w:rsid w:val="007023DE"/>
    <w:rsid w:val="00712F60"/>
    <w:rsid w:val="00720E3B"/>
    <w:rsid w:val="00730A5E"/>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3004"/>
    <w:rsid w:val="00874A6C"/>
    <w:rsid w:val="00876C65"/>
    <w:rsid w:val="00882F72"/>
    <w:rsid w:val="008A4B4C"/>
    <w:rsid w:val="008C239F"/>
    <w:rsid w:val="008C3EA6"/>
    <w:rsid w:val="008E480C"/>
    <w:rsid w:val="00905296"/>
    <w:rsid w:val="00907757"/>
    <w:rsid w:val="009212B0"/>
    <w:rsid w:val="00921FA1"/>
    <w:rsid w:val="009234A5"/>
    <w:rsid w:val="00933453"/>
    <w:rsid w:val="009336F7"/>
    <w:rsid w:val="0093636C"/>
    <w:rsid w:val="009374A7"/>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44122"/>
    <w:rsid w:val="00A46843"/>
    <w:rsid w:val="00A4725F"/>
    <w:rsid w:val="00A5181B"/>
    <w:rsid w:val="00A56B97"/>
    <w:rsid w:val="00A6093D"/>
    <w:rsid w:val="00A74BD2"/>
    <w:rsid w:val="00A767DC"/>
    <w:rsid w:val="00A76A6D"/>
    <w:rsid w:val="00A83253"/>
    <w:rsid w:val="00AA6E84"/>
    <w:rsid w:val="00AB1A1C"/>
    <w:rsid w:val="00AD05A8"/>
    <w:rsid w:val="00AE341B"/>
    <w:rsid w:val="00AF3584"/>
    <w:rsid w:val="00B01905"/>
    <w:rsid w:val="00B07CA7"/>
    <w:rsid w:val="00B1279A"/>
    <w:rsid w:val="00B3640F"/>
    <w:rsid w:val="00B4194A"/>
    <w:rsid w:val="00B437E8"/>
    <w:rsid w:val="00B5222E"/>
    <w:rsid w:val="00B53179"/>
    <w:rsid w:val="00B57A23"/>
    <w:rsid w:val="00B600CD"/>
    <w:rsid w:val="00B61C96"/>
    <w:rsid w:val="00B66EB0"/>
    <w:rsid w:val="00B73A2A"/>
    <w:rsid w:val="00B75A51"/>
    <w:rsid w:val="00B813F0"/>
    <w:rsid w:val="00B827C6"/>
    <w:rsid w:val="00B94B06"/>
    <w:rsid w:val="00B94C28"/>
    <w:rsid w:val="00BC10BA"/>
    <w:rsid w:val="00BC355E"/>
    <w:rsid w:val="00BC5AFD"/>
    <w:rsid w:val="00C00DDE"/>
    <w:rsid w:val="00C04F43"/>
    <w:rsid w:val="00C0609D"/>
    <w:rsid w:val="00C115AB"/>
    <w:rsid w:val="00C26CCB"/>
    <w:rsid w:val="00C30249"/>
    <w:rsid w:val="00C3723B"/>
    <w:rsid w:val="00C4117C"/>
    <w:rsid w:val="00C42466"/>
    <w:rsid w:val="00C564E5"/>
    <w:rsid w:val="00C606C9"/>
    <w:rsid w:val="00C80288"/>
    <w:rsid w:val="00C84003"/>
    <w:rsid w:val="00C90650"/>
    <w:rsid w:val="00C97D78"/>
    <w:rsid w:val="00CC2AAE"/>
    <w:rsid w:val="00CC5A42"/>
    <w:rsid w:val="00CD0EAB"/>
    <w:rsid w:val="00CD359B"/>
    <w:rsid w:val="00CE5E02"/>
    <w:rsid w:val="00CF34DB"/>
    <w:rsid w:val="00CF3917"/>
    <w:rsid w:val="00CF558F"/>
    <w:rsid w:val="00D010C0"/>
    <w:rsid w:val="00D073E2"/>
    <w:rsid w:val="00D1555A"/>
    <w:rsid w:val="00D40121"/>
    <w:rsid w:val="00D446EC"/>
    <w:rsid w:val="00D51BF0"/>
    <w:rsid w:val="00D531DB"/>
    <w:rsid w:val="00D55942"/>
    <w:rsid w:val="00D807BF"/>
    <w:rsid w:val="00D82FCC"/>
    <w:rsid w:val="00D84E81"/>
    <w:rsid w:val="00DA17FC"/>
    <w:rsid w:val="00DA7887"/>
    <w:rsid w:val="00DB2C26"/>
    <w:rsid w:val="00DD02F4"/>
    <w:rsid w:val="00DD6622"/>
    <w:rsid w:val="00DE1C7C"/>
    <w:rsid w:val="00DE6B43"/>
    <w:rsid w:val="00E11923"/>
    <w:rsid w:val="00E262D4"/>
    <w:rsid w:val="00E36250"/>
    <w:rsid w:val="00E47F2D"/>
    <w:rsid w:val="00E54511"/>
    <w:rsid w:val="00E60EDC"/>
    <w:rsid w:val="00E61DAC"/>
    <w:rsid w:val="00E72B80"/>
    <w:rsid w:val="00E73AA7"/>
    <w:rsid w:val="00E75FE3"/>
    <w:rsid w:val="00E86C4C"/>
    <w:rsid w:val="00E907A3"/>
    <w:rsid w:val="00EA17E7"/>
    <w:rsid w:val="00EA47B5"/>
    <w:rsid w:val="00EA5AE0"/>
    <w:rsid w:val="00EB2456"/>
    <w:rsid w:val="00EB56E1"/>
    <w:rsid w:val="00EB7AB1"/>
    <w:rsid w:val="00EC0B20"/>
    <w:rsid w:val="00EC32BD"/>
    <w:rsid w:val="00EE46AC"/>
    <w:rsid w:val="00EE7CD8"/>
    <w:rsid w:val="00EF37F6"/>
    <w:rsid w:val="00EF48CC"/>
    <w:rsid w:val="00F00801"/>
    <w:rsid w:val="00F2488D"/>
    <w:rsid w:val="00F601A0"/>
    <w:rsid w:val="00F712E9"/>
    <w:rsid w:val="00F73032"/>
    <w:rsid w:val="00F848FC"/>
    <w:rsid w:val="00F906F6"/>
    <w:rsid w:val="00F9282A"/>
    <w:rsid w:val="00F96BAD"/>
    <w:rsid w:val="00FA139D"/>
    <w:rsid w:val="00FA60F5"/>
    <w:rsid w:val="00FB0E84"/>
    <w:rsid w:val="00FB3398"/>
    <w:rsid w:val="00FC2405"/>
    <w:rsid w:val="00FD01C2"/>
    <w:rsid w:val="00FE21BF"/>
    <w:rsid w:val="00FE595C"/>
    <w:rsid w:val="00FF0CE3"/>
    <w:rsid w:val="00FF75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3770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30A5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11887">
      <w:bodyDiv w:val="1"/>
      <w:marLeft w:val="0"/>
      <w:marRight w:val="0"/>
      <w:marTop w:val="0"/>
      <w:marBottom w:val="0"/>
      <w:divBdr>
        <w:top w:val="none" w:sz="0" w:space="0" w:color="auto"/>
        <w:left w:val="none" w:sz="0" w:space="0" w:color="auto"/>
        <w:bottom w:val="none" w:sz="0" w:space="0" w:color="auto"/>
        <w:right w:val="none" w:sz="0" w:space="0" w:color="auto"/>
      </w:divBdr>
    </w:div>
    <w:div w:id="505049835">
      <w:bodyDiv w:val="1"/>
      <w:marLeft w:val="0"/>
      <w:marRight w:val="0"/>
      <w:marTop w:val="0"/>
      <w:marBottom w:val="0"/>
      <w:divBdr>
        <w:top w:val="none" w:sz="0" w:space="0" w:color="auto"/>
        <w:left w:val="none" w:sz="0" w:space="0" w:color="auto"/>
        <w:bottom w:val="none" w:sz="0" w:space="0" w:color="auto"/>
        <w:right w:val="none" w:sz="0" w:space="0" w:color="auto"/>
      </w:divBdr>
    </w:div>
    <w:div w:id="939526376">
      <w:bodyDiv w:val="1"/>
      <w:marLeft w:val="0"/>
      <w:marRight w:val="0"/>
      <w:marTop w:val="0"/>
      <w:marBottom w:val="0"/>
      <w:divBdr>
        <w:top w:val="none" w:sz="0" w:space="0" w:color="auto"/>
        <w:left w:val="none" w:sz="0" w:space="0" w:color="auto"/>
        <w:bottom w:val="none" w:sz="0" w:space="0" w:color="auto"/>
        <w:right w:val="none" w:sz="0" w:space="0" w:color="auto"/>
      </w:divBdr>
    </w:div>
    <w:div w:id="957027423">
      <w:bodyDiv w:val="1"/>
      <w:marLeft w:val="0"/>
      <w:marRight w:val="0"/>
      <w:marTop w:val="0"/>
      <w:marBottom w:val="0"/>
      <w:divBdr>
        <w:top w:val="none" w:sz="0" w:space="0" w:color="auto"/>
        <w:left w:val="none" w:sz="0" w:space="0" w:color="auto"/>
        <w:bottom w:val="none" w:sz="0" w:space="0" w:color="auto"/>
        <w:right w:val="none" w:sz="0" w:space="0" w:color="auto"/>
      </w:divBdr>
    </w:div>
    <w:div w:id="1122311456">
      <w:bodyDiv w:val="1"/>
      <w:marLeft w:val="0"/>
      <w:marRight w:val="0"/>
      <w:marTop w:val="0"/>
      <w:marBottom w:val="0"/>
      <w:divBdr>
        <w:top w:val="none" w:sz="0" w:space="0" w:color="auto"/>
        <w:left w:val="none" w:sz="0" w:space="0" w:color="auto"/>
        <w:bottom w:val="none" w:sz="0" w:space="0" w:color="auto"/>
        <w:right w:val="none" w:sz="0" w:space="0" w:color="auto"/>
      </w:divBdr>
    </w:div>
    <w:div w:id="1454637336">
      <w:bodyDiv w:val="1"/>
      <w:marLeft w:val="0"/>
      <w:marRight w:val="0"/>
      <w:marTop w:val="0"/>
      <w:marBottom w:val="0"/>
      <w:divBdr>
        <w:top w:val="none" w:sz="0" w:space="0" w:color="auto"/>
        <w:left w:val="none" w:sz="0" w:space="0" w:color="auto"/>
        <w:bottom w:val="none" w:sz="0" w:space="0" w:color="auto"/>
        <w:right w:val="none" w:sz="0" w:space="0" w:color="auto"/>
      </w:divBdr>
    </w:div>
    <w:div w:id="1467311273">
      <w:bodyDiv w:val="1"/>
      <w:marLeft w:val="0"/>
      <w:marRight w:val="0"/>
      <w:marTop w:val="0"/>
      <w:marBottom w:val="0"/>
      <w:divBdr>
        <w:top w:val="none" w:sz="0" w:space="0" w:color="auto"/>
        <w:left w:val="none" w:sz="0" w:space="0" w:color="auto"/>
        <w:bottom w:val="none" w:sz="0" w:space="0" w:color="auto"/>
        <w:right w:val="none" w:sz="0" w:space="0" w:color="auto"/>
      </w:divBdr>
    </w:div>
    <w:div w:id="167071206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31291837">
      <w:bodyDiv w:val="1"/>
      <w:marLeft w:val="0"/>
      <w:marRight w:val="0"/>
      <w:marTop w:val="0"/>
      <w:marBottom w:val="0"/>
      <w:divBdr>
        <w:top w:val="none" w:sz="0" w:space="0" w:color="auto"/>
        <w:left w:val="none" w:sz="0" w:space="0" w:color="auto"/>
        <w:bottom w:val="none" w:sz="0" w:space="0" w:color="auto"/>
        <w:right w:val="none" w:sz="0" w:space="0" w:color="auto"/>
      </w:divBdr>
    </w:div>
    <w:div w:id="2086104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99CB48-6D0B-6242-9EB6-57AC784E2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7</Pages>
  <Words>1085</Words>
  <Characters>6191</Characters>
  <Application>Microsoft Office Word</Application>
  <DocSecurity>0</DocSecurity>
  <Lines>51</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7262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Benjamin Bross</cp:lastModifiedBy>
  <cp:revision>39</cp:revision>
  <cp:lastPrinted>1900-01-01T08:00:00Z</cp:lastPrinted>
  <dcterms:created xsi:type="dcterms:W3CDTF">2019-11-01T13:47:00Z</dcterms:created>
  <dcterms:modified xsi:type="dcterms:W3CDTF">2020-01-12T15:52:00Z</dcterms:modified>
</cp:coreProperties>
</file>