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682B8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8427DC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36169D">
              <w:rPr>
                <w:rFonts w:hint="eastAsia"/>
                <w:lang w:val="en-CA" w:eastAsia="ja-JP"/>
              </w:rPr>
              <w:t>0706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E5CB0B" w:rsidR="00E61DAC" w:rsidRPr="00237BF5" w:rsidRDefault="00DD2194" w:rsidP="00237BF5">
            <w:pPr>
              <w:rPr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Crosscheck of JVET-Q0056 (</w:t>
            </w:r>
            <w:r>
              <w:rPr>
                <w:b/>
                <w:szCs w:val="22"/>
                <w:lang w:val="en-CA"/>
              </w:rPr>
              <w:t>CE3-related: Level prediction for transform skip samples</w:t>
            </w:r>
            <w:r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0AF865" w:rsidR="00E61DAC" w:rsidRPr="005B217D" w:rsidRDefault="00237BF5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52E000" w:rsidR="00E61DAC" w:rsidRPr="005B217D" w:rsidRDefault="00DD2194" w:rsidP="005E1AC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90B63F" w14:textId="77777777" w:rsidR="00E61DAC" w:rsidRDefault="00237BF5" w:rsidP="00237BF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Yusuke Kato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Kiyofumi Abe</w:t>
            </w:r>
          </w:p>
          <w:p w14:paraId="49D81240" w14:textId="493DB022" w:rsidR="00237BF5" w:rsidRPr="005B217D" w:rsidRDefault="00237BF5" w:rsidP="00237BF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Tadamasa Toma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43BC3D" w:rsidR="00E61DAC" w:rsidRPr="005B217D" w:rsidRDefault="00237BF5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kato.yusuke003@jp.panasonic.com</w:t>
            </w:r>
            <w:r>
              <w:rPr>
                <w:rFonts w:hint="eastAsia"/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abe.kiyo</w:t>
            </w:r>
            <w:r w:rsidRPr="005D5268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jp.panasonic.com</w:t>
            </w:r>
            <w:r>
              <w:rPr>
                <w:rFonts w:hint="eastAsia"/>
                <w:szCs w:val="22"/>
                <w:lang w:val="en-CA"/>
              </w:rPr>
              <w:br/>
            </w:r>
            <w:r w:rsidRPr="0064177C">
              <w:rPr>
                <w:szCs w:val="22"/>
                <w:lang w:val="en-CA"/>
              </w:rPr>
              <w:t>toma.tadamasa@jp.panasonic.com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2AC5B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8F9B47" w:rsidR="00E61DAC" w:rsidRPr="005B217D" w:rsidRDefault="00237BF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DCC970" w14:textId="404A114A" w:rsidR="0039750F" w:rsidRPr="002E72EF" w:rsidRDefault="00DD2194" w:rsidP="00C97D78">
      <w:pPr>
        <w:rPr>
          <w:lang w:val="en-CA" w:eastAsia="ja-JP"/>
        </w:rPr>
      </w:pPr>
      <w:r>
        <w:rPr>
          <w:color w:val="000000"/>
          <w:szCs w:val="22"/>
        </w:rPr>
        <w:t xml:space="preserve">This contribution </w:t>
      </w:r>
      <w:r>
        <w:rPr>
          <w:rFonts w:hint="eastAsia"/>
          <w:color w:val="000000"/>
          <w:szCs w:val="22"/>
        </w:rPr>
        <w:t>is a cross-check r</w:t>
      </w:r>
      <w:r w:rsidR="00F41B35">
        <w:rPr>
          <w:color w:val="000000"/>
          <w:szCs w:val="22"/>
        </w:rPr>
        <w:t xml:space="preserve">eport of </w:t>
      </w:r>
      <w:r>
        <w:rPr>
          <w:rFonts w:hint="eastAsia"/>
          <w:color w:val="000000"/>
          <w:szCs w:val="22"/>
        </w:rPr>
        <w:t>JVET-</w:t>
      </w:r>
      <w:r w:rsidR="00D22E51">
        <w:rPr>
          <w:color w:val="000000"/>
          <w:szCs w:val="22"/>
        </w:rPr>
        <w:t>Q0056</w:t>
      </w:r>
      <w:r>
        <w:rPr>
          <w:color w:val="000000"/>
          <w:szCs w:val="22"/>
        </w:rPr>
        <w:t xml:space="preserve">. </w:t>
      </w:r>
      <w:r>
        <w:rPr>
          <w:rFonts w:hint="eastAsia"/>
        </w:rPr>
        <w:t xml:space="preserve">It </w:t>
      </w:r>
      <w:r>
        <w:t>is</w:t>
      </w:r>
      <w:r>
        <w:rPr>
          <w:rFonts w:hint="eastAsia"/>
        </w:rPr>
        <w:t xml:space="preserve"> confirmed that t</w:t>
      </w:r>
      <w:r>
        <w:rPr>
          <w:rFonts w:hint="eastAsia"/>
          <w:lang w:val="en-CA"/>
        </w:rPr>
        <w:t xml:space="preserve">he </w:t>
      </w:r>
      <w:r>
        <w:rPr>
          <w:lang w:val="en-CA"/>
        </w:rPr>
        <w:t>cross-check</w:t>
      </w:r>
      <w:r>
        <w:rPr>
          <w:rFonts w:hint="eastAsia"/>
          <w:lang w:val="en-CA"/>
        </w:rPr>
        <w:t xml:space="preserve"> results</w:t>
      </w:r>
      <w:r w:rsidR="00017C7A">
        <w:rPr>
          <w:lang w:val="en-CA"/>
        </w:rPr>
        <w:t xml:space="preserve"> (partial for RA of </w:t>
      </w:r>
      <w:proofErr w:type="spellStart"/>
      <w:r w:rsidR="00017C7A">
        <w:rPr>
          <w:lang w:val="en-CA"/>
        </w:rPr>
        <w:t>LowQP</w:t>
      </w:r>
      <w:proofErr w:type="spellEnd"/>
      <w:r w:rsidR="00017C7A">
        <w:rPr>
          <w:lang w:val="en-CA"/>
        </w:rPr>
        <w:t>)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are identical with the proponent’s results.</w:t>
      </w:r>
      <w:r w:rsidR="003E639A" w:rsidRPr="003E639A">
        <w:t xml:space="preserve"> </w:t>
      </w:r>
      <w:r w:rsidR="003E639A">
        <w:t>The cross-checker carefully checked the provided source code and confirmed that the implementation matches the input document</w:t>
      </w:r>
      <w:r w:rsidR="003E639A">
        <w:rPr>
          <w:lang w:val="en-CA"/>
        </w:rPr>
        <w:t>.</w:t>
      </w:r>
    </w:p>
    <w:p w14:paraId="7D2AC1F0" w14:textId="1C56A562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331EEE">
        <w:rPr>
          <w:lang w:val="en-CA"/>
        </w:rPr>
        <w:t>oduction</w:t>
      </w:r>
      <w:bookmarkStart w:id="0" w:name="_GoBack"/>
      <w:bookmarkEnd w:id="0"/>
    </w:p>
    <w:p w14:paraId="5B50499D" w14:textId="70972F13" w:rsidR="00DD2194" w:rsidRPr="001205DA" w:rsidRDefault="00DD2194" w:rsidP="00DD2194">
      <w:pPr>
        <w:rPr>
          <w:b/>
        </w:rPr>
      </w:pPr>
      <w:r w:rsidRPr="001205DA">
        <w:rPr>
          <w:b/>
        </w:rPr>
        <w:t>Brief</w:t>
      </w:r>
      <w:r w:rsidRPr="001205DA">
        <w:rPr>
          <w:rFonts w:hint="eastAsia"/>
          <w:b/>
        </w:rPr>
        <w:t xml:space="preserve"> </w:t>
      </w:r>
      <w:r w:rsidRPr="001205DA">
        <w:rPr>
          <w:b/>
        </w:rPr>
        <w:t xml:space="preserve">technical description </w:t>
      </w:r>
      <w:r w:rsidRPr="001205DA">
        <w:rPr>
          <w:rFonts w:hint="eastAsia"/>
          <w:b/>
        </w:rPr>
        <w:t>of</w:t>
      </w:r>
      <w:r>
        <w:rPr>
          <w:b/>
        </w:rPr>
        <w:t xml:space="preserve"> option1 of</w:t>
      </w:r>
      <w:r w:rsidRPr="001205DA">
        <w:rPr>
          <w:rFonts w:hint="eastAsia"/>
          <w:b/>
        </w:rPr>
        <w:t xml:space="preserve"> </w:t>
      </w:r>
      <w:r w:rsidRPr="00087322">
        <w:rPr>
          <w:b/>
        </w:rPr>
        <w:t>JVET-</w:t>
      </w:r>
      <w:r>
        <w:rPr>
          <w:b/>
        </w:rPr>
        <w:t>Q0056</w:t>
      </w:r>
    </w:p>
    <w:p w14:paraId="43136D2E" w14:textId="7C3860D0" w:rsidR="00DD2194" w:rsidRPr="00DD2194" w:rsidRDefault="00DD2194" w:rsidP="00DD2194">
      <w:pPr>
        <w:rPr>
          <w:lang w:val="en-CA"/>
        </w:rPr>
      </w:pPr>
      <w:r>
        <w:rPr>
          <w:szCs w:val="22"/>
        </w:rPr>
        <w:t>A</w:t>
      </w:r>
      <w:proofErr w:type="spellStart"/>
      <w:r>
        <w:rPr>
          <w:szCs w:val="22"/>
          <w:lang w:val="en-CA"/>
        </w:rPr>
        <w:t>verage</w:t>
      </w:r>
      <w:proofErr w:type="spellEnd"/>
      <w:r>
        <w:rPr>
          <w:szCs w:val="22"/>
          <w:lang w:val="en-CA"/>
        </w:rPr>
        <w:t xml:space="preserve"> based sample value prediction for transform skip coefficients which are bypass coded is proposed.</w:t>
      </w:r>
      <w:r w:rsidRPr="00DD219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proposed sample prediction process uses the same reference samples as the existing </w:t>
      </w:r>
      <w:proofErr w:type="spellStart"/>
      <w:r>
        <w:rPr>
          <w:szCs w:val="22"/>
          <w:lang w:val="en-CA"/>
        </w:rPr>
        <w:t>absLevel</w:t>
      </w:r>
      <w:proofErr w:type="spellEnd"/>
      <w:r>
        <w:rPr>
          <w:szCs w:val="22"/>
          <w:lang w:val="en-CA"/>
        </w:rPr>
        <w:t xml:space="preserve"> prediction process for the non-bypass samples. The proposed bypass sample prediction is enabled when the TU is coded in intra mode and when both the reference samples have the same sign.</w:t>
      </w:r>
    </w:p>
    <w:p w14:paraId="780A3062" w14:textId="3BE00478" w:rsidR="00E3672A" w:rsidRDefault="00E3672A" w:rsidP="00331EEE">
      <w:pPr>
        <w:rPr>
          <w:lang w:val="en-CA" w:eastAsia="ja-JP"/>
        </w:rPr>
      </w:pPr>
    </w:p>
    <w:p w14:paraId="6314B606" w14:textId="06401F2D" w:rsidR="00817C74" w:rsidRDefault="00817C74" w:rsidP="00817C7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Simulation results</w:t>
      </w:r>
    </w:p>
    <w:p w14:paraId="31EC61BE" w14:textId="53DFB34C" w:rsidR="00E25CC2" w:rsidRDefault="00817C74" w:rsidP="00331EEE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 1, 2 and 3 show the lossless, CTC and </w:t>
      </w:r>
      <w:proofErr w:type="spellStart"/>
      <w:r>
        <w:rPr>
          <w:rFonts w:hint="eastAsia"/>
          <w:lang w:val="en-CA" w:eastAsia="ja-JP"/>
        </w:rPr>
        <w:t>LowQ</w:t>
      </w:r>
      <w:r w:rsidR="00151589">
        <w:rPr>
          <w:rFonts w:hint="eastAsia"/>
          <w:lang w:val="en-CA" w:eastAsia="ja-JP"/>
        </w:rPr>
        <w:t>P</w:t>
      </w:r>
      <w:proofErr w:type="spellEnd"/>
      <w:r w:rsidR="00151589">
        <w:rPr>
          <w:rFonts w:hint="eastAsia"/>
          <w:lang w:val="en-CA" w:eastAsia="ja-JP"/>
        </w:rPr>
        <w:t xml:space="preserve"> of </w:t>
      </w:r>
      <w:r w:rsidR="00151589">
        <w:rPr>
          <w:lang w:val="en-CA" w:eastAsia="ja-JP"/>
        </w:rPr>
        <w:t>proposed method</w:t>
      </w:r>
      <w:r w:rsidR="00DD2194">
        <w:rPr>
          <w:rFonts w:hint="eastAsia"/>
          <w:lang w:val="en-CA" w:eastAsia="ja-JP"/>
        </w:rPr>
        <w:t>.</w:t>
      </w:r>
      <w:r w:rsidR="00151589">
        <w:rPr>
          <w:lang w:val="en-CA" w:eastAsia="ja-JP"/>
        </w:rPr>
        <w:t xml:space="preserve"> Run time of </w:t>
      </w:r>
      <w:proofErr w:type="spellStart"/>
      <w:r w:rsidR="00151589">
        <w:rPr>
          <w:lang w:val="en-CA" w:eastAsia="ja-JP"/>
        </w:rPr>
        <w:t>LowQP</w:t>
      </w:r>
      <w:proofErr w:type="spellEnd"/>
      <w:r w:rsidR="00151589">
        <w:rPr>
          <w:lang w:val="en-CA" w:eastAsia="ja-JP"/>
        </w:rPr>
        <w:t xml:space="preserve"> is not accurate.</w:t>
      </w:r>
    </w:p>
    <w:p w14:paraId="728B50D7" w14:textId="77777777" w:rsidR="00474A59" w:rsidRPr="002937A0" w:rsidRDefault="00474A59" w:rsidP="00331EEE">
      <w:pPr>
        <w:rPr>
          <w:lang w:val="en-CA" w:eastAsia="ja-JP"/>
        </w:rPr>
      </w:pPr>
    </w:p>
    <w:p w14:paraId="5B3105D4" w14:textId="46FC1D4C" w:rsidR="008B5821" w:rsidRDefault="008B5821" w:rsidP="008B5821">
      <w:pPr>
        <w:pStyle w:val="ad"/>
        <w:keepNext/>
        <w:jc w:val="center"/>
      </w:pPr>
      <w:r>
        <w:t xml:space="preserve">Table </w:t>
      </w:r>
      <w:r w:rsidR="004176B7">
        <w:fldChar w:fldCharType="begin"/>
      </w:r>
      <w:r w:rsidR="004176B7">
        <w:instrText xml:space="preserve"> SEQ Table \* ARABIC </w:instrText>
      </w:r>
      <w:r w:rsidR="004176B7">
        <w:fldChar w:fldCharType="separate"/>
      </w:r>
      <w:r w:rsidR="00263DFE">
        <w:rPr>
          <w:noProof/>
        </w:rPr>
        <w:t>1</w:t>
      </w:r>
      <w:r w:rsidR="004176B7">
        <w:rPr>
          <w:noProof/>
        </w:rPr>
        <w:fldChar w:fldCharType="end"/>
      </w:r>
      <w:r w:rsidR="00151589">
        <w:rPr>
          <w:rFonts w:hint="eastAsia"/>
          <w:lang w:eastAsia="ja-JP"/>
        </w:rPr>
        <w:t>: Simulation results of crosscheck of Q0056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29"/>
        <w:gridCol w:w="712"/>
        <w:gridCol w:w="739"/>
        <w:gridCol w:w="1404"/>
        <w:gridCol w:w="679"/>
        <w:gridCol w:w="739"/>
        <w:gridCol w:w="1319"/>
        <w:gridCol w:w="679"/>
        <w:gridCol w:w="739"/>
        <w:gridCol w:w="1319"/>
      </w:tblGrid>
      <w:tr w:rsidR="00151589" w:rsidRPr="00151589" w14:paraId="30112C4C" w14:textId="77777777" w:rsidTr="00151589">
        <w:trPr>
          <w:trHeight w:val="288"/>
        </w:trPr>
        <w:tc>
          <w:tcPr>
            <w:tcW w:w="5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93600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5951DA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A5E659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82C01F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151589" w:rsidRPr="00151589" w14:paraId="69161485" w14:textId="77777777" w:rsidTr="00151589">
        <w:trPr>
          <w:trHeight w:val="288"/>
        </w:trPr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DD1A95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177BB" w14:textId="6824F670" w:rsidR="00151589" w:rsidRPr="00151589" w:rsidRDefault="00017C7A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 w:rsidR="00151589" w:rsidRPr="0015158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atio</w:t>
            </w:r>
          </w:p>
        </w:tc>
        <w:tc>
          <w:tcPr>
            <w:tcW w:w="774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6B2437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591F4F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34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12DE90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EB04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34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74D4D7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589" w:rsidRPr="00151589" w14:paraId="2D52C665" w14:textId="77777777" w:rsidTr="00151589">
        <w:trPr>
          <w:trHeight w:val="288"/>
        </w:trPr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E190C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B395F6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8CC579" w14:textId="1C0C6354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Q0056</w:t>
            </w:r>
          </w:p>
        </w:tc>
        <w:tc>
          <w:tcPr>
            <w:tcW w:w="77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809B42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D106D2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FF89F1" w14:textId="670A55CD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Q0056</w:t>
            </w:r>
          </w:p>
        </w:tc>
        <w:tc>
          <w:tcPr>
            <w:tcW w:w="73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5BD2B7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AFB389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876EC1" w14:textId="66CDD730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Q0056</w:t>
            </w:r>
          </w:p>
        </w:tc>
        <w:tc>
          <w:tcPr>
            <w:tcW w:w="73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B0AFBC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51589" w:rsidRPr="00151589" w14:paraId="28A34A81" w14:textId="77777777" w:rsidTr="00151589">
        <w:trPr>
          <w:trHeight w:val="288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1D759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F5630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A35A5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8DC5A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-1.85%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A2144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B0CDD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95373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-1.39%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34276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980FC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460E66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51589" w:rsidRPr="00151589" w14:paraId="555B2101" w14:textId="77777777" w:rsidTr="00151589">
        <w:trPr>
          <w:trHeight w:val="288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6DFC79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7DFA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CDFB9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F985F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-2.51%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53806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30AE8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C64020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6B6F0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4C836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B1B434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51589" w:rsidRPr="00151589" w14:paraId="2A628B55" w14:textId="77777777" w:rsidTr="00151589">
        <w:trPr>
          <w:trHeight w:val="288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E15C8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65B25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36AD7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E6901F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-3.62%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3E32E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F4776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534FC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-1.37%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E8D73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54FD0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23D300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-1.25%</w:t>
            </w:r>
          </w:p>
        </w:tc>
      </w:tr>
      <w:tr w:rsidR="00151589" w:rsidRPr="00151589" w14:paraId="4FE36FD8" w14:textId="77777777" w:rsidTr="00151589">
        <w:trPr>
          <w:trHeight w:val="288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87F7AD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5595F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29430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AEBC6E3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-3.09%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9B6F3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C62DD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D9A947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FDF55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7B838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12E4E1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</w:tr>
      <w:tr w:rsidR="00151589" w:rsidRPr="00151589" w14:paraId="0397BF19" w14:textId="77777777" w:rsidTr="00151589">
        <w:trPr>
          <w:trHeight w:val="288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4695B9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AB566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DBFB4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3F03854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-3.79%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C37D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14524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6286E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9E032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ACF02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444856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</w:tr>
      <w:tr w:rsidR="00151589" w:rsidRPr="00151589" w14:paraId="3BEF7E54" w14:textId="77777777" w:rsidTr="00151589">
        <w:trPr>
          <w:trHeight w:val="288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AC9DE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E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F34CC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9465B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11CFF81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-3.88%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C7AA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28964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DA9DA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9F905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1313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8FAD12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</w:tr>
      <w:tr w:rsidR="00151589" w:rsidRPr="00151589" w14:paraId="447C9CB9" w14:textId="77777777" w:rsidTr="00151589">
        <w:trPr>
          <w:trHeight w:val="288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E40D8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A80A1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5522A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6DFF81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-2.68%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FE795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33.7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1260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33.9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91BF25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D937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50.7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E6AD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50.9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15090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</w:tr>
      <w:tr w:rsidR="00151589" w:rsidRPr="00151589" w14:paraId="358E033B" w14:textId="77777777" w:rsidTr="00151589">
        <w:trPr>
          <w:trHeight w:val="288"/>
        </w:trPr>
        <w:tc>
          <w:tcPr>
            <w:tcW w:w="52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53B12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827E3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11.8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EFD29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11.9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31BF6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46ED5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107.1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C9946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106.9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30FF99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835F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124.9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B7D7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124.7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7F9543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</w:tr>
      <w:tr w:rsidR="00151589" w:rsidRPr="00151589" w14:paraId="61A11AE7" w14:textId="77777777" w:rsidTr="00151589">
        <w:trPr>
          <w:trHeight w:val="288"/>
        </w:trPr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ECABF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D2D5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2039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77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C62BA8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-3.07%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BD1A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44598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7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DEA611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-1.05%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5CFD0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23F25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7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4D4D73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-0.87%</w:t>
            </w:r>
          </w:p>
        </w:tc>
      </w:tr>
      <w:tr w:rsidR="00151589" w:rsidRPr="00151589" w14:paraId="635FCBD3" w14:textId="77777777" w:rsidTr="00151589">
        <w:trPr>
          <w:trHeight w:val="288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91FFDC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  <w:proofErr w:type="gramStart"/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118300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DB5604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7FA813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51589" w:rsidRPr="00151589" w14:paraId="3E9D5F76" w14:textId="77777777" w:rsidTr="00151589">
        <w:trPr>
          <w:trHeight w:val="288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1B3F35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54C120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81BF9E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A0E5D1" w14:textId="77777777" w:rsidR="00151589" w:rsidRPr="00151589" w:rsidRDefault="00151589" w:rsidP="00151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5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0A6584D" w14:textId="77777777" w:rsidR="008B5821" w:rsidRDefault="008B5821" w:rsidP="00331EEE">
      <w:pPr>
        <w:rPr>
          <w:lang w:val="en-CA" w:eastAsia="ja-JP"/>
        </w:rPr>
      </w:pPr>
    </w:p>
    <w:p w14:paraId="736798AF" w14:textId="2010F857" w:rsidR="00E81C83" w:rsidRDefault="00E81C83" w:rsidP="00E81C83">
      <w:pPr>
        <w:pStyle w:val="ad"/>
        <w:keepNext/>
        <w:jc w:val="center"/>
      </w:pPr>
      <w:r>
        <w:t xml:space="preserve">Table </w:t>
      </w:r>
      <w:r w:rsidR="004176B7">
        <w:fldChar w:fldCharType="begin"/>
      </w:r>
      <w:r w:rsidR="004176B7">
        <w:instrText xml:space="preserve"> SEQ Table \* ARABIC </w:instrText>
      </w:r>
      <w:r w:rsidR="004176B7">
        <w:fldChar w:fldCharType="separate"/>
      </w:r>
      <w:r w:rsidR="00263DFE">
        <w:rPr>
          <w:noProof/>
        </w:rPr>
        <w:t>2</w:t>
      </w:r>
      <w:r w:rsidR="004176B7">
        <w:rPr>
          <w:noProof/>
        </w:rPr>
        <w:fldChar w:fldCharType="end"/>
      </w:r>
      <w:r>
        <w:rPr>
          <w:rFonts w:hint="eastAsia"/>
          <w:lang w:eastAsia="ja-JP"/>
        </w:rPr>
        <w:t>: Simulation resu</w:t>
      </w:r>
      <w:r w:rsidR="00017C7A">
        <w:rPr>
          <w:rFonts w:hint="eastAsia"/>
          <w:lang w:eastAsia="ja-JP"/>
        </w:rPr>
        <w:t>lts of crosscheck of Q0056</w:t>
      </w:r>
      <w:r>
        <w:rPr>
          <w:rFonts w:hint="eastAsia"/>
          <w:lang w:eastAsia="ja-JP"/>
        </w:rPr>
        <w:t xml:space="preserve"> in CTC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17C7A" w:rsidRPr="00017C7A" w14:paraId="5ACAAAC3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1AEB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217D23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017C7A" w:rsidRPr="00017C7A" w14:paraId="459D6CC9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EF3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B67B19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017C7A" w:rsidRPr="00017C7A" w14:paraId="183DFE17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3ADA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D5A33F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E490D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96341F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5A47D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825D3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17C7A" w:rsidRPr="00017C7A" w14:paraId="0A2F6B53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49714E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729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AA2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2C9D9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748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74495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17C7A" w:rsidRPr="00017C7A" w14:paraId="0588B615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35104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D4A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C263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3815A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584B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7F310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17C7A" w:rsidRPr="00017C7A" w14:paraId="6EB673AD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BE039E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A2E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93D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F978F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675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C1326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17C7A" w:rsidRPr="00017C7A" w14:paraId="535D9BE9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8095C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DCB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6481F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E9BFD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F785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D45215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17C7A" w:rsidRPr="00017C7A" w14:paraId="50930B01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3320E5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D69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16FAA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F5915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B1FB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BCD70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17C7A" w:rsidRPr="00017C7A" w14:paraId="536BFCB7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19F3D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533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4715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9C38CB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B41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77AE7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17C7A" w:rsidRPr="00017C7A" w14:paraId="7AADDB56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E63F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031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402C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54BD2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C9CB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92680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17C7A" w:rsidRPr="00017C7A" w14:paraId="46B73445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C469A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17005E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75ECF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1193C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5E380C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98CB2B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17C7A" w:rsidRPr="00017C7A" w14:paraId="4D00D86D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5D1A7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CC906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CBDAF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9B133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3CD95B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6B50A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17C7A" w:rsidRPr="00017C7A" w14:paraId="05F76834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A05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C231A6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17C7A" w:rsidRPr="00017C7A" w14:paraId="22F96395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53D85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F6251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017C7A" w:rsidRPr="00017C7A" w14:paraId="394C7CA0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138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EF4DE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8C4B1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28B53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BC403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F774E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17C7A" w:rsidRPr="00017C7A" w14:paraId="348BCA3A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55D8E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E34A9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1A1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E02D36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3016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C869B3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17C7A" w:rsidRPr="00017C7A" w14:paraId="6A8DD7D4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D9D08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0955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D055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98072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08F6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5CA75F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17C7A" w:rsidRPr="00017C7A" w14:paraId="639A74B8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9DC49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E5BC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C4F3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96C1E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754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D7386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17C7A" w:rsidRPr="00017C7A" w14:paraId="30DD6B41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7C996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4CC3F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549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761E8A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6D5F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36BC2A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17C7A" w:rsidRPr="00017C7A" w14:paraId="67531BDC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6867D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8B0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8946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3D147A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7623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8EAB6B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17C7A" w:rsidRPr="00017C7A" w14:paraId="53E6E83C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60A7A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C9E9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DCB1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D449CF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03CA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C2A95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17C7A" w:rsidRPr="00017C7A" w14:paraId="16B9BBCD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68353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5CA5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DB5E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206C2E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3020A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D237F6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17C7A" w:rsidRPr="00017C7A" w14:paraId="2B21746E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665C5F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F28B7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DE38AA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E30AE13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92B9FC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F5E366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17C7A" w:rsidRPr="00017C7A" w14:paraId="4711BAA4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7C788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28A15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C27FB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A97129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66ECCA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96D26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17C7A" w:rsidRPr="00017C7A" w14:paraId="752DF1B0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F28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3213CA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17C7A" w:rsidRPr="00017C7A" w14:paraId="5A3D0B3B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DEDD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B92E9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017C7A" w:rsidRPr="00017C7A" w14:paraId="69FF33D3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AEFF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1A614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1399C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FEE965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4C7E7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9C6C99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17C7A" w:rsidRPr="00017C7A" w14:paraId="248CE5BF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74046F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0DE9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7996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92567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B1CEB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61447A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17C7A" w:rsidRPr="00017C7A" w14:paraId="6CE5A614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5699BE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E13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067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914F22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88DE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24A54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17C7A" w:rsidRPr="00017C7A" w14:paraId="63029F9A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212ED3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E1B5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8A8E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E22FCC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0602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85971B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17C7A" w:rsidRPr="00017C7A" w14:paraId="6D9C51EF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B1CB0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F36E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856C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C35E7F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F4F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1DB45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17C7A" w:rsidRPr="00017C7A" w14:paraId="5CDBCC0D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00200F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A9806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D6FB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720285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7900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BCD246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017C7A" w:rsidRPr="00017C7A" w14:paraId="5D9A9534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2FFC0A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0C5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01A9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047ADF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ABFB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D49666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017C7A" w:rsidRPr="00017C7A" w14:paraId="2138AB44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D70B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86ABB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687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6A8F1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4F9A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FAB68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17C7A" w:rsidRPr="00017C7A" w14:paraId="28807921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0F03DB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13AC3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C2BB0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8D0D5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44FB93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7408C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17C7A" w:rsidRPr="00017C7A" w14:paraId="2216D0E8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B3B67C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6CA88A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8A626A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EE63C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75FA5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10E466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496EA90" w14:textId="0706DD13" w:rsidR="00BF0BB0" w:rsidRDefault="00BF0BB0" w:rsidP="00331EEE">
      <w:pPr>
        <w:rPr>
          <w:lang w:val="en-CA" w:eastAsia="ja-JP"/>
        </w:rPr>
      </w:pPr>
    </w:p>
    <w:p w14:paraId="052F9223" w14:textId="0892450D" w:rsidR="00263DFE" w:rsidRDefault="00263DFE" w:rsidP="00263DFE">
      <w:pPr>
        <w:pStyle w:val="ad"/>
        <w:keepNext/>
        <w:jc w:val="center"/>
      </w:pPr>
      <w:r>
        <w:t xml:space="preserve">Table </w:t>
      </w:r>
      <w:r w:rsidR="004176B7">
        <w:fldChar w:fldCharType="begin"/>
      </w:r>
      <w:r w:rsidR="004176B7">
        <w:instrText xml:space="preserve"> SEQ Table \* ARABIC </w:instrText>
      </w:r>
      <w:r w:rsidR="004176B7">
        <w:fldChar w:fldCharType="separate"/>
      </w:r>
      <w:r>
        <w:rPr>
          <w:noProof/>
        </w:rPr>
        <w:t>3</w:t>
      </w:r>
      <w:r w:rsidR="004176B7">
        <w:rPr>
          <w:noProof/>
        </w:rPr>
        <w:fldChar w:fldCharType="end"/>
      </w:r>
      <w:r>
        <w:rPr>
          <w:rFonts w:hint="eastAsia"/>
          <w:lang w:eastAsia="ja-JP"/>
        </w:rPr>
        <w:t xml:space="preserve">: </w:t>
      </w:r>
      <w:r w:rsidRPr="00046703">
        <w:rPr>
          <w:lang w:eastAsia="ja-JP"/>
        </w:rPr>
        <w:t xml:space="preserve">Simulation results of </w:t>
      </w:r>
      <w:r w:rsidR="00017C7A">
        <w:rPr>
          <w:lang w:eastAsia="ja-JP"/>
        </w:rPr>
        <w:t>crosscheck of Q0056</w:t>
      </w:r>
      <w:r>
        <w:rPr>
          <w:lang w:eastAsia="ja-JP"/>
        </w:rPr>
        <w:t xml:space="preserve"> in </w:t>
      </w:r>
      <w:proofErr w:type="spellStart"/>
      <w:r>
        <w:rPr>
          <w:rFonts w:hint="eastAsia"/>
          <w:lang w:eastAsia="ja-JP"/>
        </w:rPr>
        <w:t>LowQP</w:t>
      </w:r>
      <w:proofErr w:type="spellEnd"/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17C7A" w:rsidRPr="00017C7A" w14:paraId="21939708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B3C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54998E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017C7A" w:rsidRPr="00017C7A" w14:paraId="7684AEC4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DB75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90F14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</w:t>
            </w:r>
            <w:proofErr w:type="gramStart"/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K,LowQP</w:t>
            </w:r>
            <w:proofErr w:type="gramEnd"/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017C7A" w:rsidRPr="00017C7A" w14:paraId="2E90A9D9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992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CD421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6C31F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C47AA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A2814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458F2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17C7A" w:rsidRPr="00017C7A" w14:paraId="222EF5B3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D0C0E5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13F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DD0A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DEB65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58B5C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C00FE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17C7A" w:rsidRPr="00017C7A" w14:paraId="6ACCC376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949343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7D3C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1F1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13B8D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54D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117BF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17C7A" w:rsidRPr="00017C7A" w14:paraId="15A1E050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737549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74F4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535F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83266B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5DEF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2697FE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17C7A" w:rsidRPr="00017C7A" w14:paraId="2EC37EDF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272C4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DFF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76C6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E6495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9BE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445025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17C7A" w:rsidRPr="00017C7A" w14:paraId="35007A78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E70C4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BC6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DFF6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82B5B6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DCAF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FC100C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17C7A" w:rsidRPr="00017C7A" w14:paraId="5FB2CBF1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672CD3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95B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E3E4E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F9071C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8FAC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9E6C7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17C7A" w:rsidRPr="00017C7A" w14:paraId="7FDEFC70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D2C9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15AFC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59F3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73A86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4B4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242CFE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17C7A" w:rsidRPr="00017C7A" w14:paraId="33FB4BF2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8751AB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54E60F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0ABE9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3E8B55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742BF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C7BF1B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17C7A" w:rsidRPr="00017C7A" w14:paraId="78AA15B6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9D5449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B7586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C71FC3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1A6C75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BF9E9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33074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17C7A" w:rsidRPr="00017C7A" w14:paraId="41594565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FE3C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A2EC89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17C7A" w:rsidRPr="00017C7A" w14:paraId="2777DF19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16D3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205C0B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</w:t>
            </w:r>
            <w:proofErr w:type="gramStart"/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K,LowQP</w:t>
            </w:r>
            <w:proofErr w:type="gramEnd"/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017C7A" w:rsidRPr="00017C7A" w14:paraId="7124BB08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9866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01647C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78C45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0FEDAE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1E040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8D55E3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17C7A" w:rsidRPr="00017C7A" w14:paraId="17FAFC5E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280C6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C36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EC6F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83553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CE3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18F1A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17C7A" w:rsidRPr="00017C7A" w14:paraId="3CE54D2F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B0692F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EB0C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DCF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31ACA5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29A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7EF0B6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17C7A" w:rsidRPr="00017C7A" w14:paraId="7DF4A98C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CEE076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E74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69BE3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97082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1B2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BE8B59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017C7A" w:rsidRPr="00017C7A" w14:paraId="0C2631F8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19665B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88CB3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A681F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3956D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2709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774F33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17C7A" w:rsidRPr="00017C7A" w14:paraId="37CBA381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57B3C9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04CE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A241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26296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EC84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263BA9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17C7A" w:rsidRPr="00017C7A" w14:paraId="71175812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4C4EE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CA36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48C7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DC9A8C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E25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F542FB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17C7A" w:rsidRPr="00017C7A" w14:paraId="7C776CC5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9A8FEB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FB1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AD1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BF429C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B47EA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B2E13B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017C7A" w:rsidRPr="00017C7A" w14:paraId="659D4063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94C7B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BD8A2C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6A8EA6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EF804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17DA29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193899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017C7A" w:rsidRPr="00017C7A" w14:paraId="317D0B2C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BC0B0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FEF49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F911EE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31943A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105AD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791DE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017C7A" w:rsidRPr="00017C7A" w14:paraId="788B5B92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2722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82DDFF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17C7A" w:rsidRPr="00017C7A" w14:paraId="62B9D066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EB6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0674C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</w:t>
            </w:r>
            <w:proofErr w:type="gramStart"/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K,LowQP</w:t>
            </w:r>
            <w:proofErr w:type="gramEnd"/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017C7A" w:rsidRPr="00017C7A" w14:paraId="648153A4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D36A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C754B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0A983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7E9A13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E99CCC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312C6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17C7A" w:rsidRPr="00017C7A" w14:paraId="69F25518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72ADD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12B3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4CD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9CEE6E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B93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95693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17C7A" w:rsidRPr="00017C7A" w14:paraId="566AD3B8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B76C1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5C5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FD66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6107B3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291C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42CAC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17C7A" w:rsidRPr="00017C7A" w14:paraId="5E78126B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490AF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7814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638F6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A3FE8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32C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1360DF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17C7A" w:rsidRPr="00017C7A" w14:paraId="57F95880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6770AF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ACEE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31F9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EF260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9FA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60CF3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17C7A" w:rsidRPr="00017C7A" w14:paraId="189D5D79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C50E4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833A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FBD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717B03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115C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6BC625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017C7A" w:rsidRPr="00017C7A" w14:paraId="662581BE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17B13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598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B79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B9AEA9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E7A0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4B9F2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17C7A" w:rsidRPr="00017C7A" w14:paraId="709BF9A6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497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16BA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BC10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57F843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0553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C4F29A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17C7A" w:rsidRPr="00017C7A" w14:paraId="1590DC9B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C5515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CD3537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7F5FF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9055D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395F1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029EC0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17C7A" w:rsidRPr="00017C7A" w14:paraId="04D26D99" w14:textId="77777777" w:rsidTr="00017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6BEA44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07293D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C5F0CA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B330E1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66E3C2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3C4FE8" w14:textId="77777777" w:rsidR="00017C7A" w:rsidRPr="00017C7A" w:rsidRDefault="00017C7A" w:rsidP="00017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C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773A2AEE" w14:textId="512136B0" w:rsidR="00E25CC2" w:rsidRDefault="00E25CC2" w:rsidP="00331EEE">
      <w:pPr>
        <w:rPr>
          <w:lang w:val="en-CA" w:eastAsia="ja-JP"/>
        </w:rPr>
      </w:pPr>
    </w:p>
    <w:p w14:paraId="62099A1B" w14:textId="78F26736" w:rsidR="000D6EE6" w:rsidRDefault="000D6EE6" w:rsidP="000D6EE6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72F78835" w14:textId="6C855168" w:rsidR="000D6EE6" w:rsidRDefault="00151589" w:rsidP="00331EEE">
      <w:pPr>
        <w:rPr>
          <w:lang w:val="en-CA" w:eastAsia="ja-JP"/>
        </w:rPr>
      </w:pPr>
      <w:r>
        <w:rPr>
          <w:rFonts w:hint="eastAsia"/>
        </w:rPr>
        <w:t xml:space="preserve">It </w:t>
      </w:r>
      <w:r>
        <w:t>is</w:t>
      </w:r>
      <w:r>
        <w:rPr>
          <w:rFonts w:hint="eastAsia"/>
        </w:rPr>
        <w:t xml:space="preserve"> confirmed that t</w:t>
      </w:r>
      <w:r>
        <w:rPr>
          <w:rFonts w:hint="eastAsia"/>
          <w:lang w:val="en-CA"/>
        </w:rPr>
        <w:t xml:space="preserve">he </w:t>
      </w:r>
      <w:r>
        <w:rPr>
          <w:lang w:val="en-CA"/>
        </w:rPr>
        <w:t>cross-check</w:t>
      </w:r>
      <w:r>
        <w:rPr>
          <w:rFonts w:hint="eastAsia"/>
          <w:lang w:val="en-CA"/>
        </w:rPr>
        <w:t xml:space="preserve"> results </w:t>
      </w:r>
      <w:r>
        <w:rPr>
          <w:lang w:val="en-CA"/>
        </w:rPr>
        <w:t>are identical with the proponent’s results.</w:t>
      </w:r>
    </w:p>
    <w:p w14:paraId="48EC0D6D" w14:textId="77777777" w:rsidR="00B316FF" w:rsidRPr="005B217D" w:rsidRDefault="00B316FF" w:rsidP="00B316F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1E63648" w14:textId="77777777" w:rsidR="00B316FF" w:rsidRDefault="00B316FF" w:rsidP="00B316FF">
      <w:pPr>
        <w:rPr>
          <w:szCs w:val="22"/>
          <w:lang w:val="en-CA"/>
        </w:rPr>
      </w:pPr>
      <w:r>
        <w:rPr>
          <w:b/>
          <w:szCs w:val="22"/>
          <w:lang w:val="en-CA"/>
        </w:rPr>
        <w:t>Panasonic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09B828C" w14:textId="77777777" w:rsidR="00B316FF" w:rsidRPr="00B316FF" w:rsidRDefault="00B316FF" w:rsidP="00331EEE">
      <w:pPr>
        <w:rPr>
          <w:lang w:val="en-CA" w:eastAsia="ja-JP"/>
        </w:rPr>
      </w:pPr>
    </w:p>
    <w:sectPr w:rsidR="00B316FF" w:rsidRPr="00B316FF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15625" w14:textId="77777777" w:rsidR="004176B7" w:rsidRDefault="004176B7">
      <w:r>
        <w:separator/>
      </w:r>
    </w:p>
  </w:endnote>
  <w:endnote w:type="continuationSeparator" w:id="0">
    <w:p w14:paraId="1CB544DD" w14:textId="77777777" w:rsidR="004176B7" w:rsidRDefault="0041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001628" w:rsidR="003E639A" w:rsidRPr="00C00DDE" w:rsidRDefault="003E639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41B35">
      <w:rPr>
        <w:rStyle w:val="a5"/>
        <w:noProof/>
      </w:rPr>
      <w:t>2020-01-08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3E4C9" w14:textId="77777777" w:rsidR="004176B7" w:rsidRDefault="004176B7">
      <w:r>
        <w:separator/>
      </w:r>
    </w:p>
  </w:footnote>
  <w:footnote w:type="continuationSeparator" w:id="0">
    <w:p w14:paraId="5C2F1215" w14:textId="77777777" w:rsidR="004176B7" w:rsidRDefault="00417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17C7A"/>
    <w:rsid w:val="000308A3"/>
    <w:rsid w:val="0003410E"/>
    <w:rsid w:val="00037DE5"/>
    <w:rsid w:val="000458BC"/>
    <w:rsid w:val="00045C41"/>
    <w:rsid w:val="00046C03"/>
    <w:rsid w:val="00065039"/>
    <w:rsid w:val="00075283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6EE6"/>
    <w:rsid w:val="000E00F3"/>
    <w:rsid w:val="000F158C"/>
    <w:rsid w:val="000F6622"/>
    <w:rsid w:val="00102F3D"/>
    <w:rsid w:val="00124E38"/>
    <w:rsid w:val="0012580B"/>
    <w:rsid w:val="00131F90"/>
    <w:rsid w:val="0013458C"/>
    <w:rsid w:val="0013526E"/>
    <w:rsid w:val="00146152"/>
    <w:rsid w:val="00151589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498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BF5"/>
    <w:rsid w:val="00247E1E"/>
    <w:rsid w:val="00251F8A"/>
    <w:rsid w:val="002607BA"/>
    <w:rsid w:val="00263398"/>
    <w:rsid w:val="00263B99"/>
    <w:rsid w:val="00263DFE"/>
    <w:rsid w:val="002647D8"/>
    <w:rsid w:val="00266F06"/>
    <w:rsid w:val="00275BCF"/>
    <w:rsid w:val="00280613"/>
    <w:rsid w:val="00291E36"/>
    <w:rsid w:val="00292257"/>
    <w:rsid w:val="002937A0"/>
    <w:rsid w:val="002A54E0"/>
    <w:rsid w:val="002B1595"/>
    <w:rsid w:val="002B191D"/>
    <w:rsid w:val="002B2E83"/>
    <w:rsid w:val="002B6E52"/>
    <w:rsid w:val="002D0AF6"/>
    <w:rsid w:val="002E72EF"/>
    <w:rsid w:val="002F164D"/>
    <w:rsid w:val="002F44CF"/>
    <w:rsid w:val="003021BC"/>
    <w:rsid w:val="00306206"/>
    <w:rsid w:val="003102AB"/>
    <w:rsid w:val="00317D85"/>
    <w:rsid w:val="00327C56"/>
    <w:rsid w:val="003315A1"/>
    <w:rsid w:val="00331EEE"/>
    <w:rsid w:val="003373EC"/>
    <w:rsid w:val="00342FF4"/>
    <w:rsid w:val="00344E5A"/>
    <w:rsid w:val="00346148"/>
    <w:rsid w:val="0036169D"/>
    <w:rsid w:val="003669EA"/>
    <w:rsid w:val="003706CC"/>
    <w:rsid w:val="00377710"/>
    <w:rsid w:val="0039750F"/>
    <w:rsid w:val="003A2D8E"/>
    <w:rsid w:val="003A7CE6"/>
    <w:rsid w:val="003C0038"/>
    <w:rsid w:val="003C20E4"/>
    <w:rsid w:val="003C6F64"/>
    <w:rsid w:val="003C70A1"/>
    <w:rsid w:val="003D6342"/>
    <w:rsid w:val="003E639A"/>
    <w:rsid w:val="003E6F90"/>
    <w:rsid w:val="003E73ED"/>
    <w:rsid w:val="003F5D0F"/>
    <w:rsid w:val="004033C7"/>
    <w:rsid w:val="00414101"/>
    <w:rsid w:val="004176B7"/>
    <w:rsid w:val="004219CF"/>
    <w:rsid w:val="004234F0"/>
    <w:rsid w:val="00433DDB"/>
    <w:rsid w:val="00435A29"/>
    <w:rsid w:val="00437619"/>
    <w:rsid w:val="00447A46"/>
    <w:rsid w:val="00465A1E"/>
    <w:rsid w:val="0047322E"/>
    <w:rsid w:val="00474A59"/>
    <w:rsid w:val="004901AD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22148"/>
    <w:rsid w:val="00531AE9"/>
    <w:rsid w:val="00536188"/>
    <w:rsid w:val="00550A66"/>
    <w:rsid w:val="00554D2D"/>
    <w:rsid w:val="00567EC7"/>
    <w:rsid w:val="00570013"/>
    <w:rsid w:val="005753EC"/>
    <w:rsid w:val="005801A2"/>
    <w:rsid w:val="005952A5"/>
    <w:rsid w:val="005A26B0"/>
    <w:rsid w:val="005A33A1"/>
    <w:rsid w:val="005B217D"/>
    <w:rsid w:val="005B48E0"/>
    <w:rsid w:val="005C385F"/>
    <w:rsid w:val="005C7C26"/>
    <w:rsid w:val="005E1AC6"/>
    <w:rsid w:val="005E3F2B"/>
    <w:rsid w:val="005F6F1B"/>
    <w:rsid w:val="006077C4"/>
    <w:rsid w:val="00615995"/>
    <w:rsid w:val="00616155"/>
    <w:rsid w:val="00624B33"/>
    <w:rsid w:val="0063041A"/>
    <w:rsid w:val="00630AA2"/>
    <w:rsid w:val="00646707"/>
    <w:rsid w:val="006505CF"/>
    <w:rsid w:val="0065064C"/>
    <w:rsid w:val="00657F7E"/>
    <w:rsid w:val="00662E58"/>
    <w:rsid w:val="006637F2"/>
    <w:rsid w:val="006642A5"/>
    <w:rsid w:val="00664DCF"/>
    <w:rsid w:val="006A780E"/>
    <w:rsid w:val="006C5D39"/>
    <w:rsid w:val="006D6D9B"/>
    <w:rsid w:val="006E2810"/>
    <w:rsid w:val="006E3C10"/>
    <w:rsid w:val="006E5417"/>
    <w:rsid w:val="006F0794"/>
    <w:rsid w:val="006F7528"/>
    <w:rsid w:val="007023DE"/>
    <w:rsid w:val="00712F60"/>
    <w:rsid w:val="00720E3B"/>
    <w:rsid w:val="0074393F"/>
    <w:rsid w:val="00745F6B"/>
    <w:rsid w:val="00747A6D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5B14"/>
    <w:rsid w:val="007F1F8B"/>
    <w:rsid w:val="007F6102"/>
    <w:rsid w:val="007F6205"/>
    <w:rsid w:val="007F67A1"/>
    <w:rsid w:val="0080694A"/>
    <w:rsid w:val="00811C05"/>
    <w:rsid w:val="00817C74"/>
    <w:rsid w:val="008206C8"/>
    <w:rsid w:val="008260B0"/>
    <w:rsid w:val="008408EF"/>
    <w:rsid w:val="0086387C"/>
    <w:rsid w:val="00870CF1"/>
    <w:rsid w:val="00874A6C"/>
    <w:rsid w:val="00876C65"/>
    <w:rsid w:val="00882F72"/>
    <w:rsid w:val="00891112"/>
    <w:rsid w:val="00893567"/>
    <w:rsid w:val="008A297A"/>
    <w:rsid w:val="008A4B4C"/>
    <w:rsid w:val="008B5821"/>
    <w:rsid w:val="008C239F"/>
    <w:rsid w:val="008C4A82"/>
    <w:rsid w:val="008C5A0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1CA"/>
    <w:rsid w:val="009D7CE6"/>
    <w:rsid w:val="009E448E"/>
    <w:rsid w:val="009F496B"/>
    <w:rsid w:val="00A01439"/>
    <w:rsid w:val="00A02E61"/>
    <w:rsid w:val="00A05CFF"/>
    <w:rsid w:val="00A13048"/>
    <w:rsid w:val="00A14518"/>
    <w:rsid w:val="00A34BFF"/>
    <w:rsid w:val="00A46843"/>
    <w:rsid w:val="00A55A61"/>
    <w:rsid w:val="00A56B97"/>
    <w:rsid w:val="00A6093D"/>
    <w:rsid w:val="00A767DC"/>
    <w:rsid w:val="00A76A6D"/>
    <w:rsid w:val="00A83253"/>
    <w:rsid w:val="00A970B6"/>
    <w:rsid w:val="00AA6E84"/>
    <w:rsid w:val="00AB1A1C"/>
    <w:rsid w:val="00AC08F5"/>
    <w:rsid w:val="00AD05A8"/>
    <w:rsid w:val="00AE341B"/>
    <w:rsid w:val="00AF6ED7"/>
    <w:rsid w:val="00B01905"/>
    <w:rsid w:val="00B07CA7"/>
    <w:rsid w:val="00B1279A"/>
    <w:rsid w:val="00B316FF"/>
    <w:rsid w:val="00B3640F"/>
    <w:rsid w:val="00B405E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2C17"/>
    <w:rsid w:val="00BF0BB0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A24"/>
    <w:rsid w:val="00C84003"/>
    <w:rsid w:val="00C90650"/>
    <w:rsid w:val="00C92C3C"/>
    <w:rsid w:val="00C97D78"/>
    <w:rsid w:val="00CA6BFA"/>
    <w:rsid w:val="00CB3FFA"/>
    <w:rsid w:val="00CB5954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2E51"/>
    <w:rsid w:val="00D262B4"/>
    <w:rsid w:val="00D446EC"/>
    <w:rsid w:val="00D51BF0"/>
    <w:rsid w:val="00D531DB"/>
    <w:rsid w:val="00D55942"/>
    <w:rsid w:val="00D60495"/>
    <w:rsid w:val="00D807BF"/>
    <w:rsid w:val="00D82FCC"/>
    <w:rsid w:val="00DA17FC"/>
    <w:rsid w:val="00DA7887"/>
    <w:rsid w:val="00DB0D3C"/>
    <w:rsid w:val="00DB2C26"/>
    <w:rsid w:val="00DC4B2C"/>
    <w:rsid w:val="00DC5124"/>
    <w:rsid w:val="00DD02F4"/>
    <w:rsid w:val="00DD2194"/>
    <w:rsid w:val="00DD6622"/>
    <w:rsid w:val="00DE1C7C"/>
    <w:rsid w:val="00DE6B43"/>
    <w:rsid w:val="00E11923"/>
    <w:rsid w:val="00E25CC2"/>
    <w:rsid w:val="00E262D4"/>
    <w:rsid w:val="00E36250"/>
    <w:rsid w:val="00E3672A"/>
    <w:rsid w:val="00E47F2D"/>
    <w:rsid w:val="00E54511"/>
    <w:rsid w:val="00E60EDC"/>
    <w:rsid w:val="00E61DAC"/>
    <w:rsid w:val="00E64D32"/>
    <w:rsid w:val="00E72B80"/>
    <w:rsid w:val="00E75FE3"/>
    <w:rsid w:val="00E81C83"/>
    <w:rsid w:val="00E85DDA"/>
    <w:rsid w:val="00E86C4C"/>
    <w:rsid w:val="00E907A3"/>
    <w:rsid w:val="00EA5AE0"/>
    <w:rsid w:val="00EB56E1"/>
    <w:rsid w:val="00EB7AB1"/>
    <w:rsid w:val="00EC32BD"/>
    <w:rsid w:val="00ED0B6A"/>
    <w:rsid w:val="00EE7CD8"/>
    <w:rsid w:val="00EF37F6"/>
    <w:rsid w:val="00EF48CC"/>
    <w:rsid w:val="00F00801"/>
    <w:rsid w:val="00F2488D"/>
    <w:rsid w:val="00F41B3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AF9"/>
    <w:rsid w:val="00FC2405"/>
    <w:rsid w:val="00FD01C2"/>
    <w:rsid w:val="00FE1EA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0DA5F213-1824-43D6-913F-435002E16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リスト段落 (文字)"/>
    <w:link w:val="ac"/>
    <w:uiPriority w:val="34"/>
    <w:locked/>
    <w:rsid w:val="009C41CA"/>
    <w:rPr>
      <w:sz w:val="22"/>
    </w:rPr>
  </w:style>
  <w:style w:type="paragraph" w:styleId="ac">
    <w:name w:val="List Paragraph"/>
    <w:basedOn w:val="a"/>
    <w:link w:val="ab"/>
    <w:uiPriority w:val="34"/>
    <w:qFormat/>
    <w:rsid w:val="009C41CA"/>
    <w:pPr>
      <w:ind w:left="720"/>
      <w:contextualSpacing/>
      <w:textAlignment w:val="auto"/>
    </w:pPr>
  </w:style>
  <w:style w:type="paragraph" w:styleId="ad">
    <w:name w:val="caption"/>
    <w:basedOn w:val="a"/>
    <w:next w:val="a"/>
    <w:unhideWhenUsed/>
    <w:qFormat/>
    <w:rsid w:val="008B5821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0D6EE6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FE25D-6B6F-4D13-A141-34F162E5B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KATO YUSUKE (加藤 祐介)</cp:lastModifiedBy>
  <cp:revision>18</cp:revision>
  <cp:lastPrinted>1900-12-31T15:00:00Z</cp:lastPrinted>
  <dcterms:created xsi:type="dcterms:W3CDTF">2019-12-27T04:04:00Z</dcterms:created>
  <dcterms:modified xsi:type="dcterms:W3CDTF">2020-01-08T20:25:00Z</dcterms:modified>
</cp:coreProperties>
</file>