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2D291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9D780C">
              <w:rPr>
                <w:lang w:val="en-CA"/>
              </w:rPr>
              <w:t>Q</w:t>
            </w:r>
            <w:r w:rsidR="009D780C" w:rsidRPr="009D780C">
              <w:rPr>
                <w:rFonts w:hint="eastAsia"/>
                <w:lang w:val="en-CA" w:eastAsia="zh-CN"/>
              </w:rPr>
              <w:t>0</w:t>
            </w:r>
            <w:r w:rsidR="00DB3B68">
              <w:rPr>
                <w:lang w:val="en-CA" w:eastAsia="zh-CN"/>
              </w:rPr>
              <w:t>69</w:t>
            </w:r>
            <w:r w:rsidR="00A02F09">
              <w:rPr>
                <w:lang w:val="en-CA" w:eastAsia="zh-CN"/>
              </w:rPr>
              <w:t>9</w:t>
            </w:r>
            <w:r w:rsidR="006F116E" w:rsidRPr="009D780C">
              <w:rPr>
                <w:lang w:val="en-CA"/>
              </w:rPr>
              <w:t>-</w:t>
            </w:r>
            <w:r w:rsidR="006F116E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511552" w:rsidR="00E61DAC" w:rsidRPr="005B217D" w:rsidRDefault="009B74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B74F5">
              <w:rPr>
                <w:b/>
                <w:szCs w:val="22"/>
                <w:lang w:val="en-CA"/>
              </w:rPr>
              <w:t xml:space="preserve">Crosscheck of </w:t>
            </w:r>
            <w:r w:rsidR="00A02F09" w:rsidRPr="00A02F09">
              <w:rPr>
                <w:b/>
                <w:szCs w:val="22"/>
                <w:lang w:val="en-CA"/>
              </w:rPr>
              <w:t>JVET-Q0510 (ACT color conversion for both lossless and lossy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9BC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2C7F14" w:rsidR="00E61DAC" w:rsidRPr="005B217D" w:rsidRDefault="009B74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887985" w14:textId="3DEA13DC" w:rsidR="009B74F5" w:rsidRPr="005B217D" w:rsidRDefault="006F116E" w:rsidP="009B74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</w:p>
          <w:p w14:paraId="49D81240" w14:textId="771419F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FB61B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116E">
              <w:rPr>
                <w:szCs w:val="22"/>
                <w:lang w:val="en-CA"/>
              </w:rPr>
              <w:t>aurali</w:t>
            </w:r>
            <w:r w:rsidR="009B74F5">
              <w:rPr>
                <w:szCs w:val="22"/>
                <w:lang w:val="en-CA"/>
              </w:rPr>
              <w:t>@</w:t>
            </w:r>
            <w:r w:rsidR="006F116E">
              <w:rPr>
                <w:szCs w:val="22"/>
                <w:lang w:val="en-CA"/>
              </w:rPr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AB12EE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5CEFE4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E03990" w14:textId="77777777" w:rsidR="008460E3" w:rsidRDefault="009B74F5" w:rsidP="009B74F5">
      <w:pPr>
        <w:rPr>
          <w:lang w:val="en-CA"/>
        </w:rPr>
      </w:pPr>
      <w:r w:rsidRPr="009B74F5">
        <w:rPr>
          <w:lang w:val="en-CA"/>
        </w:rPr>
        <w:t xml:space="preserve">This proposal </w:t>
      </w:r>
      <w:r>
        <w:rPr>
          <w:lang w:val="en-CA"/>
        </w:rPr>
        <w:t>JVET-Q0</w:t>
      </w:r>
      <w:r w:rsidR="008460E3">
        <w:rPr>
          <w:lang w:val="en-CA"/>
        </w:rPr>
        <w:t>510</w:t>
      </w:r>
      <w:r>
        <w:rPr>
          <w:lang w:val="en-CA"/>
        </w:rPr>
        <w:t xml:space="preserve"> </w:t>
      </w:r>
      <w:r w:rsidR="009660CE">
        <w:rPr>
          <w:szCs w:val="22"/>
          <w:lang w:val="en-CA" w:eastAsia="ko-KR"/>
        </w:rPr>
        <w:t xml:space="preserve">proposes to </w:t>
      </w:r>
      <w:r w:rsidR="008460E3">
        <w:rPr>
          <w:szCs w:val="22"/>
          <w:lang w:val="en-CA" w:eastAsia="ko-KR"/>
        </w:rPr>
        <w:t>have lossless ACT instead of lossy version as in the VVC Draft 7.</w:t>
      </w:r>
      <w:r w:rsidR="008460E3">
        <w:rPr>
          <w:lang w:val="en-CA"/>
        </w:rPr>
        <w:t xml:space="preserve"> </w:t>
      </w:r>
    </w:p>
    <w:p w14:paraId="02DC3F82" w14:textId="511A6BEC" w:rsidR="008460E3" w:rsidRDefault="008460E3" w:rsidP="008460E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Method1: </w:t>
      </w:r>
      <w:r w:rsidRPr="008460E3">
        <w:rPr>
          <w:lang w:val="en-CA"/>
        </w:rPr>
        <w:t>Enabling ACT in Lossless coding</w:t>
      </w:r>
    </w:p>
    <w:p w14:paraId="0EB91F46" w14:textId="6B4C29DD" w:rsidR="008460E3" w:rsidRDefault="008460E3" w:rsidP="008460E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Method2: Method1</w:t>
      </w:r>
      <w:r w:rsidRPr="008460E3">
        <w:rPr>
          <w:lang w:val="en-CA"/>
        </w:rPr>
        <w:t xml:space="preserve"> in Lossy coding</w:t>
      </w:r>
    </w:p>
    <w:p w14:paraId="63EEE690" w14:textId="5592D893" w:rsidR="008460E3" w:rsidRPr="008460E3" w:rsidRDefault="008460E3" w:rsidP="008460E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Method3: Lossless </w:t>
      </w:r>
      <w:r w:rsidRPr="008460E3">
        <w:rPr>
          <w:lang w:val="en-CA"/>
        </w:rPr>
        <w:t>ACT and adding ACT TS Chroma into ACT functions</w:t>
      </w:r>
    </w:p>
    <w:p w14:paraId="32EE68FB" w14:textId="79414242" w:rsidR="009B74F5" w:rsidRPr="008460E3" w:rsidRDefault="009B74F5" w:rsidP="009B74F5">
      <w:pPr>
        <w:rPr>
          <w:szCs w:val="22"/>
          <w:lang w:val="en-CA" w:eastAsia="zh-CN"/>
        </w:rPr>
      </w:pPr>
      <w:r w:rsidRPr="009B74F5">
        <w:rPr>
          <w:lang w:val="en-CA"/>
        </w:rPr>
        <w:t xml:space="preserve">The BD-rate performance of the proposed </w:t>
      </w:r>
      <w:r>
        <w:rPr>
          <w:lang w:val="en-CA"/>
        </w:rPr>
        <w:t xml:space="preserve">method </w:t>
      </w:r>
      <w:r w:rsidR="00B87446">
        <w:rPr>
          <w:lang w:val="en-CA"/>
        </w:rPr>
        <w:t xml:space="preserve">generally </w:t>
      </w:r>
      <w:r>
        <w:rPr>
          <w:lang w:val="en-CA"/>
        </w:rPr>
        <w:t>matches with crosscheck result</w:t>
      </w:r>
      <w:r w:rsidR="00B87446">
        <w:rPr>
          <w:lang w:val="en-CA"/>
        </w:rPr>
        <w:t>s</w:t>
      </w:r>
      <w:r>
        <w:rPr>
          <w:lang w:val="en-CA"/>
        </w:rPr>
        <w:t xml:space="preserve">. </w:t>
      </w:r>
      <w:r w:rsidR="008460E3">
        <w:rPr>
          <w:lang w:val="en-CA"/>
        </w:rPr>
        <w:t>Still pending on results of method 2 and method 3.</w:t>
      </w:r>
      <w:r w:rsidR="008460E3">
        <w:rPr>
          <w:szCs w:val="22"/>
          <w:lang w:val="en-CA"/>
        </w:rPr>
        <w:t xml:space="preserve"> </w:t>
      </w:r>
      <w:r w:rsidRPr="009B74F5">
        <w:rPr>
          <w:lang w:val="en-CA"/>
        </w:rPr>
        <w:t xml:space="preserve"> </w:t>
      </w:r>
    </w:p>
    <w:p w14:paraId="7D2AC1F0" w14:textId="1FE6D0C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B0A3B5" w14:textId="77777777" w:rsidR="008460E3" w:rsidRDefault="008460E3" w:rsidP="008460E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Method1: </w:t>
      </w:r>
      <w:r w:rsidRPr="008460E3">
        <w:rPr>
          <w:lang w:val="en-CA"/>
        </w:rPr>
        <w:t>Enabling ACT in Lossless coding</w:t>
      </w:r>
    </w:p>
    <w:p w14:paraId="05850EE1" w14:textId="77777777" w:rsidR="008460E3" w:rsidRDefault="008460E3" w:rsidP="008460E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Method2: Method1</w:t>
      </w:r>
      <w:r w:rsidRPr="008460E3">
        <w:rPr>
          <w:lang w:val="en-CA"/>
        </w:rPr>
        <w:t xml:space="preserve"> in Lossy coding</w:t>
      </w:r>
    </w:p>
    <w:p w14:paraId="2B1AEC02" w14:textId="1A4E1A7B" w:rsidR="009660CE" w:rsidRPr="008460E3" w:rsidRDefault="008460E3" w:rsidP="009660CE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Method3: Lossless </w:t>
      </w:r>
      <w:r w:rsidRPr="008460E3">
        <w:rPr>
          <w:lang w:val="en-CA"/>
        </w:rPr>
        <w:t>ACT and adding ACT TS Chroma into ACT functions</w:t>
      </w:r>
    </w:p>
    <w:p w14:paraId="5B5E7183" w14:textId="415AA325" w:rsidR="009B74F5" w:rsidRDefault="009B74F5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4D31A0B3" w14:textId="438F30AE" w:rsidR="008460E3" w:rsidRPr="008460E3" w:rsidRDefault="008460E3" w:rsidP="008460E3">
      <w:pPr>
        <w:rPr>
          <w:lang w:val="en-CA" w:eastAsia="zh-CN"/>
        </w:rPr>
      </w:pPr>
      <w:r>
        <w:rPr>
          <w:lang w:val="en-CA" w:eastAsia="zh-CN"/>
        </w:rPr>
        <w:t xml:space="preserve">Method1: 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1293"/>
        <w:gridCol w:w="707"/>
        <w:gridCol w:w="1226"/>
        <w:gridCol w:w="1091"/>
        <w:gridCol w:w="707"/>
        <w:gridCol w:w="1305"/>
        <w:gridCol w:w="903"/>
        <w:gridCol w:w="707"/>
        <w:gridCol w:w="1226"/>
        <w:gridCol w:w="975"/>
      </w:tblGrid>
      <w:tr w:rsidR="008460E3" w:rsidRPr="008460E3" w14:paraId="5F394BA1" w14:textId="77777777" w:rsidTr="008460E3">
        <w:trPr>
          <w:trHeight w:val="290"/>
        </w:trPr>
        <w:tc>
          <w:tcPr>
            <w:tcW w:w="13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07545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29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B8EE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All Intra</w:t>
            </w:r>
          </w:p>
        </w:tc>
        <w:tc>
          <w:tcPr>
            <w:tcW w:w="29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72DE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</w:t>
            </w:r>
          </w:p>
        </w:tc>
        <w:tc>
          <w:tcPr>
            <w:tcW w:w="286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9EBD6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Low delay B</w:t>
            </w:r>
          </w:p>
        </w:tc>
      </w:tr>
      <w:tr w:rsidR="008460E3" w:rsidRPr="008460E3" w14:paraId="0323A40B" w14:textId="77777777" w:rsidTr="008460E3">
        <w:trPr>
          <w:trHeight w:val="290"/>
        </w:trPr>
        <w:tc>
          <w:tcPr>
            <w:tcW w:w="13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745F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E754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ratio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B7B5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bit-rate savings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07ECA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ratio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0ED56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bit-rate savings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B6B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ratio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B5BF6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bit-rate savings</w:t>
            </w:r>
          </w:p>
        </w:tc>
      </w:tr>
      <w:tr w:rsidR="008460E3" w:rsidRPr="008460E3" w14:paraId="3511639C" w14:textId="77777777" w:rsidTr="008460E3">
        <w:trPr>
          <w:trHeight w:val="290"/>
        </w:trPr>
        <w:tc>
          <w:tcPr>
            <w:tcW w:w="13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8EBE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EAF59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VTM7.1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9BD2B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VTM7.1 + ACT</w:t>
            </w: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AEF0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0BDF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VTM7.1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40E6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VTM7.1 + ACT</w:t>
            </w: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8B03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D66C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VTM7.1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BD11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VTM7.1 + ACT</w:t>
            </w: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1CE3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460E3" w:rsidRPr="008460E3" w14:paraId="3EA7E53F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2717A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RGB, TGM 1080p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8CE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25.6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6F8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3551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-2.96%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9B3B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408.9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24C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417.4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9A301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-5.50%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E29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573.3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7FB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587.5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61668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-6.73%</w:t>
            </w:r>
          </w:p>
        </w:tc>
      </w:tr>
      <w:tr w:rsidR="008460E3" w:rsidRPr="008460E3" w14:paraId="53E29D6A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127A4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RGB, TGM 720p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C2B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27F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7026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-2.47%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2B8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20F9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106.8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3FFA7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-5.05%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E44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166.4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35FB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175.5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55D540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-6.82%</w:t>
            </w:r>
          </w:p>
        </w:tc>
      </w:tr>
      <w:tr w:rsidR="008460E3" w:rsidRPr="008460E3" w14:paraId="01484783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BDC8F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RGB, Animation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B2C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20F8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9A81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-2.62%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9D1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8FE9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D4A55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-4.28%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410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0FB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4.0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BDE00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-5.03%</w:t>
            </w:r>
          </w:p>
        </w:tc>
      </w:tr>
      <w:tr w:rsidR="008460E3" w:rsidRPr="008460E3" w14:paraId="0CBDA401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EC0D55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RGB, Mixed content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5E2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EA06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B9D74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-2.49%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4A99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B92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37.3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A20AD4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-6.47%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0B95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1F2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41.2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F41B0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-7.73%</w:t>
            </w:r>
          </w:p>
        </w:tc>
      </w:tr>
      <w:tr w:rsidR="008460E3" w:rsidRPr="008460E3" w14:paraId="28DA9360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49604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712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C3C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3BF59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-0.56%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72F5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C84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DB970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-1.07%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DB46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E13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D1F6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-1.06%</w:t>
            </w:r>
          </w:p>
        </w:tc>
      </w:tr>
      <w:tr w:rsidR="008460E3" w:rsidRPr="008460E3" w14:paraId="3ED2CC08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54A55C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YUV, TGM 1080p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B24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4C2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F4AA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1A3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432.5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A95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432.4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73884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F0B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606.3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E21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606.1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77F7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</w:tr>
      <w:tr w:rsidR="008460E3" w:rsidRPr="008460E3" w14:paraId="682AD083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A1EC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YUV, TGM 720p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AA4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13.4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8A6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13.4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C945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87A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133.6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0F25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133.5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5C83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EF8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220.3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00C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220.2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FA99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</w:tr>
      <w:tr w:rsidR="008460E3" w:rsidRPr="008460E3" w14:paraId="54FEDC84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8E21A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YUV, Animation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11A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61FB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9BA3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B11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14.2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A88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14.2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2708C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853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B7C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3.7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2C9A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</w:tr>
      <w:tr w:rsidR="008460E3" w:rsidRPr="008460E3" w14:paraId="1D8A6712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5E8D6B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YUV, Mixed content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1710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AEC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0078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8995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FF6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50.7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3104C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137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BC1B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55.9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81A6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</w:tr>
      <w:tr w:rsidR="008460E3" w:rsidRPr="008460E3" w14:paraId="2AAA7CA0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A0DC1B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D35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BC0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639C4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1860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12F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42DE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E76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8D1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F9A2C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</w:tr>
      <w:tr w:rsidR="008460E3" w:rsidRPr="008460E3" w14:paraId="082AA015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7BDCA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lastRenderedPageBreak/>
              <w:t>All (RGB)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5E18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12.0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8D9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12.2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8CA8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-2.35%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841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205.0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30C9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158.2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A6909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zh-CN"/>
              </w:rPr>
              <w:t>-4.86%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0D20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369.8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6787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227.3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F19D4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-6.04%</w:t>
            </w:r>
          </w:p>
        </w:tc>
      </w:tr>
      <w:tr w:rsidR="008460E3" w:rsidRPr="008460E3" w14:paraId="6B01ED26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4BF475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All (YUV)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1A8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12.9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6CD9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12.9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BC48E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6203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153.9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F29D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153.9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475F5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1AD5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289.9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4D9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218.0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6AA5A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</w:tr>
      <w:tr w:rsidR="008460E3" w:rsidRPr="008460E3" w14:paraId="327804F4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F3BC5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 xml:space="preserve">Enc </w:t>
            </w:r>
            <w:proofErr w:type="gramStart"/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Time[</w:t>
            </w:r>
            <w:proofErr w:type="gramEnd"/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%]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8C76D1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738B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08C4E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8460E3" w:rsidRPr="008460E3" w14:paraId="30C72C51" w14:textId="77777777" w:rsidTr="008460E3">
        <w:trPr>
          <w:trHeight w:val="29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62CF7F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 xml:space="preserve">Dec </w:t>
            </w:r>
            <w:proofErr w:type="gramStart"/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Time[</w:t>
            </w:r>
            <w:proofErr w:type="gramEnd"/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%]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BF0039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785050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AE0372" w14:textId="77777777" w:rsidR="008460E3" w:rsidRPr="008460E3" w:rsidRDefault="008460E3" w:rsidP="00846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8460E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</w:tr>
    </w:tbl>
    <w:p w14:paraId="0CA3E9F9" w14:textId="0233782A" w:rsidR="009B74F5" w:rsidRDefault="008460E3" w:rsidP="009B74F5">
      <w:pPr>
        <w:rPr>
          <w:lang w:val="en-CA" w:eastAsia="zh-CN"/>
        </w:rPr>
      </w:pPr>
      <w:r>
        <w:rPr>
          <w:lang w:val="en-CA" w:eastAsia="zh-CN"/>
        </w:rPr>
        <w:t xml:space="preserve">Method 2: </w:t>
      </w:r>
    </w:p>
    <w:p w14:paraId="6B8CE7EF" w14:textId="17AAB523" w:rsidR="008460E3" w:rsidRDefault="008460E3" w:rsidP="009B74F5">
      <w:pPr>
        <w:rPr>
          <w:lang w:val="en-CA" w:eastAsia="zh-CN"/>
        </w:rPr>
      </w:pPr>
    </w:p>
    <w:p w14:paraId="0AF3B631" w14:textId="5B55B5FC" w:rsidR="008460E3" w:rsidRDefault="008460E3" w:rsidP="009B74F5">
      <w:pPr>
        <w:rPr>
          <w:lang w:val="en-CA" w:eastAsia="zh-CN"/>
        </w:rPr>
      </w:pPr>
      <w:r>
        <w:rPr>
          <w:lang w:val="en-CA" w:eastAsia="zh-CN"/>
        </w:rPr>
        <w:t>Method 3:</w:t>
      </w:r>
    </w:p>
    <w:p w14:paraId="358648D8" w14:textId="77777777" w:rsidR="00B87446" w:rsidRPr="00BD5922" w:rsidRDefault="00B87446" w:rsidP="00BD5922">
      <w:pPr>
        <w:rPr>
          <w:lang w:val="en-CA" w:eastAsia="zh-CN"/>
        </w:rPr>
      </w:pPr>
      <w:bookmarkStart w:id="0" w:name="_GoBack"/>
      <w:bookmarkEnd w:id="0"/>
    </w:p>
    <w:p w14:paraId="16627F30" w14:textId="6523441C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BB611E1" w14:textId="5651C7E1" w:rsidR="005D6E76" w:rsidRDefault="00B87446" w:rsidP="005D6E76">
      <w:pPr>
        <w:rPr>
          <w:szCs w:val="22"/>
          <w:lang w:val="en-CA" w:eastAsia="zh-CN"/>
        </w:rPr>
      </w:pPr>
      <w:r w:rsidRPr="009B74F5">
        <w:rPr>
          <w:lang w:val="en-CA"/>
        </w:rPr>
        <w:t xml:space="preserve">The BD-rate performance of the proposed </w:t>
      </w:r>
      <w:r w:rsidR="008460E3">
        <w:rPr>
          <w:lang w:val="en-CA"/>
        </w:rPr>
        <w:t>first</w:t>
      </w:r>
      <w:r>
        <w:rPr>
          <w:lang w:val="en-CA"/>
        </w:rPr>
        <w:t xml:space="preserve"> method generally matches with crosscheck results</w:t>
      </w:r>
      <w:r w:rsidR="009B74F5">
        <w:rPr>
          <w:lang w:val="en-CA"/>
        </w:rPr>
        <w:t>.</w:t>
      </w:r>
      <w:r w:rsidR="008460E3">
        <w:rPr>
          <w:lang w:val="en-CA"/>
        </w:rPr>
        <w:t xml:space="preserve"> Still pending on results of method 2 and method 3.</w:t>
      </w:r>
      <w:r w:rsidR="0023141D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9BDBA5" w:rsidR="00342FF4" w:rsidRPr="005B217D" w:rsidRDefault="006F11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9B74F5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18A97" w14:textId="77777777" w:rsidR="00B53247" w:rsidRDefault="00B53247">
      <w:r>
        <w:separator/>
      </w:r>
    </w:p>
  </w:endnote>
  <w:endnote w:type="continuationSeparator" w:id="0">
    <w:p w14:paraId="252D3195" w14:textId="77777777" w:rsidR="00B53247" w:rsidRDefault="00B5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8AFA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60E3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8F09A" w14:textId="77777777" w:rsidR="00B53247" w:rsidRDefault="00B53247">
      <w:r>
        <w:separator/>
      </w:r>
    </w:p>
  </w:footnote>
  <w:footnote w:type="continuationSeparator" w:id="0">
    <w:p w14:paraId="58CE5438" w14:textId="77777777" w:rsidR="00B53247" w:rsidRDefault="00B5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9346B"/>
    <w:multiLevelType w:val="hybridMultilevel"/>
    <w:tmpl w:val="E7704F5A"/>
    <w:lvl w:ilvl="0" w:tplc="F4145D1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8A0C99"/>
    <w:multiLevelType w:val="hybridMultilevel"/>
    <w:tmpl w:val="24D2CE56"/>
    <w:lvl w:ilvl="0" w:tplc="238C1A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2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D6"/>
    <w:rsid w:val="0002379F"/>
    <w:rsid w:val="000308A3"/>
    <w:rsid w:val="000458BC"/>
    <w:rsid w:val="00045C41"/>
    <w:rsid w:val="00046C03"/>
    <w:rsid w:val="00065039"/>
    <w:rsid w:val="0007614F"/>
    <w:rsid w:val="00081398"/>
    <w:rsid w:val="00083B77"/>
    <w:rsid w:val="00094479"/>
    <w:rsid w:val="000962AC"/>
    <w:rsid w:val="000A0695"/>
    <w:rsid w:val="000B0C0F"/>
    <w:rsid w:val="000B1C6B"/>
    <w:rsid w:val="000B4FF9"/>
    <w:rsid w:val="000C09AC"/>
    <w:rsid w:val="000C2BAA"/>
    <w:rsid w:val="000E00F3"/>
    <w:rsid w:val="000F158C"/>
    <w:rsid w:val="00101ED4"/>
    <w:rsid w:val="00102F3D"/>
    <w:rsid w:val="00124E38"/>
    <w:rsid w:val="0012580B"/>
    <w:rsid w:val="00131F90"/>
    <w:rsid w:val="0013458C"/>
    <w:rsid w:val="0013526E"/>
    <w:rsid w:val="00141EDC"/>
    <w:rsid w:val="00146152"/>
    <w:rsid w:val="00155526"/>
    <w:rsid w:val="00165CC2"/>
    <w:rsid w:val="00171371"/>
    <w:rsid w:val="00175A24"/>
    <w:rsid w:val="001762EE"/>
    <w:rsid w:val="0018097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1D"/>
    <w:rsid w:val="002375C1"/>
    <w:rsid w:val="00247E1E"/>
    <w:rsid w:val="00263398"/>
    <w:rsid w:val="00263B99"/>
    <w:rsid w:val="002647D8"/>
    <w:rsid w:val="00266F06"/>
    <w:rsid w:val="002745E9"/>
    <w:rsid w:val="00275BCF"/>
    <w:rsid w:val="00277F54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E1D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D07"/>
    <w:rsid w:val="003D6342"/>
    <w:rsid w:val="003E6F90"/>
    <w:rsid w:val="003E73ED"/>
    <w:rsid w:val="003F5D0F"/>
    <w:rsid w:val="0040046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0BB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F31"/>
    <w:rsid w:val="005C7C26"/>
    <w:rsid w:val="005D6E76"/>
    <w:rsid w:val="005E1AC6"/>
    <w:rsid w:val="005E3F2B"/>
    <w:rsid w:val="005F22D9"/>
    <w:rsid w:val="005F6F1B"/>
    <w:rsid w:val="00615995"/>
    <w:rsid w:val="00616155"/>
    <w:rsid w:val="00624B33"/>
    <w:rsid w:val="0063041A"/>
    <w:rsid w:val="00630AA2"/>
    <w:rsid w:val="00630C10"/>
    <w:rsid w:val="00646707"/>
    <w:rsid w:val="00657F7E"/>
    <w:rsid w:val="00662E58"/>
    <w:rsid w:val="006637F2"/>
    <w:rsid w:val="006642A5"/>
    <w:rsid w:val="00664DCF"/>
    <w:rsid w:val="006C0B5F"/>
    <w:rsid w:val="006C5D39"/>
    <w:rsid w:val="006D6D9B"/>
    <w:rsid w:val="006E2810"/>
    <w:rsid w:val="006E5417"/>
    <w:rsid w:val="006F0794"/>
    <w:rsid w:val="006F116E"/>
    <w:rsid w:val="006F7528"/>
    <w:rsid w:val="007023DE"/>
    <w:rsid w:val="00712F60"/>
    <w:rsid w:val="00720E3B"/>
    <w:rsid w:val="0074393F"/>
    <w:rsid w:val="00745F6B"/>
    <w:rsid w:val="007466E3"/>
    <w:rsid w:val="0075175B"/>
    <w:rsid w:val="0075585E"/>
    <w:rsid w:val="0076088B"/>
    <w:rsid w:val="0076631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60E3"/>
    <w:rsid w:val="0086387C"/>
    <w:rsid w:val="00874A6C"/>
    <w:rsid w:val="00876C65"/>
    <w:rsid w:val="00882F72"/>
    <w:rsid w:val="008A4B4C"/>
    <w:rsid w:val="008C239F"/>
    <w:rsid w:val="008C3E0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0CE"/>
    <w:rsid w:val="00977C16"/>
    <w:rsid w:val="0098551D"/>
    <w:rsid w:val="00985DCB"/>
    <w:rsid w:val="0099518F"/>
    <w:rsid w:val="009A523D"/>
    <w:rsid w:val="009B02A1"/>
    <w:rsid w:val="009B3361"/>
    <w:rsid w:val="009B74F5"/>
    <w:rsid w:val="009B7F3F"/>
    <w:rsid w:val="009D13DC"/>
    <w:rsid w:val="009D780C"/>
    <w:rsid w:val="009D7CE6"/>
    <w:rsid w:val="009E448E"/>
    <w:rsid w:val="009F496B"/>
    <w:rsid w:val="00A01439"/>
    <w:rsid w:val="00A02E61"/>
    <w:rsid w:val="00A02F09"/>
    <w:rsid w:val="00A05CFF"/>
    <w:rsid w:val="00A13048"/>
    <w:rsid w:val="00A46843"/>
    <w:rsid w:val="00A56B97"/>
    <w:rsid w:val="00A6093D"/>
    <w:rsid w:val="00A767DC"/>
    <w:rsid w:val="00A76A6D"/>
    <w:rsid w:val="00A83253"/>
    <w:rsid w:val="00A868CF"/>
    <w:rsid w:val="00AA6E84"/>
    <w:rsid w:val="00AB1A1C"/>
    <w:rsid w:val="00AD05A8"/>
    <w:rsid w:val="00AD73C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47"/>
    <w:rsid w:val="00B57A23"/>
    <w:rsid w:val="00B600CD"/>
    <w:rsid w:val="00B61C96"/>
    <w:rsid w:val="00B73A2A"/>
    <w:rsid w:val="00B75A51"/>
    <w:rsid w:val="00B827C6"/>
    <w:rsid w:val="00B87446"/>
    <w:rsid w:val="00B94B06"/>
    <w:rsid w:val="00B94C28"/>
    <w:rsid w:val="00BC10BA"/>
    <w:rsid w:val="00BC5AFD"/>
    <w:rsid w:val="00BD5922"/>
    <w:rsid w:val="00C00DDE"/>
    <w:rsid w:val="00C04F43"/>
    <w:rsid w:val="00C0609D"/>
    <w:rsid w:val="00C115AB"/>
    <w:rsid w:val="00C13D5D"/>
    <w:rsid w:val="00C23EE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3FB3"/>
    <w:rsid w:val="00D77442"/>
    <w:rsid w:val="00D807BF"/>
    <w:rsid w:val="00D82FCC"/>
    <w:rsid w:val="00DA17FC"/>
    <w:rsid w:val="00DA7887"/>
    <w:rsid w:val="00DB2C26"/>
    <w:rsid w:val="00DB3B68"/>
    <w:rsid w:val="00DD02F4"/>
    <w:rsid w:val="00DD6622"/>
    <w:rsid w:val="00DE1C7C"/>
    <w:rsid w:val="00DE6B43"/>
    <w:rsid w:val="00DF469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5D2E"/>
    <w:rsid w:val="00EB56E1"/>
    <w:rsid w:val="00EB7AB1"/>
    <w:rsid w:val="00EC32BD"/>
    <w:rsid w:val="00EC6858"/>
    <w:rsid w:val="00EE7CD8"/>
    <w:rsid w:val="00EF24A8"/>
    <w:rsid w:val="00EF37F6"/>
    <w:rsid w:val="00EF48CC"/>
    <w:rsid w:val="00F00801"/>
    <w:rsid w:val="00F00CDE"/>
    <w:rsid w:val="00F2488D"/>
    <w:rsid w:val="00F34D6A"/>
    <w:rsid w:val="00F601A0"/>
    <w:rsid w:val="00F712E9"/>
    <w:rsid w:val="00F73032"/>
    <w:rsid w:val="00F80584"/>
    <w:rsid w:val="00F848FC"/>
    <w:rsid w:val="00F906F6"/>
    <w:rsid w:val="00F90C13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6E76"/>
    <w:pPr>
      <w:ind w:left="720"/>
      <w:contextualSpacing/>
    </w:pPr>
    <w:rPr>
      <w:rFonts w:eastAsiaTheme="minorEastAsia"/>
    </w:rPr>
  </w:style>
  <w:style w:type="paragraph" w:customStyle="1" w:styleId="tablecell">
    <w:name w:val="table cell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6631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631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F90C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0C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0C1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0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0C13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B3B68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12</cp:revision>
  <cp:lastPrinted>1900-01-01T08:00:00Z</cp:lastPrinted>
  <dcterms:created xsi:type="dcterms:W3CDTF">2020-01-09T18:16:00Z</dcterms:created>
  <dcterms:modified xsi:type="dcterms:W3CDTF">2020-01-16T14:55:00Z</dcterms:modified>
</cp:coreProperties>
</file>