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B00" w:rsidRDefault="00332B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32B00">
        <w:tc>
          <w:tcPr>
            <w:tcW w:w="6300" w:type="dxa"/>
          </w:tcPr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332B00" w:rsidRDefault="00332B00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332B00" w:rsidRDefault="00332B00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" o:spid="_x0000_s1026" style="position:absolute;margin-left:-3pt;margin-top:-26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&#13;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:rsidR="00332B00" w:rsidRDefault="00332B00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          <v:textbox inset="2.53958mm,2.53958mm,2.53958mm,2.53958mm">
                              <w:txbxContent>
                                <w:p w:rsidR="00332B00" w:rsidRDefault="00332B00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&#13;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&#13;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&#13;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UXIyAAAAOAAAAAPAAAAZHJzL2Rvd25yZXYueG1sRI9Na8JA&#13;&#10;EIbvBf/DMoI33ShY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CIlUXI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&#13;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&#13;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:rsidR="00332B00" w:rsidRPr="00497983" w:rsidRDefault="003D6612" w:rsidP="005C062E">
            <w:pPr>
              <w:tabs>
                <w:tab w:val="left" w:pos="7200"/>
              </w:tabs>
              <w:rPr>
                <w:u w:val="single"/>
              </w:rPr>
            </w:pPr>
            <w:r w:rsidRPr="00497983">
              <w:t>Document: JVET-</w:t>
            </w:r>
            <w:r w:rsidR="0063309D" w:rsidRPr="00497983">
              <w:t>Q</w:t>
            </w:r>
            <w:r w:rsidR="00652DAE" w:rsidRPr="00497983">
              <w:t>0</w:t>
            </w:r>
            <w:r w:rsidR="00DF350F">
              <w:t>6</w:t>
            </w:r>
            <w:r w:rsidR="009165AE">
              <w:t>44</w:t>
            </w:r>
            <w:r w:rsidR="0063309D" w:rsidRPr="00497983">
              <w:t>-v1</w:t>
            </w:r>
          </w:p>
        </w:tc>
      </w:tr>
    </w:tbl>
    <w:p w:rsidR="00332B00" w:rsidRDefault="00332B00"/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:rsidR="00332B00" w:rsidRDefault="0063309D" w:rsidP="0096404B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  <w:r w:rsidR="000051FD">
              <w:rPr>
                <w:b/>
              </w:rPr>
              <w:t>rosscheck of JVET-</w:t>
            </w:r>
            <w:r w:rsidR="000746DD">
              <w:rPr>
                <w:b/>
              </w:rPr>
              <w:t>Q</w:t>
            </w:r>
            <w:r w:rsidR="006F09D8">
              <w:rPr>
                <w:b/>
              </w:rPr>
              <w:t>0515</w:t>
            </w:r>
            <w:r w:rsidR="000051FD">
              <w:rPr>
                <w:b/>
              </w:rPr>
              <w:t xml:space="preserve">: </w:t>
            </w:r>
            <w:r w:rsidR="009165AE" w:rsidRPr="009165AE">
              <w:rPr>
                <w:b/>
              </w:rPr>
              <w:t>Disabling chroma transform skip mode for ISP</w:t>
            </w:r>
            <w:r w:rsidR="009165AE" w:rsidRPr="009165AE">
              <w:rPr>
                <w:b/>
              </w:rPr>
              <w:tab/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:rsidR="00332B00" w:rsidRDefault="00654DEA" w:rsidP="00654DEA">
            <w:pPr>
              <w:spacing w:before="60" w:after="60"/>
            </w:pPr>
            <w:r>
              <w:t>Input document to JVET</w:t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:rsidR="00332B00" w:rsidRPr="0063309D" w:rsidRDefault="0063309D">
            <w:pPr>
              <w:spacing w:before="60" w:after="60"/>
            </w:pPr>
            <w:r>
              <w:rPr>
                <w:rFonts w:hint="eastAsia"/>
              </w:rPr>
              <w:t>Report</w:t>
            </w:r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t>Weijia Zhu</w:t>
            </w:r>
          </w:p>
          <w:p w:rsidR="0063309D" w:rsidRPr="00C40A84" w:rsidRDefault="0063309D" w:rsidP="0063309D">
            <w:pPr>
              <w:spacing w:before="60" w:after="60"/>
            </w:pPr>
          </w:p>
          <w:p w:rsidR="0063309D" w:rsidRPr="00C40A84" w:rsidRDefault="0063309D" w:rsidP="0063309D">
            <w:pPr>
              <w:spacing w:before="60" w:after="60"/>
            </w:pPr>
            <w:r w:rsidRPr="00C40A84">
              <w:t>8910 University Center Lane</w:t>
            </w:r>
            <w:r w:rsidRPr="00C40A84">
              <w:br/>
              <w:t>San Diego, CA, U.S.A. 92122</w:t>
            </w:r>
          </w:p>
        </w:tc>
        <w:tc>
          <w:tcPr>
            <w:tcW w:w="90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45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br/>
              <w:t>+1-360-525-0535</w:t>
            </w:r>
            <w:r w:rsidRPr="00C40A84">
              <w:br/>
            </w:r>
            <w:hyperlink r:id="rId11" w:history="1">
              <w:r w:rsidRPr="00C40A84">
                <w:rPr>
                  <w:rStyle w:val="Hyperlink"/>
                </w:rPr>
                <w:t>weijia.zhu@bytedance.com</w:t>
              </w:r>
            </w:hyperlink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:rsidR="0063309D" w:rsidRPr="00C40A84" w:rsidRDefault="0063309D" w:rsidP="0063309D">
            <w:pPr>
              <w:spacing w:before="60" w:after="60"/>
            </w:pPr>
            <w:proofErr w:type="spellStart"/>
            <w:r w:rsidRPr="00C40A84">
              <w:t>Bytedance</w:t>
            </w:r>
            <w:proofErr w:type="spellEnd"/>
            <w:r w:rsidRPr="00C40A84">
              <w:t xml:space="preserve"> Inc.</w:t>
            </w:r>
          </w:p>
        </w:tc>
      </w:tr>
    </w:tbl>
    <w:p w:rsidR="00332B00" w:rsidRDefault="003D661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:rsidR="0063309D" w:rsidRPr="002C0AF3" w:rsidRDefault="0063309D" w:rsidP="0063309D">
      <w:pPr>
        <w:pStyle w:val="Heading1"/>
        <w:ind w:left="360" w:hanging="360"/>
      </w:pPr>
      <w:bookmarkStart w:id="0" w:name="_heading=h.gjdgxs" w:colFirst="0" w:colLast="0"/>
      <w:bookmarkEnd w:id="0"/>
      <w:r w:rsidRPr="002C0AF3">
        <w:t>Abstract</w:t>
      </w:r>
    </w:p>
    <w:p w:rsidR="0063309D" w:rsidRPr="009118B3" w:rsidRDefault="0063309D" w:rsidP="0060194E">
      <w:pPr>
        <w:jc w:val="both"/>
      </w:pPr>
      <w:r w:rsidRPr="00C40A84">
        <w:rPr>
          <w:lang w:eastAsia="zh-TW"/>
        </w:rPr>
        <w:t>This document reports crosscheck results of JVET-</w:t>
      </w:r>
      <w:r w:rsidR="002D795E">
        <w:t>Q</w:t>
      </w:r>
      <w:r w:rsidR="004C4040" w:rsidRPr="004C4040">
        <w:rPr>
          <w:lang w:eastAsia="zh-TW"/>
        </w:rPr>
        <w:t>0</w:t>
      </w:r>
      <w:r w:rsidR="0041419E">
        <w:rPr>
          <w:lang w:eastAsia="zh-TW"/>
        </w:rPr>
        <w:t>515</w:t>
      </w:r>
      <w:r w:rsidR="0041419E" w:rsidRPr="00C40A84">
        <w:rPr>
          <w:lang w:eastAsia="zh-TW"/>
        </w:rPr>
        <w:t xml:space="preserve"> </w:t>
      </w:r>
      <w:r w:rsidRPr="00C40A84">
        <w:rPr>
          <w:lang w:eastAsia="zh-TW"/>
        </w:rPr>
        <w:t>(</w:t>
      </w:r>
      <w:r w:rsidR="006A5CD0" w:rsidRPr="006A5CD0">
        <w:rPr>
          <w:lang w:eastAsia="zh-TW"/>
        </w:rPr>
        <w:t>Disabling chroma transform skip mode for ISP</w:t>
      </w:r>
      <w:r w:rsidRPr="00C40A84">
        <w:rPr>
          <w:lang w:eastAsia="zh-TW"/>
        </w:rPr>
        <w:t xml:space="preserve">). </w:t>
      </w:r>
      <w:r w:rsidR="00101E5F">
        <w:t xml:space="preserve">The </w:t>
      </w:r>
      <w:r w:rsidRPr="00C40A84">
        <w:rPr>
          <w:lang w:eastAsia="zh-TW"/>
        </w:rPr>
        <w:t>results match the ones provided by the proponent.</w:t>
      </w:r>
    </w:p>
    <w:p w:rsidR="0063309D" w:rsidRPr="002C0AF3" w:rsidRDefault="0063309D" w:rsidP="0063309D">
      <w:pPr>
        <w:pStyle w:val="Heading1"/>
        <w:ind w:left="360" w:hanging="360"/>
      </w:pPr>
      <w:r>
        <w:t xml:space="preserve"> </w:t>
      </w:r>
      <w:r w:rsidRPr="002C0AF3">
        <w:t xml:space="preserve">Introduction </w:t>
      </w:r>
    </w:p>
    <w:p w:rsidR="0006222C" w:rsidRDefault="00314702" w:rsidP="0006222C">
      <w:r>
        <w:t>In JVET-</w:t>
      </w:r>
      <w:r w:rsidR="002B78F4">
        <w:t>Q</w:t>
      </w:r>
      <w:r>
        <w:t>0</w:t>
      </w:r>
      <w:r w:rsidR="00AC6484">
        <w:t>515</w:t>
      </w:r>
      <w:r w:rsidR="0006222C">
        <w:t xml:space="preserve">, </w:t>
      </w:r>
      <w:r w:rsidR="00D867FE">
        <w:rPr>
          <w:rFonts w:hint="eastAsia"/>
        </w:rPr>
        <w:t>i</w:t>
      </w:r>
      <w:r w:rsidR="00D867FE">
        <w:t xml:space="preserve">t is proposed </w:t>
      </w:r>
      <w:r w:rsidR="00A36083">
        <w:t xml:space="preserve">to </w:t>
      </w:r>
      <w:r w:rsidR="00276C04">
        <w:t>disable chroma transform skip mode for the ISP mode</w:t>
      </w:r>
      <w:r w:rsidR="00A36083">
        <w:t>.</w:t>
      </w:r>
      <w:r w:rsidR="00D867FE">
        <w:t xml:space="preserve"> </w:t>
      </w:r>
    </w:p>
    <w:p w:rsidR="0063309D" w:rsidRPr="002C0AF3" w:rsidRDefault="0063309D" w:rsidP="0006222C">
      <w:pPr>
        <w:pStyle w:val="Heading1"/>
        <w:tabs>
          <w:tab w:val="num" w:pos="720"/>
        </w:tabs>
        <w:ind w:left="360" w:hanging="360"/>
      </w:pPr>
      <w:r w:rsidRPr="002C0AF3">
        <w:t>Simulation Results</w:t>
      </w:r>
    </w:p>
    <w:p w:rsidR="0063309D" w:rsidRDefault="0063309D" w:rsidP="00C66B36">
      <w:pPr>
        <w:jc w:val="both"/>
      </w:pPr>
      <w:r>
        <w:t xml:space="preserve">The simulations were performed by using the code provided by the proponent. </w:t>
      </w:r>
      <w:r w:rsidRPr="00C40A84">
        <w:t>Simulation results are shown below. Please note that the complexity is not reliable due</w:t>
      </w:r>
      <w:r>
        <w:rPr>
          <w:rFonts w:hint="eastAsia"/>
        </w:rPr>
        <w:t xml:space="preserve"> to</w:t>
      </w:r>
      <w:r w:rsidRPr="00C40A84">
        <w:t xml:space="preserve"> the </w:t>
      </w:r>
      <w:r w:rsidRPr="00B142DF">
        <w:t>heterogeneous</w:t>
      </w:r>
      <w:r w:rsidR="00C66B36">
        <w:t xml:space="preserve"> </w:t>
      </w:r>
      <w:r w:rsidRPr="00C40A84">
        <w:t>clusters</w:t>
      </w:r>
      <w:r w:rsidR="00101E5F">
        <w:t>.</w:t>
      </w:r>
    </w:p>
    <w:p w:rsidR="00D06471" w:rsidRDefault="00D06471" w:rsidP="00374559">
      <w:pPr>
        <w:jc w:val="center"/>
      </w:pPr>
      <w:bookmarkStart w:id="1" w:name="_GoBack"/>
      <w:bookmarkEnd w:id="1"/>
    </w:p>
    <w:p w:rsidR="004C5FAB" w:rsidRPr="00374559" w:rsidRDefault="00EA0204" w:rsidP="00374559">
      <w:pPr>
        <w:jc w:val="center"/>
      </w:pPr>
      <w:r w:rsidRPr="00374559">
        <w:t xml:space="preserve">Table </w:t>
      </w:r>
      <w:r w:rsidR="007726C3" w:rsidRPr="00374559">
        <w:t>1</w:t>
      </w:r>
      <w:r w:rsidRPr="00374559">
        <w:t xml:space="preserve">. </w:t>
      </w:r>
      <w:r w:rsidR="00C02034" w:rsidRPr="00374559">
        <w:t>Coding performance of the proposed scheme compared to VTM7 under RA condition when dual tree is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555C5F" w:rsidRPr="00374559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374559" w:rsidRDefault="00555C5F" w:rsidP="00374559">
            <w:pPr>
              <w:jc w:val="center"/>
            </w:pPr>
          </w:p>
        </w:tc>
        <w:tc>
          <w:tcPr>
            <w:tcW w:w="1060" w:type="dxa"/>
            <w:noWrap/>
            <w:hideMark/>
          </w:tcPr>
          <w:p w:rsidR="00555C5F" w:rsidRPr="00374559" w:rsidRDefault="00555C5F" w:rsidP="00374559">
            <w:pPr>
              <w:jc w:val="center"/>
            </w:pPr>
            <w:r w:rsidRPr="00374559">
              <w:t>Y</w:t>
            </w:r>
          </w:p>
        </w:tc>
        <w:tc>
          <w:tcPr>
            <w:tcW w:w="1060" w:type="dxa"/>
            <w:noWrap/>
            <w:hideMark/>
          </w:tcPr>
          <w:p w:rsidR="00555C5F" w:rsidRPr="00374559" w:rsidRDefault="00555C5F" w:rsidP="00374559">
            <w:pPr>
              <w:jc w:val="center"/>
            </w:pPr>
            <w:r w:rsidRPr="00374559">
              <w:t>U</w:t>
            </w:r>
          </w:p>
        </w:tc>
        <w:tc>
          <w:tcPr>
            <w:tcW w:w="1060" w:type="dxa"/>
            <w:noWrap/>
            <w:hideMark/>
          </w:tcPr>
          <w:p w:rsidR="00555C5F" w:rsidRPr="00374559" w:rsidRDefault="00555C5F" w:rsidP="00374559">
            <w:pPr>
              <w:jc w:val="center"/>
            </w:pPr>
            <w:r w:rsidRPr="00374559">
              <w:t>V</w:t>
            </w:r>
          </w:p>
        </w:tc>
        <w:tc>
          <w:tcPr>
            <w:tcW w:w="1060" w:type="dxa"/>
            <w:noWrap/>
            <w:hideMark/>
          </w:tcPr>
          <w:p w:rsidR="00555C5F" w:rsidRPr="00374559" w:rsidRDefault="00555C5F" w:rsidP="00374559">
            <w:pPr>
              <w:jc w:val="center"/>
            </w:pPr>
            <w:proofErr w:type="spellStart"/>
            <w:r w:rsidRPr="00374559"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:rsidR="00555C5F" w:rsidRPr="00374559" w:rsidRDefault="00555C5F" w:rsidP="00374559">
            <w:pPr>
              <w:jc w:val="center"/>
            </w:pPr>
            <w:proofErr w:type="spellStart"/>
            <w:r w:rsidRPr="00374559">
              <w:t>DecT</w:t>
            </w:r>
            <w:proofErr w:type="spellEnd"/>
          </w:p>
        </w:tc>
      </w:tr>
      <w:tr w:rsidR="00C74EAA" w:rsidRPr="00374559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TGM 1080p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-0.01%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0.03%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102%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101%</w:t>
            </w:r>
          </w:p>
        </w:tc>
      </w:tr>
      <w:tr w:rsidR="00C74EAA" w:rsidRPr="00374559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TGM 720p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-0.01%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-0.01%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-0.03%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104%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103%</w:t>
            </w:r>
          </w:p>
        </w:tc>
      </w:tr>
      <w:tr w:rsidR="00C74EAA" w:rsidRPr="00374559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Animation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-0.02%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-0.03%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101%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99%</w:t>
            </w:r>
          </w:p>
        </w:tc>
      </w:tr>
      <w:tr w:rsidR="00C74EAA" w:rsidRPr="00374559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Mixed content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0.04%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0.13%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0.10%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101%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101%</w:t>
            </w:r>
          </w:p>
        </w:tc>
      </w:tr>
      <w:tr w:rsidR="00C74EAA" w:rsidRPr="00374559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Camera-Captured content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0.03%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0.00%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101%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102%</w:t>
            </w:r>
          </w:p>
        </w:tc>
      </w:tr>
      <w:tr w:rsidR="00C74EAA" w:rsidRPr="00374559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C74EAA" w:rsidRPr="00374559" w:rsidRDefault="00C74EAA" w:rsidP="00374559">
            <w:pPr>
              <w:jc w:val="center"/>
              <w:rPr>
                <w:b/>
                <w:bCs/>
              </w:rPr>
            </w:pPr>
            <w:r w:rsidRPr="00374559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0.00%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0.03%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102%</w:t>
            </w:r>
          </w:p>
        </w:tc>
        <w:tc>
          <w:tcPr>
            <w:tcW w:w="1060" w:type="dxa"/>
            <w:noWrap/>
            <w:hideMark/>
          </w:tcPr>
          <w:p w:rsidR="00C74EAA" w:rsidRPr="00374559" w:rsidRDefault="00C74EAA" w:rsidP="00374559">
            <w:pPr>
              <w:jc w:val="center"/>
            </w:pPr>
            <w:r w:rsidRPr="00374559">
              <w:t>101%</w:t>
            </w:r>
          </w:p>
        </w:tc>
      </w:tr>
    </w:tbl>
    <w:p w:rsidR="00EE2E3F" w:rsidRPr="00374559" w:rsidRDefault="00EE2E3F" w:rsidP="00374559">
      <w:pPr>
        <w:jc w:val="center"/>
      </w:pPr>
    </w:p>
    <w:p w:rsidR="00EA0204" w:rsidRPr="00374559" w:rsidRDefault="00EA0204" w:rsidP="00374559">
      <w:pPr>
        <w:jc w:val="center"/>
      </w:pPr>
      <w:r w:rsidRPr="00374559">
        <w:t xml:space="preserve">Table </w:t>
      </w:r>
      <w:r w:rsidR="007726C3" w:rsidRPr="00374559">
        <w:t>2</w:t>
      </w:r>
      <w:r w:rsidRPr="00374559">
        <w:t xml:space="preserve">. Coding performance of the proposed scheme compared to </w:t>
      </w:r>
      <w:r w:rsidR="00BE6C63" w:rsidRPr="00374559">
        <w:t>VTM7</w:t>
      </w:r>
      <w:r w:rsidR="00EF480D" w:rsidRPr="00374559">
        <w:t xml:space="preserve"> </w:t>
      </w:r>
      <w:r w:rsidRPr="00374559">
        <w:t xml:space="preserve">under </w:t>
      </w:r>
      <w:r w:rsidR="00EF480D" w:rsidRPr="00374559">
        <w:t xml:space="preserve">LDB </w:t>
      </w:r>
      <w:r w:rsidRPr="00374559">
        <w:t>condition</w:t>
      </w:r>
      <w:r w:rsidR="000B1114" w:rsidRPr="00374559">
        <w:t xml:space="preserve"> when dual tree is </w:t>
      </w:r>
      <w:r w:rsidR="00EF480D" w:rsidRPr="00374559">
        <w:t>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425AA" w:rsidRPr="00374559" w:rsidTr="0072616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9425AA" w:rsidRPr="00374559" w:rsidRDefault="009425AA" w:rsidP="00374559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9425AA" w:rsidRPr="00374559" w:rsidRDefault="009425AA" w:rsidP="00374559">
            <w:pPr>
              <w:jc w:val="center"/>
            </w:pPr>
            <w:r w:rsidRPr="00374559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374559" w:rsidRDefault="009425AA" w:rsidP="00374559">
            <w:pPr>
              <w:jc w:val="center"/>
            </w:pPr>
            <w:r w:rsidRPr="00374559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374559" w:rsidRDefault="009425AA" w:rsidP="00374559">
            <w:pPr>
              <w:jc w:val="center"/>
            </w:pPr>
            <w:r w:rsidRPr="00374559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374559" w:rsidRDefault="009425AA" w:rsidP="00374559">
            <w:pPr>
              <w:jc w:val="center"/>
            </w:pPr>
            <w:proofErr w:type="spellStart"/>
            <w:r w:rsidRPr="00374559"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:rsidR="009425AA" w:rsidRPr="00374559" w:rsidRDefault="009425AA" w:rsidP="00374559">
            <w:pPr>
              <w:jc w:val="center"/>
            </w:pPr>
            <w:proofErr w:type="spellStart"/>
            <w:r w:rsidRPr="00374559">
              <w:t>DecT</w:t>
            </w:r>
            <w:proofErr w:type="spellEnd"/>
          </w:p>
        </w:tc>
      </w:tr>
      <w:tr w:rsidR="005400E7" w:rsidRPr="00374559" w:rsidTr="0082768C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-0.11%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5400E7" w:rsidRPr="00374559" w:rsidTr="0082768C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-0.04%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0.03%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0.24%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5400E7" w:rsidRPr="00374559" w:rsidTr="0082768C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0.16%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99%</w:t>
            </w:r>
          </w:p>
        </w:tc>
      </w:tr>
      <w:tr w:rsidR="005400E7" w:rsidRPr="00374559" w:rsidTr="0082768C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-0.12%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-0.17%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-0.14%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98%</w:t>
            </w:r>
          </w:p>
        </w:tc>
      </w:tr>
      <w:tr w:rsidR="005400E7" w:rsidRPr="00374559" w:rsidTr="0082768C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lastRenderedPageBreak/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97%</w:t>
            </w:r>
          </w:p>
        </w:tc>
      </w:tr>
      <w:tr w:rsidR="005400E7" w:rsidRPr="00374559" w:rsidTr="0082768C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b/>
                <w:bCs/>
              </w:rPr>
            </w:pPr>
            <w:r w:rsidRPr="00374559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:rsidR="005400E7" w:rsidRPr="00374559" w:rsidRDefault="005400E7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5400E7" w:rsidRPr="00374559" w:rsidRDefault="005400E7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99%</w:t>
            </w:r>
          </w:p>
        </w:tc>
      </w:tr>
    </w:tbl>
    <w:p w:rsidR="00F94AE3" w:rsidRPr="00374559" w:rsidRDefault="00F94AE3" w:rsidP="00374559">
      <w:pPr>
        <w:jc w:val="center"/>
      </w:pPr>
    </w:p>
    <w:p w:rsidR="00F94AE3" w:rsidRPr="00374559" w:rsidRDefault="00F94AE3" w:rsidP="00374559">
      <w:pPr>
        <w:jc w:val="center"/>
      </w:pPr>
      <w:r w:rsidRPr="00374559">
        <w:t xml:space="preserve">Table </w:t>
      </w:r>
      <w:r w:rsidR="007726C3" w:rsidRPr="00374559">
        <w:t>3</w:t>
      </w:r>
      <w:r w:rsidRPr="00374559">
        <w:t xml:space="preserve">. Coding performance of the proposed scheme compared to VTM7 under AI condition when dual tree is </w:t>
      </w:r>
      <w:r w:rsidR="00FC3FA9" w:rsidRPr="00374559"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94AE3" w:rsidRPr="00374559" w:rsidTr="00647EBA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F94AE3" w:rsidRPr="00374559" w:rsidRDefault="00F94AE3" w:rsidP="00374559">
            <w:pPr>
              <w:jc w:val="center"/>
            </w:pPr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r w:rsidRPr="00374559">
              <w:t>Y</w:t>
            </w:r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r w:rsidRPr="00374559">
              <w:t>U</w:t>
            </w:r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r w:rsidRPr="00374559">
              <w:t>V</w:t>
            </w:r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proofErr w:type="spellStart"/>
            <w:r w:rsidRPr="00374559"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proofErr w:type="spellStart"/>
            <w:r w:rsidRPr="00374559">
              <w:t>DecT</w:t>
            </w:r>
            <w:proofErr w:type="spellEnd"/>
          </w:p>
        </w:tc>
      </w:tr>
      <w:tr w:rsidR="00417954" w:rsidRPr="00374559" w:rsidTr="00456B64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105%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417954" w:rsidRPr="00374559" w:rsidTr="00456B64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98%</w:t>
            </w:r>
          </w:p>
        </w:tc>
      </w:tr>
      <w:tr w:rsidR="00417954" w:rsidRPr="00374559" w:rsidTr="00456B64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0.07%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417954" w:rsidRPr="00374559" w:rsidTr="00456B64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99%</w:t>
            </w:r>
          </w:p>
        </w:tc>
      </w:tr>
      <w:tr w:rsidR="00417954" w:rsidRPr="00374559" w:rsidTr="00456B64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</w:tr>
      <w:tr w:rsidR="00417954" w:rsidRPr="00374559" w:rsidTr="00456B64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  <w:rPr>
                <w:b/>
                <w:bCs/>
              </w:rPr>
            </w:pPr>
            <w:r w:rsidRPr="00374559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99%</w:t>
            </w:r>
          </w:p>
        </w:tc>
      </w:tr>
    </w:tbl>
    <w:p w:rsidR="00F94AE3" w:rsidRPr="00CE5D34" w:rsidRDefault="00F94AE3" w:rsidP="00374559">
      <w:pPr>
        <w:jc w:val="center"/>
        <w:rPr>
          <w:color w:val="FF0000"/>
        </w:rPr>
      </w:pPr>
    </w:p>
    <w:p w:rsidR="00F94AE3" w:rsidRPr="00374559" w:rsidRDefault="00F94AE3" w:rsidP="00374559">
      <w:pPr>
        <w:jc w:val="center"/>
      </w:pPr>
      <w:r w:rsidRPr="00374559">
        <w:t xml:space="preserve">Table </w:t>
      </w:r>
      <w:r w:rsidR="007726C3" w:rsidRPr="00374559">
        <w:t>4</w:t>
      </w:r>
      <w:r w:rsidRPr="00374559">
        <w:t xml:space="preserve">. Coding performance of the proposed scheme compared to VTM7 under RA condition when dual tree is </w:t>
      </w:r>
      <w:r w:rsidR="00E17B77" w:rsidRPr="00374559"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94AE3" w:rsidRPr="00374559" w:rsidTr="00647EBA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F94AE3" w:rsidRPr="00374559" w:rsidRDefault="00F94AE3" w:rsidP="00374559">
            <w:pPr>
              <w:jc w:val="center"/>
            </w:pPr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r w:rsidRPr="00374559">
              <w:t>Y</w:t>
            </w:r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r w:rsidRPr="00374559">
              <w:t>U</w:t>
            </w:r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r w:rsidRPr="00374559">
              <w:t>V</w:t>
            </w:r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proofErr w:type="spellStart"/>
            <w:r w:rsidRPr="00374559"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:rsidR="00F94AE3" w:rsidRPr="00374559" w:rsidRDefault="00F94AE3" w:rsidP="00374559">
            <w:pPr>
              <w:jc w:val="center"/>
            </w:pPr>
            <w:proofErr w:type="spellStart"/>
            <w:r w:rsidRPr="00374559">
              <w:t>DecT</w:t>
            </w:r>
            <w:proofErr w:type="spellEnd"/>
          </w:p>
        </w:tc>
      </w:tr>
      <w:tr w:rsidR="00417954" w:rsidRPr="00374559" w:rsidTr="00CA30FB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</w:tr>
      <w:tr w:rsidR="00417954" w:rsidRPr="00374559" w:rsidTr="00CA30FB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0.12%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417954" w:rsidRPr="00374559" w:rsidTr="00CA30FB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0.03%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0.09%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417954" w:rsidRPr="00374559" w:rsidTr="00CA30FB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0.07%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</w:tr>
      <w:tr w:rsidR="00417954" w:rsidRPr="00374559" w:rsidTr="00CA30FB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-0.06%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417954" w:rsidRPr="00374559" w:rsidTr="00CA30FB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417954" w:rsidRPr="00374559" w:rsidRDefault="00417954" w:rsidP="00374559">
            <w:pPr>
              <w:jc w:val="center"/>
              <w:rPr>
                <w:b/>
                <w:bCs/>
              </w:rPr>
            </w:pPr>
            <w:r w:rsidRPr="00374559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</w:tbl>
    <w:p w:rsidR="00F94AE3" w:rsidRPr="00374559" w:rsidRDefault="00F94AE3" w:rsidP="00374559">
      <w:pPr>
        <w:jc w:val="center"/>
      </w:pPr>
    </w:p>
    <w:p w:rsidR="00F94AE3" w:rsidRPr="00374559" w:rsidRDefault="00F94AE3" w:rsidP="00374559">
      <w:pPr>
        <w:jc w:val="center"/>
      </w:pPr>
      <w:r w:rsidRPr="00374559">
        <w:t xml:space="preserve">Table </w:t>
      </w:r>
      <w:r w:rsidR="00473BE8" w:rsidRPr="00374559">
        <w:t>5</w:t>
      </w:r>
      <w:r w:rsidRPr="00374559">
        <w:t xml:space="preserve">. Coding performance of the proposed scheme compared to VTM7 under LDB condition when dual tree is </w:t>
      </w:r>
      <w:r w:rsidR="00E17B77" w:rsidRPr="00374559"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94AE3" w:rsidRPr="00374559" w:rsidTr="00647EB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F94AE3" w:rsidRPr="00374559" w:rsidRDefault="00F94AE3" w:rsidP="00374559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F94AE3" w:rsidRPr="00374559" w:rsidRDefault="00F94AE3" w:rsidP="00374559">
            <w:pPr>
              <w:jc w:val="center"/>
            </w:pPr>
            <w:r w:rsidRPr="00374559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:rsidR="00F94AE3" w:rsidRPr="00374559" w:rsidRDefault="00F94AE3" w:rsidP="00374559">
            <w:pPr>
              <w:jc w:val="center"/>
            </w:pPr>
            <w:r w:rsidRPr="00374559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:rsidR="00F94AE3" w:rsidRPr="00374559" w:rsidRDefault="00F94AE3" w:rsidP="00374559">
            <w:pPr>
              <w:jc w:val="center"/>
            </w:pPr>
            <w:r w:rsidRPr="00374559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:rsidR="00F94AE3" w:rsidRPr="00374559" w:rsidRDefault="00F94AE3" w:rsidP="00374559">
            <w:pPr>
              <w:jc w:val="center"/>
            </w:pPr>
            <w:proofErr w:type="spellStart"/>
            <w:r w:rsidRPr="00374559"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:rsidR="00F94AE3" w:rsidRPr="00374559" w:rsidRDefault="00F94AE3" w:rsidP="00374559">
            <w:pPr>
              <w:jc w:val="center"/>
            </w:pPr>
            <w:proofErr w:type="spellStart"/>
            <w:r w:rsidRPr="00374559">
              <w:t>DecT</w:t>
            </w:r>
            <w:proofErr w:type="spellEnd"/>
          </w:p>
        </w:tc>
      </w:tr>
      <w:tr w:rsidR="00417954" w:rsidRPr="00374559" w:rsidTr="002C213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417954" w:rsidRPr="00374559" w:rsidTr="002C213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-0.20%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-0.04%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0.12%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417954" w:rsidRPr="00374559" w:rsidTr="002C213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0.17%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97%</w:t>
            </w:r>
          </w:p>
        </w:tc>
      </w:tr>
      <w:tr w:rsidR="00417954" w:rsidRPr="00374559" w:rsidTr="002C213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0.22%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0.18%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99%</w:t>
            </w:r>
          </w:p>
        </w:tc>
      </w:tr>
      <w:tr w:rsidR="00417954" w:rsidRPr="00374559" w:rsidTr="002C213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0.10%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100%</w:t>
            </w:r>
          </w:p>
        </w:tc>
      </w:tr>
      <w:tr w:rsidR="00417954" w:rsidRPr="00374559" w:rsidTr="002C213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b/>
                <w:bCs/>
              </w:rPr>
            </w:pPr>
            <w:r w:rsidRPr="00374559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0.07%</w:t>
            </w:r>
          </w:p>
        </w:tc>
        <w:tc>
          <w:tcPr>
            <w:tcW w:w="1060" w:type="dxa"/>
            <w:noWrap/>
            <w:vAlign w:val="bottom"/>
            <w:hideMark/>
          </w:tcPr>
          <w:p w:rsidR="00417954" w:rsidRPr="00374559" w:rsidRDefault="00417954" w:rsidP="00374559">
            <w:pPr>
              <w:jc w:val="center"/>
            </w:pPr>
            <w:r w:rsidRPr="00374559">
              <w:t>0.09%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417954" w:rsidRPr="00374559" w:rsidRDefault="00417954" w:rsidP="00374559">
            <w:pPr>
              <w:jc w:val="center"/>
              <w:rPr>
                <w:color w:val="000000"/>
              </w:rPr>
            </w:pPr>
            <w:r w:rsidRPr="00374559">
              <w:rPr>
                <w:color w:val="000000"/>
              </w:rPr>
              <w:t>99%</w:t>
            </w:r>
          </w:p>
        </w:tc>
      </w:tr>
    </w:tbl>
    <w:p w:rsidR="00F94AE3" w:rsidRPr="00374559" w:rsidRDefault="00F94AE3" w:rsidP="00374559">
      <w:pPr>
        <w:jc w:val="center"/>
      </w:pPr>
    </w:p>
    <w:p w:rsidR="00EA0204" w:rsidRPr="00374559" w:rsidRDefault="00EA0204" w:rsidP="00374559">
      <w:pPr>
        <w:jc w:val="center"/>
      </w:pPr>
    </w:p>
    <w:sectPr w:rsidR="00EA0204" w:rsidRPr="00374559">
      <w:footerReference w:type="default" r:id="rId12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C6F" w:rsidRDefault="00216C6F">
      <w:r>
        <w:separator/>
      </w:r>
    </w:p>
  </w:endnote>
  <w:endnote w:type="continuationSeparator" w:id="0">
    <w:p w:rsidR="00216C6F" w:rsidRDefault="00216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B00" w:rsidRDefault="003D6612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224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C6F" w:rsidRDefault="00216C6F">
      <w:r>
        <w:separator/>
      </w:r>
    </w:p>
  </w:footnote>
  <w:footnote w:type="continuationSeparator" w:id="0">
    <w:p w:rsidR="00216C6F" w:rsidRDefault="00216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66C5A"/>
    <w:multiLevelType w:val="multilevel"/>
    <w:tmpl w:val="DA044A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" w15:restartNumberingAfterBreak="0">
    <w:nsid w:val="766978EC"/>
    <w:multiLevelType w:val="multilevel"/>
    <w:tmpl w:val="91700E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0"/>
    <w:rsid w:val="00004B1E"/>
    <w:rsid w:val="000051FD"/>
    <w:rsid w:val="000125AD"/>
    <w:rsid w:val="00026687"/>
    <w:rsid w:val="000500A6"/>
    <w:rsid w:val="0005213E"/>
    <w:rsid w:val="0006222C"/>
    <w:rsid w:val="00065D18"/>
    <w:rsid w:val="000746DD"/>
    <w:rsid w:val="000B1114"/>
    <w:rsid w:val="000F1038"/>
    <w:rsid w:val="000F20E0"/>
    <w:rsid w:val="00101E5F"/>
    <w:rsid w:val="00120F60"/>
    <w:rsid w:val="00140DA3"/>
    <w:rsid w:val="001728CF"/>
    <w:rsid w:val="001E11CB"/>
    <w:rsid w:val="00216C6F"/>
    <w:rsid w:val="002213A4"/>
    <w:rsid w:val="00240809"/>
    <w:rsid w:val="00241CC9"/>
    <w:rsid w:val="002441BD"/>
    <w:rsid w:val="002513FD"/>
    <w:rsid w:val="00276C04"/>
    <w:rsid w:val="00292A65"/>
    <w:rsid w:val="002962EF"/>
    <w:rsid w:val="002B78F4"/>
    <w:rsid w:val="002B7FAA"/>
    <w:rsid w:val="002D795E"/>
    <w:rsid w:val="00314702"/>
    <w:rsid w:val="003162DB"/>
    <w:rsid w:val="00332B00"/>
    <w:rsid w:val="00354B30"/>
    <w:rsid w:val="0036146E"/>
    <w:rsid w:val="00374559"/>
    <w:rsid w:val="003772F0"/>
    <w:rsid w:val="003B5B13"/>
    <w:rsid w:val="003B7E79"/>
    <w:rsid w:val="003D115D"/>
    <w:rsid w:val="003D6612"/>
    <w:rsid w:val="003F3BC8"/>
    <w:rsid w:val="004129D4"/>
    <w:rsid w:val="0041419E"/>
    <w:rsid w:val="00417954"/>
    <w:rsid w:val="00424A6E"/>
    <w:rsid w:val="00464573"/>
    <w:rsid w:val="00471D87"/>
    <w:rsid w:val="00473BE8"/>
    <w:rsid w:val="0047651F"/>
    <w:rsid w:val="00480EFF"/>
    <w:rsid w:val="00496AF3"/>
    <w:rsid w:val="00496F14"/>
    <w:rsid w:val="00497983"/>
    <w:rsid w:val="004C4040"/>
    <w:rsid w:val="004C5FAB"/>
    <w:rsid w:val="004D216E"/>
    <w:rsid w:val="004E469E"/>
    <w:rsid w:val="00510640"/>
    <w:rsid w:val="00512C73"/>
    <w:rsid w:val="00514384"/>
    <w:rsid w:val="00530FE1"/>
    <w:rsid w:val="005400E7"/>
    <w:rsid w:val="00555C5F"/>
    <w:rsid w:val="005A7D49"/>
    <w:rsid w:val="005B4FA7"/>
    <w:rsid w:val="005C062E"/>
    <w:rsid w:val="005E47BD"/>
    <w:rsid w:val="0060194E"/>
    <w:rsid w:val="00615D51"/>
    <w:rsid w:val="0063309D"/>
    <w:rsid w:val="00652DAE"/>
    <w:rsid w:val="00654DEA"/>
    <w:rsid w:val="006A5CD0"/>
    <w:rsid w:val="006C59D2"/>
    <w:rsid w:val="006D0754"/>
    <w:rsid w:val="006F09D8"/>
    <w:rsid w:val="0072616A"/>
    <w:rsid w:val="00727343"/>
    <w:rsid w:val="00743328"/>
    <w:rsid w:val="007726C3"/>
    <w:rsid w:val="00796810"/>
    <w:rsid w:val="007B5C24"/>
    <w:rsid w:val="007F193B"/>
    <w:rsid w:val="0081062A"/>
    <w:rsid w:val="008118F0"/>
    <w:rsid w:val="008263FE"/>
    <w:rsid w:val="0083714D"/>
    <w:rsid w:val="0086224B"/>
    <w:rsid w:val="008A7F7A"/>
    <w:rsid w:val="008C5D6D"/>
    <w:rsid w:val="008F4698"/>
    <w:rsid w:val="009118B3"/>
    <w:rsid w:val="00912D93"/>
    <w:rsid w:val="009165AE"/>
    <w:rsid w:val="0092446E"/>
    <w:rsid w:val="009425AA"/>
    <w:rsid w:val="00944220"/>
    <w:rsid w:val="0096404B"/>
    <w:rsid w:val="009909E5"/>
    <w:rsid w:val="009C10D3"/>
    <w:rsid w:val="009C22AD"/>
    <w:rsid w:val="009D10B9"/>
    <w:rsid w:val="009E1F2E"/>
    <w:rsid w:val="009E69D0"/>
    <w:rsid w:val="00A069FA"/>
    <w:rsid w:val="00A16BAE"/>
    <w:rsid w:val="00A36083"/>
    <w:rsid w:val="00A542A6"/>
    <w:rsid w:val="00AC6103"/>
    <w:rsid w:val="00AC6484"/>
    <w:rsid w:val="00AF6BD6"/>
    <w:rsid w:val="00B36330"/>
    <w:rsid w:val="00B437C6"/>
    <w:rsid w:val="00B56D90"/>
    <w:rsid w:val="00B81EA1"/>
    <w:rsid w:val="00B86C92"/>
    <w:rsid w:val="00BB3C6A"/>
    <w:rsid w:val="00BB5205"/>
    <w:rsid w:val="00BE6C63"/>
    <w:rsid w:val="00BF7475"/>
    <w:rsid w:val="00C02034"/>
    <w:rsid w:val="00C05674"/>
    <w:rsid w:val="00C141CE"/>
    <w:rsid w:val="00C66B36"/>
    <w:rsid w:val="00C74D91"/>
    <w:rsid w:val="00C74EAA"/>
    <w:rsid w:val="00C77AE9"/>
    <w:rsid w:val="00C84116"/>
    <w:rsid w:val="00C942E9"/>
    <w:rsid w:val="00CC0F1A"/>
    <w:rsid w:val="00CC491D"/>
    <w:rsid w:val="00CE5D34"/>
    <w:rsid w:val="00D06471"/>
    <w:rsid w:val="00D068D0"/>
    <w:rsid w:val="00D14650"/>
    <w:rsid w:val="00D64E99"/>
    <w:rsid w:val="00D66B22"/>
    <w:rsid w:val="00D676ED"/>
    <w:rsid w:val="00D71752"/>
    <w:rsid w:val="00D854D0"/>
    <w:rsid w:val="00D867FE"/>
    <w:rsid w:val="00D93174"/>
    <w:rsid w:val="00DC5597"/>
    <w:rsid w:val="00DC55B1"/>
    <w:rsid w:val="00DD1EE6"/>
    <w:rsid w:val="00DD5BDB"/>
    <w:rsid w:val="00DE3CEE"/>
    <w:rsid w:val="00DE4501"/>
    <w:rsid w:val="00DF350F"/>
    <w:rsid w:val="00E07150"/>
    <w:rsid w:val="00E17B77"/>
    <w:rsid w:val="00E40078"/>
    <w:rsid w:val="00E42912"/>
    <w:rsid w:val="00E93731"/>
    <w:rsid w:val="00EA0204"/>
    <w:rsid w:val="00EB2431"/>
    <w:rsid w:val="00EB60F1"/>
    <w:rsid w:val="00EC0477"/>
    <w:rsid w:val="00EC4B30"/>
    <w:rsid w:val="00EC4FF7"/>
    <w:rsid w:val="00ED38A7"/>
    <w:rsid w:val="00ED42F0"/>
    <w:rsid w:val="00EE209D"/>
    <w:rsid w:val="00EE2E3F"/>
    <w:rsid w:val="00EF3E64"/>
    <w:rsid w:val="00EF480D"/>
    <w:rsid w:val="00EF5167"/>
    <w:rsid w:val="00F27BE3"/>
    <w:rsid w:val="00F5153D"/>
    <w:rsid w:val="00F54632"/>
    <w:rsid w:val="00F61540"/>
    <w:rsid w:val="00F61827"/>
    <w:rsid w:val="00F71A98"/>
    <w:rsid w:val="00F8272F"/>
    <w:rsid w:val="00F94AE3"/>
    <w:rsid w:val="00FA029B"/>
    <w:rsid w:val="00FC3FA9"/>
    <w:rsid w:val="00FE0433"/>
    <w:rsid w:val="00FE4BEB"/>
    <w:rsid w:val="00FE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ABD80"/>
  <w15:docId w15:val="{22E2E1EE-82CD-A14B-9D10-BD20351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5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tabs>
        <w:tab w:val="clear" w:pos="720"/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val="en-CA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left" w:pos="720"/>
        <w:tab w:val="left" w:pos="108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val="en-CA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val="en-CA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val="en-CA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val="en-CA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val="en-CA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val="en-CA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val="en-CA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480" w:after="120"/>
      <w:jc w:val="both"/>
      <w:textAlignment w:val="baseline"/>
    </w:pPr>
    <w:rPr>
      <w:rFonts w:eastAsia="SimSun"/>
      <w:b/>
      <w:sz w:val="72"/>
      <w:szCs w:val="72"/>
      <w:lang w:val="en-CA" w:eastAsia="en-US"/>
    </w:rPr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2"/>
      <w:lang w:val="en-CA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2"/>
      <w:lang w:val="en-CA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360" w:after="80"/>
      <w:jc w:val="both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CA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syntax">
    <w:name w:val="table syntax"/>
    <w:basedOn w:val="Normal"/>
    <w:link w:val="tablesyntaxChar"/>
    <w:qFormat/>
    <w:rsid w:val="00530FE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530FE1"/>
    <w:rPr>
      <w:rFonts w:eastAsia="Malgun Gothic"/>
      <w:sz w:val="20"/>
      <w:szCs w:val="20"/>
      <w:lang w:val="en-GB"/>
    </w:rPr>
  </w:style>
  <w:style w:type="table" w:styleId="TableGrid">
    <w:name w:val="Table Grid"/>
    <w:basedOn w:val="TableNormal"/>
    <w:uiPriority w:val="59"/>
    <w:unhideWhenUsed/>
    <w:rsid w:val="00EA02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eijia.zhu@bytedance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EB1ED3E-B450-DE46-8F52-8C0C203A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2486</Characters>
  <Application>Microsoft Office Word</Application>
  <DocSecurity>2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weijia zhu</cp:lastModifiedBy>
  <cp:revision>14</cp:revision>
  <dcterms:created xsi:type="dcterms:W3CDTF">2020-01-07T18:34:00Z</dcterms:created>
  <dcterms:modified xsi:type="dcterms:W3CDTF">2020-01-07T18:35:00Z</dcterms:modified>
</cp:coreProperties>
</file>