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6B1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2E9C1057" w:rsidR="008A4B4C" w:rsidRPr="005B217D" w:rsidRDefault="00E61DAC" w:rsidP="001C52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576A0D">
              <w:rPr>
                <w:lang w:val="en-CA"/>
              </w:rPr>
              <w:t>0</w:t>
            </w:r>
            <w:r w:rsidR="001C52D7">
              <w:rPr>
                <w:lang w:val="en-CA"/>
              </w:rPr>
              <w:t>640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D86DB9" w:rsidR="00E61DAC" w:rsidRPr="005B217D" w:rsidRDefault="007F77B5" w:rsidP="00C56B86">
            <w:pPr>
              <w:spacing w:before="60" w:after="60"/>
              <w:rPr>
                <w:b/>
                <w:szCs w:val="22"/>
                <w:lang w:val="en-CA"/>
              </w:rPr>
            </w:pPr>
            <w:r w:rsidRPr="007F77B5">
              <w:rPr>
                <w:b/>
                <w:szCs w:val="22"/>
                <w:lang w:val="en-CA"/>
              </w:rPr>
              <w:t>Crosscheck of JVET-P0185 (AHG16: On merge estimation region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77B433" w:rsidR="00E61DAC" w:rsidRPr="005B217D" w:rsidRDefault="007F77B5" w:rsidP="00887CAD">
            <w:pPr>
              <w:spacing w:before="60" w:after="60"/>
              <w:rPr>
                <w:szCs w:val="22"/>
                <w:lang w:val="en-CA"/>
              </w:rPr>
            </w:pPr>
            <w:r>
              <w:rPr>
                <w:szCs w:val="22"/>
                <w:lang w:val="en-CA"/>
              </w:rPr>
              <w:t>Report</w:t>
            </w:r>
          </w:p>
        </w:tc>
      </w:tr>
      <w:tr w:rsidR="00887CAD" w:rsidRPr="005B217D" w14:paraId="714CD808" w14:textId="77777777" w:rsidTr="000962AC">
        <w:tc>
          <w:tcPr>
            <w:tcW w:w="1458" w:type="dxa"/>
          </w:tcPr>
          <w:p w14:paraId="4DB59313" w14:textId="77777777" w:rsidR="00887CAD" w:rsidRPr="005B217D" w:rsidRDefault="00887CAD" w:rsidP="00887C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0BA9361" w:rsidR="00887CAD" w:rsidRPr="00887CAD" w:rsidRDefault="00887CAD" w:rsidP="007F77B5">
            <w:pPr>
              <w:spacing w:before="60" w:after="60"/>
              <w:rPr>
                <w:szCs w:val="22"/>
                <w:lang w:val="en-CA"/>
              </w:rPr>
            </w:pPr>
            <w:r>
              <w:rPr>
                <w:szCs w:val="22"/>
                <w:lang w:val="en-CA"/>
              </w:rPr>
              <w:t>Semih Esenlik</w:t>
            </w:r>
          </w:p>
        </w:tc>
        <w:tc>
          <w:tcPr>
            <w:tcW w:w="900" w:type="dxa"/>
          </w:tcPr>
          <w:p w14:paraId="467E15CB" w14:textId="77777777" w:rsidR="00887CAD" w:rsidRDefault="00887CAD" w:rsidP="00887CAD">
            <w:pPr>
              <w:spacing w:before="60" w:after="60"/>
              <w:rPr>
                <w:szCs w:val="22"/>
                <w:lang w:val="en-CA"/>
              </w:rPr>
            </w:pPr>
          </w:p>
          <w:p w14:paraId="0140ECA2" w14:textId="615F6419" w:rsidR="00887CAD" w:rsidRPr="005B217D" w:rsidRDefault="00887CAD" w:rsidP="00887CAD">
            <w:pPr>
              <w:spacing w:before="60" w:after="60"/>
              <w:rPr>
                <w:szCs w:val="22"/>
                <w:lang w:val="en-CA"/>
              </w:rPr>
            </w:pPr>
            <w:r w:rsidRPr="005B217D">
              <w:rPr>
                <w:szCs w:val="22"/>
                <w:lang w:val="en-CA"/>
              </w:rPr>
              <w:t>Email:</w:t>
            </w:r>
          </w:p>
        </w:tc>
        <w:tc>
          <w:tcPr>
            <w:tcW w:w="3060" w:type="dxa"/>
          </w:tcPr>
          <w:p w14:paraId="32C2ABFD" w14:textId="42C51A09" w:rsidR="00877930" w:rsidRPr="005B217D" w:rsidRDefault="002B00AB" w:rsidP="00887CAD">
            <w:pPr>
              <w:spacing w:before="60" w:after="60"/>
              <w:rPr>
                <w:szCs w:val="22"/>
                <w:lang w:val="en-CA"/>
              </w:rPr>
            </w:pPr>
            <w:hyperlink r:id="rId14" w:history="1">
              <w:r w:rsidR="00877930" w:rsidRPr="009831C1">
                <w:rPr>
                  <w:rStyle w:val="Hyperlink"/>
                  <w:szCs w:val="22"/>
                  <w:lang w:val="en-CA"/>
                </w:rPr>
                <w:t>semih.esenlik@huawei.com</w:t>
              </w:r>
            </w:hyperlink>
          </w:p>
        </w:tc>
      </w:tr>
      <w:tr w:rsidR="00887CAD" w:rsidRPr="005B217D" w14:paraId="49AFAA61" w14:textId="77777777" w:rsidTr="000962AC">
        <w:tc>
          <w:tcPr>
            <w:tcW w:w="1458" w:type="dxa"/>
          </w:tcPr>
          <w:p w14:paraId="2C08AF6B" w14:textId="77777777" w:rsidR="00887CAD" w:rsidRPr="005B217D" w:rsidRDefault="00887CAD" w:rsidP="00887CAD">
            <w:pPr>
              <w:spacing w:before="60" w:after="60"/>
              <w:rPr>
                <w:i/>
                <w:szCs w:val="22"/>
                <w:lang w:val="en-CA"/>
              </w:rPr>
            </w:pPr>
            <w:r w:rsidRPr="005B217D">
              <w:rPr>
                <w:i/>
                <w:szCs w:val="22"/>
                <w:lang w:val="en-CA"/>
              </w:rPr>
              <w:t>Source:</w:t>
            </w:r>
          </w:p>
        </w:tc>
        <w:tc>
          <w:tcPr>
            <w:tcW w:w="7902" w:type="dxa"/>
            <w:gridSpan w:val="3"/>
          </w:tcPr>
          <w:p w14:paraId="643E6B85" w14:textId="10B49661" w:rsidR="00887CAD" w:rsidRPr="005B217D" w:rsidRDefault="00883E55" w:rsidP="00887CAD">
            <w:pPr>
              <w:spacing w:before="60" w:after="60"/>
              <w:rPr>
                <w:szCs w:val="22"/>
                <w:lang w:val="en-CA"/>
              </w:rPr>
            </w:pPr>
            <w:r w:rsidRPr="00883E55">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A7A606F" w14:textId="77777777" w:rsidR="00887CAD" w:rsidRPr="005B217D" w:rsidRDefault="00887CAD" w:rsidP="00887CAD">
      <w:pPr>
        <w:pStyle w:val="Heading1"/>
        <w:numPr>
          <w:ilvl w:val="0"/>
          <w:numId w:val="0"/>
        </w:numPr>
        <w:ind w:left="432" w:hanging="432"/>
        <w:rPr>
          <w:lang w:val="en-CA"/>
        </w:rPr>
      </w:pPr>
      <w:r w:rsidRPr="005B217D">
        <w:rPr>
          <w:lang w:val="en-CA"/>
        </w:rPr>
        <w:t>Abstract</w:t>
      </w:r>
    </w:p>
    <w:p w14:paraId="23D2629C" w14:textId="7FB7CE34" w:rsidR="00887CAD" w:rsidRPr="005B217D" w:rsidRDefault="00DE5EAE" w:rsidP="00887CAD">
      <w:pPr>
        <w:rPr>
          <w:szCs w:val="22"/>
          <w:lang w:val="en-CA"/>
        </w:rPr>
      </w:pPr>
      <w:r>
        <w:rPr>
          <w:szCs w:val="22"/>
          <w:lang w:val="en-CA"/>
        </w:rPr>
        <w:t xml:space="preserve">This document reports the crosscheck results of </w:t>
      </w:r>
      <w:r w:rsidRPr="00DE5EAE">
        <w:rPr>
          <w:szCs w:val="22"/>
          <w:lang w:val="en-CA"/>
        </w:rPr>
        <w:t>JVET-P0185</w:t>
      </w:r>
      <w:r>
        <w:rPr>
          <w:szCs w:val="22"/>
          <w:lang w:val="en-CA"/>
        </w:rPr>
        <w:t xml:space="preserve">. Simulation results match with the reported results in the contribution. Also the software is investigated, which matches with the description in the contribution. </w:t>
      </w:r>
    </w:p>
    <w:p w14:paraId="54E8E125" w14:textId="24F6279B" w:rsidR="00DE5EAE" w:rsidRDefault="00DE5EAE" w:rsidP="00AE585E">
      <w:pPr>
        <w:pStyle w:val="Heading1"/>
        <w:rPr>
          <w:rFonts w:hint="eastAsia"/>
          <w:lang w:val="en-CA"/>
        </w:rPr>
      </w:pPr>
      <w:r>
        <w:rPr>
          <w:rFonts w:hint="eastAsia"/>
          <w:lang w:val="en-CA"/>
        </w:rPr>
        <w:t>Introduction</w:t>
      </w:r>
    </w:p>
    <w:p w14:paraId="1609CE12" w14:textId="356F7A4C" w:rsidR="00DE5EAE" w:rsidRDefault="00DE5EAE" w:rsidP="00DE5EAE">
      <w:pPr>
        <w:rPr>
          <w:lang w:val="en-CA"/>
        </w:rPr>
      </w:pPr>
      <w:r>
        <w:rPr>
          <w:lang w:val="en-CA"/>
        </w:rPr>
        <w:t xml:space="preserve">In </w:t>
      </w:r>
      <w:r w:rsidRPr="00DE5EAE">
        <w:rPr>
          <w:szCs w:val="22"/>
          <w:lang w:val="en-CA"/>
        </w:rPr>
        <w:t>JVET-P0185</w:t>
      </w:r>
      <w:r>
        <w:rPr>
          <w:szCs w:val="22"/>
          <w:lang w:val="en-CA"/>
        </w:rPr>
        <w:t xml:space="preserve">, </w:t>
      </w:r>
      <w:r>
        <w:rPr>
          <w:lang w:val="en-CA"/>
        </w:rPr>
        <w:t>one</w:t>
      </w:r>
      <w:r>
        <w:rPr>
          <w:lang w:val="en-CA"/>
        </w:rPr>
        <w:t xml:space="preserve"> method is proposed to enable </w:t>
      </w:r>
      <w:r>
        <w:rPr>
          <w:lang w:val="en-CA"/>
        </w:rPr>
        <w:t>parallel merge estimation in VVC. Results for MER sizes of 8x8, 16x16, 32x32 and 64x64 are reported. Additionally benchmark simulation results are reported for 32x32 and 64x64 MER sizes, where merge mode is disabled for CBs that are small in size (and fall into same MER size). Those results are also crosschecked.</w:t>
      </w:r>
    </w:p>
    <w:p w14:paraId="05122A87" w14:textId="77777777" w:rsidR="00DE5EAE" w:rsidRPr="00DE5EAE" w:rsidRDefault="00DE5EAE" w:rsidP="00DE5EAE">
      <w:pPr>
        <w:rPr>
          <w:lang w:val="en-CA"/>
        </w:rPr>
      </w:pPr>
    </w:p>
    <w:p w14:paraId="4827A501" w14:textId="27313AA4" w:rsidR="00AE585E" w:rsidRPr="00AE585E" w:rsidRDefault="00DE5EAE" w:rsidP="00AE585E">
      <w:pPr>
        <w:pStyle w:val="Heading1"/>
        <w:rPr>
          <w:lang w:val="en-CA"/>
        </w:rPr>
      </w:pPr>
      <w:r>
        <w:rPr>
          <w:lang w:val="en-CA"/>
        </w:rPr>
        <w:t>Simulation Results</w:t>
      </w:r>
    </w:p>
    <w:p w14:paraId="20F4F93B" w14:textId="37EA9C2A" w:rsidR="00B92B58" w:rsidRDefault="00DE5EAE" w:rsidP="00B92B58">
      <w:pPr>
        <w:rPr>
          <w:lang w:val="en-CA"/>
        </w:rPr>
      </w:pPr>
      <w:r>
        <w:rPr>
          <w:lang w:val="en-CA"/>
        </w:rPr>
        <w:t>Proposed Method, MER size 8x8</w:t>
      </w:r>
    </w:p>
    <w:tbl>
      <w:tblPr>
        <w:tblW w:w="6941" w:type="dxa"/>
        <w:tblLook w:val="04A0" w:firstRow="1" w:lastRow="0" w:firstColumn="1" w:lastColumn="0" w:noHBand="0" w:noVBand="1"/>
      </w:tblPr>
      <w:tblGrid>
        <w:gridCol w:w="1640"/>
        <w:gridCol w:w="1118"/>
        <w:gridCol w:w="1118"/>
        <w:gridCol w:w="1118"/>
        <w:gridCol w:w="932"/>
        <w:gridCol w:w="1015"/>
      </w:tblGrid>
      <w:tr w:rsidR="001C1754" w:rsidRPr="001C1754" w14:paraId="011B2D8F" w14:textId="77777777" w:rsidTr="001C1754">
        <w:trPr>
          <w:trHeight w:val="255"/>
        </w:trPr>
        <w:tc>
          <w:tcPr>
            <w:tcW w:w="1640" w:type="dxa"/>
            <w:tcBorders>
              <w:top w:val="nil"/>
              <w:left w:val="nil"/>
              <w:bottom w:val="nil"/>
              <w:right w:val="nil"/>
            </w:tcBorders>
            <w:shd w:val="clear" w:color="auto" w:fill="auto"/>
            <w:noWrap/>
            <w:vAlign w:val="center"/>
            <w:hideMark/>
          </w:tcPr>
          <w:p w14:paraId="67F530B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5B641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Random Access Main 10</w:t>
            </w:r>
          </w:p>
        </w:tc>
      </w:tr>
      <w:tr w:rsidR="001C1754" w:rsidRPr="001C1754" w14:paraId="1BFD21D9" w14:textId="77777777" w:rsidTr="001C1754">
        <w:trPr>
          <w:trHeight w:val="255"/>
        </w:trPr>
        <w:tc>
          <w:tcPr>
            <w:tcW w:w="1640" w:type="dxa"/>
            <w:tcBorders>
              <w:top w:val="nil"/>
              <w:left w:val="nil"/>
              <w:bottom w:val="nil"/>
              <w:right w:val="nil"/>
            </w:tcBorders>
            <w:shd w:val="clear" w:color="auto" w:fill="auto"/>
            <w:noWrap/>
            <w:vAlign w:val="center"/>
            <w:hideMark/>
          </w:tcPr>
          <w:p w14:paraId="0AAF75B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43616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49B48FB8" w14:textId="77777777" w:rsidTr="001C1754">
        <w:trPr>
          <w:trHeight w:val="255"/>
        </w:trPr>
        <w:tc>
          <w:tcPr>
            <w:tcW w:w="1640" w:type="dxa"/>
            <w:tcBorders>
              <w:top w:val="nil"/>
              <w:left w:val="nil"/>
              <w:bottom w:val="nil"/>
              <w:right w:val="nil"/>
            </w:tcBorders>
            <w:shd w:val="clear" w:color="auto" w:fill="auto"/>
            <w:noWrap/>
            <w:vAlign w:val="center"/>
            <w:hideMark/>
          </w:tcPr>
          <w:p w14:paraId="5908471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2D9C9AA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18" w:type="dxa"/>
            <w:tcBorders>
              <w:top w:val="nil"/>
              <w:left w:val="nil"/>
              <w:bottom w:val="single" w:sz="8" w:space="0" w:color="auto"/>
              <w:right w:val="nil"/>
            </w:tcBorders>
            <w:shd w:val="clear" w:color="auto" w:fill="auto"/>
            <w:noWrap/>
            <w:vAlign w:val="center"/>
            <w:hideMark/>
          </w:tcPr>
          <w:p w14:paraId="6BE5F7E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18" w:type="dxa"/>
            <w:tcBorders>
              <w:top w:val="nil"/>
              <w:left w:val="nil"/>
              <w:bottom w:val="single" w:sz="8" w:space="0" w:color="auto"/>
              <w:right w:val="single" w:sz="4" w:space="0" w:color="auto"/>
            </w:tcBorders>
            <w:shd w:val="clear" w:color="auto" w:fill="auto"/>
            <w:noWrap/>
            <w:vAlign w:val="center"/>
            <w:hideMark/>
          </w:tcPr>
          <w:p w14:paraId="7063F65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45EF367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05091D4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33A8B9BB"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A73C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18" w:type="dxa"/>
            <w:tcBorders>
              <w:top w:val="nil"/>
              <w:left w:val="nil"/>
              <w:bottom w:val="nil"/>
              <w:right w:val="nil"/>
            </w:tcBorders>
            <w:shd w:val="clear" w:color="auto" w:fill="auto"/>
            <w:noWrap/>
            <w:vAlign w:val="center"/>
            <w:hideMark/>
          </w:tcPr>
          <w:p w14:paraId="5937EB9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0.47%</w:t>
            </w:r>
          </w:p>
        </w:tc>
        <w:tc>
          <w:tcPr>
            <w:tcW w:w="1118" w:type="dxa"/>
            <w:tcBorders>
              <w:top w:val="nil"/>
              <w:left w:val="nil"/>
              <w:bottom w:val="nil"/>
              <w:right w:val="nil"/>
            </w:tcBorders>
            <w:shd w:val="clear" w:color="auto" w:fill="auto"/>
            <w:noWrap/>
            <w:vAlign w:val="center"/>
            <w:hideMark/>
          </w:tcPr>
          <w:p w14:paraId="5155BAF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0.39%</w:t>
            </w:r>
          </w:p>
        </w:tc>
        <w:tc>
          <w:tcPr>
            <w:tcW w:w="1118" w:type="dxa"/>
            <w:tcBorders>
              <w:top w:val="nil"/>
              <w:left w:val="nil"/>
              <w:bottom w:val="nil"/>
              <w:right w:val="single" w:sz="4" w:space="0" w:color="auto"/>
            </w:tcBorders>
            <w:shd w:val="clear" w:color="auto" w:fill="auto"/>
            <w:noWrap/>
            <w:vAlign w:val="center"/>
            <w:hideMark/>
          </w:tcPr>
          <w:p w14:paraId="60F2C85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0.65%</w:t>
            </w:r>
          </w:p>
        </w:tc>
        <w:tc>
          <w:tcPr>
            <w:tcW w:w="932" w:type="dxa"/>
            <w:tcBorders>
              <w:top w:val="nil"/>
              <w:left w:val="nil"/>
              <w:bottom w:val="nil"/>
              <w:right w:val="nil"/>
            </w:tcBorders>
            <w:shd w:val="clear" w:color="auto" w:fill="auto"/>
            <w:noWrap/>
            <w:vAlign w:val="center"/>
            <w:hideMark/>
          </w:tcPr>
          <w:p w14:paraId="5CFD4C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86%</w:t>
            </w:r>
          </w:p>
        </w:tc>
        <w:tc>
          <w:tcPr>
            <w:tcW w:w="1015" w:type="dxa"/>
            <w:tcBorders>
              <w:top w:val="nil"/>
              <w:left w:val="nil"/>
              <w:bottom w:val="nil"/>
              <w:right w:val="single" w:sz="8" w:space="0" w:color="auto"/>
            </w:tcBorders>
            <w:shd w:val="clear" w:color="auto" w:fill="auto"/>
            <w:noWrap/>
            <w:vAlign w:val="center"/>
            <w:hideMark/>
          </w:tcPr>
          <w:p w14:paraId="7C6B18F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4C6E6427"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EA0F3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18" w:type="dxa"/>
            <w:tcBorders>
              <w:top w:val="nil"/>
              <w:left w:val="nil"/>
              <w:bottom w:val="nil"/>
              <w:right w:val="nil"/>
            </w:tcBorders>
            <w:shd w:val="clear" w:color="auto" w:fill="auto"/>
            <w:noWrap/>
            <w:vAlign w:val="center"/>
            <w:hideMark/>
          </w:tcPr>
          <w:p w14:paraId="30570B2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1.06%</w:t>
            </w:r>
          </w:p>
        </w:tc>
        <w:tc>
          <w:tcPr>
            <w:tcW w:w="1118" w:type="dxa"/>
            <w:tcBorders>
              <w:top w:val="nil"/>
              <w:left w:val="nil"/>
              <w:bottom w:val="nil"/>
              <w:right w:val="nil"/>
            </w:tcBorders>
            <w:shd w:val="clear" w:color="auto" w:fill="auto"/>
            <w:noWrap/>
            <w:vAlign w:val="center"/>
            <w:hideMark/>
          </w:tcPr>
          <w:p w14:paraId="16546E6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1.68%</w:t>
            </w:r>
          </w:p>
        </w:tc>
        <w:tc>
          <w:tcPr>
            <w:tcW w:w="1118" w:type="dxa"/>
            <w:tcBorders>
              <w:top w:val="nil"/>
              <w:left w:val="nil"/>
              <w:bottom w:val="nil"/>
              <w:right w:val="single" w:sz="4" w:space="0" w:color="auto"/>
            </w:tcBorders>
            <w:shd w:val="clear" w:color="auto" w:fill="auto"/>
            <w:noWrap/>
            <w:vAlign w:val="center"/>
            <w:hideMark/>
          </w:tcPr>
          <w:p w14:paraId="401D247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1.75%</w:t>
            </w:r>
          </w:p>
        </w:tc>
        <w:tc>
          <w:tcPr>
            <w:tcW w:w="932" w:type="dxa"/>
            <w:tcBorders>
              <w:top w:val="nil"/>
              <w:left w:val="nil"/>
              <w:bottom w:val="nil"/>
              <w:right w:val="nil"/>
            </w:tcBorders>
            <w:shd w:val="clear" w:color="auto" w:fill="auto"/>
            <w:noWrap/>
            <w:vAlign w:val="center"/>
            <w:hideMark/>
          </w:tcPr>
          <w:p w14:paraId="390CAD0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84%</w:t>
            </w:r>
          </w:p>
        </w:tc>
        <w:tc>
          <w:tcPr>
            <w:tcW w:w="1015" w:type="dxa"/>
            <w:tcBorders>
              <w:top w:val="nil"/>
              <w:left w:val="nil"/>
              <w:bottom w:val="nil"/>
              <w:right w:val="single" w:sz="8" w:space="0" w:color="auto"/>
            </w:tcBorders>
            <w:shd w:val="clear" w:color="auto" w:fill="auto"/>
            <w:noWrap/>
            <w:vAlign w:val="center"/>
            <w:hideMark/>
          </w:tcPr>
          <w:p w14:paraId="3657413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200B3070"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04FF5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18" w:type="dxa"/>
            <w:tcBorders>
              <w:top w:val="nil"/>
              <w:left w:val="nil"/>
              <w:bottom w:val="nil"/>
              <w:right w:val="nil"/>
            </w:tcBorders>
            <w:shd w:val="clear" w:color="auto" w:fill="auto"/>
            <w:noWrap/>
            <w:vAlign w:val="center"/>
            <w:hideMark/>
          </w:tcPr>
          <w:p w14:paraId="54C477E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1.07%</w:t>
            </w:r>
          </w:p>
        </w:tc>
        <w:tc>
          <w:tcPr>
            <w:tcW w:w="1118" w:type="dxa"/>
            <w:tcBorders>
              <w:top w:val="nil"/>
              <w:left w:val="nil"/>
              <w:bottom w:val="nil"/>
              <w:right w:val="nil"/>
            </w:tcBorders>
            <w:shd w:val="clear" w:color="auto" w:fill="auto"/>
            <w:noWrap/>
            <w:vAlign w:val="center"/>
            <w:hideMark/>
          </w:tcPr>
          <w:p w14:paraId="1038EE2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1.54%</w:t>
            </w:r>
          </w:p>
        </w:tc>
        <w:tc>
          <w:tcPr>
            <w:tcW w:w="1118" w:type="dxa"/>
            <w:tcBorders>
              <w:top w:val="nil"/>
              <w:left w:val="nil"/>
              <w:bottom w:val="nil"/>
              <w:right w:val="single" w:sz="4" w:space="0" w:color="auto"/>
            </w:tcBorders>
            <w:shd w:val="clear" w:color="auto" w:fill="auto"/>
            <w:noWrap/>
            <w:vAlign w:val="center"/>
            <w:hideMark/>
          </w:tcPr>
          <w:p w14:paraId="7316079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1.54%</w:t>
            </w:r>
          </w:p>
        </w:tc>
        <w:tc>
          <w:tcPr>
            <w:tcW w:w="932" w:type="dxa"/>
            <w:tcBorders>
              <w:top w:val="nil"/>
              <w:left w:val="nil"/>
              <w:bottom w:val="nil"/>
              <w:right w:val="nil"/>
            </w:tcBorders>
            <w:shd w:val="clear" w:color="auto" w:fill="auto"/>
            <w:noWrap/>
            <w:vAlign w:val="center"/>
            <w:hideMark/>
          </w:tcPr>
          <w:p w14:paraId="2F2E247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83%</w:t>
            </w:r>
          </w:p>
        </w:tc>
        <w:tc>
          <w:tcPr>
            <w:tcW w:w="1015" w:type="dxa"/>
            <w:tcBorders>
              <w:top w:val="nil"/>
              <w:left w:val="nil"/>
              <w:bottom w:val="nil"/>
              <w:right w:val="single" w:sz="8" w:space="0" w:color="auto"/>
            </w:tcBorders>
            <w:shd w:val="clear" w:color="auto" w:fill="auto"/>
            <w:noWrap/>
            <w:vAlign w:val="center"/>
            <w:hideMark/>
          </w:tcPr>
          <w:p w14:paraId="183ABA5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73B9DF94"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DFF3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18" w:type="dxa"/>
            <w:tcBorders>
              <w:top w:val="nil"/>
              <w:left w:val="nil"/>
              <w:bottom w:val="nil"/>
              <w:right w:val="nil"/>
            </w:tcBorders>
            <w:shd w:val="clear" w:color="auto" w:fill="auto"/>
            <w:noWrap/>
            <w:vAlign w:val="center"/>
            <w:hideMark/>
          </w:tcPr>
          <w:p w14:paraId="1343F81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2.38%</w:t>
            </w:r>
          </w:p>
        </w:tc>
        <w:tc>
          <w:tcPr>
            <w:tcW w:w="1118" w:type="dxa"/>
            <w:tcBorders>
              <w:top w:val="nil"/>
              <w:left w:val="nil"/>
              <w:bottom w:val="nil"/>
              <w:right w:val="nil"/>
            </w:tcBorders>
            <w:shd w:val="clear" w:color="auto" w:fill="auto"/>
            <w:noWrap/>
            <w:vAlign w:val="center"/>
            <w:hideMark/>
          </w:tcPr>
          <w:p w14:paraId="31910C1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3.00%</w:t>
            </w:r>
          </w:p>
        </w:tc>
        <w:tc>
          <w:tcPr>
            <w:tcW w:w="1118" w:type="dxa"/>
            <w:tcBorders>
              <w:top w:val="nil"/>
              <w:left w:val="nil"/>
              <w:bottom w:val="nil"/>
              <w:right w:val="single" w:sz="4" w:space="0" w:color="auto"/>
            </w:tcBorders>
            <w:shd w:val="clear" w:color="000000" w:fill="FFC7CE"/>
            <w:noWrap/>
            <w:vAlign w:val="center"/>
            <w:hideMark/>
          </w:tcPr>
          <w:p w14:paraId="24893BE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3.18%</w:t>
            </w:r>
          </w:p>
        </w:tc>
        <w:tc>
          <w:tcPr>
            <w:tcW w:w="932" w:type="dxa"/>
            <w:tcBorders>
              <w:top w:val="nil"/>
              <w:left w:val="nil"/>
              <w:bottom w:val="nil"/>
              <w:right w:val="nil"/>
            </w:tcBorders>
            <w:shd w:val="clear" w:color="auto" w:fill="auto"/>
            <w:noWrap/>
            <w:vAlign w:val="center"/>
            <w:hideMark/>
          </w:tcPr>
          <w:p w14:paraId="3FCCB2B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78%</w:t>
            </w:r>
          </w:p>
        </w:tc>
        <w:tc>
          <w:tcPr>
            <w:tcW w:w="1015" w:type="dxa"/>
            <w:tcBorders>
              <w:top w:val="nil"/>
              <w:left w:val="nil"/>
              <w:bottom w:val="nil"/>
              <w:right w:val="single" w:sz="8" w:space="0" w:color="auto"/>
            </w:tcBorders>
            <w:shd w:val="clear" w:color="auto" w:fill="auto"/>
            <w:noWrap/>
            <w:vAlign w:val="center"/>
            <w:hideMark/>
          </w:tcPr>
          <w:p w14:paraId="2AF0D22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6B67DD4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C3155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18" w:type="dxa"/>
            <w:tcBorders>
              <w:top w:val="nil"/>
              <w:left w:val="nil"/>
              <w:bottom w:val="nil"/>
              <w:right w:val="nil"/>
            </w:tcBorders>
            <w:shd w:val="clear" w:color="auto" w:fill="auto"/>
            <w:noWrap/>
            <w:vAlign w:val="center"/>
            <w:hideMark/>
          </w:tcPr>
          <w:p w14:paraId="2315BBA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13CC35A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single" w:sz="4" w:space="0" w:color="auto"/>
            </w:tcBorders>
            <w:shd w:val="clear" w:color="auto" w:fill="auto"/>
            <w:noWrap/>
            <w:vAlign w:val="center"/>
            <w:hideMark/>
          </w:tcPr>
          <w:p w14:paraId="1C34296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1825426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6871A8D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626F39B1"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A0F97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18" w:type="dxa"/>
            <w:tcBorders>
              <w:top w:val="single" w:sz="8" w:space="0" w:color="auto"/>
              <w:left w:val="nil"/>
              <w:bottom w:val="nil"/>
              <w:right w:val="nil"/>
            </w:tcBorders>
            <w:shd w:val="clear" w:color="auto" w:fill="auto"/>
            <w:noWrap/>
            <w:vAlign w:val="center"/>
            <w:hideMark/>
          </w:tcPr>
          <w:p w14:paraId="5C8DEEE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1.29%</w:t>
            </w:r>
          </w:p>
        </w:tc>
        <w:tc>
          <w:tcPr>
            <w:tcW w:w="1118" w:type="dxa"/>
            <w:tcBorders>
              <w:top w:val="single" w:sz="8" w:space="0" w:color="auto"/>
              <w:left w:val="nil"/>
              <w:bottom w:val="nil"/>
              <w:right w:val="nil"/>
            </w:tcBorders>
            <w:shd w:val="clear" w:color="auto" w:fill="auto"/>
            <w:noWrap/>
            <w:vAlign w:val="center"/>
            <w:hideMark/>
          </w:tcPr>
          <w:p w14:paraId="4C136DC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1.73%</w:t>
            </w:r>
          </w:p>
        </w:tc>
        <w:tc>
          <w:tcPr>
            <w:tcW w:w="1118" w:type="dxa"/>
            <w:tcBorders>
              <w:top w:val="single" w:sz="8" w:space="0" w:color="auto"/>
              <w:left w:val="nil"/>
              <w:bottom w:val="nil"/>
              <w:right w:val="single" w:sz="4" w:space="0" w:color="auto"/>
            </w:tcBorders>
            <w:shd w:val="clear" w:color="auto" w:fill="auto"/>
            <w:noWrap/>
            <w:vAlign w:val="center"/>
            <w:hideMark/>
          </w:tcPr>
          <w:p w14:paraId="2068802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1.84%</w:t>
            </w:r>
          </w:p>
        </w:tc>
        <w:tc>
          <w:tcPr>
            <w:tcW w:w="932" w:type="dxa"/>
            <w:tcBorders>
              <w:top w:val="single" w:sz="8" w:space="0" w:color="auto"/>
              <w:left w:val="nil"/>
              <w:bottom w:val="nil"/>
              <w:right w:val="nil"/>
            </w:tcBorders>
            <w:shd w:val="clear" w:color="auto" w:fill="auto"/>
            <w:noWrap/>
            <w:vAlign w:val="center"/>
            <w:hideMark/>
          </w:tcPr>
          <w:p w14:paraId="64085B5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82%</w:t>
            </w:r>
          </w:p>
        </w:tc>
        <w:tc>
          <w:tcPr>
            <w:tcW w:w="1015" w:type="dxa"/>
            <w:tcBorders>
              <w:top w:val="single" w:sz="8" w:space="0" w:color="auto"/>
              <w:left w:val="nil"/>
              <w:bottom w:val="nil"/>
              <w:right w:val="single" w:sz="8" w:space="0" w:color="auto"/>
            </w:tcBorders>
            <w:shd w:val="clear" w:color="auto" w:fill="auto"/>
            <w:noWrap/>
            <w:vAlign w:val="center"/>
            <w:hideMark/>
          </w:tcPr>
          <w:p w14:paraId="2FA4DAE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4707919A"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530B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18" w:type="dxa"/>
            <w:tcBorders>
              <w:top w:val="single" w:sz="8" w:space="0" w:color="auto"/>
              <w:left w:val="nil"/>
              <w:bottom w:val="nil"/>
              <w:right w:val="nil"/>
            </w:tcBorders>
            <w:shd w:val="clear" w:color="auto" w:fill="auto"/>
            <w:noWrap/>
            <w:vAlign w:val="center"/>
            <w:hideMark/>
          </w:tcPr>
          <w:p w14:paraId="422AA82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2.54%</w:t>
            </w:r>
          </w:p>
        </w:tc>
        <w:tc>
          <w:tcPr>
            <w:tcW w:w="1118" w:type="dxa"/>
            <w:tcBorders>
              <w:top w:val="single" w:sz="8" w:space="0" w:color="auto"/>
              <w:left w:val="nil"/>
              <w:bottom w:val="nil"/>
              <w:right w:val="nil"/>
            </w:tcBorders>
            <w:shd w:val="clear" w:color="000000" w:fill="FFC7CE"/>
            <w:noWrap/>
            <w:vAlign w:val="center"/>
            <w:hideMark/>
          </w:tcPr>
          <w:p w14:paraId="7981F1E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3.41%</w:t>
            </w:r>
          </w:p>
        </w:tc>
        <w:tc>
          <w:tcPr>
            <w:tcW w:w="1118" w:type="dxa"/>
            <w:tcBorders>
              <w:top w:val="single" w:sz="8" w:space="0" w:color="auto"/>
              <w:left w:val="nil"/>
              <w:bottom w:val="nil"/>
              <w:right w:val="single" w:sz="4" w:space="0" w:color="auto"/>
            </w:tcBorders>
            <w:shd w:val="clear" w:color="000000" w:fill="FFC7CE"/>
            <w:noWrap/>
            <w:vAlign w:val="center"/>
            <w:hideMark/>
          </w:tcPr>
          <w:p w14:paraId="092A0FE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3.43%</w:t>
            </w:r>
          </w:p>
        </w:tc>
        <w:tc>
          <w:tcPr>
            <w:tcW w:w="932" w:type="dxa"/>
            <w:tcBorders>
              <w:top w:val="single" w:sz="8" w:space="0" w:color="auto"/>
              <w:left w:val="nil"/>
              <w:bottom w:val="nil"/>
              <w:right w:val="nil"/>
            </w:tcBorders>
            <w:shd w:val="clear" w:color="auto" w:fill="auto"/>
            <w:noWrap/>
            <w:vAlign w:val="center"/>
            <w:hideMark/>
          </w:tcPr>
          <w:p w14:paraId="2DB1A4E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77%</w:t>
            </w:r>
          </w:p>
        </w:tc>
        <w:tc>
          <w:tcPr>
            <w:tcW w:w="1015" w:type="dxa"/>
            <w:tcBorders>
              <w:top w:val="single" w:sz="8" w:space="0" w:color="auto"/>
              <w:left w:val="nil"/>
              <w:bottom w:val="nil"/>
              <w:right w:val="single" w:sz="8" w:space="0" w:color="auto"/>
            </w:tcBorders>
            <w:shd w:val="clear" w:color="auto" w:fill="auto"/>
            <w:noWrap/>
            <w:vAlign w:val="center"/>
            <w:hideMark/>
          </w:tcPr>
          <w:p w14:paraId="130F24E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53763265" w14:textId="77777777" w:rsidTr="001C17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69991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18" w:type="dxa"/>
            <w:tcBorders>
              <w:top w:val="nil"/>
              <w:left w:val="nil"/>
              <w:bottom w:val="single" w:sz="8" w:space="0" w:color="auto"/>
              <w:right w:val="nil"/>
            </w:tcBorders>
            <w:shd w:val="clear" w:color="auto" w:fill="auto"/>
            <w:noWrap/>
            <w:vAlign w:val="center"/>
            <w:hideMark/>
          </w:tcPr>
          <w:p w14:paraId="5621C5A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1.92%</w:t>
            </w:r>
          </w:p>
        </w:tc>
        <w:tc>
          <w:tcPr>
            <w:tcW w:w="1118" w:type="dxa"/>
            <w:tcBorders>
              <w:top w:val="nil"/>
              <w:left w:val="nil"/>
              <w:bottom w:val="single" w:sz="8" w:space="0" w:color="auto"/>
              <w:right w:val="nil"/>
            </w:tcBorders>
            <w:shd w:val="clear" w:color="auto" w:fill="auto"/>
            <w:noWrap/>
            <w:vAlign w:val="center"/>
            <w:hideMark/>
          </w:tcPr>
          <w:p w14:paraId="68A8F63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2.52%</w:t>
            </w:r>
          </w:p>
        </w:tc>
        <w:tc>
          <w:tcPr>
            <w:tcW w:w="1118" w:type="dxa"/>
            <w:tcBorders>
              <w:top w:val="nil"/>
              <w:left w:val="nil"/>
              <w:bottom w:val="single" w:sz="8" w:space="0" w:color="auto"/>
              <w:right w:val="single" w:sz="4" w:space="0" w:color="auto"/>
            </w:tcBorders>
            <w:shd w:val="clear" w:color="auto" w:fill="auto"/>
            <w:noWrap/>
            <w:vAlign w:val="center"/>
            <w:hideMark/>
          </w:tcPr>
          <w:p w14:paraId="34FA14D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2.62%</w:t>
            </w:r>
          </w:p>
        </w:tc>
        <w:tc>
          <w:tcPr>
            <w:tcW w:w="932" w:type="dxa"/>
            <w:tcBorders>
              <w:top w:val="nil"/>
              <w:left w:val="nil"/>
              <w:bottom w:val="single" w:sz="8" w:space="0" w:color="auto"/>
              <w:right w:val="nil"/>
            </w:tcBorders>
            <w:shd w:val="clear" w:color="auto" w:fill="auto"/>
            <w:noWrap/>
            <w:vAlign w:val="center"/>
            <w:hideMark/>
          </w:tcPr>
          <w:p w14:paraId="78FF324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86%</w:t>
            </w:r>
          </w:p>
        </w:tc>
        <w:tc>
          <w:tcPr>
            <w:tcW w:w="1015" w:type="dxa"/>
            <w:tcBorders>
              <w:top w:val="nil"/>
              <w:left w:val="nil"/>
              <w:bottom w:val="single" w:sz="8" w:space="0" w:color="auto"/>
              <w:right w:val="single" w:sz="8" w:space="0" w:color="auto"/>
            </w:tcBorders>
            <w:shd w:val="clear" w:color="auto" w:fill="auto"/>
            <w:noWrap/>
            <w:vAlign w:val="center"/>
            <w:hideMark/>
          </w:tcPr>
          <w:p w14:paraId="7139DA3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15BE29D7" w14:textId="77777777" w:rsidTr="001C1754">
        <w:trPr>
          <w:trHeight w:val="255"/>
        </w:trPr>
        <w:tc>
          <w:tcPr>
            <w:tcW w:w="1640" w:type="dxa"/>
            <w:tcBorders>
              <w:top w:val="nil"/>
              <w:left w:val="nil"/>
              <w:bottom w:val="nil"/>
              <w:right w:val="nil"/>
            </w:tcBorders>
            <w:shd w:val="clear" w:color="auto" w:fill="auto"/>
            <w:noWrap/>
            <w:vAlign w:val="center"/>
            <w:hideMark/>
          </w:tcPr>
          <w:p w14:paraId="78783D9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nil"/>
            </w:tcBorders>
            <w:shd w:val="clear" w:color="auto" w:fill="auto"/>
            <w:noWrap/>
            <w:vAlign w:val="bottom"/>
            <w:hideMark/>
          </w:tcPr>
          <w:p w14:paraId="37E0593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18" w:type="dxa"/>
            <w:tcBorders>
              <w:top w:val="nil"/>
              <w:left w:val="nil"/>
              <w:bottom w:val="nil"/>
              <w:right w:val="nil"/>
            </w:tcBorders>
            <w:shd w:val="clear" w:color="auto" w:fill="auto"/>
            <w:noWrap/>
            <w:vAlign w:val="bottom"/>
            <w:hideMark/>
          </w:tcPr>
          <w:p w14:paraId="34CC9C2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118" w:type="dxa"/>
            <w:tcBorders>
              <w:top w:val="nil"/>
              <w:left w:val="nil"/>
              <w:bottom w:val="nil"/>
              <w:right w:val="nil"/>
            </w:tcBorders>
            <w:shd w:val="clear" w:color="auto" w:fill="auto"/>
            <w:noWrap/>
            <w:vAlign w:val="bottom"/>
            <w:hideMark/>
          </w:tcPr>
          <w:p w14:paraId="288E7A7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932" w:type="dxa"/>
            <w:tcBorders>
              <w:top w:val="nil"/>
              <w:left w:val="nil"/>
              <w:bottom w:val="nil"/>
              <w:right w:val="nil"/>
            </w:tcBorders>
            <w:shd w:val="clear" w:color="auto" w:fill="auto"/>
            <w:noWrap/>
            <w:vAlign w:val="bottom"/>
            <w:hideMark/>
          </w:tcPr>
          <w:p w14:paraId="7CFC6D2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15" w:type="dxa"/>
            <w:tcBorders>
              <w:top w:val="nil"/>
              <w:left w:val="nil"/>
              <w:bottom w:val="nil"/>
              <w:right w:val="nil"/>
            </w:tcBorders>
            <w:shd w:val="clear" w:color="auto" w:fill="auto"/>
            <w:noWrap/>
            <w:vAlign w:val="bottom"/>
            <w:hideMark/>
          </w:tcPr>
          <w:p w14:paraId="7AF4A07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1C1754" w:rsidRPr="001C1754" w14:paraId="5659AB3F" w14:textId="77777777" w:rsidTr="001C1754">
        <w:trPr>
          <w:trHeight w:val="255"/>
        </w:trPr>
        <w:tc>
          <w:tcPr>
            <w:tcW w:w="1640" w:type="dxa"/>
            <w:tcBorders>
              <w:top w:val="nil"/>
              <w:left w:val="nil"/>
              <w:bottom w:val="nil"/>
              <w:right w:val="nil"/>
            </w:tcBorders>
            <w:shd w:val="clear" w:color="auto" w:fill="auto"/>
            <w:noWrap/>
            <w:vAlign w:val="center"/>
            <w:hideMark/>
          </w:tcPr>
          <w:p w14:paraId="3B57E0C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5699D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 xml:space="preserve">Low delay B Main10 </w:t>
            </w:r>
          </w:p>
        </w:tc>
      </w:tr>
      <w:tr w:rsidR="001C1754" w:rsidRPr="001C1754" w14:paraId="7B63EEBC" w14:textId="77777777" w:rsidTr="001C1754">
        <w:trPr>
          <w:trHeight w:val="255"/>
        </w:trPr>
        <w:tc>
          <w:tcPr>
            <w:tcW w:w="1640" w:type="dxa"/>
            <w:tcBorders>
              <w:top w:val="nil"/>
              <w:left w:val="nil"/>
              <w:bottom w:val="nil"/>
              <w:right w:val="nil"/>
            </w:tcBorders>
            <w:shd w:val="clear" w:color="auto" w:fill="auto"/>
            <w:noWrap/>
            <w:vAlign w:val="center"/>
            <w:hideMark/>
          </w:tcPr>
          <w:p w14:paraId="490B624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C7430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38A1FE3B" w14:textId="77777777" w:rsidTr="001C1754">
        <w:trPr>
          <w:trHeight w:val="255"/>
        </w:trPr>
        <w:tc>
          <w:tcPr>
            <w:tcW w:w="1640" w:type="dxa"/>
            <w:tcBorders>
              <w:top w:val="nil"/>
              <w:left w:val="nil"/>
              <w:bottom w:val="nil"/>
              <w:right w:val="nil"/>
            </w:tcBorders>
            <w:shd w:val="clear" w:color="auto" w:fill="auto"/>
            <w:noWrap/>
            <w:vAlign w:val="center"/>
            <w:hideMark/>
          </w:tcPr>
          <w:p w14:paraId="43CA982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4E3C2C1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18" w:type="dxa"/>
            <w:tcBorders>
              <w:top w:val="nil"/>
              <w:left w:val="nil"/>
              <w:bottom w:val="single" w:sz="8" w:space="0" w:color="auto"/>
              <w:right w:val="nil"/>
            </w:tcBorders>
            <w:shd w:val="clear" w:color="auto" w:fill="auto"/>
            <w:noWrap/>
            <w:vAlign w:val="center"/>
            <w:hideMark/>
          </w:tcPr>
          <w:p w14:paraId="75746E5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18" w:type="dxa"/>
            <w:tcBorders>
              <w:top w:val="nil"/>
              <w:left w:val="nil"/>
              <w:bottom w:val="single" w:sz="8" w:space="0" w:color="auto"/>
              <w:right w:val="single" w:sz="4" w:space="0" w:color="auto"/>
            </w:tcBorders>
            <w:shd w:val="clear" w:color="auto" w:fill="auto"/>
            <w:noWrap/>
            <w:vAlign w:val="center"/>
            <w:hideMark/>
          </w:tcPr>
          <w:p w14:paraId="0EB9960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00BCB08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61CE0BA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4CB54B0C"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2E65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18" w:type="dxa"/>
            <w:tcBorders>
              <w:top w:val="nil"/>
              <w:left w:val="nil"/>
              <w:bottom w:val="nil"/>
              <w:right w:val="nil"/>
            </w:tcBorders>
            <w:shd w:val="clear" w:color="auto" w:fill="auto"/>
            <w:noWrap/>
            <w:vAlign w:val="center"/>
            <w:hideMark/>
          </w:tcPr>
          <w:p w14:paraId="396B675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6867E58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single" w:sz="4" w:space="0" w:color="auto"/>
            </w:tcBorders>
            <w:shd w:val="clear" w:color="auto" w:fill="auto"/>
            <w:noWrap/>
            <w:vAlign w:val="center"/>
            <w:hideMark/>
          </w:tcPr>
          <w:p w14:paraId="74DDF22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019F37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541F380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12CE8916"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0CDCE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18" w:type="dxa"/>
            <w:tcBorders>
              <w:top w:val="nil"/>
              <w:left w:val="nil"/>
              <w:bottom w:val="nil"/>
              <w:right w:val="nil"/>
            </w:tcBorders>
            <w:shd w:val="clear" w:color="auto" w:fill="auto"/>
            <w:noWrap/>
            <w:vAlign w:val="center"/>
            <w:hideMark/>
          </w:tcPr>
          <w:p w14:paraId="2282958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06B03F0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single" w:sz="4" w:space="0" w:color="auto"/>
            </w:tcBorders>
            <w:shd w:val="clear" w:color="auto" w:fill="auto"/>
            <w:noWrap/>
            <w:vAlign w:val="center"/>
            <w:hideMark/>
          </w:tcPr>
          <w:p w14:paraId="326FC71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0535906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72F0969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48BCA923"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DBD4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18" w:type="dxa"/>
            <w:tcBorders>
              <w:top w:val="nil"/>
              <w:left w:val="nil"/>
              <w:bottom w:val="nil"/>
              <w:right w:val="nil"/>
            </w:tcBorders>
            <w:shd w:val="clear" w:color="auto" w:fill="auto"/>
            <w:noWrap/>
            <w:vAlign w:val="center"/>
            <w:hideMark/>
          </w:tcPr>
          <w:p w14:paraId="45030DA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1.19%</w:t>
            </w:r>
          </w:p>
        </w:tc>
        <w:tc>
          <w:tcPr>
            <w:tcW w:w="1118" w:type="dxa"/>
            <w:tcBorders>
              <w:top w:val="nil"/>
              <w:left w:val="nil"/>
              <w:bottom w:val="nil"/>
              <w:right w:val="nil"/>
            </w:tcBorders>
            <w:shd w:val="clear" w:color="auto" w:fill="auto"/>
            <w:noWrap/>
            <w:vAlign w:val="center"/>
            <w:hideMark/>
          </w:tcPr>
          <w:p w14:paraId="2130B19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1.74%</w:t>
            </w:r>
          </w:p>
        </w:tc>
        <w:tc>
          <w:tcPr>
            <w:tcW w:w="1118" w:type="dxa"/>
            <w:tcBorders>
              <w:top w:val="nil"/>
              <w:left w:val="nil"/>
              <w:bottom w:val="nil"/>
              <w:right w:val="single" w:sz="4" w:space="0" w:color="auto"/>
            </w:tcBorders>
            <w:shd w:val="clear" w:color="auto" w:fill="auto"/>
            <w:noWrap/>
            <w:vAlign w:val="center"/>
            <w:hideMark/>
          </w:tcPr>
          <w:p w14:paraId="6419BE7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2.11%</w:t>
            </w:r>
          </w:p>
        </w:tc>
        <w:tc>
          <w:tcPr>
            <w:tcW w:w="932" w:type="dxa"/>
            <w:tcBorders>
              <w:top w:val="nil"/>
              <w:left w:val="nil"/>
              <w:bottom w:val="nil"/>
              <w:right w:val="nil"/>
            </w:tcBorders>
            <w:shd w:val="clear" w:color="auto" w:fill="auto"/>
            <w:noWrap/>
            <w:vAlign w:val="center"/>
            <w:hideMark/>
          </w:tcPr>
          <w:p w14:paraId="4AAD393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82%</w:t>
            </w:r>
          </w:p>
        </w:tc>
        <w:tc>
          <w:tcPr>
            <w:tcW w:w="1015" w:type="dxa"/>
            <w:tcBorders>
              <w:top w:val="nil"/>
              <w:left w:val="nil"/>
              <w:bottom w:val="nil"/>
              <w:right w:val="single" w:sz="8" w:space="0" w:color="auto"/>
            </w:tcBorders>
            <w:shd w:val="clear" w:color="auto" w:fill="auto"/>
            <w:noWrap/>
            <w:vAlign w:val="center"/>
            <w:hideMark/>
          </w:tcPr>
          <w:p w14:paraId="7279E11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r w:rsidR="001C1754" w:rsidRPr="001C1754" w14:paraId="58DD253E"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B17AB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18" w:type="dxa"/>
            <w:tcBorders>
              <w:top w:val="nil"/>
              <w:left w:val="nil"/>
              <w:bottom w:val="nil"/>
              <w:right w:val="nil"/>
            </w:tcBorders>
            <w:shd w:val="clear" w:color="auto" w:fill="auto"/>
            <w:noWrap/>
            <w:vAlign w:val="center"/>
            <w:hideMark/>
          </w:tcPr>
          <w:p w14:paraId="1BBD472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2.61%</w:t>
            </w:r>
          </w:p>
        </w:tc>
        <w:tc>
          <w:tcPr>
            <w:tcW w:w="1118" w:type="dxa"/>
            <w:tcBorders>
              <w:top w:val="nil"/>
              <w:left w:val="nil"/>
              <w:bottom w:val="nil"/>
              <w:right w:val="nil"/>
            </w:tcBorders>
            <w:shd w:val="clear" w:color="000000" w:fill="FFC7CE"/>
            <w:noWrap/>
            <w:vAlign w:val="center"/>
            <w:hideMark/>
          </w:tcPr>
          <w:p w14:paraId="47603F8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3.43%</w:t>
            </w:r>
          </w:p>
        </w:tc>
        <w:tc>
          <w:tcPr>
            <w:tcW w:w="1118" w:type="dxa"/>
            <w:tcBorders>
              <w:top w:val="nil"/>
              <w:left w:val="nil"/>
              <w:bottom w:val="nil"/>
              <w:right w:val="single" w:sz="4" w:space="0" w:color="auto"/>
            </w:tcBorders>
            <w:shd w:val="clear" w:color="000000" w:fill="FFC7CE"/>
            <w:noWrap/>
            <w:vAlign w:val="center"/>
            <w:hideMark/>
          </w:tcPr>
          <w:p w14:paraId="5271B7A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3.61%</w:t>
            </w:r>
          </w:p>
        </w:tc>
        <w:tc>
          <w:tcPr>
            <w:tcW w:w="932" w:type="dxa"/>
            <w:tcBorders>
              <w:top w:val="nil"/>
              <w:left w:val="nil"/>
              <w:bottom w:val="nil"/>
              <w:right w:val="nil"/>
            </w:tcBorders>
            <w:shd w:val="clear" w:color="auto" w:fill="auto"/>
            <w:noWrap/>
            <w:vAlign w:val="center"/>
            <w:hideMark/>
          </w:tcPr>
          <w:p w14:paraId="6F9FF99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77%</w:t>
            </w:r>
          </w:p>
        </w:tc>
        <w:tc>
          <w:tcPr>
            <w:tcW w:w="1015" w:type="dxa"/>
            <w:tcBorders>
              <w:top w:val="nil"/>
              <w:left w:val="nil"/>
              <w:bottom w:val="nil"/>
              <w:right w:val="single" w:sz="8" w:space="0" w:color="auto"/>
            </w:tcBorders>
            <w:shd w:val="clear" w:color="auto" w:fill="auto"/>
            <w:noWrap/>
            <w:vAlign w:val="center"/>
            <w:hideMark/>
          </w:tcPr>
          <w:p w14:paraId="67378B0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r w:rsidR="001C1754" w:rsidRPr="001C1754" w14:paraId="5CF8865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AA0F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18" w:type="dxa"/>
            <w:tcBorders>
              <w:top w:val="nil"/>
              <w:left w:val="nil"/>
              <w:bottom w:val="nil"/>
              <w:right w:val="nil"/>
            </w:tcBorders>
            <w:shd w:val="clear" w:color="auto" w:fill="auto"/>
            <w:noWrap/>
            <w:vAlign w:val="center"/>
            <w:hideMark/>
          </w:tcPr>
          <w:p w14:paraId="622E6E6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1.23%</w:t>
            </w:r>
          </w:p>
        </w:tc>
        <w:tc>
          <w:tcPr>
            <w:tcW w:w="1118" w:type="dxa"/>
            <w:tcBorders>
              <w:top w:val="nil"/>
              <w:left w:val="nil"/>
              <w:bottom w:val="nil"/>
              <w:right w:val="nil"/>
            </w:tcBorders>
            <w:shd w:val="clear" w:color="auto" w:fill="auto"/>
            <w:noWrap/>
            <w:vAlign w:val="center"/>
            <w:hideMark/>
          </w:tcPr>
          <w:p w14:paraId="2A4E98F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2.20%</w:t>
            </w:r>
          </w:p>
        </w:tc>
        <w:tc>
          <w:tcPr>
            <w:tcW w:w="1118" w:type="dxa"/>
            <w:tcBorders>
              <w:top w:val="nil"/>
              <w:left w:val="nil"/>
              <w:bottom w:val="nil"/>
              <w:right w:val="single" w:sz="4" w:space="0" w:color="auto"/>
            </w:tcBorders>
            <w:shd w:val="clear" w:color="auto" w:fill="auto"/>
            <w:noWrap/>
            <w:vAlign w:val="center"/>
            <w:hideMark/>
          </w:tcPr>
          <w:p w14:paraId="244E5DD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1.07%</w:t>
            </w:r>
          </w:p>
        </w:tc>
        <w:tc>
          <w:tcPr>
            <w:tcW w:w="932" w:type="dxa"/>
            <w:tcBorders>
              <w:top w:val="nil"/>
              <w:left w:val="nil"/>
              <w:bottom w:val="nil"/>
              <w:right w:val="nil"/>
            </w:tcBorders>
            <w:shd w:val="clear" w:color="auto" w:fill="auto"/>
            <w:noWrap/>
            <w:vAlign w:val="center"/>
            <w:hideMark/>
          </w:tcPr>
          <w:p w14:paraId="6D7310D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92%</w:t>
            </w:r>
          </w:p>
        </w:tc>
        <w:tc>
          <w:tcPr>
            <w:tcW w:w="1015" w:type="dxa"/>
            <w:tcBorders>
              <w:top w:val="nil"/>
              <w:left w:val="nil"/>
              <w:bottom w:val="nil"/>
              <w:right w:val="single" w:sz="8" w:space="0" w:color="auto"/>
            </w:tcBorders>
            <w:shd w:val="clear" w:color="auto" w:fill="auto"/>
            <w:noWrap/>
            <w:vAlign w:val="center"/>
            <w:hideMark/>
          </w:tcPr>
          <w:p w14:paraId="72590A9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4D93839C"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6B41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18" w:type="dxa"/>
            <w:tcBorders>
              <w:top w:val="single" w:sz="8" w:space="0" w:color="auto"/>
              <w:left w:val="nil"/>
              <w:bottom w:val="nil"/>
              <w:right w:val="nil"/>
            </w:tcBorders>
            <w:shd w:val="clear" w:color="auto" w:fill="auto"/>
            <w:noWrap/>
            <w:vAlign w:val="center"/>
            <w:hideMark/>
          </w:tcPr>
          <w:p w14:paraId="4476985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1.67%</w:t>
            </w:r>
          </w:p>
        </w:tc>
        <w:tc>
          <w:tcPr>
            <w:tcW w:w="1118" w:type="dxa"/>
            <w:tcBorders>
              <w:top w:val="single" w:sz="8" w:space="0" w:color="auto"/>
              <w:left w:val="nil"/>
              <w:bottom w:val="nil"/>
              <w:right w:val="nil"/>
            </w:tcBorders>
            <w:shd w:val="clear" w:color="auto" w:fill="auto"/>
            <w:noWrap/>
            <w:vAlign w:val="center"/>
            <w:hideMark/>
          </w:tcPr>
          <w:p w14:paraId="14BF02D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2.42%</w:t>
            </w:r>
          </w:p>
        </w:tc>
        <w:tc>
          <w:tcPr>
            <w:tcW w:w="1118" w:type="dxa"/>
            <w:tcBorders>
              <w:top w:val="single" w:sz="8" w:space="0" w:color="auto"/>
              <w:left w:val="nil"/>
              <w:bottom w:val="nil"/>
              <w:right w:val="single" w:sz="4" w:space="0" w:color="auto"/>
            </w:tcBorders>
            <w:shd w:val="clear" w:color="auto" w:fill="auto"/>
            <w:noWrap/>
            <w:vAlign w:val="center"/>
            <w:hideMark/>
          </w:tcPr>
          <w:p w14:paraId="7EDDE0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2.35%</w:t>
            </w:r>
          </w:p>
        </w:tc>
        <w:tc>
          <w:tcPr>
            <w:tcW w:w="932" w:type="dxa"/>
            <w:tcBorders>
              <w:top w:val="single" w:sz="8" w:space="0" w:color="auto"/>
              <w:left w:val="nil"/>
              <w:bottom w:val="nil"/>
              <w:right w:val="nil"/>
            </w:tcBorders>
            <w:shd w:val="clear" w:color="auto" w:fill="auto"/>
            <w:noWrap/>
            <w:vAlign w:val="center"/>
            <w:hideMark/>
          </w:tcPr>
          <w:p w14:paraId="20FA973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83%</w:t>
            </w:r>
          </w:p>
        </w:tc>
        <w:tc>
          <w:tcPr>
            <w:tcW w:w="1015" w:type="dxa"/>
            <w:tcBorders>
              <w:top w:val="single" w:sz="8" w:space="0" w:color="auto"/>
              <w:left w:val="nil"/>
              <w:bottom w:val="nil"/>
              <w:right w:val="single" w:sz="8" w:space="0" w:color="auto"/>
            </w:tcBorders>
            <w:shd w:val="clear" w:color="auto" w:fill="auto"/>
            <w:noWrap/>
            <w:vAlign w:val="center"/>
            <w:hideMark/>
          </w:tcPr>
          <w:p w14:paraId="4889126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5A2AD6B6" w14:textId="77777777" w:rsidTr="001C17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2CC62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18" w:type="dxa"/>
            <w:tcBorders>
              <w:top w:val="single" w:sz="8" w:space="0" w:color="auto"/>
              <w:left w:val="single" w:sz="8" w:space="0" w:color="auto"/>
              <w:bottom w:val="nil"/>
              <w:right w:val="nil"/>
            </w:tcBorders>
            <w:shd w:val="clear" w:color="000000" w:fill="FFC7CE"/>
            <w:noWrap/>
            <w:vAlign w:val="center"/>
            <w:hideMark/>
          </w:tcPr>
          <w:p w14:paraId="63B973E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3.16%</w:t>
            </w:r>
          </w:p>
        </w:tc>
        <w:tc>
          <w:tcPr>
            <w:tcW w:w="1118" w:type="dxa"/>
            <w:tcBorders>
              <w:top w:val="single" w:sz="8" w:space="0" w:color="auto"/>
              <w:left w:val="nil"/>
              <w:bottom w:val="nil"/>
              <w:right w:val="nil"/>
            </w:tcBorders>
            <w:shd w:val="clear" w:color="000000" w:fill="FFC7CE"/>
            <w:noWrap/>
            <w:vAlign w:val="center"/>
            <w:hideMark/>
          </w:tcPr>
          <w:p w14:paraId="5CA0E45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4.85%</w:t>
            </w:r>
          </w:p>
        </w:tc>
        <w:tc>
          <w:tcPr>
            <w:tcW w:w="1118" w:type="dxa"/>
            <w:tcBorders>
              <w:top w:val="single" w:sz="8" w:space="0" w:color="auto"/>
              <w:left w:val="nil"/>
              <w:bottom w:val="nil"/>
              <w:right w:val="single" w:sz="4" w:space="0" w:color="auto"/>
            </w:tcBorders>
            <w:shd w:val="clear" w:color="000000" w:fill="FFC7CE"/>
            <w:noWrap/>
            <w:vAlign w:val="center"/>
            <w:hideMark/>
          </w:tcPr>
          <w:p w14:paraId="23650C5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4.68%</w:t>
            </w:r>
          </w:p>
        </w:tc>
        <w:tc>
          <w:tcPr>
            <w:tcW w:w="932" w:type="dxa"/>
            <w:tcBorders>
              <w:top w:val="single" w:sz="8" w:space="0" w:color="auto"/>
              <w:left w:val="nil"/>
              <w:bottom w:val="nil"/>
              <w:right w:val="nil"/>
            </w:tcBorders>
            <w:shd w:val="clear" w:color="auto" w:fill="auto"/>
            <w:noWrap/>
            <w:vAlign w:val="center"/>
            <w:hideMark/>
          </w:tcPr>
          <w:p w14:paraId="76972F8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74%</w:t>
            </w:r>
          </w:p>
        </w:tc>
        <w:tc>
          <w:tcPr>
            <w:tcW w:w="1015" w:type="dxa"/>
            <w:tcBorders>
              <w:top w:val="single" w:sz="8" w:space="0" w:color="auto"/>
              <w:left w:val="nil"/>
              <w:bottom w:val="nil"/>
              <w:right w:val="single" w:sz="8" w:space="0" w:color="auto"/>
            </w:tcBorders>
            <w:shd w:val="clear" w:color="auto" w:fill="auto"/>
            <w:noWrap/>
            <w:vAlign w:val="center"/>
            <w:hideMark/>
          </w:tcPr>
          <w:p w14:paraId="2108658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379500D5" w14:textId="77777777" w:rsidTr="001C17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7BDD9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18" w:type="dxa"/>
            <w:tcBorders>
              <w:top w:val="nil"/>
              <w:left w:val="single" w:sz="8" w:space="0" w:color="auto"/>
              <w:bottom w:val="single" w:sz="8" w:space="0" w:color="auto"/>
              <w:right w:val="nil"/>
            </w:tcBorders>
            <w:shd w:val="clear" w:color="000000" w:fill="FFC7CE"/>
            <w:noWrap/>
            <w:vAlign w:val="center"/>
            <w:hideMark/>
          </w:tcPr>
          <w:p w14:paraId="02F0725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3.91%</w:t>
            </w:r>
          </w:p>
        </w:tc>
        <w:tc>
          <w:tcPr>
            <w:tcW w:w="1118" w:type="dxa"/>
            <w:tcBorders>
              <w:top w:val="nil"/>
              <w:left w:val="nil"/>
              <w:bottom w:val="single" w:sz="8" w:space="0" w:color="auto"/>
              <w:right w:val="nil"/>
            </w:tcBorders>
            <w:shd w:val="clear" w:color="000000" w:fill="FFC7CE"/>
            <w:noWrap/>
            <w:vAlign w:val="center"/>
            <w:hideMark/>
          </w:tcPr>
          <w:p w14:paraId="5D5EA1C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4.65%</w:t>
            </w:r>
          </w:p>
        </w:tc>
        <w:tc>
          <w:tcPr>
            <w:tcW w:w="1118" w:type="dxa"/>
            <w:tcBorders>
              <w:top w:val="nil"/>
              <w:left w:val="nil"/>
              <w:bottom w:val="single" w:sz="8" w:space="0" w:color="auto"/>
              <w:right w:val="single" w:sz="4" w:space="0" w:color="auto"/>
            </w:tcBorders>
            <w:shd w:val="clear" w:color="000000" w:fill="FFC7CE"/>
            <w:noWrap/>
            <w:vAlign w:val="center"/>
            <w:hideMark/>
          </w:tcPr>
          <w:p w14:paraId="1271686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6.48%</w:t>
            </w:r>
          </w:p>
        </w:tc>
        <w:tc>
          <w:tcPr>
            <w:tcW w:w="932" w:type="dxa"/>
            <w:tcBorders>
              <w:top w:val="nil"/>
              <w:left w:val="nil"/>
              <w:bottom w:val="single" w:sz="8" w:space="0" w:color="auto"/>
              <w:right w:val="nil"/>
            </w:tcBorders>
            <w:shd w:val="clear" w:color="auto" w:fill="auto"/>
            <w:noWrap/>
            <w:vAlign w:val="center"/>
            <w:hideMark/>
          </w:tcPr>
          <w:p w14:paraId="23BDF8E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82%</w:t>
            </w:r>
          </w:p>
        </w:tc>
        <w:tc>
          <w:tcPr>
            <w:tcW w:w="1015" w:type="dxa"/>
            <w:tcBorders>
              <w:top w:val="nil"/>
              <w:left w:val="nil"/>
              <w:bottom w:val="single" w:sz="8" w:space="0" w:color="auto"/>
              <w:right w:val="single" w:sz="8" w:space="0" w:color="auto"/>
            </w:tcBorders>
            <w:shd w:val="clear" w:color="auto" w:fill="auto"/>
            <w:noWrap/>
            <w:vAlign w:val="center"/>
            <w:hideMark/>
          </w:tcPr>
          <w:p w14:paraId="4A01869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bl>
    <w:p w14:paraId="19BC0312" w14:textId="77777777" w:rsidR="001C1754" w:rsidRDefault="001C1754" w:rsidP="00B92B58">
      <w:pPr>
        <w:rPr>
          <w:lang w:val="en-CA"/>
        </w:rPr>
      </w:pPr>
    </w:p>
    <w:p w14:paraId="17787098" w14:textId="6ED4CFE7" w:rsidR="00DE5EAE" w:rsidRDefault="00DE5EAE" w:rsidP="00DE5EAE">
      <w:pPr>
        <w:rPr>
          <w:lang w:val="en-CA"/>
        </w:rPr>
      </w:pPr>
      <w:r>
        <w:rPr>
          <w:lang w:val="en-CA"/>
        </w:rPr>
        <w:lastRenderedPageBreak/>
        <w:t>P</w:t>
      </w:r>
      <w:r>
        <w:rPr>
          <w:lang w:val="en-CA"/>
        </w:rPr>
        <w:t>roposed Method, MER size 16x16</w:t>
      </w:r>
    </w:p>
    <w:tbl>
      <w:tblPr>
        <w:tblW w:w="6941" w:type="dxa"/>
        <w:tblLook w:val="04A0" w:firstRow="1" w:lastRow="0" w:firstColumn="1" w:lastColumn="0" w:noHBand="0" w:noVBand="1"/>
      </w:tblPr>
      <w:tblGrid>
        <w:gridCol w:w="1640"/>
        <w:gridCol w:w="1118"/>
        <w:gridCol w:w="1118"/>
        <w:gridCol w:w="1118"/>
        <w:gridCol w:w="932"/>
        <w:gridCol w:w="1015"/>
      </w:tblGrid>
      <w:tr w:rsidR="001C1754" w:rsidRPr="001C1754" w14:paraId="0E22EA1C" w14:textId="77777777" w:rsidTr="001C1754">
        <w:trPr>
          <w:trHeight w:val="255"/>
        </w:trPr>
        <w:tc>
          <w:tcPr>
            <w:tcW w:w="1640" w:type="dxa"/>
            <w:tcBorders>
              <w:top w:val="nil"/>
              <w:left w:val="nil"/>
              <w:bottom w:val="nil"/>
              <w:right w:val="nil"/>
            </w:tcBorders>
            <w:shd w:val="clear" w:color="auto" w:fill="auto"/>
            <w:noWrap/>
            <w:vAlign w:val="center"/>
            <w:hideMark/>
          </w:tcPr>
          <w:p w14:paraId="3887C21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CBB8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Random Access Main 10</w:t>
            </w:r>
          </w:p>
        </w:tc>
      </w:tr>
      <w:tr w:rsidR="001C1754" w:rsidRPr="001C1754" w14:paraId="549F1956" w14:textId="77777777" w:rsidTr="001C1754">
        <w:trPr>
          <w:trHeight w:val="255"/>
        </w:trPr>
        <w:tc>
          <w:tcPr>
            <w:tcW w:w="1640" w:type="dxa"/>
            <w:tcBorders>
              <w:top w:val="nil"/>
              <w:left w:val="nil"/>
              <w:bottom w:val="nil"/>
              <w:right w:val="nil"/>
            </w:tcBorders>
            <w:shd w:val="clear" w:color="auto" w:fill="auto"/>
            <w:noWrap/>
            <w:vAlign w:val="center"/>
            <w:hideMark/>
          </w:tcPr>
          <w:p w14:paraId="6C7BF34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3028E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669052B6" w14:textId="77777777" w:rsidTr="001C1754">
        <w:trPr>
          <w:trHeight w:val="255"/>
        </w:trPr>
        <w:tc>
          <w:tcPr>
            <w:tcW w:w="1640" w:type="dxa"/>
            <w:tcBorders>
              <w:top w:val="nil"/>
              <w:left w:val="nil"/>
              <w:bottom w:val="nil"/>
              <w:right w:val="nil"/>
            </w:tcBorders>
            <w:shd w:val="clear" w:color="auto" w:fill="auto"/>
            <w:noWrap/>
            <w:vAlign w:val="center"/>
            <w:hideMark/>
          </w:tcPr>
          <w:p w14:paraId="769BE12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5519074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18" w:type="dxa"/>
            <w:tcBorders>
              <w:top w:val="nil"/>
              <w:left w:val="nil"/>
              <w:bottom w:val="single" w:sz="8" w:space="0" w:color="auto"/>
              <w:right w:val="nil"/>
            </w:tcBorders>
            <w:shd w:val="clear" w:color="auto" w:fill="auto"/>
            <w:noWrap/>
            <w:vAlign w:val="center"/>
            <w:hideMark/>
          </w:tcPr>
          <w:p w14:paraId="3C3A247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18" w:type="dxa"/>
            <w:tcBorders>
              <w:top w:val="nil"/>
              <w:left w:val="nil"/>
              <w:bottom w:val="single" w:sz="8" w:space="0" w:color="auto"/>
              <w:right w:val="single" w:sz="4" w:space="0" w:color="auto"/>
            </w:tcBorders>
            <w:shd w:val="clear" w:color="auto" w:fill="auto"/>
            <w:noWrap/>
            <w:vAlign w:val="center"/>
            <w:hideMark/>
          </w:tcPr>
          <w:p w14:paraId="1D9596A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0EC0C7E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14C1B6D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09F936A8"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C1EC9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18" w:type="dxa"/>
            <w:tcBorders>
              <w:top w:val="nil"/>
              <w:left w:val="nil"/>
              <w:bottom w:val="nil"/>
              <w:right w:val="nil"/>
            </w:tcBorders>
            <w:shd w:val="clear" w:color="auto" w:fill="auto"/>
            <w:noWrap/>
            <w:vAlign w:val="center"/>
            <w:hideMark/>
          </w:tcPr>
          <w:p w14:paraId="2F9DC92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1.77%</w:t>
            </w:r>
          </w:p>
        </w:tc>
        <w:tc>
          <w:tcPr>
            <w:tcW w:w="1118" w:type="dxa"/>
            <w:tcBorders>
              <w:top w:val="nil"/>
              <w:left w:val="nil"/>
              <w:bottom w:val="nil"/>
              <w:right w:val="nil"/>
            </w:tcBorders>
            <w:shd w:val="clear" w:color="auto" w:fill="auto"/>
            <w:noWrap/>
            <w:vAlign w:val="center"/>
            <w:hideMark/>
          </w:tcPr>
          <w:p w14:paraId="533A996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2.06%</w:t>
            </w:r>
          </w:p>
        </w:tc>
        <w:tc>
          <w:tcPr>
            <w:tcW w:w="1118" w:type="dxa"/>
            <w:tcBorders>
              <w:top w:val="nil"/>
              <w:left w:val="nil"/>
              <w:bottom w:val="nil"/>
              <w:right w:val="single" w:sz="4" w:space="0" w:color="auto"/>
            </w:tcBorders>
            <w:shd w:val="clear" w:color="auto" w:fill="auto"/>
            <w:noWrap/>
            <w:vAlign w:val="center"/>
            <w:hideMark/>
          </w:tcPr>
          <w:p w14:paraId="0A1C2C7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2.74%</w:t>
            </w:r>
          </w:p>
        </w:tc>
        <w:tc>
          <w:tcPr>
            <w:tcW w:w="932" w:type="dxa"/>
            <w:tcBorders>
              <w:top w:val="nil"/>
              <w:left w:val="nil"/>
              <w:bottom w:val="nil"/>
              <w:right w:val="nil"/>
            </w:tcBorders>
            <w:shd w:val="clear" w:color="auto" w:fill="auto"/>
            <w:noWrap/>
            <w:vAlign w:val="center"/>
            <w:hideMark/>
          </w:tcPr>
          <w:p w14:paraId="75E354A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65%</w:t>
            </w:r>
          </w:p>
        </w:tc>
        <w:tc>
          <w:tcPr>
            <w:tcW w:w="1015" w:type="dxa"/>
            <w:tcBorders>
              <w:top w:val="nil"/>
              <w:left w:val="nil"/>
              <w:bottom w:val="nil"/>
              <w:right w:val="single" w:sz="8" w:space="0" w:color="auto"/>
            </w:tcBorders>
            <w:shd w:val="clear" w:color="auto" w:fill="auto"/>
            <w:noWrap/>
            <w:vAlign w:val="center"/>
            <w:hideMark/>
          </w:tcPr>
          <w:p w14:paraId="2D329E8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r w:rsidR="001C1754" w:rsidRPr="001C1754" w14:paraId="43B0C13E"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B27DA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18" w:type="dxa"/>
            <w:tcBorders>
              <w:top w:val="nil"/>
              <w:left w:val="single" w:sz="8" w:space="0" w:color="auto"/>
              <w:bottom w:val="nil"/>
              <w:right w:val="nil"/>
            </w:tcBorders>
            <w:shd w:val="clear" w:color="000000" w:fill="FFC7CE"/>
            <w:noWrap/>
            <w:vAlign w:val="center"/>
            <w:hideMark/>
          </w:tcPr>
          <w:p w14:paraId="328C745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3.59%</w:t>
            </w:r>
          </w:p>
        </w:tc>
        <w:tc>
          <w:tcPr>
            <w:tcW w:w="1118" w:type="dxa"/>
            <w:tcBorders>
              <w:top w:val="nil"/>
              <w:left w:val="nil"/>
              <w:bottom w:val="nil"/>
              <w:right w:val="nil"/>
            </w:tcBorders>
            <w:shd w:val="clear" w:color="000000" w:fill="FFC7CE"/>
            <w:noWrap/>
            <w:vAlign w:val="center"/>
            <w:hideMark/>
          </w:tcPr>
          <w:p w14:paraId="51574E2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4.93%</w:t>
            </w:r>
          </w:p>
        </w:tc>
        <w:tc>
          <w:tcPr>
            <w:tcW w:w="1118" w:type="dxa"/>
            <w:tcBorders>
              <w:top w:val="nil"/>
              <w:left w:val="nil"/>
              <w:bottom w:val="nil"/>
              <w:right w:val="single" w:sz="4" w:space="0" w:color="auto"/>
            </w:tcBorders>
            <w:shd w:val="clear" w:color="000000" w:fill="FFC7CE"/>
            <w:noWrap/>
            <w:vAlign w:val="center"/>
            <w:hideMark/>
          </w:tcPr>
          <w:p w14:paraId="1D5DD1E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4.82%</w:t>
            </w:r>
          </w:p>
        </w:tc>
        <w:tc>
          <w:tcPr>
            <w:tcW w:w="932" w:type="dxa"/>
            <w:tcBorders>
              <w:top w:val="nil"/>
              <w:left w:val="nil"/>
              <w:bottom w:val="nil"/>
              <w:right w:val="nil"/>
            </w:tcBorders>
            <w:shd w:val="clear" w:color="auto" w:fill="auto"/>
            <w:noWrap/>
            <w:vAlign w:val="center"/>
            <w:hideMark/>
          </w:tcPr>
          <w:p w14:paraId="334AA3C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65%</w:t>
            </w:r>
          </w:p>
        </w:tc>
        <w:tc>
          <w:tcPr>
            <w:tcW w:w="1015" w:type="dxa"/>
            <w:tcBorders>
              <w:top w:val="nil"/>
              <w:left w:val="nil"/>
              <w:bottom w:val="nil"/>
              <w:right w:val="single" w:sz="8" w:space="0" w:color="auto"/>
            </w:tcBorders>
            <w:shd w:val="clear" w:color="auto" w:fill="auto"/>
            <w:noWrap/>
            <w:vAlign w:val="center"/>
            <w:hideMark/>
          </w:tcPr>
          <w:p w14:paraId="5179AB6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4A2D7339"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23DE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18" w:type="dxa"/>
            <w:tcBorders>
              <w:top w:val="nil"/>
              <w:left w:val="nil"/>
              <w:bottom w:val="nil"/>
              <w:right w:val="nil"/>
            </w:tcBorders>
            <w:shd w:val="clear" w:color="auto" w:fill="auto"/>
            <w:noWrap/>
            <w:vAlign w:val="center"/>
            <w:hideMark/>
          </w:tcPr>
          <w:p w14:paraId="5E3E246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2.95%</w:t>
            </w:r>
          </w:p>
        </w:tc>
        <w:tc>
          <w:tcPr>
            <w:tcW w:w="1118" w:type="dxa"/>
            <w:tcBorders>
              <w:top w:val="nil"/>
              <w:left w:val="nil"/>
              <w:bottom w:val="nil"/>
              <w:right w:val="nil"/>
            </w:tcBorders>
            <w:shd w:val="clear" w:color="000000" w:fill="FFC7CE"/>
            <w:noWrap/>
            <w:vAlign w:val="center"/>
            <w:hideMark/>
          </w:tcPr>
          <w:p w14:paraId="110780E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3.56%</w:t>
            </w:r>
          </w:p>
        </w:tc>
        <w:tc>
          <w:tcPr>
            <w:tcW w:w="1118" w:type="dxa"/>
            <w:tcBorders>
              <w:top w:val="nil"/>
              <w:left w:val="nil"/>
              <w:bottom w:val="nil"/>
              <w:right w:val="single" w:sz="4" w:space="0" w:color="auto"/>
            </w:tcBorders>
            <w:shd w:val="clear" w:color="000000" w:fill="FFC7CE"/>
            <w:noWrap/>
            <w:vAlign w:val="center"/>
            <w:hideMark/>
          </w:tcPr>
          <w:p w14:paraId="67E9C11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3.62%</w:t>
            </w:r>
          </w:p>
        </w:tc>
        <w:tc>
          <w:tcPr>
            <w:tcW w:w="932" w:type="dxa"/>
            <w:tcBorders>
              <w:top w:val="nil"/>
              <w:left w:val="nil"/>
              <w:bottom w:val="nil"/>
              <w:right w:val="nil"/>
            </w:tcBorders>
            <w:shd w:val="clear" w:color="auto" w:fill="auto"/>
            <w:noWrap/>
            <w:vAlign w:val="center"/>
            <w:hideMark/>
          </w:tcPr>
          <w:p w14:paraId="0DA163A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64%</w:t>
            </w:r>
          </w:p>
        </w:tc>
        <w:tc>
          <w:tcPr>
            <w:tcW w:w="1015" w:type="dxa"/>
            <w:tcBorders>
              <w:top w:val="nil"/>
              <w:left w:val="nil"/>
              <w:bottom w:val="nil"/>
              <w:right w:val="single" w:sz="8" w:space="0" w:color="auto"/>
            </w:tcBorders>
            <w:shd w:val="clear" w:color="auto" w:fill="auto"/>
            <w:noWrap/>
            <w:vAlign w:val="center"/>
            <w:hideMark/>
          </w:tcPr>
          <w:p w14:paraId="0378BE6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5B8146E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AA2A9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18" w:type="dxa"/>
            <w:tcBorders>
              <w:top w:val="nil"/>
              <w:left w:val="single" w:sz="8" w:space="0" w:color="auto"/>
              <w:bottom w:val="nil"/>
              <w:right w:val="nil"/>
            </w:tcBorders>
            <w:shd w:val="clear" w:color="000000" w:fill="FFC7CE"/>
            <w:noWrap/>
            <w:vAlign w:val="center"/>
            <w:hideMark/>
          </w:tcPr>
          <w:p w14:paraId="37300D3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3.86%</w:t>
            </w:r>
          </w:p>
        </w:tc>
        <w:tc>
          <w:tcPr>
            <w:tcW w:w="1118" w:type="dxa"/>
            <w:tcBorders>
              <w:top w:val="nil"/>
              <w:left w:val="nil"/>
              <w:bottom w:val="nil"/>
              <w:right w:val="nil"/>
            </w:tcBorders>
            <w:shd w:val="clear" w:color="000000" w:fill="FFC7CE"/>
            <w:noWrap/>
            <w:vAlign w:val="center"/>
            <w:hideMark/>
          </w:tcPr>
          <w:p w14:paraId="4977B93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4.23%</w:t>
            </w:r>
          </w:p>
        </w:tc>
        <w:tc>
          <w:tcPr>
            <w:tcW w:w="1118" w:type="dxa"/>
            <w:tcBorders>
              <w:top w:val="nil"/>
              <w:left w:val="nil"/>
              <w:bottom w:val="nil"/>
              <w:right w:val="single" w:sz="4" w:space="0" w:color="auto"/>
            </w:tcBorders>
            <w:shd w:val="clear" w:color="000000" w:fill="FFC7CE"/>
            <w:noWrap/>
            <w:vAlign w:val="center"/>
            <w:hideMark/>
          </w:tcPr>
          <w:p w14:paraId="110962B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4.50%</w:t>
            </w:r>
          </w:p>
        </w:tc>
        <w:tc>
          <w:tcPr>
            <w:tcW w:w="932" w:type="dxa"/>
            <w:tcBorders>
              <w:top w:val="nil"/>
              <w:left w:val="nil"/>
              <w:bottom w:val="nil"/>
              <w:right w:val="nil"/>
            </w:tcBorders>
            <w:shd w:val="clear" w:color="auto" w:fill="auto"/>
            <w:noWrap/>
            <w:vAlign w:val="center"/>
            <w:hideMark/>
          </w:tcPr>
          <w:p w14:paraId="301C403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61%</w:t>
            </w:r>
          </w:p>
        </w:tc>
        <w:tc>
          <w:tcPr>
            <w:tcW w:w="1015" w:type="dxa"/>
            <w:tcBorders>
              <w:top w:val="nil"/>
              <w:left w:val="nil"/>
              <w:bottom w:val="nil"/>
              <w:right w:val="single" w:sz="8" w:space="0" w:color="auto"/>
            </w:tcBorders>
            <w:shd w:val="clear" w:color="auto" w:fill="auto"/>
            <w:noWrap/>
            <w:vAlign w:val="center"/>
            <w:hideMark/>
          </w:tcPr>
          <w:p w14:paraId="46D7AFD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1EA0A8C4"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8A2BE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18" w:type="dxa"/>
            <w:tcBorders>
              <w:top w:val="nil"/>
              <w:left w:val="nil"/>
              <w:bottom w:val="nil"/>
              <w:right w:val="nil"/>
            </w:tcBorders>
            <w:shd w:val="clear" w:color="auto" w:fill="auto"/>
            <w:noWrap/>
            <w:vAlign w:val="center"/>
            <w:hideMark/>
          </w:tcPr>
          <w:p w14:paraId="14C29C1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08EB55D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single" w:sz="4" w:space="0" w:color="auto"/>
            </w:tcBorders>
            <w:shd w:val="clear" w:color="auto" w:fill="auto"/>
            <w:noWrap/>
            <w:vAlign w:val="center"/>
            <w:hideMark/>
          </w:tcPr>
          <w:p w14:paraId="4749862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6AAD61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1880C20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7AFCD729"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7245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18" w:type="dxa"/>
            <w:tcBorders>
              <w:top w:val="single" w:sz="8" w:space="0" w:color="auto"/>
              <w:left w:val="single" w:sz="8" w:space="0" w:color="auto"/>
              <w:bottom w:val="nil"/>
              <w:right w:val="nil"/>
            </w:tcBorders>
            <w:shd w:val="clear" w:color="000000" w:fill="FFC7CE"/>
            <w:noWrap/>
            <w:vAlign w:val="center"/>
            <w:hideMark/>
          </w:tcPr>
          <w:p w14:paraId="39BA263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3.08%</w:t>
            </w:r>
          </w:p>
        </w:tc>
        <w:tc>
          <w:tcPr>
            <w:tcW w:w="1118" w:type="dxa"/>
            <w:tcBorders>
              <w:top w:val="single" w:sz="8" w:space="0" w:color="auto"/>
              <w:left w:val="nil"/>
              <w:bottom w:val="nil"/>
              <w:right w:val="nil"/>
            </w:tcBorders>
            <w:shd w:val="clear" w:color="000000" w:fill="FFC7CE"/>
            <w:noWrap/>
            <w:vAlign w:val="center"/>
            <w:hideMark/>
          </w:tcPr>
          <w:p w14:paraId="3558516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3.71%</w:t>
            </w:r>
          </w:p>
        </w:tc>
        <w:tc>
          <w:tcPr>
            <w:tcW w:w="1118" w:type="dxa"/>
            <w:tcBorders>
              <w:top w:val="single" w:sz="8" w:space="0" w:color="auto"/>
              <w:left w:val="nil"/>
              <w:bottom w:val="nil"/>
              <w:right w:val="single" w:sz="4" w:space="0" w:color="auto"/>
            </w:tcBorders>
            <w:shd w:val="clear" w:color="000000" w:fill="FFC7CE"/>
            <w:noWrap/>
            <w:vAlign w:val="center"/>
            <w:hideMark/>
          </w:tcPr>
          <w:p w14:paraId="18371B2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3.92%</w:t>
            </w:r>
          </w:p>
        </w:tc>
        <w:tc>
          <w:tcPr>
            <w:tcW w:w="932" w:type="dxa"/>
            <w:tcBorders>
              <w:top w:val="single" w:sz="8" w:space="0" w:color="auto"/>
              <w:left w:val="nil"/>
              <w:bottom w:val="nil"/>
              <w:right w:val="nil"/>
            </w:tcBorders>
            <w:shd w:val="clear" w:color="auto" w:fill="auto"/>
            <w:noWrap/>
            <w:vAlign w:val="center"/>
            <w:hideMark/>
          </w:tcPr>
          <w:p w14:paraId="15199F5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64%</w:t>
            </w:r>
          </w:p>
        </w:tc>
        <w:tc>
          <w:tcPr>
            <w:tcW w:w="1015" w:type="dxa"/>
            <w:tcBorders>
              <w:top w:val="single" w:sz="8" w:space="0" w:color="auto"/>
              <w:left w:val="nil"/>
              <w:bottom w:val="nil"/>
              <w:right w:val="single" w:sz="8" w:space="0" w:color="auto"/>
            </w:tcBorders>
            <w:shd w:val="clear" w:color="auto" w:fill="auto"/>
            <w:noWrap/>
            <w:vAlign w:val="center"/>
            <w:hideMark/>
          </w:tcPr>
          <w:p w14:paraId="130327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61E24219"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732C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18" w:type="dxa"/>
            <w:tcBorders>
              <w:top w:val="single" w:sz="8" w:space="0" w:color="auto"/>
              <w:left w:val="single" w:sz="8" w:space="0" w:color="auto"/>
              <w:bottom w:val="nil"/>
              <w:right w:val="nil"/>
            </w:tcBorders>
            <w:shd w:val="clear" w:color="000000" w:fill="FFC7CE"/>
            <w:noWrap/>
            <w:vAlign w:val="center"/>
            <w:hideMark/>
          </w:tcPr>
          <w:p w14:paraId="6AC327D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3.28%</w:t>
            </w:r>
          </w:p>
        </w:tc>
        <w:tc>
          <w:tcPr>
            <w:tcW w:w="1118" w:type="dxa"/>
            <w:tcBorders>
              <w:top w:val="single" w:sz="8" w:space="0" w:color="auto"/>
              <w:left w:val="nil"/>
              <w:bottom w:val="nil"/>
              <w:right w:val="nil"/>
            </w:tcBorders>
            <w:shd w:val="clear" w:color="000000" w:fill="FFC7CE"/>
            <w:noWrap/>
            <w:vAlign w:val="center"/>
            <w:hideMark/>
          </w:tcPr>
          <w:p w14:paraId="5BDC94D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3.38%</w:t>
            </w:r>
          </w:p>
        </w:tc>
        <w:tc>
          <w:tcPr>
            <w:tcW w:w="1118" w:type="dxa"/>
            <w:tcBorders>
              <w:top w:val="single" w:sz="8" w:space="0" w:color="auto"/>
              <w:left w:val="nil"/>
              <w:bottom w:val="nil"/>
              <w:right w:val="single" w:sz="4" w:space="0" w:color="auto"/>
            </w:tcBorders>
            <w:shd w:val="clear" w:color="000000" w:fill="FFC7CE"/>
            <w:noWrap/>
            <w:vAlign w:val="center"/>
            <w:hideMark/>
          </w:tcPr>
          <w:p w14:paraId="3846A9E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3.69%</w:t>
            </w:r>
          </w:p>
        </w:tc>
        <w:tc>
          <w:tcPr>
            <w:tcW w:w="932" w:type="dxa"/>
            <w:tcBorders>
              <w:top w:val="single" w:sz="8" w:space="0" w:color="auto"/>
              <w:left w:val="nil"/>
              <w:bottom w:val="nil"/>
              <w:right w:val="nil"/>
            </w:tcBorders>
            <w:shd w:val="clear" w:color="auto" w:fill="auto"/>
            <w:noWrap/>
            <w:vAlign w:val="center"/>
            <w:hideMark/>
          </w:tcPr>
          <w:p w14:paraId="09F042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64%</w:t>
            </w:r>
          </w:p>
        </w:tc>
        <w:tc>
          <w:tcPr>
            <w:tcW w:w="1015" w:type="dxa"/>
            <w:tcBorders>
              <w:top w:val="single" w:sz="8" w:space="0" w:color="auto"/>
              <w:left w:val="nil"/>
              <w:bottom w:val="nil"/>
              <w:right w:val="single" w:sz="8" w:space="0" w:color="auto"/>
            </w:tcBorders>
            <w:shd w:val="clear" w:color="auto" w:fill="auto"/>
            <w:noWrap/>
            <w:vAlign w:val="center"/>
            <w:hideMark/>
          </w:tcPr>
          <w:p w14:paraId="6138FA2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2A85517C" w14:textId="77777777" w:rsidTr="001C17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0EAA4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18" w:type="dxa"/>
            <w:tcBorders>
              <w:top w:val="nil"/>
              <w:left w:val="nil"/>
              <w:bottom w:val="single" w:sz="8" w:space="0" w:color="auto"/>
              <w:right w:val="nil"/>
            </w:tcBorders>
            <w:shd w:val="clear" w:color="auto" w:fill="auto"/>
            <w:noWrap/>
            <w:vAlign w:val="center"/>
            <w:hideMark/>
          </w:tcPr>
          <w:p w14:paraId="0DA8110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2.93%</w:t>
            </w:r>
          </w:p>
        </w:tc>
        <w:tc>
          <w:tcPr>
            <w:tcW w:w="1118" w:type="dxa"/>
            <w:tcBorders>
              <w:top w:val="nil"/>
              <w:left w:val="nil"/>
              <w:bottom w:val="single" w:sz="8" w:space="0" w:color="auto"/>
              <w:right w:val="nil"/>
            </w:tcBorders>
            <w:shd w:val="clear" w:color="000000" w:fill="FFC7CE"/>
            <w:noWrap/>
            <w:vAlign w:val="center"/>
            <w:hideMark/>
          </w:tcPr>
          <w:p w14:paraId="03A3321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3.39%</w:t>
            </w:r>
          </w:p>
        </w:tc>
        <w:tc>
          <w:tcPr>
            <w:tcW w:w="1118" w:type="dxa"/>
            <w:tcBorders>
              <w:top w:val="nil"/>
              <w:left w:val="nil"/>
              <w:bottom w:val="single" w:sz="8" w:space="0" w:color="auto"/>
              <w:right w:val="single" w:sz="4" w:space="0" w:color="auto"/>
            </w:tcBorders>
            <w:shd w:val="clear" w:color="000000" w:fill="FFC7CE"/>
            <w:noWrap/>
            <w:vAlign w:val="center"/>
            <w:hideMark/>
          </w:tcPr>
          <w:p w14:paraId="26C4397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3.58%</w:t>
            </w:r>
          </w:p>
        </w:tc>
        <w:tc>
          <w:tcPr>
            <w:tcW w:w="932" w:type="dxa"/>
            <w:tcBorders>
              <w:top w:val="nil"/>
              <w:left w:val="nil"/>
              <w:bottom w:val="single" w:sz="8" w:space="0" w:color="auto"/>
              <w:right w:val="nil"/>
            </w:tcBorders>
            <w:shd w:val="clear" w:color="auto" w:fill="auto"/>
            <w:noWrap/>
            <w:vAlign w:val="center"/>
            <w:hideMark/>
          </w:tcPr>
          <w:p w14:paraId="50DDB07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75%</w:t>
            </w:r>
          </w:p>
        </w:tc>
        <w:tc>
          <w:tcPr>
            <w:tcW w:w="1015" w:type="dxa"/>
            <w:tcBorders>
              <w:top w:val="nil"/>
              <w:left w:val="nil"/>
              <w:bottom w:val="single" w:sz="8" w:space="0" w:color="auto"/>
              <w:right w:val="single" w:sz="8" w:space="0" w:color="auto"/>
            </w:tcBorders>
            <w:shd w:val="clear" w:color="auto" w:fill="auto"/>
            <w:noWrap/>
            <w:vAlign w:val="center"/>
            <w:hideMark/>
          </w:tcPr>
          <w:p w14:paraId="63C8D44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59AB9662" w14:textId="77777777" w:rsidTr="001C1754">
        <w:trPr>
          <w:trHeight w:val="255"/>
        </w:trPr>
        <w:tc>
          <w:tcPr>
            <w:tcW w:w="1640" w:type="dxa"/>
            <w:tcBorders>
              <w:top w:val="nil"/>
              <w:left w:val="nil"/>
              <w:bottom w:val="nil"/>
              <w:right w:val="nil"/>
            </w:tcBorders>
            <w:shd w:val="clear" w:color="auto" w:fill="auto"/>
            <w:noWrap/>
            <w:vAlign w:val="center"/>
            <w:hideMark/>
          </w:tcPr>
          <w:p w14:paraId="5793CEC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nil"/>
            </w:tcBorders>
            <w:shd w:val="clear" w:color="auto" w:fill="auto"/>
            <w:noWrap/>
            <w:vAlign w:val="bottom"/>
            <w:hideMark/>
          </w:tcPr>
          <w:p w14:paraId="5C705BC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18" w:type="dxa"/>
            <w:tcBorders>
              <w:top w:val="nil"/>
              <w:left w:val="nil"/>
              <w:bottom w:val="nil"/>
              <w:right w:val="nil"/>
            </w:tcBorders>
            <w:shd w:val="clear" w:color="auto" w:fill="auto"/>
            <w:noWrap/>
            <w:vAlign w:val="bottom"/>
            <w:hideMark/>
          </w:tcPr>
          <w:p w14:paraId="5D7D663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118" w:type="dxa"/>
            <w:tcBorders>
              <w:top w:val="nil"/>
              <w:left w:val="nil"/>
              <w:bottom w:val="nil"/>
              <w:right w:val="nil"/>
            </w:tcBorders>
            <w:shd w:val="clear" w:color="auto" w:fill="auto"/>
            <w:noWrap/>
            <w:vAlign w:val="bottom"/>
            <w:hideMark/>
          </w:tcPr>
          <w:p w14:paraId="2EC80B8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932" w:type="dxa"/>
            <w:tcBorders>
              <w:top w:val="nil"/>
              <w:left w:val="nil"/>
              <w:bottom w:val="nil"/>
              <w:right w:val="nil"/>
            </w:tcBorders>
            <w:shd w:val="clear" w:color="auto" w:fill="auto"/>
            <w:noWrap/>
            <w:vAlign w:val="bottom"/>
            <w:hideMark/>
          </w:tcPr>
          <w:p w14:paraId="4B6FEE7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15" w:type="dxa"/>
            <w:tcBorders>
              <w:top w:val="nil"/>
              <w:left w:val="nil"/>
              <w:bottom w:val="nil"/>
              <w:right w:val="nil"/>
            </w:tcBorders>
            <w:shd w:val="clear" w:color="auto" w:fill="auto"/>
            <w:noWrap/>
            <w:vAlign w:val="bottom"/>
            <w:hideMark/>
          </w:tcPr>
          <w:p w14:paraId="201B7D8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1C1754" w:rsidRPr="001C1754" w14:paraId="209FB352" w14:textId="77777777" w:rsidTr="001C1754">
        <w:trPr>
          <w:trHeight w:val="255"/>
        </w:trPr>
        <w:tc>
          <w:tcPr>
            <w:tcW w:w="1640" w:type="dxa"/>
            <w:tcBorders>
              <w:top w:val="nil"/>
              <w:left w:val="nil"/>
              <w:bottom w:val="nil"/>
              <w:right w:val="nil"/>
            </w:tcBorders>
            <w:shd w:val="clear" w:color="auto" w:fill="auto"/>
            <w:noWrap/>
            <w:vAlign w:val="center"/>
            <w:hideMark/>
          </w:tcPr>
          <w:p w14:paraId="26B50E7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97F9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 xml:space="preserve">Low delay B Main10 </w:t>
            </w:r>
          </w:p>
        </w:tc>
      </w:tr>
      <w:tr w:rsidR="001C1754" w:rsidRPr="001C1754" w14:paraId="79C565D2" w14:textId="77777777" w:rsidTr="001C1754">
        <w:trPr>
          <w:trHeight w:val="255"/>
        </w:trPr>
        <w:tc>
          <w:tcPr>
            <w:tcW w:w="1640" w:type="dxa"/>
            <w:tcBorders>
              <w:top w:val="nil"/>
              <w:left w:val="nil"/>
              <w:bottom w:val="nil"/>
              <w:right w:val="nil"/>
            </w:tcBorders>
            <w:shd w:val="clear" w:color="auto" w:fill="auto"/>
            <w:noWrap/>
            <w:vAlign w:val="center"/>
            <w:hideMark/>
          </w:tcPr>
          <w:p w14:paraId="29AF1BD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CEDA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60E2A68A" w14:textId="77777777" w:rsidTr="001C1754">
        <w:trPr>
          <w:trHeight w:val="255"/>
        </w:trPr>
        <w:tc>
          <w:tcPr>
            <w:tcW w:w="1640" w:type="dxa"/>
            <w:tcBorders>
              <w:top w:val="nil"/>
              <w:left w:val="nil"/>
              <w:bottom w:val="nil"/>
              <w:right w:val="nil"/>
            </w:tcBorders>
            <w:shd w:val="clear" w:color="auto" w:fill="auto"/>
            <w:noWrap/>
            <w:vAlign w:val="center"/>
            <w:hideMark/>
          </w:tcPr>
          <w:p w14:paraId="24E020C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4557278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18" w:type="dxa"/>
            <w:tcBorders>
              <w:top w:val="nil"/>
              <w:left w:val="nil"/>
              <w:bottom w:val="single" w:sz="8" w:space="0" w:color="auto"/>
              <w:right w:val="nil"/>
            </w:tcBorders>
            <w:shd w:val="clear" w:color="auto" w:fill="auto"/>
            <w:noWrap/>
            <w:vAlign w:val="center"/>
            <w:hideMark/>
          </w:tcPr>
          <w:p w14:paraId="3B940B5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18" w:type="dxa"/>
            <w:tcBorders>
              <w:top w:val="nil"/>
              <w:left w:val="nil"/>
              <w:bottom w:val="single" w:sz="8" w:space="0" w:color="auto"/>
              <w:right w:val="single" w:sz="4" w:space="0" w:color="auto"/>
            </w:tcBorders>
            <w:shd w:val="clear" w:color="auto" w:fill="auto"/>
            <w:noWrap/>
            <w:vAlign w:val="center"/>
            <w:hideMark/>
          </w:tcPr>
          <w:p w14:paraId="39848D6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2D3299F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09496CE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0514C99D"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BDBD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18" w:type="dxa"/>
            <w:tcBorders>
              <w:top w:val="nil"/>
              <w:left w:val="nil"/>
              <w:bottom w:val="nil"/>
              <w:right w:val="nil"/>
            </w:tcBorders>
            <w:shd w:val="clear" w:color="auto" w:fill="auto"/>
            <w:noWrap/>
            <w:vAlign w:val="center"/>
            <w:hideMark/>
          </w:tcPr>
          <w:p w14:paraId="31CCB90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15E3A5D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single" w:sz="4" w:space="0" w:color="auto"/>
            </w:tcBorders>
            <w:shd w:val="clear" w:color="auto" w:fill="auto"/>
            <w:noWrap/>
            <w:vAlign w:val="center"/>
            <w:hideMark/>
          </w:tcPr>
          <w:p w14:paraId="595E614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14C6CCC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29AA4B3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367B5AB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8741D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18" w:type="dxa"/>
            <w:tcBorders>
              <w:top w:val="nil"/>
              <w:left w:val="nil"/>
              <w:bottom w:val="nil"/>
              <w:right w:val="nil"/>
            </w:tcBorders>
            <w:shd w:val="clear" w:color="auto" w:fill="auto"/>
            <w:noWrap/>
            <w:vAlign w:val="center"/>
            <w:hideMark/>
          </w:tcPr>
          <w:p w14:paraId="24F5724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772CF45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single" w:sz="4" w:space="0" w:color="auto"/>
            </w:tcBorders>
            <w:shd w:val="clear" w:color="auto" w:fill="auto"/>
            <w:noWrap/>
            <w:vAlign w:val="center"/>
            <w:hideMark/>
          </w:tcPr>
          <w:p w14:paraId="12A6877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19A6F22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34A4EF4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29A67B7A"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410F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18" w:type="dxa"/>
            <w:tcBorders>
              <w:top w:val="nil"/>
              <w:left w:val="single" w:sz="8" w:space="0" w:color="auto"/>
              <w:bottom w:val="nil"/>
              <w:right w:val="nil"/>
            </w:tcBorders>
            <w:shd w:val="clear" w:color="000000" w:fill="FFC7CE"/>
            <w:noWrap/>
            <w:vAlign w:val="center"/>
            <w:hideMark/>
          </w:tcPr>
          <w:p w14:paraId="751BE8E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3.34%</w:t>
            </w:r>
          </w:p>
        </w:tc>
        <w:tc>
          <w:tcPr>
            <w:tcW w:w="1118" w:type="dxa"/>
            <w:tcBorders>
              <w:top w:val="nil"/>
              <w:left w:val="nil"/>
              <w:bottom w:val="nil"/>
              <w:right w:val="nil"/>
            </w:tcBorders>
            <w:shd w:val="clear" w:color="000000" w:fill="FFC7CE"/>
            <w:noWrap/>
            <w:vAlign w:val="center"/>
            <w:hideMark/>
          </w:tcPr>
          <w:p w14:paraId="4AC3254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4.64%</w:t>
            </w:r>
          </w:p>
        </w:tc>
        <w:tc>
          <w:tcPr>
            <w:tcW w:w="1118" w:type="dxa"/>
            <w:tcBorders>
              <w:top w:val="nil"/>
              <w:left w:val="nil"/>
              <w:bottom w:val="nil"/>
              <w:right w:val="single" w:sz="4" w:space="0" w:color="auto"/>
            </w:tcBorders>
            <w:shd w:val="clear" w:color="000000" w:fill="FFC7CE"/>
            <w:noWrap/>
            <w:vAlign w:val="center"/>
            <w:hideMark/>
          </w:tcPr>
          <w:p w14:paraId="3B7A381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4.60%</w:t>
            </w:r>
          </w:p>
        </w:tc>
        <w:tc>
          <w:tcPr>
            <w:tcW w:w="932" w:type="dxa"/>
            <w:tcBorders>
              <w:top w:val="nil"/>
              <w:left w:val="nil"/>
              <w:bottom w:val="nil"/>
              <w:right w:val="nil"/>
            </w:tcBorders>
            <w:shd w:val="clear" w:color="auto" w:fill="auto"/>
            <w:noWrap/>
            <w:vAlign w:val="center"/>
            <w:hideMark/>
          </w:tcPr>
          <w:p w14:paraId="5AC58FC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63%</w:t>
            </w:r>
          </w:p>
        </w:tc>
        <w:tc>
          <w:tcPr>
            <w:tcW w:w="1015" w:type="dxa"/>
            <w:tcBorders>
              <w:top w:val="nil"/>
              <w:left w:val="nil"/>
              <w:bottom w:val="nil"/>
              <w:right w:val="single" w:sz="8" w:space="0" w:color="auto"/>
            </w:tcBorders>
            <w:shd w:val="clear" w:color="auto" w:fill="auto"/>
            <w:noWrap/>
            <w:vAlign w:val="center"/>
            <w:hideMark/>
          </w:tcPr>
          <w:p w14:paraId="6829E0E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1E7E6A0F"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DBC49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18" w:type="dxa"/>
            <w:tcBorders>
              <w:top w:val="nil"/>
              <w:left w:val="single" w:sz="8" w:space="0" w:color="auto"/>
              <w:bottom w:val="nil"/>
              <w:right w:val="nil"/>
            </w:tcBorders>
            <w:shd w:val="clear" w:color="000000" w:fill="FFC7CE"/>
            <w:noWrap/>
            <w:vAlign w:val="center"/>
            <w:hideMark/>
          </w:tcPr>
          <w:p w14:paraId="7410F94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4.52%</w:t>
            </w:r>
          </w:p>
        </w:tc>
        <w:tc>
          <w:tcPr>
            <w:tcW w:w="1118" w:type="dxa"/>
            <w:tcBorders>
              <w:top w:val="nil"/>
              <w:left w:val="nil"/>
              <w:bottom w:val="nil"/>
              <w:right w:val="nil"/>
            </w:tcBorders>
            <w:shd w:val="clear" w:color="000000" w:fill="FFC7CE"/>
            <w:noWrap/>
            <w:vAlign w:val="center"/>
            <w:hideMark/>
          </w:tcPr>
          <w:p w14:paraId="4A388D9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5.53%</w:t>
            </w:r>
          </w:p>
        </w:tc>
        <w:tc>
          <w:tcPr>
            <w:tcW w:w="1118" w:type="dxa"/>
            <w:tcBorders>
              <w:top w:val="nil"/>
              <w:left w:val="nil"/>
              <w:bottom w:val="nil"/>
              <w:right w:val="single" w:sz="4" w:space="0" w:color="auto"/>
            </w:tcBorders>
            <w:shd w:val="clear" w:color="000000" w:fill="FFC7CE"/>
            <w:noWrap/>
            <w:vAlign w:val="center"/>
            <w:hideMark/>
          </w:tcPr>
          <w:p w14:paraId="769C772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5.48%</w:t>
            </w:r>
          </w:p>
        </w:tc>
        <w:tc>
          <w:tcPr>
            <w:tcW w:w="932" w:type="dxa"/>
            <w:tcBorders>
              <w:top w:val="nil"/>
              <w:left w:val="nil"/>
              <w:bottom w:val="nil"/>
              <w:right w:val="nil"/>
            </w:tcBorders>
            <w:shd w:val="clear" w:color="auto" w:fill="auto"/>
            <w:noWrap/>
            <w:vAlign w:val="center"/>
            <w:hideMark/>
          </w:tcPr>
          <w:p w14:paraId="6B93EDD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59%</w:t>
            </w:r>
          </w:p>
        </w:tc>
        <w:tc>
          <w:tcPr>
            <w:tcW w:w="1015" w:type="dxa"/>
            <w:tcBorders>
              <w:top w:val="nil"/>
              <w:left w:val="nil"/>
              <w:bottom w:val="nil"/>
              <w:right w:val="single" w:sz="8" w:space="0" w:color="auto"/>
            </w:tcBorders>
            <w:shd w:val="clear" w:color="auto" w:fill="auto"/>
            <w:noWrap/>
            <w:vAlign w:val="center"/>
            <w:hideMark/>
          </w:tcPr>
          <w:p w14:paraId="2517D62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798737A3"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7928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18" w:type="dxa"/>
            <w:tcBorders>
              <w:top w:val="nil"/>
              <w:left w:val="single" w:sz="8" w:space="0" w:color="auto"/>
              <w:bottom w:val="nil"/>
              <w:right w:val="nil"/>
            </w:tcBorders>
            <w:shd w:val="clear" w:color="000000" w:fill="FFC7CE"/>
            <w:noWrap/>
            <w:vAlign w:val="center"/>
            <w:hideMark/>
          </w:tcPr>
          <w:p w14:paraId="077CE6B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3.70%</w:t>
            </w:r>
          </w:p>
        </w:tc>
        <w:tc>
          <w:tcPr>
            <w:tcW w:w="1118" w:type="dxa"/>
            <w:tcBorders>
              <w:top w:val="nil"/>
              <w:left w:val="nil"/>
              <w:bottom w:val="nil"/>
              <w:right w:val="nil"/>
            </w:tcBorders>
            <w:shd w:val="clear" w:color="000000" w:fill="FFC7CE"/>
            <w:noWrap/>
            <w:vAlign w:val="center"/>
            <w:hideMark/>
          </w:tcPr>
          <w:p w14:paraId="5DAAB6D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4.59%</w:t>
            </w:r>
          </w:p>
        </w:tc>
        <w:tc>
          <w:tcPr>
            <w:tcW w:w="1118" w:type="dxa"/>
            <w:tcBorders>
              <w:top w:val="nil"/>
              <w:left w:val="nil"/>
              <w:bottom w:val="nil"/>
              <w:right w:val="single" w:sz="4" w:space="0" w:color="auto"/>
            </w:tcBorders>
            <w:shd w:val="clear" w:color="000000" w:fill="FFC7CE"/>
            <w:noWrap/>
            <w:vAlign w:val="center"/>
            <w:hideMark/>
          </w:tcPr>
          <w:p w14:paraId="79354C3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3.41%</w:t>
            </w:r>
          </w:p>
        </w:tc>
        <w:tc>
          <w:tcPr>
            <w:tcW w:w="932" w:type="dxa"/>
            <w:tcBorders>
              <w:top w:val="nil"/>
              <w:left w:val="nil"/>
              <w:bottom w:val="nil"/>
              <w:right w:val="nil"/>
            </w:tcBorders>
            <w:shd w:val="clear" w:color="auto" w:fill="auto"/>
            <w:noWrap/>
            <w:vAlign w:val="center"/>
            <w:hideMark/>
          </w:tcPr>
          <w:p w14:paraId="0CB8D7D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77%</w:t>
            </w:r>
          </w:p>
        </w:tc>
        <w:tc>
          <w:tcPr>
            <w:tcW w:w="1015" w:type="dxa"/>
            <w:tcBorders>
              <w:top w:val="nil"/>
              <w:left w:val="nil"/>
              <w:bottom w:val="nil"/>
              <w:right w:val="single" w:sz="8" w:space="0" w:color="auto"/>
            </w:tcBorders>
            <w:shd w:val="clear" w:color="auto" w:fill="auto"/>
            <w:noWrap/>
            <w:vAlign w:val="center"/>
            <w:hideMark/>
          </w:tcPr>
          <w:p w14:paraId="2A3CCCB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2107E71E"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E654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18" w:type="dxa"/>
            <w:tcBorders>
              <w:top w:val="single" w:sz="8" w:space="0" w:color="auto"/>
              <w:left w:val="single" w:sz="8" w:space="0" w:color="auto"/>
              <w:bottom w:val="nil"/>
              <w:right w:val="nil"/>
            </w:tcBorders>
            <w:shd w:val="clear" w:color="000000" w:fill="FFC7CE"/>
            <w:noWrap/>
            <w:vAlign w:val="center"/>
            <w:hideMark/>
          </w:tcPr>
          <w:p w14:paraId="4D2FE80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3.82%</w:t>
            </w:r>
          </w:p>
        </w:tc>
        <w:tc>
          <w:tcPr>
            <w:tcW w:w="1118" w:type="dxa"/>
            <w:tcBorders>
              <w:top w:val="single" w:sz="8" w:space="0" w:color="auto"/>
              <w:left w:val="nil"/>
              <w:bottom w:val="nil"/>
              <w:right w:val="nil"/>
            </w:tcBorders>
            <w:shd w:val="clear" w:color="000000" w:fill="FFC7CE"/>
            <w:noWrap/>
            <w:vAlign w:val="center"/>
            <w:hideMark/>
          </w:tcPr>
          <w:p w14:paraId="41E6085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4.92%</w:t>
            </w:r>
          </w:p>
        </w:tc>
        <w:tc>
          <w:tcPr>
            <w:tcW w:w="1118" w:type="dxa"/>
            <w:tcBorders>
              <w:top w:val="single" w:sz="8" w:space="0" w:color="auto"/>
              <w:left w:val="nil"/>
              <w:bottom w:val="nil"/>
              <w:right w:val="single" w:sz="4" w:space="0" w:color="auto"/>
            </w:tcBorders>
            <w:shd w:val="clear" w:color="000000" w:fill="FFC7CE"/>
            <w:noWrap/>
            <w:vAlign w:val="center"/>
            <w:hideMark/>
          </w:tcPr>
          <w:p w14:paraId="30DB1F1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4.60%</w:t>
            </w:r>
          </w:p>
        </w:tc>
        <w:tc>
          <w:tcPr>
            <w:tcW w:w="932" w:type="dxa"/>
            <w:tcBorders>
              <w:top w:val="single" w:sz="8" w:space="0" w:color="auto"/>
              <w:left w:val="nil"/>
              <w:bottom w:val="nil"/>
              <w:right w:val="nil"/>
            </w:tcBorders>
            <w:shd w:val="clear" w:color="auto" w:fill="auto"/>
            <w:noWrap/>
            <w:vAlign w:val="center"/>
            <w:hideMark/>
          </w:tcPr>
          <w:p w14:paraId="614395C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65%</w:t>
            </w:r>
          </w:p>
        </w:tc>
        <w:tc>
          <w:tcPr>
            <w:tcW w:w="1015" w:type="dxa"/>
            <w:tcBorders>
              <w:top w:val="single" w:sz="8" w:space="0" w:color="auto"/>
              <w:left w:val="nil"/>
              <w:bottom w:val="nil"/>
              <w:right w:val="single" w:sz="8" w:space="0" w:color="auto"/>
            </w:tcBorders>
            <w:shd w:val="clear" w:color="auto" w:fill="auto"/>
            <w:noWrap/>
            <w:vAlign w:val="center"/>
            <w:hideMark/>
          </w:tcPr>
          <w:p w14:paraId="78D5115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r w:rsidR="001C1754" w:rsidRPr="001C1754" w14:paraId="4305F573" w14:textId="77777777" w:rsidTr="001C17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3A249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18" w:type="dxa"/>
            <w:tcBorders>
              <w:top w:val="single" w:sz="8" w:space="0" w:color="auto"/>
              <w:left w:val="single" w:sz="8" w:space="0" w:color="auto"/>
              <w:bottom w:val="nil"/>
              <w:right w:val="nil"/>
            </w:tcBorders>
            <w:shd w:val="clear" w:color="000000" w:fill="FFC7CE"/>
            <w:noWrap/>
            <w:vAlign w:val="center"/>
            <w:hideMark/>
          </w:tcPr>
          <w:p w14:paraId="1C99B12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4.12%</w:t>
            </w:r>
          </w:p>
        </w:tc>
        <w:tc>
          <w:tcPr>
            <w:tcW w:w="1118" w:type="dxa"/>
            <w:tcBorders>
              <w:top w:val="single" w:sz="8" w:space="0" w:color="auto"/>
              <w:left w:val="nil"/>
              <w:bottom w:val="nil"/>
              <w:right w:val="nil"/>
            </w:tcBorders>
            <w:shd w:val="clear" w:color="000000" w:fill="FFC7CE"/>
            <w:noWrap/>
            <w:vAlign w:val="center"/>
            <w:hideMark/>
          </w:tcPr>
          <w:p w14:paraId="4F2D32C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4.85%</w:t>
            </w:r>
          </w:p>
        </w:tc>
        <w:tc>
          <w:tcPr>
            <w:tcW w:w="1118" w:type="dxa"/>
            <w:tcBorders>
              <w:top w:val="single" w:sz="8" w:space="0" w:color="auto"/>
              <w:left w:val="nil"/>
              <w:bottom w:val="nil"/>
              <w:right w:val="single" w:sz="4" w:space="0" w:color="auto"/>
            </w:tcBorders>
            <w:shd w:val="clear" w:color="000000" w:fill="FFC7CE"/>
            <w:noWrap/>
            <w:vAlign w:val="center"/>
            <w:hideMark/>
          </w:tcPr>
          <w:p w14:paraId="1400E1F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5.26%</w:t>
            </w:r>
          </w:p>
        </w:tc>
        <w:tc>
          <w:tcPr>
            <w:tcW w:w="932" w:type="dxa"/>
            <w:tcBorders>
              <w:top w:val="single" w:sz="8" w:space="0" w:color="auto"/>
              <w:left w:val="nil"/>
              <w:bottom w:val="nil"/>
              <w:right w:val="nil"/>
            </w:tcBorders>
            <w:shd w:val="clear" w:color="auto" w:fill="auto"/>
            <w:noWrap/>
            <w:vAlign w:val="center"/>
            <w:hideMark/>
          </w:tcPr>
          <w:p w14:paraId="00E8AD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62%</w:t>
            </w:r>
          </w:p>
        </w:tc>
        <w:tc>
          <w:tcPr>
            <w:tcW w:w="1015" w:type="dxa"/>
            <w:tcBorders>
              <w:top w:val="single" w:sz="8" w:space="0" w:color="auto"/>
              <w:left w:val="nil"/>
              <w:bottom w:val="nil"/>
              <w:right w:val="single" w:sz="8" w:space="0" w:color="auto"/>
            </w:tcBorders>
            <w:shd w:val="clear" w:color="auto" w:fill="auto"/>
            <w:noWrap/>
            <w:vAlign w:val="center"/>
            <w:hideMark/>
          </w:tcPr>
          <w:p w14:paraId="7954BDE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3CB8B13F" w14:textId="77777777" w:rsidTr="001C17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A61A8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18" w:type="dxa"/>
            <w:tcBorders>
              <w:top w:val="nil"/>
              <w:left w:val="single" w:sz="8" w:space="0" w:color="auto"/>
              <w:bottom w:val="single" w:sz="8" w:space="0" w:color="auto"/>
              <w:right w:val="nil"/>
            </w:tcBorders>
            <w:shd w:val="clear" w:color="000000" w:fill="FFC7CE"/>
            <w:noWrap/>
            <w:vAlign w:val="center"/>
            <w:hideMark/>
          </w:tcPr>
          <w:p w14:paraId="3D53F65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5.64%</w:t>
            </w:r>
          </w:p>
        </w:tc>
        <w:tc>
          <w:tcPr>
            <w:tcW w:w="1118" w:type="dxa"/>
            <w:tcBorders>
              <w:top w:val="nil"/>
              <w:left w:val="nil"/>
              <w:bottom w:val="single" w:sz="8" w:space="0" w:color="auto"/>
              <w:right w:val="nil"/>
            </w:tcBorders>
            <w:shd w:val="clear" w:color="000000" w:fill="FFC7CE"/>
            <w:noWrap/>
            <w:vAlign w:val="center"/>
            <w:hideMark/>
          </w:tcPr>
          <w:p w14:paraId="591E773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6.68%</w:t>
            </w:r>
          </w:p>
        </w:tc>
        <w:tc>
          <w:tcPr>
            <w:tcW w:w="1118" w:type="dxa"/>
            <w:tcBorders>
              <w:top w:val="nil"/>
              <w:left w:val="nil"/>
              <w:bottom w:val="single" w:sz="8" w:space="0" w:color="auto"/>
              <w:right w:val="single" w:sz="4" w:space="0" w:color="auto"/>
            </w:tcBorders>
            <w:shd w:val="clear" w:color="000000" w:fill="FFC7CE"/>
            <w:noWrap/>
            <w:vAlign w:val="center"/>
            <w:hideMark/>
          </w:tcPr>
          <w:p w14:paraId="00D1673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7.71%</w:t>
            </w:r>
          </w:p>
        </w:tc>
        <w:tc>
          <w:tcPr>
            <w:tcW w:w="932" w:type="dxa"/>
            <w:tcBorders>
              <w:top w:val="nil"/>
              <w:left w:val="nil"/>
              <w:bottom w:val="single" w:sz="8" w:space="0" w:color="auto"/>
              <w:right w:val="nil"/>
            </w:tcBorders>
            <w:shd w:val="clear" w:color="auto" w:fill="auto"/>
            <w:noWrap/>
            <w:vAlign w:val="center"/>
            <w:hideMark/>
          </w:tcPr>
          <w:p w14:paraId="7C7216E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70%</w:t>
            </w:r>
          </w:p>
        </w:tc>
        <w:tc>
          <w:tcPr>
            <w:tcW w:w="1015" w:type="dxa"/>
            <w:tcBorders>
              <w:top w:val="nil"/>
              <w:left w:val="nil"/>
              <w:bottom w:val="single" w:sz="8" w:space="0" w:color="auto"/>
              <w:right w:val="single" w:sz="8" w:space="0" w:color="auto"/>
            </w:tcBorders>
            <w:shd w:val="clear" w:color="auto" w:fill="auto"/>
            <w:noWrap/>
            <w:vAlign w:val="center"/>
            <w:hideMark/>
          </w:tcPr>
          <w:p w14:paraId="3FE4846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bl>
    <w:p w14:paraId="6A4DCB23" w14:textId="77777777" w:rsidR="001C1754" w:rsidRDefault="001C1754" w:rsidP="00DE5EAE">
      <w:pPr>
        <w:rPr>
          <w:lang w:val="en-CA"/>
        </w:rPr>
      </w:pPr>
    </w:p>
    <w:p w14:paraId="028433C4" w14:textId="5A363C4B" w:rsidR="00DE5EAE" w:rsidRDefault="00DE5EAE" w:rsidP="00DE5EAE">
      <w:pPr>
        <w:rPr>
          <w:lang w:val="en-CA"/>
        </w:rPr>
      </w:pPr>
      <w:r>
        <w:rPr>
          <w:lang w:val="en-CA"/>
        </w:rPr>
        <w:t>P</w:t>
      </w:r>
      <w:r>
        <w:rPr>
          <w:lang w:val="en-CA"/>
        </w:rPr>
        <w:t>roposed Method, MER size 32x32</w:t>
      </w:r>
    </w:p>
    <w:tbl>
      <w:tblPr>
        <w:tblW w:w="6941" w:type="dxa"/>
        <w:tblLook w:val="04A0" w:firstRow="1" w:lastRow="0" w:firstColumn="1" w:lastColumn="0" w:noHBand="0" w:noVBand="1"/>
      </w:tblPr>
      <w:tblGrid>
        <w:gridCol w:w="1640"/>
        <w:gridCol w:w="1118"/>
        <w:gridCol w:w="1118"/>
        <w:gridCol w:w="1118"/>
        <w:gridCol w:w="932"/>
        <w:gridCol w:w="1015"/>
      </w:tblGrid>
      <w:tr w:rsidR="001C1754" w:rsidRPr="001C1754" w14:paraId="3FF51663" w14:textId="77777777" w:rsidTr="001C1754">
        <w:trPr>
          <w:trHeight w:val="255"/>
        </w:trPr>
        <w:tc>
          <w:tcPr>
            <w:tcW w:w="1640" w:type="dxa"/>
            <w:tcBorders>
              <w:top w:val="nil"/>
              <w:left w:val="nil"/>
              <w:bottom w:val="nil"/>
              <w:right w:val="nil"/>
            </w:tcBorders>
            <w:shd w:val="clear" w:color="auto" w:fill="auto"/>
            <w:noWrap/>
            <w:vAlign w:val="center"/>
            <w:hideMark/>
          </w:tcPr>
          <w:p w14:paraId="1860B96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B5A12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Random Access Main 10</w:t>
            </w:r>
          </w:p>
        </w:tc>
      </w:tr>
      <w:tr w:rsidR="001C1754" w:rsidRPr="001C1754" w14:paraId="79D928C7" w14:textId="77777777" w:rsidTr="001C1754">
        <w:trPr>
          <w:trHeight w:val="255"/>
        </w:trPr>
        <w:tc>
          <w:tcPr>
            <w:tcW w:w="1640" w:type="dxa"/>
            <w:tcBorders>
              <w:top w:val="nil"/>
              <w:left w:val="nil"/>
              <w:bottom w:val="nil"/>
              <w:right w:val="nil"/>
            </w:tcBorders>
            <w:shd w:val="clear" w:color="auto" w:fill="auto"/>
            <w:noWrap/>
            <w:vAlign w:val="center"/>
            <w:hideMark/>
          </w:tcPr>
          <w:p w14:paraId="3868A20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1D3DD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49A7C86B" w14:textId="77777777" w:rsidTr="001C1754">
        <w:trPr>
          <w:trHeight w:val="255"/>
        </w:trPr>
        <w:tc>
          <w:tcPr>
            <w:tcW w:w="1640" w:type="dxa"/>
            <w:tcBorders>
              <w:top w:val="nil"/>
              <w:left w:val="nil"/>
              <w:bottom w:val="nil"/>
              <w:right w:val="nil"/>
            </w:tcBorders>
            <w:shd w:val="clear" w:color="auto" w:fill="auto"/>
            <w:noWrap/>
            <w:vAlign w:val="center"/>
            <w:hideMark/>
          </w:tcPr>
          <w:p w14:paraId="1AFE60C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2BD401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18" w:type="dxa"/>
            <w:tcBorders>
              <w:top w:val="nil"/>
              <w:left w:val="nil"/>
              <w:bottom w:val="single" w:sz="8" w:space="0" w:color="auto"/>
              <w:right w:val="nil"/>
            </w:tcBorders>
            <w:shd w:val="clear" w:color="auto" w:fill="auto"/>
            <w:noWrap/>
            <w:vAlign w:val="center"/>
            <w:hideMark/>
          </w:tcPr>
          <w:p w14:paraId="7F37FC4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18" w:type="dxa"/>
            <w:tcBorders>
              <w:top w:val="nil"/>
              <w:left w:val="nil"/>
              <w:bottom w:val="single" w:sz="8" w:space="0" w:color="auto"/>
              <w:right w:val="single" w:sz="4" w:space="0" w:color="auto"/>
            </w:tcBorders>
            <w:shd w:val="clear" w:color="auto" w:fill="auto"/>
            <w:noWrap/>
            <w:vAlign w:val="center"/>
            <w:hideMark/>
          </w:tcPr>
          <w:p w14:paraId="21D5F30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27D844A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2ECEABF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540AD0E7"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C098B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18" w:type="dxa"/>
            <w:tcBorders>
              <w:top w:val="nil"/>
              <w:left w:val="nil"/>
              <w:bottom w:val="nil"/>
              <w:right w:val="nil"/>
            </w:tcBorders>
            <w:shd w:val="clear" w:color="auto" w:fill="auto"/>
            <w:noWrap/>
            <w:vAlign w:val="center"/>
            <w:hideMark/>
          </w:tcPr>
          <w:p w14:paraId="2BAFC19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2.51%</w:t>
            </w:r>
          </w:p>
        </w:tc>
        <w:tc>
          <w:tcPr>
            <w:tcW w:w="1118" w:type="dxa"/>
            <w:tcBorders>
              <w:top w:val="nil"/>
              <w:left w:val="nil"/>
              <w:bottom w:val="nil"/>
              <w:right w:val="nil"/>
            </w:tcBorders>
            <w:shd w:val="clear" w:color="auto" w:fill="auto"/>
            <w:noWrap/>
            <w:vAlign w:val="center"/>
            <w:hideMark/>
          </w:tcPr>
          <w:p w14:paraId="10A32D5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2.74%</w:t>
            </w:r>
          </w:p>
        </w:tc>
        <w:tc>
          <w:tcPr>
            <w:tcW w:w="1118" w:type="dxa"/>
            <w:tcBorders>
              <w:top w:val="single" w:sz="8" w:space="0" w:color="auto"/>
              <w:left w:val="nil"/>
              <w:bottom w:val="nil"/>
              <w:right w:val="single" w:sz="4" w:space="0" w:color="auto"/>
            </w:tcBorders>
            <w:shd w:val="clear" w:color="000000" w:fill="FFC7CE"/>
            <w:noWrap/>
            <w:vAlign w:val="center"/>
            <w:hideMark/>
          </w:tcPr>
          <w:p w14:paraId="5F0EB71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3.39%</w:t>
            </w:r>
          </w:p>
        </w:tc>
        <w:tc>
          <w:tcPr>
            <w:tcW w:w="932" w:type="dxa"/>
            <w:tcBorders>
              <w:top w:val="nil"/>
              <w:left w:val="nil"/>
              <w:bottom w:val="nil"/>
              <w:right w:val="nil"/>
            </w:tcBorders>
            <w:shd w:val="clear" w:color="auto" w:fill="auto"/>
            <w:noWrap/>
            <w:vAlign w:val="center"/>
            <w:hideMark/>
          </w:tcPr>
          <w:p w14:paraId="5292194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62%</w:t>
            </w:r>
          </w:p>
        </w:tc>
        <w:tc>
          <w:tcPr>
            <w:tcW w:w="1015" w:type="dxa"/>
            <w:tcBorders>
              <w:top w:val="nil"/>
              <w:left w:val="nil"/>
              <w:bottom w:val="nil"/>
              <w:right w:val="single" w:sz="8" w:space="0" w:color="auto"/>
            </w:tcBorders>
            <w:shd w:val="clear" w:color="auto" w:fill="auto"/>
            <w:noWrap/>
            <w:vAlign w:val="center"/>
            <w:hideMark/>
          </w:tcPr>
          <w:p w14:paraId="49E0E70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20EF4C9C"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FD08F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18" w:type="dxa"/>
            <w:tcBorders>
              <w:top w:val="nil"/>
              <w:left w:val="single" w:sz="8" w:space="0" w:color="auto"/>
              <w:bottom w:val="nil"/>
              <w:right w:val="nil"/>
            </w:tcBorders>
            <w:shd w:val="clear" w:color="000000" w:fill="FFC7CE"/>
            <w:noWrap/>
            <w:vAlign w:val="center"/>
            <w:hideMark/>
          </w:tcPr>
          <w:p w14:paraId="2F4D6D1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3.81%</w:t>
            </w:r>
          </w:p>
        </w:tc>
        <w:tc>
          <w:tcPr>
            <w:tcW w:w="1118" w:type="dxa"/>
            <w:tcBorders>
              <w:top w:val="nil"/>
              <w:left w:val="nil"/>
              <w:bottom w:val="nil"/>
              <w:right w:val="nil"/>
            </w:tcBorders>
            <w:shd w:val="clear" w:color="000000" w:fill="FFC7CE"/>
            <w:noWrap/>
            <w:vAlign w:val="center"/>
            <w:hideMark/>
          </w:tcPr>
          <w:p w14:paraId="485E7C7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4.40%</w:t>
            </w:r>
          </w:p>
        </w:tc>
        <w:tc>
          <w:tcPr>
            <w:tcW w:w="1118" w:type="dxa"/>
            <w:tcBorders>
              <w:top w:val="nil"/>
              <w:left w:val="nil"/>
              <w:bottom w:val="nil"/>
              <w:right w:val="single" w:sz="4" w:space="0" w:color="auto"/>
            </w:tcBorders>
            <w:shd w:val="clear" w:color="000000" w:fill="FFC7CE"/>
            <w:noWrap/>
            <w:vAlign w:val="center"/>
            <w:hideMark/>
          </w:tcPr>
          <w:p w14:paraId="6BD8F5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4.40%</w:t>
            </w:r>
          </w:p>
        </w:tc>
        <w:tc>
          <w:tcPr>
            <w:tcW w:w="932" w:type="dxa"/>
            <w:tcBorders>
              <w:top w:val="nil"/>
              <w:left w:val="nil"/>
              <w:bottom w:val="nil"/>
              <w:right w:val="nil"/>
            </w:tcBorders>
            <w:shd w:val="clear" w:color="auto" w:fill="auto"/>
            <w:noWrap/>
            <w:vAlign w:val="center"/>
            <w:hideMark/>
          </w:tcPr>
          <w:p w14:paraId="7D5427F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69%</w:t>
            </w:r>
          </w:p>
        </w:tc>
        <w:tc>
          <w:tcPr>
            <w:tcW w:w="1015" w:type="dxa"/>
            <w:tcBorders>
              <w:top w:val="nil"/>
              <w:left w:val="nil"/>
              <w:bottom w:val="nil"/>
              <w:right w:val="single" w:sz="8" w:space="0" w:color="auto"/>
            </w:tcBorders>
            <w:shd w:val="clear" w:color="auto" w:fill="auto"/>
            <w:noWrap/>
            <w:vAlign w:val="center"/>
            <w:hideMark/>
          </w:tcPr>
          <w:p w14:paraId="208ECA3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r w:rsidR="001C1754" w:rsidRPr="001C1754" w14:paraId="1C1AA1C3"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5AC6D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18" w:type="dxa"/>
            <w:tcBorders>
              <w:top w:val="nil"/>
              <w:left w:val="single" w:sz="8" w:space="0" w:color="auto"/>
              <w:bottom w:val="nil"/>
              <w:right w:val="nil"/>
            </w:tcBorders>
            <w:shd w:val="clear" w:color="000000" w:fill="FFC7CE"/>
            <w:noWrap/>
            <w:vAlign w:val="center"/>
            <w:hideMark/>
          </w:tcPr>
          <w:p w14:paraId="108B6C4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3.18%</w:t>
            </w:r>
          </w:p>
        </w:tc>
        <w:tc>
          <w:tcPr>
            <w:tcW w:w="1118" w:type="dxa"/>
            <w:tcBorders>
              <w:top w:val="nil"/>
              <w:left w:val="nil"/>
              <w:bottom w:val="nil"/>
              <w:right w:val="nil"/>
            </w:tcBorders>
            <w:shd w:val="clear" w:color="000000" w:fill="FFC7CE"/>
            <w:noWrap/>
            <w:vAlign w:val="center"/>
            <w:hideMark/>
          </w:tcPr>
          <w:p w14:paraId="4FC63D9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3.12%</w:t>
            </w:r>
          </w:p>
        </w:tc>
        <w:tc>
          <w:tcPr>
            <w:tcW w:w="1118" w:type="dxa"/>
            <w:tcBorders>
              <w:top w:val="nil"/>
              <w:left w:val="nil"/>
              <w:bottom w:val="nil"/>
              <w:right w:val="single" w:sz="4" w:space="0" w:color="auto"/>
            </w:tcBorders>
            <w:shd w:val="clear" w:color="000000" w:fill="FFC7CE"/>
            <w:noWrap/>
            <w:vAlign w:val="center"/>
            <w:hideMark/>
          </w:tcPr>
          <w:p w14:paraId="033549C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3.14%</w:t>
            </w:r>
          </w:p>
        </w:tc>
        <w:tc>
          <w:tcPr>
            <w:tcW w:w="932" w:type="dxa"/>
            <w:tcBorders>
              <w:top w:val="nil"/>
              <w:left w:val="nil"/>
              <w:bottom w:val="nil"/>
              <w:right w:val="nil"/>
            </w:tcBorders>
            <w:shd w:val="clear" w:color="auto" w:fill="auto"/>
            <w:noWrap/>
            <w:vAlign w:val="center"/>
            <w:hideMark/>
          </w:tcPr>
          <w:p w14:paraId="2E5C508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70%</w:t>
            </w:r>
          </w:p>
        </w:tc>
        <w:tc>
          <w:tcPr>
            <w:tcW w:w="1015" w:type="dxa"/>
            <w:tcBorders>
              <w:top w:val="nil"/>
              <w:left w:val="nil"/>
              <w:bottom w:val="nil"/>
              <w:right w:val="single" w:sz="8" w:space="0" w:color="auto"/>
            </w:tcBorders>
            <w:shd w:val="clear" w:color="auto" w:fill="auto"/>
            <w:noWrap/>
            <w:vAlign w:val="center"/>
            <w:hideMark/>
          </w:tcPr>
          <w:p w14:paraId="268A20D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r w:rsidR="001C1754" w:rsidRPr="001C1754" w14:paraId="3916F6C2"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BC7E8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18" w:type="dxa"/>
            <w:tcBorders>
              <w:top w:val="nil"/>
              <w:left w:val="single" w:sz="8" w:space="0" w:color="auto"/>
              <w:bottom w:val="nil"/>
              <w:right w:val="nil"/>
            </w:tcBorders>
            <w:shd w:val="clear" w:color="000000" w:fill="FFC7CE"/>
            <w:noWrap/>
            <w:vAlign w:val="center"/>
            <w:hideMark/>
          </w:tcPr>
          <w:p w14:paraId="0E4E95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3.42%</w:t>
            </w:r>
          </w:p>
        </w:tc>
        <w:tc>
          <w:tcPr>
            <w:tcW w:w="1118" w:type="dxa"/>
            <w:tcBorders>
              <w:top w:val="nil"/>
              <w:left w:val="nil"/>
              <w:bottom w:val="nil"/>
              <w:right w:val="nil"/>
            </w:tcBorders>
            <w:shd w:val="clear" w:color="000000" w:fill="FFC7CE"/>
            <w:noWrap/>
            <w:vAlign w:val="center"/>
            <w:hideMark/>
          </w:tcPr>
          <w:p w14:paraId="77CA198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3.24%</w:t>
            </w:r>
          </w:p>
        </w:tc>
        <w:tc>
          <w:tcPr>
            <w:tcW w:w="1118" w:type="dxa"/>
            <w:tcBorders>
              <w:top w:val="nil"/>
              <w:left w:val="nil"/>
              <w:bottom w:val="nil"/>
              <w:right w:val="single" w:sz="4" w:space="0" w:color="auto"/>
            </w:tcBorders>
            <w:shd w:val="clear" w:color="000000" w:fill="FFC7CE"/>
            <w:noWrap/>
            <w:vAlign w:val="center"/>
            <w:hideMark/>
          </w:tcPr>
          <w:p w14:paraId="1F423B9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3.54%</w:t>
            </w:r>
          </w:p>
        </w:tc>
        <w:tc>
          <w:tcPr>
            <w:tcW w:w="932" w:type="dxa"/>
            <w:tcBorders>
              <w:top w:val="nil"/>
              <w:left w:val="nil"/>
              <w:bottom w:val="nil"/>
              <w:right w:val="nil"/>
            </w:tcBorders>
            <w:shd w:val="clear" w:color="auto" w:fill="auto"/>
            <w:noWrap/>
            <w:vAlign w:val="center"/>
            <w:hideMark/>
          </w:tcPr>
          <w:p w14:paraId="4AF3F65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75%</w:t>
            </w:r>
          </w:p>
        </w:tc>
        <w:tc>
          <w:tcPr>
            <w:tcW w:w="1015" w:type="dxa"/>
            <w:tcBorders>
              <w:top w:val="nil"/>
              <w:left w:val="nil"/>
              <w:bottom w:val="nil"/>
              <w:right w:val="single" w:sz="8" w:space="0" w:color="auto"/>
            </w:tcBorders>
            <w:shd w:val="clear" w:color="auto" w:fill="auto"/>
            <w:noWrap/>
            <w:vAlign w:val="center"/>
            <w:hideMark/>
          </w:tcPr>
          <w:p w14:paraId="0C3DC76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6E5AD4E3"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05497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18" w:type="dxa"/>
            <w:tcBorders>
              <w:top w:val="nil"/>
              <w:left w:val="nil"/>
              <w:bottom w:val="nil"/>
              <w:right w:val="nil"/>
            </w:tcBorders>
            <w:shd w:val="clear" w:color="auto" w:fill="auto"/>
            <w:noWrap/>
            <w:vAlign w:val="center"/>
            <w:hideMark/>
          </w:tcPr>
          <w:p w14:paraId="02E1388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154226A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single" w:sz="4" w:space="0" w:color="auto"/>
            </w:tcBorders>
            <w:shd w:val="clear" w:color="auto" w:fill="auto"/>
            <w:noWrap/>
            <w:vAlign w:val="center"/>
            <w:hideMark/>
          </w:tcPr>
          <w:p w14:paraId="25D284F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184367C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6CF0D65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779D4C8F"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6053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18" w:type="dxa"/>
            <w:tcBorders>
              <w:top w:val="single" w:sz="8" w:space="0" w:color="auto"/>
              <w:left w:val="single" w:sz="8" w:space="0" w:color="auto"/>
              <w:bottom w:val="nil"/>
              <w:right w:val="nil"/>
            </w:tcBorders>
            <w:shd w:val="clear" w:color="000000" w:fill="FFC7CE"/>
            <w:noWrap/>
            <w:vAlign w:val="center"/>
            <w:hideMark/>
          </w:tcPr>
          <w:p w14:paraId="55231FD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3.23%</w:t>
            </w:r>
          </w:p>
        </w:tc>
        <w:tc>
          <w:tcPr>
            <w:tcW w:w="1118" w:type="dxa"/>
            <w:tcBorders>
              <w:top w:val="single" w:sz="8" w:space="0" w:color="auto"/>
              <w:left w:val="nil"/>
              <w:bottom w:val="nil"/>
              <w:right w:val="nil"/>
            </w:tcBorders>
            <w:shd w:val="clear" w:color="000000" w:fill="FFC7CE"/>
            <w:noWrap/>
            <w:vAlign w:val="center"/>
            <w:hideMark/>
          </w:tcPr>
          <w:p w14:paraId="3F88730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3.33%</w:t>
            </w:r>
          </w:p>
        </w:tc>
        <w:tc>
          <w:tcPr>
            <w:tcW w:w="1118" w:type="dxa"/>
            <w:tcBorders>
              <w:top w:val="single" w:sz="8" w:space="0" w:color="auto"/>
              <w:left w:val="nil"/>
              <w:bottom w:val="nil"/>
              <w:right w:val="single" w:sz="4" w:space="0" w:color="auto"/>
            </w:tcBorders>
            <w:shd w:val="clear" w:color="000000" w:fill="FFC7CE"/>
            <w:noWrap/>
            <w:vAlign w:val="center"/>
            <w:hideMark/>
          </w:tcPr>
          <w:p w14:paraId="70B1FF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3.55%</w:t>
            </w:r>
          </w:p>
        </w:tc>
        <w:tc>
          <w:tcPr>
            <w:tcW w:w="932" w:type="dxa"/>
            <w:tcBorders>
              <w:top w:val="single" w:sz="8" w:space="0" w:color="auto"/>
              <w:left w:val="nil"/>
              <w:bottom w:val="nil"/>
              <w:right w:val="nil"/>
            </w:tcBorders>
            <w:shd w:val="clear" w:color="auto" w:fill="auto"/>
            <w:noWrap/>
            <w:vAlign w:val="center"/>
            <w:hideMark/>
          </w:tcPr>
          <w:p w14:paraId="77A3CC8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69%</w:t>
            </w:r>
          </w:p>
        </w:tc>
        <w:tc>
          <w:tcPr>
            <w:tcW w:w="1015" w:type="dxa"/>
            <w:tcBorders>
              <w:top w:val="single" w:sz="8" w:space="0" w:color="auto"/>
              <w:left w:val="nil"/>
              <w:bottom w:val="nil"/>
              <w:right w:val="single" w:sz="8" w:space="0" w:color="auto"/>
            </w:tcBorders>
            <w:shd w:val="clear" w:color="auto" w:fill="auto"/>
            <w:noWrap/>
            <w:vAlign w:val="center"/>
            <w:hideMark/>
          </w:tcPr>
          <w:p w14:paraId="61EA612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1DB27B2C"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F09C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18" w:type="dxa"/>
            <w:tcBorders>
              <w:top w:val="single" w:sz="8" w:space="0" w:color="auto"/>
              <w:left w:val="nil"/>
              <w:bottom w:val="nil"/>
              <w:right w:val="nil"/>
            </w:tcBorders>
            <w:shd w:val="clear" w:color="auto" w:fill="auto"/>
            <w:noWrap/>
            <w:vAlign w:val="center"/>
            <w:hideMark/>
          </w:tcPr>
          <w:p w14:paraId="5276ECA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2.99%</w:t>
            </w:r>
          </w:p>
        </w:tc>
        <w:tc>
          <w:tcPr>
            <w:tcW w:w="1118" w:type="dxa"/>
            <w:tcBorders>
              <w:top w:val="single" w:sz="8" w:space="0" w:color="auto"/>
              <w:left w:val="nil"/>
              <w:bottom w:val="nil"/>
              <w:right w:val="nil"/>
            </w:tcBorders>
            <w:shd w:val="clear" w:color="auto" w:fill="auto"/>
            <w:noWrap/>
            <w:vAlign w:val="center"/>
            <w:hideMark/>
          </w:tcPr>
          <w:p w14:paraId="3760FEC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2.84%</w:t>
            </w:r>
          </w:p>
        </w:tc>
        <w:tc>
          <w:tcPr>
            <w:tcW w:w="1118" w:type="dxa"/>
            <w:tcBorders>
              <w:top w:val="single" w:sz="8" w:space="0" w:color="auto"/>
              <w:left w:val="nil"/>
              <w:bottom w:val="nil"/>
              <w:right w:val="single" w:sz="4" w:space="0" w:color="auto"/>
            </w:tcBorders>
            <w:shd w:val="clear" w:color="000000" w:fill="FFC7CE"/>
            <w:noWrap/>
            <w:vAlign w:val="center"/>
            <w:hideMark/>
          </w:tcPr>
          <w:p w14:paraId="1F1B292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3.10%</w:t>
            </w:r>
          </w:p>
        </w:tc>
        <w:tc>
          <w:tcPr>
            <w:tcW w:w="932" w:type="dxa"/>
            <w:tcBorders>
              <w:top w:val="single" w:sz="8" w:space="0" w:color="auto"/>
              <w:left w:val="nil"/>
              <w:bottom w:val="nil"/>
              <w:right w:val="nil"/>
            </w:tcBorders>
            <w:shd w:val="clear" w:color="auto" w:fill="auto"/>
            <w:noWrap/>
            <w:vAlign w:val="center"/>
            <w:hideMark/>
          </w:tcPr>
          <w:p w14:paraId="7005B51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82%</w:t>
            </w:r>
          </w:p>
        </w:tc>
        <w:tc>
          <w:tcPr>
            <w:tcW w:w="1015" w:type="dxa"/>
            <w:tcBorders>
              <w:top w:val="single" w:sz="8" w:space="0" w:color="auto"/>
              <w:left w:val="nil"/>
              <w:bottom w:val="nil"/>
              <w:right w:val="single" w:sz="8" w:space="0" w:color="auto"/>
            </w:tcBorders>
            <w:shd w:val="clear" w:color="auto" w:fill="auto"/>
            <w:noWrap/>
            <w:vAlign w:val="center"/>
            <w:hideMark/>
          </w:tcPr>
          <w:p w14:paraId="26015F5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75057FF4" w14:textId="77777777" w:rsidTr="001C17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2C0B2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18" w:type="dxa"/>
            <w:tcBorders>
              <w:top w:val="nil"/>
              <w:left w:val="nil"/>
              <w:bottom w:val="single" w:sz="8" w:space="0" w:color="auto"/>
              <w:right w:val="nil"/>
            </w:tcBorders>
            <w:shd w:val="clear" w:color="auto" w:fill="auto"/>
            <w:noWrap/>
            <w:vAlign w:val="center"/>
            <w:hideMark/>
          </w:tcPr>
          <w:p w14:paraId="2BB555B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2.29%</w:t>
            </w:r>
          </w:p>
        </w:tc>
        <w:tc>
          <w:tcPr>
            <w:tcW w:w="1118" w:type="dxa"/>
            <w:tcBorders>
              <w:top w:val="nil"/>
              <w:left w:val="nil"/>
              <w:bottom w:val="single" w:sz="8" w:space="0" w:color="auto"/>
              <w:right w:val="nil"/>
            </w:tcBorders>
            <w:shd w:val="clear" w:color="auto" w:fill="auto"/>
            <w:noWrap/>
            <w:vAlign w:val="center"/>
            <w:hideMark/>
          </w:tcPr>
          <w:p w14:paraId="66A58F2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2.41%</w:t>
            </w:r>
          </w:p>
        </w:tc>
        <w:tc>
          <w:tcPr>
            <w:tcW w:w="1118" w:type="dxa"/>
            <w:tcBorders>
              <w:top w:val="nil"/>
              <w:left w:val="nil"/>
              <w:bottom w:val="single" w:sz="8" w:space="0" w:color="auto"/>
              <w:right w:val="single" w:sz="4" w:space="0" w:color="auto"/>
            </w:tcBorders>
            <w:shd w:val="clear" w:color="auto" w:fill="auto"/>
            <w:noWrap/>
            <w:vAlign w:val="center"/>
            <w:hideMark/>
          </w:tcPr>
          <w:p w14:paraId="78712D1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2.61%</w:t>
            </w:r>
          </w:p>
        </w:tc>
        <w:tc>
          <w:tcPr>
            <w:tcW w:w="932" w:type="dxa"/>
            <w:tcBorders>
              <w:top w:val="nil"/>
              <w:left w:val="nil"/>
              <w:bottom w:val="single" w:sz="8" w:space="0" w:color="auto"/>
              <w:right w:val="nil"/>
            </w:tcBorders>
            <w:shd w:val="clear" w:color="auto" w:fill="auto"/>
            <w:noWrap/>
            <w:vAlign w:val="center"/>
            <w:hideMark/>
          </w:tcPr>
          <w:p w14:paraId="28DCDE5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81%</w:t>
            </w:r>
          </w:p>
        </w:tc>
        <w:tc>
          <w:tcPr>
            <w:tcW w:w="1015" w:type="dxa"/>
            <w:tcBorders>
              <w:top w:val="nil"/>
              <w:left w:val="nil"/>
              <w:bottom w:val="single" w:sz="8" w:space="0" w:color="auto"/>
              <w:right w:val="single" w:sz="8" w:space="0" w:color="auto"/>
            </w:tcBorders>
            <w:shd w:val="clear" w:color="auto" w:fill="auto"/>
            <w:noWrap/>
            <w:vAlign w:val="center"/>
            <w:hideMark/>
          </w:tcPr>
          <w:p w14:paraId="3C49C48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08E85A93" w14:textId="77777777" w:rsidTr="001C1754">
        <w:trPr>
          <w:trHeight w:val="255"/>
        </w:trPr>
        <w:tc>
          <w:tcPr>
            <w:tcW w:w="1640" w:type="dxa"/>
            <w:tcBorders>
              <w:top w:val="nil"/>
              <w:left w:val="nil"/>
              <w:bottom w:val="nil"/>
              <w:right w:val="nil"/>
            </w:tcBorders>
            <w:shd w:val="clear" w:color="auto" w:fill="auto"/>
            <w:noWrap/>
            <w:vAlign w:val="center"/>
            <w:hideMark/>
          </w:tcPr>
          <w:p w14:paraId="6F0A98B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nil"/>
            </w:tcBorders>
            <w:shd w:val="clear" w:color="auto" w:fill="auto"/>
            <w:noWrap/>
            <w:vAlign w:val="bottom"/>
            <w:hideMark/>
          </w:tcPr>
          <w:p w14:paraId="0491A60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18" w:type="dxa"/>
            <w:tcBorders>
              <w:top w:val="nil"/>
              <w:left w:val="nil"/>
              <w:bottom w:val="nil"/>
              <w:right w:val="nil"/>
            </w:tcBorders>
            <w:shd w:val="clear" w:color="auto" w:fill="auto"/>
            <w:noWrap/>
            <w:vAlign w:val="bottom"/>
            <w:hideMark/>
          </w:tcPr>
          <w:p w14:paraId="629B5CF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118" w:type="dxa"/>
            <w:tcBorders>
              <w:top w:val="nil"/>
              <w:left w:val="nil"/>
              <w:bottom w:val="nil"/>
              <w:right w:val="nil"/>
            </w:tcBorders>
            <w:shd w:val="clear" w:color="auto" w:fill="auto"/>
            <w:noWrap/>
            <w:vAlign w:val="bottom"/>
            <w:hideMark/>
          </w:tcPr>
          <w:p w14:paraId="7D4B5F2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932" w:type="dxa"/>
            <w:tcBorders>
              <w:top w:val="nil"/>
              <w:left w:val="nil"/>
              <w:bottom w:val="nil"/>
              <w:right w:val="nil"/>
            </w:tcBorders>
            <w:shd w:val="clear" w:color="auto" w:fill="auto"/>
            <w:noWrap/>
            <w:vAlign w:val="bottom"/>
            <w:hideMark/>
          </w:tcPr>
          <w:p w14:paraId="4F8F388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15" w:type="dxa"/>
            <w:tcBorders>
              <w:top w:val="nil"/>
              <w:left w:val="nil"/>
              <w:bottom w:val="nil"/>
              <w:right w:val="nil"/>
            </w:tcBorders>
            <w:shd w:val="clear" w:color="auto" w:fill="auto"/>
            <w:noWrap/>
            <w:vAlign w:val="bottom"/>
            <w:hideMark/>
          </w:tcPr>
          <w:p w14:paraId="44799F7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1C1754" w:rsidRPr="001C1754" w14:paraId="2AA6AB23" w14:textId="77777777" w:rsidTr="001C1754">
        <w:trPr>
          <w:trHeight w:val="255"/>
        </w:trPr>
        <w:tc>
          <w:tcPr>
            <w:tcW w:w="1640" w:type="dxa"/>
            <w:tcBorders>
              <w:top w:val="nil"/>
              <w:left w:val="nil"/>
              <w:bottom w:val="nil"/>
              <w:right w:val="nil"/>
            </w:tcBorders>
            <w:shd w:val="clear" w:color="auto" w:fill="auto"/>
            <w:noWrap/>
            <w:vAlign w:val="center"/>
            <w:hideMark/>
          </w:tcPr>
          <w:p w14:paraId="54E77CE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AFE9B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 xml:space="preserve">Low delay B Main10 </w:t>
            </w:r>
          </w:p>
        </w:tc>
      </w:tr>
      <w:tr w:rsidR="001C1754" w:rsidRPr="001C1754" w14:paraId="12FAEB49" w14:textId="77777777" w:rsidTr="001C1754">
        <w:trPr>
          <w:trHeight w:val="255"/>
        </w:trPr>
        <w:tc>
          <w:tcPr>
            <w:tcW w:w="1640" w:type="dxa"/>
            <w:tcBorders>
              <w:top w:val="nil"/>
              <w:left w:val="nil"/>
              <w:bottom w:val="nil"/>
              <w:right w:val="nil"/>
            </w:tcBorders>
            <w:shd w:val="clear" w:color="auto" w:fill="auto"/>
            <w:noWrap/>
            <w:vAlign w:val="center"/>
            <w:hideMark/>
          </w:tcPr>
          <w:p w14:paraId="57002F6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26C25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34860565" w14:textId="77777777" w:rsidTr="001C1754">
        <w:trPr>
          <w:trHeight w:val="255"/>
        </w:trPr>
        <w:tc>
          <w:tcPr>
            <w:tcW w:w="1640" w:type="dxa"/>
            <w:tcBorders>
              <w:top w:val="nil"/>
              <w:left w:val="nil"/>
              <w:bottom w:val="nil"/>
              <w:right w:val="nil"/>
            </w:tcBorders>
            <w:shd w:val="clear" w:color="auto" w:fill="auto"/>
            <w:noWrap/>
            <w:vAlign w:val="center"/>
            <w:hideMark/>
          </w:tcPr>
          <w:p w14:paraId="3F211B4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18" w:type="dxa"/>
            <w:tcBorders>
              <w:top w:val="nil"/>
              <w:left w:val="single" w:sz="8" w:space="0" w:color="auto"/>
              <w:bottom w:val="single" w:sz="8" w:space="0" w:color="auto"/>
              <w:right w:val="nil"/>
            </w:tcBorders>
            <w:shd w:val="clear" w:color="auto" w:fill="auto"/>
            <w:noWrap/>
            <w:vAlign w:val="center"/>
            <w:hideMark/>
          </w:tcPr>
          <w:p w14:paraId="7420186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18" w:type="dxa"/>
            <w:tcBorders>
              <w:top w:val="nil"/>
              <w:left w:val="nil"/>
              <w:bottom w:val="single" w:sz="8" w:space="0" w:color="auto"/>
              <w:right w:val="nil"/>
            </w:tcBorders>
            <w:shd w:val="clear" w:color="auto" w:fill="auto"/>
            <w:noWrap/>
            <w:vAlign w:val="center"/>
            <w:hideMark/>
          </w:tcPr>
          <w:p w14:paraId="0E552EA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18" w:type="dxa"/>
            <w:tcBorders>
              <w:top w:val="nil"/>
              <w:left w:val="nil"/>
              <w:bottom w:val="single" w:sz="8" w:space="0" w:color="auto"/>
              <w:right w:val="single" w:sz="4" w:space="0" w:color="auto"/>
            </w:tcBorders>
            <w:shd w:val="clear" w:color="auto" w:fill="auto"/>
            <w:noWrap/>
            <w:vAlign w:val="center"/>
            <w:hideMark/>
          </w:tcPr>
          <w:p w14:paraId="74EC045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1D6FCD4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1015" w:type="dxa"/>
            <w:tcBorders>
              <w:top w:val="nil"/>
              <w:left w:val="nil"/>
              <w:bottom w:val="single" w:sz="8" w:space="0" w:color="auto"/>
              <w:right w:val="single" w:sz="8" w:space="0" w:color="auto"/>
            </w:tcBorders>
            <w:shd w:val="clear" w:color="auto" w:fill="auto"/>
            <w:noWrap/>
            <w:vAlign w:val="center"/>
            <w:hideMark/>
          </w:tcPr>
          <w:p w14:paraId="652416A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385D1F29"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9CFC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18" w:type="dxa"/>
            <w:tcBorders>
              <w:top w:val="nil"/>
              <w:left w:val="nil"/>
              <w:bottom w:val="nil"/>
              <w:right w:val="nil"/>
            </w:tcBorders>
            <w:shd w:val="clear" w:color="auto" w:fill="auto"/>
            <w:noWrap/>
            <w:vAlign w:val="center"/>
            <w:hideMark/>
          </w:tcPr>
          <w:p w14:paraId="05F4E83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1F7CBD6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single" w:sz="4" w:space="0" w:color="auto"/>
            </w:tcBorders>
            <w:shd w:val="clear" w:color="auto" w:fill="auto"/>
            <w:noWrap/>
            <w:vAlign w:val="center"/>
            <w:hideMark/>
          </w:tcPr>
          <w:p w14:paraId="0F79E55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52600FC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4A4AF31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4A9FC4A0"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81454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18" w:type="dxa"/>
            <w:tcBorders>
              <w:top w:val="nil"/>
              <w:left w:val="nil"/>
              <w:bottom w:val="nil"/>
              <w:right w:val="nil"/>
            </w:tcBorders>
            <w:shd w:val="clear" w:color="auto" w:fill="auto"/>
            <w:noWrap/>
            <w:vAlign w:val="center"/>
            <w:hideMark/>
          </w:tcPr>
          <w:p w14:paraId="654AB4E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18" w:type="dxa"/>
            <w:tcBorders>
              <w:top w:val="nil"/>
              <w:left w:val="nil"/>
              <w:bottom w:val="nil"/>
              <w:right w:val="nil"/>
            </w:tcBorders>
            <w:shd w:val="clear" w:color="auto" w:fill="auto"/>
            <w:noWrap/>
            <w:vAlign w:val="center"/>
            <w:hideMark/>
          </w:tcPr>
          <w:p w14:paraId="7E0A665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18" w:type="dxa"/>
            <w:tcBorders>
              <w:top w:val="nil"/>
              <w:left w:val="nil"/>
              <w:bottom w:val="nil"/>
              <w:right w:val="single" w:sz="4" w:space="0" w:color="auto"/>
            </w:tcBorders>
            <w:shd w:val="clear" w:color="auto" w:fill="auto"/>
            <w:noWrap/>
            <w:vAlign w:val="center"/>
            <w:hideMark/>
          </w:tcPr>
          <w:p w14:paraId="70051DC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32" w:type="dxa"/>
            <w:tcBorders>
              <w:top w:val="nil"/>
              <w:left w:val="nil"/>
              <w:bottom w:val="nil"/>
              <w:right w:val="nil"/>
            </w:tcBorders>
            <w:shd w:val="clear" w:color="auto" w:fill="auto"/>
            <w:noWrap/>
            <w:vAlign w:val="center"/>
            <w:hideMark/>
          </w:tcPr>
          <w:p w14:paraId="0F55279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015" w:type="dxa"/>
            <w:tcBorders>
              <w:top w:val="nil"/>
              <w:left w:val="nil"/>
              <w:bottom w:val="nil"/>
              <w:right w:val="single" w:sz="8" w:space="0" w:color="auto"/>
            </w:tcBorders>
            <w:shd w:val="clear" w:color="auto" w:fill="auto"/>
            <w:noWrap/>
            <w:vAlign w:val="center"/>
            <w:hideMark/>
          </w:tcPr>
          <w:p w14:paraId="50DD089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3C800E81"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470F4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18" w:type="dxa"/>
            <w:tcBorders>
              <w:top w:val="nil"/>
              <w:left w:val="single" w:sz="8" w:space="0" w:color="auto"/>
              <w:bottom w:val="nil"/>
              <w:right w:val="nil"/>
            </w:tcBorders>
            <w:shd w:val="clear" w:color="000000" w:fill="FFC7CE"/>
            <w:noWrap/>
            <w:vAlign w:val="center"/>
            <w:hideMark/>
          </w:tcPr>
          <w:p w14:paraId="372313B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3.67%</w:t>
            </w:r>
          </w:p>
        </w:tc>
        <w:tc>
          <w:tcPr>
            <w:tcW w:w="1118" w:type="dxa"/>
            <w:tcBorders>
              <w:top w:val="nil"/>
              <w:left w:val="nil"/>
              <w:bottom w:val="nil"/>
              <w:right w:val="nil"/>
            </w:tcBorders>
            <w:shd w:val="clear" w:color="000000" w:fill="FFC7CE"/>
            <w:noWrap/>
            <w:vAlign w:val="center"/>
            <w:hideMark/>
          </w:tcPr>
          <w:p w14:paraId="57B8B21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4.28%</w:t>
            </w:r>
          </w:p>
        </w:tc>
        <w:tc>
          <w:tcPr>
            <w:tcW w:w="1118" w:type="dxa"/>
            <w:tcBorders>
              <w:top w:val="nil"/>
              <w:left w:val="nil"/>
              <w:bottom w:val="nil"/>
              <w:right w:val="single" w:sz="4" w:space="0" w:color="auto"/>
            </w:tcBorders>
            <w:shd w:val="clear" w:color="000000" w:fill="FFC7CE"/>
            <w:noWrap/>
            <w:vAlign w:val="center"/>
            <w:hideMark/>
          </w:tcPr>
          <w:p w14:paraId="63950F4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4.46%</w:t>
            </w:r>
          </w:p>
        </w:tc>
        <w:tc>
          <w:tcPr>
            <w:tcW w:w="932" w:type="dxa"/>
            <w:tcBorders>
              <w:top w:val="nil"/>
              <w:left w:val="nil"/>
              <w:bottom w:val="nil"/>
              <w:right w:val="nil"/>
            </w:tcBorders>
            <w:shd w:val="clear" w:color="auto" w:fill="auto"/>
            <w:noWrap/>
            <w:vAlign w:val="center"/>
            <w:hideMark/>
          </w:tcPr>
          <w:p w14:paraId="6878A28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66%</w:t>
            </w:r>
          </w:p>
        </w:tc>
        <w:tc>
          <w:tcPr>
            <w:tcW w:w="1015" w:type="dxa"/>
            <w:tcBorders>
              <w:top w:val="nil"/>
              <w:left w:val="nil"/>
              <w:bottom w:val="nil"/>
              <w:right w:val="single" w:sz="8" w:space="0" w:color="auto"/>
            </w:tcBorders>
            <w:shd w:val="clear" w:color="auto" w:fill="auto"/>
            <w:noWrap/>
            <w:vAlign w:val="center"/>
            <w:hideMark/>
          </w:tcPr>
          <w:p w14:paraId="76FF55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4D63F48E"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B9403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18" w:type="dxa"/>
            <w:tcBorders>
              <w:top w:val="nil"/>
              <w:left w:val="single" w:sz="8" w:space="0" w:color="auto"/>
              <w:bottom w:val="nil"/>
              <w:right w:val="nil"/>
            </w:tcBorders>
            <w:shd w:val="clear" w:color="000000" w:fill="FFC7CE"/>
            <w:noWrap/>
            <w:vAlign w:val="center"/>
            <w:hideMark/>
          </w:tcPr>
          <w:p w14:paraId="38E106D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3.92%</w:t>
            </w:r>
          </w:p>
        </w:tc>
        <w:tc>
          <w:tcPr>
            <w:tcW w:w="1118" w:type="dxa"/>
            <w:tcBorders>
              <w:top w:val="nil"/>
              <w:left w:val="nil"/>
              <w:bottom w:val="nil"/>
              <w:right w:val="nil"/>
            </w:tcBorders>
            <w:shd w:val="clear" w:color="000000" w:fill="FFC7CE"/>
            <w:noWrap/>
            <w:vAlign w:val="center"/>
            <w:hideMark/>
          </w:tcPr>
          <w:p w14:paraId="2BCF90C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4.31%</w:t>
            </w:r>
          </w:p>
        </w:tc>
        <w:tc>
          <w:tcPr>
            <w:tcW w:w="1118" w:type="dxa"/>
            <w:tcBorders>
              <w:top w:val="nil"/>
              <w:left w:val="nil"/>
              <w:bottom w:val="nil"/>
              <w:right w:val="single" w:sz="4" w:space="0" w:color="auto"/>
            </w:tcBorders>
            <w:shd w:val="clear" w:color="000000" w:fill="FFC7CE"/>
            <w:noWrap/>
            <w:vAlign w:val="center"/>
            <w:hideMark/>
          </w:tcPr>
          <w:p w14:paraId="54F166F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4.55%</w:t>
            </w:r>
          </w:p>
        </w:tc>
        <w:tc>
          <w:tcPr>
            <w:tcW w:w="932" w:type="dxa"/>
            <w:tcBorders>
              <w:top w:val="nil"/>
              <w:left w:val="nil"/>
              <w:bottom w:val="nil"/>
              <w:right w:val="nil"/>
            </w:tcBorders>
            <w:shd w:val="clear" w:color="auto" w:fill="auto"/>
            <w:noWrap/>
            <w:vAlign w:val="center"/>
            <w:hideMark/>
          </w:tcPr>
          <w:p w14:paraId="4C07578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75%</w:t>
            </w:r>
          </w:p>
        </w:tc>
        <w:tc>
          <w:tcPr>
            <w:tcW w:w="1015" w:type="dxa"/>
            <w:tcBorders>
              <w:top w:val="nil"/>
              <w:left w:val="nil"/>
              <w:bottom w:val="nil"/>
              <w:right w:val="single" w:sz="8" w:space="0" w:color="auto"/>
            </w:tcBorders>
            <w:shd w:val="clear" w:color="auto" w:fill="auto"/>
            <w:noWrap/>
            <w:vAlign w:val="center"/>
            <w:hideMark/>
          </w:tcPr>
          <w:p w14:paraId="50B5114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76552971"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9D4C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18" w:type="dxa"/>
            <w:tcBorders>
              <w:top w:val="nil"/>
              <w:left w:val="single" w:sz="8" w:space="0" w:color="auto"/>
              <w:bottom w:val="nil"/>
              <w:right w:val="nil"/>
            </w:tcBorders>
            <w:shd w:val="clear" w:color="000000" w:fill="FFC7CE"/>
            <w:noWrap/>
            <w:vAlign w:val="center"/>
            <w:hideMark/>
          </w:tcPr>
          <w:p w14:paraId="2454FDC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3.93%</w:t>
            </w:r>
          </w:p>
        </w:tc>
        <w:tc>
          <w:tcPr>
            <w:tcW w:w="1118" w:type="dxa"/>
            <w:tcBorders>
              <w:top w:val="nil"/>
              <w:left w:val="nil"/>
              <w:bottom w:val="nil"/>
              <w:right w:val="nil"/>
            </w:tcBorders>
            <w:shd w:val="clear" w:color="000000" w:fill="FFC7CE"/>
            <w:noWrap/>
            <w:vAlign w:val="center"/>
            <w:hideMark/>
          </w:tcPr>
          <w:p w14:paraId="6B97D40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4.57%</w:t>
            </w:r>
          </w:p>
        </w:tc>
        <w:tc>
          <w:tcPr>
            <w:tcW w:w="1118" w:type="dxa"/>
            <w:tcBorders>
              <w:top w:val="nil"/>
              <w:left w:val="nil"/>
              <w:bottom w:val="nil"/>
              <w:right w:val="single" w:sz="4" w:space="0" w:color="auto"/>
            </w:tcBorders>
            <w:shd w:val="clear" w:color="000000" w:fill="FFC7CE"/>
            <w:noWrap/>
            <w:vAlign w:val="center"/>
            <w:hideMark/>
          </w:tcPr>
          <w:p w14:paraId="3AAE784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3.49%</w:t>
            </w:r>
          </w:p>
        </w:tc>
        <w:tc>
          <w:tcPr>
            <w:tcW w:w="932" w:type="dxa"/>
            <w:tcBorders>
              <w:top w:val="nil"/>
              <w:left w:val="nil"/>
              <w:bottom w:val="nil"/>
              <w:right w:val="nil"/>
            </w:tcBorders>
            <w:shd w:val="clear" w:color="auto" w:fill="auto"/>
            <w:noWrap/>
            <w:vAlign w:val="center"/>
            <w:hideMark/>
          </w:tcPr>
          <w:p w14:paraId="5249CE6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73%</w:t>
            </w:r>
          </w:p>
        </w:tc>
        <w:tc>
          <w:tcPr>
            <w:tcW w:w="1015" w:type="dxa"/>
            <w:tcBorders>
              <w:top w:val="nil"/>
              <w:left w:val="nil"/>
              <w:bottom w:val="nil"/>
              <w:right w:val="single" w:sz="8" w:space="0" w:color="auto"/>
            </w:tcBorders>
            <w:shd w:val="clear" w:color="auto" w:fill="auto"/>
            <w:noWrap/>
            <w:vAlign w:val="center"/>
            <w:hideMark/>
          </w:tcPr>
          <w:p w14:paraId="74803A9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102%</w:t>
            </w:r>
          </w:p>
        </w:tc>
      </w:tr>
      <w:tr w:rsidR="001C1754" w:rsidRPr="001C1754" w14:paraId="28DEC434"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3CBD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18" w:type="dxa"/>
            <w:tcBorders>
              <w:top w:val="single" w:sz="8" w:space="0" w:color="auto"/>
              <w:left w:val="single" w:sz="8" w:space="0" w:color="auto"/>
              <w:bottom w:val="nil"/>
              <w:right w:val="nil"/>
            </w:tcBorders>
            <w:shd w:val="clear" w:color="000000" w:fill="FFC7CE"/>
            <w:noWrap/>
            <w:vAlign w:val="center"/>
            <w:hideMark/>
          </w:tcPr>
          <w:p w14:paraId="4450A1D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3.82%</w:t>
            </w:r>
          </w:p>
        </w:tc>
        <w:tc>
          <w:tcPr>
            <w:tcW w:w="1118" w:type="dxa"/>
            <w:tcBorders>
              <w:top w:val="single" w:sz="8" w:space="0" w:color="auto"/>
              <w:left w:val="nil"/>
              <w:bottom w:val="nil"/>
              <w:right w:val="nil"/>
            </w:tcBorders>
            <w:shd w:val="clear" w:color="000000" w:fill="FFC7CE"/>
            <w:noWrap/>
            <w:vAlign w:val="center"/>
            <w:hideMark/>
          </w:tcPr>
          <w:p w14:paraId="645DBD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4.36%</w:t>
            </w:r>
          </w:p>
        </w:tc>
        <w:tc>
          <w:tcPr>
            <w:tcW w:w="1118" w:type="dxa"/>
            <w:tcBorders>
              <w:top w:val="single" w:sz="8" w:space="0" w:color="auto"/>
              <w:left w:val="nil"/>
              <w:bottom w:val="nil"/>
              <w:right w:val="single" w:sz="4" w:space="0" w:color="auto"/>
            </w:tcBorders>
            <w:shd w:val="clear" w:color="000000" w:fill="FFC7CE"/>
            <w:noWrap/>
            <w:vAlign w:val="center"/>
            <w:hideMark/>
          </w:tcPr>
          <w:p w14:paraId="7B297C0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4.25%</w:t>
            </w:r>
          </w:p>
        </w:tc>
        <w:tc>
          <w:tcPr>
            <w:tcW w:w="932" w:type="dxa"/>
            <w:tcBorders>
              <w:top w:val="single" w:sz="8" w:space="0" w:color="auto"/>
              <w:left w:val="nil"/>
              <w:bottom w:val="nil"/>
              <w:right w:val="nil"/>
            </w:tcBorders>
            <w:shd w:val="clear" w:color="auto" w:fill="auto"/>
            <w:noWrap/>
            <w:vAlign w:val="center"/>
            <w:hideMark/>
          </w:tcPr>
          <w:p w14:paraId="0188D5A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70%</w:t>
            </w:r>
          </w:p>
        </w:tc>
        <w:tc>
          <w:tcPr>
            <w:tcW w:w="1015" w:type="dxa"/>
            <w:tcBorders>
              <w:top w:val="single" w:sz="8" w:space="0" w:color="auto"/>
              <w:left w:val="nil"/>
              <w:bottom w:val="nil"/>
              <w:right w:val="single" w:sz="8" w:space="0" w:color="auto"/>
            </w:tcBorders>
            <w:shd w:val="clear" w:color="auto" w:fill="auto"/>
            <w:noWrap/>
            <w:vAlign w:val="center"/>
            <w:hideMark/>
          </w:tcPr>
          <w:p w14:paraId="7978C3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0CB50FBD" w14:textId="77777777" w:rsidTr="001C17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19CA0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18" w:type="dxa"/>
            <w:tcBorders>
              <w:top w:val="single" w:sz="8" w:space="0" w:color="auto"/>
              <w:left w:val="single" w:sz="8" w:space="0" w:color="auto"/>
              <w:bottom w:val="nil"/>
              <w:right w:val="nil"/>
            </w:tcBorders>
            <w:shd w:val="clear" w:color="000000" w:fill="FFC7CE"/>
            <w:noWrap/>
            <w:vAlign w:val="center"/>
            <w:hideMark/>
          </w:tcPr>
          <w:p w14:paraId="4968E8F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3.72%</w:t>
            </w:r>
          </w:p>
        </w:tc>
        <w:tc>
          <w:tcPr>
            <w:tcW w:w="1118" w:type="dxa"/>
            <w:tcBorders>
              <w:top w:val="single" w:sz="8" w:space="0" w:color="auto"/>
              <w:left w:val="nil"/>
              <w:bottom w:val="nil"/>
              <w:right w:val="nil"/>
            </w:tcBorders>
            <w:shd w:val="clear" w:color="000000" w:fill="FFC7CE"/>
            <w:noWrap/>
            <w:vAlign w:val="center"/>
            <w:hideMark/>
          </w:tcPr>
          <w:p w14:paraId="58BDB42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4.29%</w:t>
            </w:r>
          </w:p>
        </w:tc>
        <w:tc>
          <w:tcPr>
            <w:tcW w:w="1118" w:type="dxa"/>
            <w:tcBorders>
              <w:top w:val="single" w:sz="8" w:space="0" w:color="auto"/>
              <w:left w:val="nil"/>
              <w:bottom w:val="nil"/>
              <w:right w:val="single" w:sz="4" w:space="0" w:color="auto"/>
            </w:tcBorders>
            <w:shd w:val="clear" w:color="000000" w:fill="FFC7CE"/>
            <w:noWrap/>
            <w:vAlign w:val="center"/>
            <w:hideMark/>
          </w:tcPr>
          <w:p w14:paraId="00B4278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4.39%</w:t>
            </w:r>
          </w:p>
        </w:tc>
        <w:tc>
          <w:tcPr>
            <w:tcW w:w="932" w:type="dxa"/>
            <w:tcBorders>
              <w:top w:val="single" w:sz="8" w:space="0" w:color="auto"/>
              <w:left w:val="nil"/>
              <w:bottom w:val="nil"/>
              <w:right w:val="nil"/>
            </w:tcBorders>
            <w:shd w:val="clear" w:color="auto" w:fill="auto"/>
            <w:noWrap/>
            <w:vAlign w:val="center"/>
            <w:hideMark/>
          </w:tcPr>
          <w:p w14:paraId="1A5C980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82%</w:t>
            </w:r>
          </w:p>
        </w:tc>
        <w:tc>
          <w:tcPr>
            <w:tcW w:w="1015" w:type="dxa"/>
            <w:tcBorders>
              <w:top w:val="single" w:sz="8" w:space="0" w:color="auto"/>
              <w:left w:val="nil"/>
              <w:bottom w:val="nil"/>
              <w:right w:val="single" w:sz="8" w:space="0" w:color="auto"/>
            </w:tcBorders>
            <w:shd w:val="clear" w:color="auto" w:fill="auto"/>
            <w:noWrap/>
            <w:vAlign w:val="center"/>
            <w:hideMark/>
          </w:tcPr>
          <w:p w14:paraId="6D41B47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r w:rsidR="001C1754" w:rsidRPr="001C1754" w14:paraId="799FB0D0" w14:textId="77777777" w:rsidTr="001C17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29811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18" w:type="dxa"/>
            <w:tcBorders>
              <w:top w:val="nil"/>
              <w:left w:val="single" w:sz="8" w:space="0" w:color="auto"/>
              <w:bottom w:val="single" w:sz="8" w:space="0" w:color="auto"/>
              <w:right w:val="nil"/>
            </w:tcBorders>
            <w:shd w:val="clear" w:color="000000" w:fill="FFC7CE"/>
            <w:noWrap/>
            <w:vAlign w:val="center"/>
            <w:hideMark/>
          </w:tcPr>
          <w:p w14:paraId="6849B7A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4.00%</w:t>
            </w:r>
          </w:p>
        </w:tc>
        <w:tc>
          <w:tcPr>
            <w:tcW w:w="1118" w:type="dxa"/>
            <w:tcBorders>
              <w:top w:val="nil"/>
              <w:left w:val="nil"/>
              <w:bottom w:val="single" w:sz="8" w:space="0" w:color="auto"/>
              <w:right w:val="nil"/>
            </w:tcBorders>
            <w:shd w:val="clear" w:color="000000" w:fill="FFC7CE"/>
            <w:noWrap/>
            <w:vAlign w:val="center"/>
            <w:hideMark/>
          </w:tcPr>
          <w:p w14:paraId="6F1858C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4.63%</w:t>
            </w:r>
          </w:p>
        </w:tc>
        <w:tc>
          <w:tcPr>
            <w:tcW w:w="1118" w:type="dxa"/>
            <w:tcBorders>
              <w:top w:val="nil"/>
              <w:left w:val="nil"/>
              <w:bottom w:val="single" w:sz="8" w:space="0" w:color="auto"/>
              <w:right w:val="single" w:sz="4" w:space="0" w:color="auto"/>
            </w:tcBorders>
            <w:shd w:val="clear" w:color="000000" w:fill="FFC7CE"/>
            <w:noWrap/>
            <w:vAlign w:val="center"/>
            <w:hideMark/>
          </w:tcPr>
          <w:p w14:paraId="141226C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5.36%</w:t>
            </w:r>
          </w:p>
        </w:tc>
        <w:tc>
          <w:tcPr>
            <w:tcW w:w="932" w:type="dxa"/>
            <w:tcBorders>
              <w:top w:val="nil"/>
              <w:left w:val="nil"/>
              <w:bottom w:val="single" w:sz="8" w:space="0" w:color="auto"/>
              <w:right w:val="nil"/>
            </w:tcBorders>
            <w:shd w:val="clear" w:color="auto" w:fill="auto"/>
            <w:noWrap/>
            <w:vAlign w:val="center"/>
            <w:hideMark/>
          </w:tcPr>
          <w:p w14:paraId="1766768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76%</w:t>
            </w:r>
          </w:p>
        </w:tc>
        <w:tc>
          <w:tcPr>
            <w:tcW w:w="1015" w:type="dxa"/>
            <w:tcBorders>
              <w:top w:val="nil"/>
              <w:left w:val="nil"/>
              <w:bottom w:val="single" w:sz="8" w:space="0" w:color="auto"/>
              <w:right w:val="single" w:sz="8" w:space="0" w:color="auto"/>
            </w:tcBorders>
            <w:shd w:val="clear" w:color="auto" w:fill="auto"/>
            <w:noWrap/>
            <w:vAlign w:val="center"/>
            <w:hideMark/>
          </w:tcPr>
          <w:p w14:paraId="50DE423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r>
    </w:tbl>
    <w:p w14:paraId="14749674" w14:textId="77777777" w:rsidR="001C1754" w:rsidRDefault="001C1754" w:rsidP="00DE5EAE">
      <w:pPr>
        <w:rPr>
          <w:lang w:val="en-CA"/>
        </w:rPr>
      </w:pPr>
    </w:p>
    <w:p w14:paraId="24C290B1" w14:textId="0F61FC7C" w:rsidR="00DE5EAE" w:rsidRDefault="00DE5EAE" w:rsidP="00DE5EAE">
      <w:pPr>
        <w:rPr>
          <w:lang w:val="en-CA"/>
        </w:rPr>
      </w:pPr>
      <w:r>
        <w:rPr>
          <w:lang w:val="en-CA"/>
        </w:rPr>
        <w:t>P</w:t>
      </w:r>
      <w:r>
        <w:rPr>
          <w:lang w:val="en-CA"/>
        </w:rPr>
        <w:t>roposed Method, MER size 64x64</w:t>
      </w:r>
    </w:p>
    <w:tbl>
      <w:tblPr>
        <w:tblW w:w="6941" w:type="dxa"/>
        <w:tblLook w:val="04A0" w:firstRow="1" w:lastRow="0" w:firstColumn="1" w:lastColumn="0" w:noHBand="0" w:noVBand="1"/>
      </w:tblPr>
      <w:tblGrid>
        <w:gridCol w:w="1640"/>
        <w:gridCol w:w="1101"/>
        <w:gridCol w:w="1101"/>
        <w:gridCol w:w="1101"/>
        <w:gridCol w:w="999"/>
        <w:gridCol w:w="999"/>
      </w:tblGrid>
      <w:tr w:rsidR="001C1754" w:rsidRPr="001C1754" w14:paraId="061454CE" w14:textId="77777777" w:rsidTr="001C1754">
        <w:trPr>
          <w:trHeight w:val="255"/>
        </w:trPr>
        <w:tc>
          <w:tcPr>
            <w:tcW w:w="1640" w:type="dxa"/>
            <w:tcBorders>
              <w:top w:val="nil"/>
              <w:left w:val="nil"/>
              <w:bottom w:val="nil"/>
              <w:right w:val="nil"/>
            </w:tcBorders>
            <w:shd w:val="clear" w:color="auto" w:fill="auto"/>
            <w:noWrap/>
            <w:vAlign w:val="center"/>
            <w:hideMark/>
          </w:tcPr>
          <w:p w14:paraId="4E3ED94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21570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Random Access Main 10</w:t>
            </w:r>
          </w:p>
        </w:tc>
      </w:tr>
      <w:tr w:rsidR="001C1754" w:rsidRPr="001C1754" w14:paraId="0B0FE9DF" w14:textId="77777777" w:rsidTr="001C1754">
        <w:trPr>
          <w:trHeight w:val="255"/>
        </w:trPr>
        <w:tc>
          <w:tcPr>
            <w:tcW w:w="1640" w:type="dxa"/>
            <w:tcBorders>
              <w:top w:val="nil"/>
              <w:left w:val="nil"/>
              <w:bottom w:val="nil"/>
              <w:right w:val="nil"/>
            </w:tcBorders>
            <w:shd w:val="clear" w:color="auto" w:fill="auto"/>
            <w:noWrap/>
            <w:vAlign w:val="center"/>
            <w:hideMark/>
          </w:tcPr>
          <w:p w14:paraId="55060B3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E95FD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1C555AC0" w14:textId="77777777" w:rsidTr="001C1754">
        <w:trPr>
          <w:trHeight w:val="255"/>
        </w:trPr>
        <w:tc>
          <w:tcPr>
            <w:tcW w:w="1640" w:type="dxa"/>
            <w:tcBorders>
              <w:top w:val="nil"/>
              <w:left w:val="nil"/>
              <w:bottom w:val="nil"/>
              <w:right w:val="nil"/>
            </w:tcBorders>
            <w:shd w:val="clear" w:color="auto" w:fill="auto"/>
            <w:noWrap/>
            <w:vAlign w:val="center"/>
            <w:hideMark/>
          </w:tcPr>
          <w:p w14:paraId="7C8BCD2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1A4A336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2BA2AEF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1B1FFF1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3589233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919C2D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400FAA06"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72FA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0A3BBA1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1.87%</w:t>
            </w:r>
          </w:p>
        </w:tc>
        <w:tc>
          <w:tcPr>
            <w:tcW w:w="1101" w:type="dxa"/>
            <w:tcBorders>
              <w:top w:val="nil"/>
              <w:left w:val="nil"/>
              <w:bottom w:val="nil"/>
              <w:right w:val="nil"/>
            </w:tcBorders>
            <w:shd w:val="clear" w:color="auto" w:fill="auto"/>
            <w:noWrap/>
            <w:vAlign w:val="center"/>
            <w:hideMark/>
          </w:tcPr>
          <w:p w14:paraId="305FB6F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1.51%</w:t>
            </w:r>
          </w:p>
        </w:tc>
        <w:tc>
          <w:tcPr>
            <w:tcW w:w="1101" w:type="dxa"/>
            <w:tcBorders>
              <w:top w:val="nil"/>
              <w:left w:val="nil"/>
              <w:bottom w:val="nil"/>
              <w:right w:val="single" w:sz="4" w:space="0" w:color="auto"/>
            </w:tcBorders>
            <w:shd w:val="clear" w:color="auto" w:fill="auto"/>
            <w:noWrap/>
            <w:vAlign w:val="center"/>
            <w:hideMark/>
          </w:tcPr>
          <w:p w14:paraId="62FADFB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2.13%</w:t>
            </w:r>
          </w:p>
        </w:tc>
        <w:tc>
          <w:tcPr>
            <w:tcW w:w="999" w:type="dxa"/>
            <w:tcBorders>
              <w:top w:val="nil"/>
              <w:left w:val="nil"/>
              <w:bottom w:val="nil"/>
              <w:right w:val="nil"/>
            </w:tcBorders>
            <w:shd w:val="clear" w:color="auto" w:fill="auto"/>
            <w:noWrap/>
            <w:vAlign w:val="center"/>
            <w:hideMark/>
          </w:tcPr>
          <w:p w14:paraId="4D6491D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263AFD2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r w:rsidR="001C1754" w:rsidRPr="001C1754" w14:paraId="7872B96E"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FA79A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01" w:type="dxa"/>
            <w:tcBorders>
              <w:top w:val="nil"/>
              <w:left w:val="single" w:sz="8" w:space="0" w:color="auto"/>
              <w:bottom w:val="nil"/>
              <w:right w:val="nil"/>
            </w:tcBorders>
            <w:shd w:val="clear" w:color="000000" w:fill="FFC7CE"/>
            <w:noWrap/>
            <w:vAlign w:val="center"/>
            <w:hideMark/>
          </w:tcPr>
          <w:p w14:paraId="2B18D9F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3.10%</w:t>
            </w:r>
          </w:p>
        </w:tc>
        <w:tc>
          <w:tcPr>
            <w:tcW w:w="1101" w:type="dxa"/>
            <w:tcBorders>
              <w:top w:val="nil"/>
              <w:left w:val="nil"/>
              <w:bottom w:val="nil"/>
              <w:right w:val="nil"/>
            </w:tcBorders>
            <w:shd w:val="clear" w:color="000000" w:fill="FFC7CE"/>
            <w:noWrap/>
            <w:vAlign w:val="center"/>
            <w:hideMark/>
          </w:tcPr>
          <w:p w14:paraId="736F000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3.50%</w:t>
            </w:r>
          </w:p>
        </w:tc>
        <w:tc>
          <w:tcPr>
            <w:tcW w:w="1101" w:type="dxa"/>
            <w:tcBorders>
              <w:top w:val="nil"/>
              <w:left w:val="nil"/>
              <w:bottom w:val="nil"/>
              <w:right w:val="single" w:sz="4" w:space="0" w:color="auto"/>
            </w:tcBorders>
            <w:shd w:val="clear" w:color="000000" w:fill="FFC7CE"/>
            <w:noWrap/>
            <w:vAlign w:val="center"/>
            <w:hideMark/>
          </w:tcPr>
          <w:p w14:paraId="046196F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3.68%</w:t>
            </w:r>
          </w:p>
        </w:tc>
        <w:tc>
          <w:tcPr>
            <w:tcW w:w="999" w:type="dxa"/>
            <w:tcBorders>
              <w:top w:val="nil"/>
              <w:left w:val="nil"/>
              <w:bottom w:val="nil"/>
              <w:right w:val="nil"/>
            </w:tcBorders>
            <w:shd w:val="clear" w:color="auto" w:fill="auto"/>
            <w:noWrap/>
            <w:vAlign w:val="center"/>
            <w:hideMark/>
          </w:tcPr>
          <w:p w14:paraId="2EEA3E7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105%</w:t>
            </w:r>
          </w:p>
        </w:tc>
        <w:tc>
          <w:tcPr>
            <w:tcW w:w="999" w:type="dxa"/>
            <w:tcBorders>
              <w:top w:val="nil"/>
              <w:left w:val="nil"/>
              <w:bottom w:val="nil"/>
              <w:right w:val="single" w:sz="8" w:space="0" w:color="auto"/>
            </w:tcBorders>
            <w:shd w:val="clear" w:color="auto" w:fill="auto"/>
            <w:noWrap/>
            <w:vAlign w:val="center"/>
            <w:hideMark/>
          </w:tcPr>
          <w:p w14:paraId="6B6ABA1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2A7E4D92"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0BB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01" w:type="dxa"/>
            <w:tcBorders>
              <w:top w:val="nil"/>
              <w:left w:val="single" w:sz="8" w:space="0" w:color="auto"/>
              <w:bottom w:val="nil"/>
              <w:right w:val="nil"/>
            </w:tcBorders>
            <w:shd w:val="clear" w:color="000000" w:fill="FFC7CE"/>
            <w:noWrap/>
            <w:vAlign w:val="center"/>
            <w:hideMark/>
          </w:tcPr>
          <w:p w14:paraId="2266182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3.30%</w:t>
            </w:r>
          </w:p>
        </w:tc>
        <w:tc>
          <w:tcPr>
            <w:tcW w:w="1101" w:type="dxa"/>
            <w:tcBorders>
              <w:top w:val="nil"/>
              <w:left w:val="nil"/>
              <w:bottom w:val="nil"/>
              <w:right w:val="nil"/>
            </w:tcBorders>
            <w:shd w:val="clear" w:color="auto" w:fill="auto"/>
            <w:noWrap/>
            <w:vAlign w:val="center"/>
            <w:hideMark/>
          </w:tcPr>
          <w:p w14:paraId="41B99D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2.73%</w:t>
            </w:r>
          </w:p>
        </w:tc>
        <w:tc>
          <w:tcPr>
            <w:tcW w:w="1101" w:type="dxa"/>
            <w:tcBorders>
              <w:top w:val="nil"/>
              <w:left w:val="nil"/>
              <w:bottom w:val="nil"/>
              <w:right w:val="single" w:sz="4" w:space="0" w:color="auto"/>
            </w:tcBorders>
            <w:shd w:val="clear" w:color="auto" w:fill="auto"/>
            <w:noWrap/>
            <w:vAlign w:val="center"/>
            <w:hideMark/>
          </w:tcPr>
          <w:p w14:paraId="08E1274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2.76%</w:t>
            </w:r>
          </w:p>
        </w:tc>
        <w:tc>
          <w:tcPr>
            <w:tcW w:w="999" w:type="dxa"/>
            <w:tcBorders>
              <w:top w:val="nil"/>
              <w:left w:val="nil"/>
              <w:bottom w:val="nil"/>
              <w:right w:val="nil"/>
            </w:tcBorders>
            <w:shd w:val="clear" w:color="auto" w:fill="auto"/>
            <w:noWrap/>
            <w:vAlign w:val="center"/>
            <w:hideMark/>
          </w:tcPr>
          <w:p w14:paraId="40AD411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105%</w:t>
            </w:r>
          </w:p>
        </w:tc>
        <w:tc>
          <w:tcPr>
            <w:tcW w:w="999" w:type="dxa"/>
            <w:tcBorders>
              <w:top w:val="nil"/>
              <w:left w:val="nil"/>
              <w:bottom w:val="nil"/>
              <w:right w:val="single" w:sz="8" w:space="0" w:color="auto"/>
            </w:tcBorders>
            <w:shd w:val="clear" w:color="auto" w:fill="auto"/>
            <w:noWrap/>
            <w:vAlign w:val="center"/>
            <w:hideMark/>
          </w:tcPr>
          <w:p w14:paraId="51A7B95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1D3D473D"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2A36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01" w:type="dxa"/>
            <w:tcBorders>
              <w:top w:val="nil"/>
              <w:left w:val="single" w:sz="8" w:space="0" w:color="auto"/>
              <w:bottom w:val="nil"/>
              <w:right w:val="nil"/>
            </w:tcBorders>
            <w:shd w:val="clear" w:color="000000" w:fill="FFC7CE"/>
            <w:noWrap/>
            <w:vAlign w:val="center"/>
            <w:hideMark/>
          </w:tcPr>
          <w:p w14:paraId="2AF32CD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4.08%</w:t>
            </w:r>
          </w:p>
        </w:tc>
        <w:tc>
          <w:tcPr>
            <w:tcW w:w="1101" w:type="dxa"/>
            <w:tcBorders>
              <w:top w:val="nil"/>
              <w:left w:val="nil"/>
              <w:bottom w:val="nil"/>
              <w:right w:val="nil"/>
            </w:tcBorders>
            <w:shd w:val="clear" w:color="000000" w:fill="FFC7CE"/>
            <w:noWrap/>
            <w:vAlign w:val="center"/>
            <w:hideMark/>
          </w:tcPr>
          <w:p w14:paraId="4E0CE59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4.11%</w:t>
            </w:r>
          </w:p>
        </w:tc>
        <w:tc>
          <w:tcPr>
            <w:tcW w:w="1101" w:type="dxa"/>
            <w:tcBorders>
              <w:top w:val="nil"/>
              <w:left w:val="nil"/>
              <w:bottom w:val="nil"/>
              <w:right w:val="single" w:sz="4" w:space="0" w:color="auto"/>
            </w:tcBorders>
            <w:shd w:val="clear" w:color="000000" w:fill="FFC7CE"/>
            <w:noWrap/>
            <w:vAlign w:val="center"/>
            <w:hideMark/>
          </w:tcPr>
          <w:p w14:paraId="5FD09A6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4.47%</w:t>
            </w:r>
          </w:p>
        </w:tc>
        <w:tc>
          <w:tcPr>
            <w:tcW w:w="999" w:type="dxa"/>
            <w:tcBorders>
              <w:top w:val="nil"/>
              <w:left w:val="nil"/>
              <w:bottom w:val="nil"/>
              <w:right w:val="nil"/>
            </w:tcBorders>
            <w:shd w:val="clear" w:color="auto" w:fill="auto"/>
            <w:noWrap/>
            <w:vAlign w:val="center"/>
            <w:hideMark/>
          </w:tcPr>
          <w:p w14:paraId="60BF9B3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104%</w:t>
            </w:r>
          </w:p>
        </w:tc>
        <w:tc>
          <w:tcPr>
            <w:tcW w:w="999" w:type="dxa"/>
            <w:tcBorders>
              <w:top w:val="nil"/>
              <w:left w:val="nil"/>
              <w:bottom w:val="nil"/>
              <w:right w:val="single" w:sz="8" w:space="0" w:color="auto"/>
            </w:tcBorders>
            <w:shd w:val="clear" w:color="auto" w:fill="auto"/>
            <w:noWrap/>
            <w:vAlign w:val="center"/>
            <w:hideMark/>
          </w:tcPr>
          <w:p w14:paraId="31B238E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0C8E5C6E"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E2C2C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6057416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0E7508F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3AE527C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0433941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49C458C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4FB0B2C9"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7C99C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01" w:type="dxa"/>
            <w:tcBorders>
              <w:top w:val="single" w:sz="8" w:space="0" w:color="auto"/>
              <w:left w:val="single" w:sz="8" w:space="0" w:color="auto"/>
              <w:bottom w:val="nil"/>
              <w:right w:val="nil"/>
            </w:tcBorders>
            <w:shd w:val="clear" w:color="000000" w:fill="FFC7CE"/>
            <w:noWrap/>
            <w:vAlign w:val="center"/>
            <w:hideMark/>
          </w:tcPr>
          <w:p w14:paraId="6324AC3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3.18%</w:t>
            </w:r>
          </w:p>
        </w:tc>
        <w:tc>
          <w:tcPr>
            <w:tcW w:w="1101" w:type="dxa"/>
            <w:tcBorders>
              <w:top w:val="single" w:sz="8" w:space="0" w:color="auto"/>
              <w:left w:val="nil"/>
              <w:bottom w:val="nil"/>
              <w:right w:val="nil"/>
            </w:tcBorders>
            <w:shd w:val="clear" w:color="000000" w:fill="FFC7CE"/>
            <w:noWrap/>
            <w:vAlign w:val="center"/>
            <w:hideMark/>
          </w:tcPr>
          <w:p w14:paraId="10EF2E3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3.01%</w:t>
            </w:r>
          </w:p>
        </w:tc>
        <w:tc>
          <w:tcPr>
            <w:tcW w:w="1101" w:type="dxa"/>
            <w:tcBorders>
              <w:top w:val="single" w:sz="8" w:space="0" w:color="auto"/>
              <w:left w:val="nil"/>
              <w:bottom w:val="nil"/>
              <w:right w:val="single" w:sz="4" w:space="0" w:color="auto"/>
            </w:tcBorders>
            <w:shd w:val="clear" w:color="000000" w:fill="FFC7CE"/>
            <w:noWrap/>
            <w:vAlign w:val="center"/>
            <w:hideMark/>
          </w:tcPr>
          <w:p w14:paraId="42CCE05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3.27%</w:t>
            </w:r>
          </w:p>
        </w:tc>
        <w:tc>
          <w:tcPr>
            <w:tcW w:w="999" w:type="dxa"/>
            <w:tcBorders>
              <w:top w:val="single" w:sz="8" w:space="0" w:color="auto"/>
              <w:left w:val="nil"/>
              <w:bottom w:val="nil"/>
              <w:right w:val="nil"/>
            </w:tcBorders>
            <w:shd w:val="clear" w:color="auto" w:fill="auto"/>
            <w:noWrap/>
            <w:vAlign w:val="center"/>
            <w:hideMark/>
          </w:tcPr>
          <w:p w14:paraId="48C6C30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104%</w:t>
            </w:r>
          </w:p>
        </w:tc>
        <w:tc>
          <w:tcPr>
            <w:tcW w:w="999" w:type="dxa"/>
            <w:tcBorders>
              <w:top w:val="single" w:sz="8" w:space="0" w:color="auto"/>
              <w:left w:val="nil"/>
              <w:bottom w:val="nil"/>
              <w:right w:val="single" w:sz="8" w:space="0" w:color="auto"/>
            </w:tcBorders>
            <w:shd w:val="clear" w:color="auto" w:fill="auto"/>
            <w:noWrap/>
            <w:vAlign w:val="center"/>
            <w:hideMark/>
          </w:tcPr>
          <w:p w14:paraId="0C345BC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4F42AC3A"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7A14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2D83465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3.83%</w:t>
            </w:r>
          </w:p>
        </w:tc>
        <w:tc>
          <w:tcPr>
            <w:tcW w:w="1101" w:type="dxa"/>
            <w:tcBorders>
              <w:top w:val="single" w:sz="8" w:space="0" w:color="auto"/>
              <w:left w:val="nil"/>
              <w:bottom w:val="nil"/>
              <w:right w:val="nil"/>
            </w:tcBorders>
            <w:shd w:val="clear" w:color="000000" w:fill="FFC7CE"/>
            <w:noWrap/>
            <w:vAlign w:val="center"/>
            <w:hideMark/>
          </w:tcPr>
          <w:p w14:paraId="202D27E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3.83%</w:t>
            </w:r>
          </w:p>
        </w:tc>
        <w:tc>
          <w:tcPr>
            <w:tcW w:w="1101" w:type="dxa"/>
            <w:tcBorders>
              <w:top w:val="single" w:sz="8" w:space="0" w:color="auto"/>
              <w:left w:val="nil"/>
              <w:bottom w:val="nil"/>
              <w:right w:val="single" w:sz="4" w:space="0" w:color="auto"/>
            </w:tcBorders>
            <w:shd w:val="clear" w:color="000000" w:fill="FFC7CE"/>
            <w:noWrap/>
            <w:vAlign w:val="center"/>
            <w:hideMark/>
          </w:tcPr>
          <w:p w14:paraId="7F60B5A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4.16%</w:t>
            </w:r>
          </w:p>
        </w:tc>
        <w:tc>
          <w:tcPr>
            <w:tcW w:w="999" w:type="dxa"/>
            <w:tcBorders>
              <w:top w:val="single" w:sz="8" w:space="0" w:color="auto"/>
              <w:left w:val="nil"/>
              <w:bottom w:val="nil"/>
              <w:right w:val="nil"/>
            </w:tcBorders>
            <w:shd w:val="clear" w:color="auto" w:fill="auto"/>
            <w:noWrap/>
            <w:vAlign w:val="center"/>
            <w:hideMark/>
          </w:tcPr>
          <w:p w14:paraId="3C251D8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102%</w:t>
            </w:r>
          </w:p>
        </w:tc>
        <w:tc>
          <w:tcPr>
            <w:tcW w:w="999" w:type="dxa"/>
            <w:tcBorders>
              <w:top w:val="single" w:sz="8" w:space="0" w:color="auto"/>
              <w:left w:val="nil"/>
              <w:bottom w:val="nil"/>
              <w:right w:val="single" w:sz="8" w:space="0" w:color="auto"/>
            </w:tcBorders>
            <w:shd w:val="clear" w:color="auto" w:fill="auto"/>
            <w:noWrap/>
            <w:vAlign w:val="center"/>
            <w:hideMark/>
          </w:tcPr>
          <w:p w14:paraId="76EBCDC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67AF6C0F" w14:textId="77777777" w:rsidTr="001C17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D6120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01" w:type="dxa"/>
            <w:tcBorders>
              <w:top w:val="nil"/>
              <w:left w:val="nil"/>
              <w:bottom w:val="single" w:sz="8" w:space="0" w:color="auto"/>
              <w:right w:val="nil"/>
            </w:tcBorders>
            <w:shd w:val="clear" w:color="auto" w:fill="auto"/>
            <w:noWrap/>
            <w:vAlign w:val="center"/>
            <w:hideMark/>
          </w:tcPr>
          <w:p w14:paraId="6E7D572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2.07%</w:t>
            </w:r>
          </w:p>
        </w:tc>
        <w:tc>
          <w:tcPr>
            <w:tcW w:w="1101" w:type="dxa"/>
            <w:tcBorders>
              <w:top w:val="nil"/>
              <w:left w:val="nil"/>
              <w:bottom w:val="single" w:sz="8" w:space="0" w:color="auto"/>
              <w:right w:val="nil"/>
            </w:tcBorders>
            <w:shd w:val="clear" w:color="auto" w:fill="auto"/>
            <w:noWrap/>
            <w:vAlign w:val="center"/>
            <w:hideMark/>
          </w:tcPr>
          <w:p w14:paraId="598636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2.28%</w:t>
            </w:r>
          </w:p>
        </w:tc>
        <w:tc>
          <w:tcPr>
            <w:tcW w:w="1101" w:type="dxa"/>
            <w:tcBorders>
              <w:top w:val="nil"/>
              <w:left w:val="nil"/>
              <w:bottom w:val="single" w:sz="8" w:space="0" w:color="auto"/>
              <w:right w:val="single" w:sz="4" w:space="0" w:color="auto"/>
            </w:tcBorders>
            <w:shd w:val="clear" w:color="auto" w:fill="auto"/>
            <w:noWrap/>
            <w:vAlign w:val="center"/>
            <w:hideMark/>
          </w:tcPr>
          <w:p w14:paraId="0CEAC43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2.33%</w:t>
            </w:r>
          </w:p>
        </w:tc>
        <w:tc>
          <w:tcPr>
            <w:tcW w:w="999" w:type="dxa"/>
            <w:tcBorders>
              <w:top w:val="nil"/>
              <w:left w:val="nil"/>
              <w:bottom w:val="single" w:sz="8" w:space="0" w:color="auto"/>
              <w:right w:val="nil"/>
            </w:tcBorders>
            <w:shd w:val="clear" w:color="auto" w:fill="auto"/>
            <w:noWrap/>
            <w:vAlign w:val="center"/>
            <w:hideMark/>
          </w:tcPr>
          <w:p w14:paraId="2577146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104%</w:t>
            </w:r>
          </w:p>
        </w:tc>
        <w:tc>
          <w:tcPr>
            <w:tcW w:w="999" w:type="dxa"/>
            <w:tcBorders>
              <w:top w:val="nil"/>
              <w:left w:val="nil"/>
              <w:bottom w:val="single" w:sz="8" w:space="0" w:color="auto"/>
              <w:right w:val="single" w:sz="8" w:space="0" w:color="auto"/>
            </w:tcBorders>
            <w:shd w:val="clear" w:color="auto" w:fill="auto"/>
            <w:noWrap/>
            <w:vAlign w:val="center"/>
            <w:hideMark/>
          </w:tcPr>
          <w:p w14:paraId="64568EC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r>
      <w:tr w:rsidR="001C1754" w:rsidRPr="001C1754" w14:paraId="10DD3EE4" w14:textId="77777777" w:rsidTr="001C1754">
        <w:trPr>
          <w:trHeight w:val="255"/>
        </w:trPr>
        <w:tc>
          <w:tcPr>
            <w:tcW w:w="1640" w:type="dxa"/>
            <w:tcBorders>
              <w:top w:val="nil"/>
              <w:left w:val="nil"/>
              <w:bottom w:val="nil"/>
              <w:right w:val="nil"/>
            </w:tcBorders>
            <w:shd w:val="clear" w:color="auto" w:fill="auto"/>
            <w:noWrap/>
            <w:vAlign w:val="center"/>
            <w:hideMark/>
          </w:tcPr>
          <w:p w14:paraId="4FD1758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3195D1F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01" w:type="dxa"/>
            <w:tcBorders>
              <w:top w:val="nil"/>
              <w:left w:val="nil"/>
              <w:bottom w:val="nil"/>
              <w:right w:val="nil"/>
            </w:tcBorders>
            <w:shd w:val="clear" w:color="auto" w:fill="auto"/>
            <w:noWrap/>
            <w:vAlign w:val="bottom"/>
            <w:hideMark/>
          </w:tcPr>
          <w:p w14:paraId="5BA402F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101" w:type="dxa"/>
            <w:tcBorders>
              <w:top w:val="nil"/>
              <w:left w:val="nil"/>
              <w:bottom w:val="nil"/>
              <w:right w:val="nil"/>
            </w:tcBorders>
            <w:shd w:val="clear" w:color="auto" w:fill="auto"/>
            <w:noWrap/>
            <w:vAlign w:val="bottom"/>
            <w:hideMark/>
          </w:tcPr>
          <w:p w14:paraId="3E126D3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999" w:type="dxa"/>
            <w:tcBorders>
              <w:top w:val="nil"/>
              <w:left w:val="nil"/>
              <w:bottom w:val="nil"/>
              <w:right w:val="nil"/>
            </w:tcBorders>
            <w:shd w:val="clear" w:color="auto" w:fill="auto"/>
            <w:noWrap/>
            <w:vAlign w:val="bottom"/>
            <w:hideMark/>
          </w:tcPr>
          <w:p w14:paraId="63F576C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999" w:type="dxa"/>
            <w:tcBorders>
              <w:top w:val="nil"/>
              <w:left w:val="nil"/>
              <w:bottom w:val="nil"/>
              <w:right w:val="nil"/>
            </w:tcBorders>
            <w:shd w:val="clear" w:color="auto" w:fill="auto"/>
            <w:noWrap/>
            <w:vAlign w:val="bottom"/>
            <w:hideMark/>
          </w:tcPr>
          <w:p w14:paraId="5ADAA44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1C1754" w:rsidRPr="001C1754" w14:paraId="48D85E3C" w14:textId="77777777" w:rsidTr="001C1754">
        <w:trPr>
          <w:trHeight w:val="255"/>
        </w:trPr>
        <w:tc>
          <w:tcPr>
            <w:tcW w:w="1640" w:type="dxa"/>
            <w:tcBorders>
              <w:top w:val="nil"/>
              <w:left w:val="nil"/>
              <w:bottom w:val="nil"/>
              <w:right w:val="nil"/>
            </w:tcBorders>
            <w:shd w:val="clear" w:color="auto" w:fill="auto"/>
            <w:noWrap/>
            <w:vAlign w:val="center"/>
            <w:hideMark/>
          </w:tcPr>
          <w:p w14:paraId="12C2776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6BD50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 xml:space="preserve">Low delay B Main10 </w:t>
            </w:r>
          </w:p>
        </w:tc>
      </w:tr>
      <w:tr w:rsidR="001C1754" w:rsidRPr="001C1754" w14:paraId="15DCBE5C" w14:textId="77777777" w:rsidTr="001C1754">
        <w:trPr>
          <w:trHeight w:val="255"/>
        </w:trPr>
        <w:tc>
          <w:tcPr>
            <w:tcW w:w="1640" w:type="dxa"/>
            <w:tcBorders>
              <w:top w:val="nil"/>
              <w:left w:val="nil"/>
              <w:bottom w:val="nil"/>
              <w:right w:val="nil"/>
            </w:tcBorders>
            <w:shd w:val="clear" w:color="auto" w:fill="auto"/>
            <w:noWrap/>
            <w:vAlign w:val="center"/>
            <w:hideMark/>
          </w:tcPr>
          <w:p w14:paraId="2FA404D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5A1B7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2D77A2FB" w14:textId="77777777" w:rsidTr="001C1754">
        <w:trPr>
          <w:trHeight w:val="255"/>
        </w:trPr>
        <w:tc>
          <w:tcPr>
            <w:tcW w:w="1640" w:type="dxa"/>
            <w:tcBorders>
              <w:top w:val="nil"/>
              <w:left w:val="nil"/>
              <w:bottom w:val="nil"/>
              <w:right w:val="nil"/>
            </w:tcBorders>
            <w:shd w:val="clear" w:color="auto" w:fill="auto"/>
            <w:noWrap/>
            <w:vAlign w:val="center"/>
            <w:hideMark/>
          </w:tcPr>
          <w:p w14:paraId="507F9B4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4A73B93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54948FE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62624BF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700A216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FAFFC8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581D07DE"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B44C2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5CDA4D4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3DD2B5B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01" w:type="dxa"/>
            <w:tcBorders>
              <w:top w:val="nil"/>
              <w:left w:val="nil"/>
              <w:bottom w:val="nil"/>
              <w:right w:val="single" w:sz="4" w:space="0" w:color="auto"/>
            </w:tcBorders>
            <w:shd w:val="clear" w:color="auto" w:fill="auto"/>
            <w:noWrap/>
            <w:vAlign w:val="center"/>
            <w:hideMark/>
          </w:tcPr>
          <w:p w14:paraId="5791238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760D2F9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72E862A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1F8E9BE1"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C3A4D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2897BA1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01" w:type="dxa"/>
            <w:tcBorders>
              <w:top w:val="nil"/>
              <w:left w:val="nil"/>
              <w:bottom w:val="nil"/>
              <w:right w:val="nil"/>
            </w:tcBorders>
            <w:shd w:val="clear" w:color="auto" w:fill="auto"/>
            <w:noWrap/>
            <w:vAlign w:val="center"/>
            <w:hideMark/>
          </w:tcPr>
          <w:p w14:paraId="5FCB43C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13F4C67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99" w:type="dxa"/>
            <w:tcBorders>
              <w:top w:val="nil"/>
              <w:left w:val="nil"/>
              <w:bottom w:val="nil"/>
              <w:right w:val="nil"/>
            </w:tcBorders>
            <w:shd w:val="clear" w:color="auto" w:fill="auto"/>
            <w:noWrap/>
            <w:vAlign w:val="center"/>
            <w:hideMark/>
          </w:tcPr>
          <w:p w14:paraId="306ECFD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99" w:type="dxa"/>
            <w:tcBorders>
              <w:top w:val="nil"/>
              <w:left w:val="nil"/>
              <w:bottom w:val="nil"/>
              <w:right w:val="single" w:sz="8" w:space="0" w:color="auto"/>
            </w:tcBorders>
            <w:shd w:val="clear" w:color="auto" w:fill="auto"/>
            <w:noWrap/>
            <w:vAlign w:val="center"/>
            <w:hideMark/>
          </w:tcPr>
          <w:p w14:paraId="2629758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0C3BB91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FEC66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01" w:type="dxa"/>
            <w:tcBorders>
              <w:top w:val="nil"/>
              <w:left w:val="single" w:sz="8" w:space="0" w:color="auto"/>
              <w:bottom w:val="nil"/>
              <w:right w:val="nil"/>
            </w:tcBorders>
            <w:shd w:val="clear" w:color="000000" w:fill="FFC7CE"/>
            <w:noWrap/>
            <w:vAlign w:val="center"/>
            <w:hideMark/>
          </w:tcPr>
          <w:p w14:paraId="150F2C9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3.67%</w:t>
            </w:r>
          </w:p>
        </w:tc>
        <w:tc>
          <w:tcPr>
            <w:tcW w:w="1101" w:type="dxa"/>
            <w:tcBorders>
              <w:top w:val="nil"/>
              <w:left w:val="nil"/>
              <w:bottom w:val="nil"/>
              <w:right w:val="nil"/>
            </w:tcBorders>
            <w:shd w:val="clear" w:color="000000" w:fill="FFC7CE"/>
            <w:noWrap/>
            <w:vAlign w:val="center"/>
            <w:hideMark/>
          </w:tcPr>
          <w:p w14:paraId="022DC93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3.09%</w:t>
            </w:r>
          </w:p>
        </w:tc>
        <w:tc>
          <w:tcPr>
            <w:tcW w:w="1101" w:type="dxa"/>
            <w:tcBorders>
              <w:top w:val="nil"/>
              <w:left w:val="nil"/>
              <w:bottom w:val="nil"/>
              <w:right w:val="single" w:sz="4" w:space="0" w:color="auto"/>
            </w:tcBorders>
            <w:shd w:val="clear" w:color="000000" w:fill="FFC7CE"/>
            <w:noWrap/>
            <w:vAlign w:val="center"/>
            <w:hideMark/>
          </w:tcPr>
          <w:p w14:paraId="318DE7B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3.27%</w:t>
            </w:r>
          </w:p>
        </w:tc>
        <w:tc>
          <w:tcPr>
            <w:tcW w:w="999" w:type="dxa"/>
            <w:tcBorders>
              <w:top w:val="nil"/>
              <w:left w:val="nil"/>
              <w:bottom w:val="nil"/>
              <w:right w:val="nil"/>
            </w:tcBorders>
            <w:shd w:val="clear" w:color="auto" w:fill="auto"/>
            <w:noWrap/>
            <w:vAlign w:val="center"/>
            <w:hideMark/>
          </w:tcPr>
          <w:p w14:paraId="2BFF97C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102%</w:t>
            </w:r>
          </w:p>
        </w:tc>
        <w:tc>
          <w:tcPr>
            <w:tcW w:w="999" w:type="dxa"/>
            <w:tcBorders>
              <w:top w:val="nil"/>
              <w:left w:val="nil"/>
              <w:bottom w:val="nil"/>
              <w:right w:val="single" w:sz="8" w:space="0" w:color="auto"/>
            </w:tcBorders>
            <w:shd w:val="clear" w:color="auto" w:fill="auto"/>
            <w:noWrap/>
            <w:vAlign w:val="center"/>
            <w:hideMark/>
          </w:tcPr>
          <w:p w14:paraId="076D6EA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r w:rsidR="001C1754" w:rsidRPr="001C1754" w14:paraId="3F208B9C"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883D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01" w:type="dxa"/>
            <w:tcBorders>
              <w:top w:val="nil"/>
              <w:left w:val="single" w:sz="8" w:space="0" w:color="auto"/>
              <w:bottom w:val="nil"/>
              <w:right w:val="nil"/>
            </w:tcBorders>
            <w:shd w:val="clear" w:color="000000" w:fill="FFC7CE"/>
            <w:noWrap/>
            <w:vAlign w:val="center"/>
            <w:hideMark/>
          </w:tcPr>
          <w:p w14:paraId="1525C85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4.89%</w:t>
            </w:r>
          </w:p>
        </w:tc>
        <w:tc>
          <w:tcPr>
            <w:tcW w:w="1101" w:type="dxa"/>
            <w:tcBorders>
              <w:top w:val="nil"/>
              <w:left w:val="nil"/>
              <w:bottom w:val="nil"/>
              <w:right w:val="nil"/>
            </w:tcBorders>
            <w:shd w:val="clear" w:color="000000" w:fill="FFC7CE"/>
            <w:noWrap/>
            <w:vAlign w:val="center"/>
            <w:hideMark/>
          </w:tcPr>
          <w:p w14:paraId="6582614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5.06%</w:t>
            </w:r>
          </w:p>
        </w:tc>
        <w:tc>
          <w:tcPr>
            <w:tcW w:w="1101" w:type="dxa"/>
            <w:tcBorders>
              <w:top w:val="nil"/>
              <w:left w:val="nil"/>
              <w:bottom w:val="nil"/>
              <w:right w:val="single" w:sz="4" w:space="0" w:color="auto"/>
            </w:tcBorders>
            <w:shd w:val="clear" w:color="000000" w:fill="FFC7CE"/>
            <w:noWrap/>
            <w:vAlign w:val="center"/>
            <w:hideMark/>
          </w:tcPr>
          <w:p w14:paraId="55DBC8A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5.51%</w:t>
            </w:r>
          </w:p>
        </w:tc>
        <w:tc>
          <w:tcPr>
            <w:tcW w:w="999" w:type="dxa"/>
            <w:tcBorders>
              <w:top w:val="nil"/>
              <w:left w:val="nil"/>
              <w:bottom w:val="nil"/>
              <w:right w:val="nil"/>
            </w:tcBorders>
            <w:shd w:val="clear" w:color="auto" w:fill="auto"/>
            <w:noWrap/>
            <w:vAlign w:val="center"/>
            <w:hideMark/>
          </w:tcPr>
          <w:p w14:paraId="6BAE586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1A836E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7AA25456"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98B8A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23F209B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2.66%</w:t>
            </w:r>
          </w:p>
        </w:tc>
        <w:tc>
          <w:tcPr>
            <w:tcW w:w="1101" w:type="dxa"/>
            <w:tcBorders>
              <w:top w:val="nil"/>
              <w:left w:val="nil"/>
              <w:bottom w:val="nil"/>
              <w:right w:val="nil"/>
            </w:tcBorders>
            <w:shd w:val="clear" w:color="auto" w:fill="auto"/>
            <w:noWrap/>
            <w:vAlign w:val="center"/>
            <w:hideMark/>
          </w:tcPr>
          <w:p w14:paraId="176A5EE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3.00%</w:t>
            </w:r>
          </w:p>
        </w:tc>
        <w:tc>
          <w:tcPr>
            <w:tcW w:w="1101" w:type="dxa"/>
            <w:tcBorders>
              <w:top w:val="nil"/>
              <w:left w:val="nil"/>
              <w:bottom w:val="nil"/>
              <w:right w:val="single" w:sz="4" w:space="0" w:color="auto"/>
            </w:tcBorders>
            <w:shd w:val="clear" w:color="auto" w:fill="auto"/>
            <w:noWrap/>
            <w:vAlign w:val="center"/>
            <w:hideMark/>
          </w:tcPr>
          <w:p w14:paraId="66C8C0E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2.11%</w:t>
            </w:r>
          </w:p>
        </w:tc>
        <w:tc>
          <w:tcPr>
            <w:tcW w:w="999" w:type="dxa"/>
            <w:tcBorders>
              <w:top w:val="nil"/>
              <w:left w:val="nil"/>
              <w:bottom w:val="nil"/>
              <w:right w:val="nil"/>
            </w:tcBorders>
            <w:shd w:val="clear" w:color="auto" w:fill="auto"/>
            <w:noWrap/>
            <w:vAlign w:val="center"/>
            <w:hideMark/>
          </w:tcPr>
          <w:p w14:paraId="3E9E369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56A1074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2E497E2E"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8A640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01" w:type="dxa"/>
            <w:tcBorders>
              <w:top w:val="single" w:sz="8" w:space="0" w:color="auto"/>
              <w:left w:val="single" w:sz="8" w:space="0" w:color="auto"/>
              <w:bottom w:val="nil"/>
              <w:right w:val="nil"/>
            </w:tcBorders>
            <w:shd w:val="clear" w:color="000000" w:fill="FFC7CE"/>
            <w:noWrap/>
            <w:vAlign w:val="center"/>
            <w:hideMark/>
          </w:tcPr>
          <w:p w14:paraId="182B181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3.82%</w:t>
            </w:r>
          </w:p>
        </w:tc>
        <w:tc>
          <w:tcPr>
            <w:tcW w:w="1101" w:type="dxa"/>
            <w:tcBorders>
              <w:top w:val="single" w:sz="8" w:space="0" w:color="auto"/>
              <w:left w:val="nil"/>
              <w:bottom w:val="nil"/>
              <w:right w:val="nil"/>
            </w:tcBorders>
            <w:shd w:val="clear" w:color="000000" w:fill="FFC7CE"/>
            <w:noWrap/>
            <w:vAlign w:val="center"/>
            <w:hideMark/>
          </w:tcPr>
          <w:p w14:paraId="4848C84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3.72%</w:t>
            </w:r>
          </w:p>
        </w:tc>
        <w:tc>
          <w:tcPr>
            <w:tcW w:w="1101" w:type="dxa"/>
            <w:tcBorders>
              <w:top w:val="single" w:sz="8" w:space="0" w:color="auto"/>
              <w:left w:val="nil"/>
              <w:bottom w:val="nil"/>
              <w:right w:val="single" w:sz="4" w:space="0" w:color="auto"/>
            </w:tcBorders>
            <w:shd w:val="clear" w:color="000000" w:fill="FFC7CE"/>
            <w:noWrap/>
            <w:vAlign w:val="center"/>
            <w:hideMark/>
          </w:tcPr>
          <w:p w14:paraId="2B38516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3.73%</w:t>
            </w:r>
          </w:p>
        </w:tc>
        <w:tc>
          <w:tcPr>
            <w:tcW w:w="999" w:type="dxa"/>
            <w:tcBorders>
              <w:top w:val="single" w:sz="8" w:space="0" w:color="auto"/>
              <w:left w:val="nil"/>
              <w:bottom w:val="nil"/>
              <w:right w:val="nil"/>
            </w:tcBorders>
            <w:shd w:val="clear" w:color="auto" w:fill="auto"/>
            <w:noWrap/>
            <w:vAlign w:val="center"/>
            <w:hideMark/>
          </w:tcPr>
          <w:p w14:paraId="2A973E0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c>
          <w:tcPr>
            <w:tcW w:w="999" w:type="dxa"/>
            <w:tcBorders>
              <w:top w:val="single" w:sz="8" w:space="0" w:color="auto"/>
              <w:left w:val="nil"/>
              <w:bottom w:val="nil"/>
              <w:right w:val="single" w:sz="8" w:space="0" w:color="auto"/>
            </w:tcBorders>
            <w:shd w:val="clear" w:color="auto" w:fill="auto"/>
            <w:noWrap/>
            <w:vAlign w:val="center"/>
            <w:hideMark/>
          </w:tcPr>
          <w:p w14:paraId="0732433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674945F6" w14:textId="77777777" w:rsidTr="001C17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7A857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000000" w:fill="FFC7CE"/>
            <w:noWrap/>
            <w:vAlign w:val="center"/>
            <w:hideMark/>
          </w:tcPr>
          <w:p w14:paraId="7B5E655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4.84%</w:t>
            </w:r>
          </w:p>
        </w:tc>
        <w:tc>
          <w:tcPr>
            <w:tcW w:w="1101" w:type="dxa"/>
            <w:tcBorders>
              <w:top w:val="single" w:sz="8" w:space="0" w:color="auto"/>
              <w:left w:val="nil"/>
              <w:bottom w:val="nil"/>
              <w:right w:val="nil"/>
            </w:tcBorders>
            <w:shd w:val="clear" w:color="000000" w:fill="FFC7CE"/>
            <w:noWrap/>
            <w:vAlign w:val="center"/>
            <w:hideMark/>
          </w:tcPr>
          <w:p w14:paraId="6F62AF4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5.16%</w:t>
            </w:r>
          </w:p>
        </w:tc>
        <w:tc>
          <w:tcPr>
            <w:tcW w:w="1101" w:type="dxa"/>
            <w:tcBorders>
              <w:top w:val="single" w:sz="8" w:space="0" w:color="auto"/>
              <w:left w:val="nil"/>
              <w:bottom w:val="nil"/>
              <w:right w:val="single" w:sz="4" w:space="0" w:color="auto"/>
            </w:tcBorders>
            <w:shd w:val="clear" w:color="000000" w:fill="FFC7CE"/>
            <w:noWrap/>
            <w:vAlign w:val="center"/>
            <w:hideMark/>
          </w:tcPr>
          <w:p w14:paraId="37EABCD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7.05%</w:t>
            </w:r>
          </w:p>
        </w:tc>
        <w:tc>
          <w:tcPr>
            <w:tcW w:w="999" w:type="dxa"/>
            <w:tcBorders>
              <w:top w:val="single" w:sz="8" w:space="0" w:color="auto"/>
              <w:left w:val="nil"/>
              <w:bottom w:val="nil"/>
              <w:right w:val="nil"/>
            </w:tcBorders>
            <w:shd w:val="clear" w:color="auto" w:fill="auto"/>
            <w:noWrap/>
            <w:vAlign w:val="center"/>
            <w:hideMark/>
          </w:tcPr>
          <w:p w14:paraId="435C392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440AA42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46E4A215" w14:textId="77777777" w:rsidTr="001C17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0DD2A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01" w:type="dxa"/>
            <w:tcBorders>
              <w:top w:val="nil"/>
              <w:left w:val="single" w:sz="8" w:space="0" w:color="auto"/>
              <w:bottom w:val="single" w:sz="8" w:space="0" w:color="auto"/>
              <w:right w:val="nil"/>
            </w:tcBorders>
            <w:shd w:val="clear" w:color="000000" w:fill="FFC7CE"/>
            <w:noWrap/>
            <w:vAlign w:val="center"/>
            <w:hideMark/>
          </w:tcPr>
          <w:p w14:paraId="0A55F8F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3.21%</w:t>
            </w:r>
          </w:p>
        </w:tc>
        <w:tc>
          <w:tcPr>
            <w:tcW w:w="1101" w:type="dxa"/>
            <w:tcBorders>
              <w:top w:val="nil"/>
              <w:left w:val="nil"/>
              <w:bottom w:val="single" w:sz="8" w:space="0" w:color="auto"/>
              <w:right w:val="nil"/>
            </w:tcBorders>
            <w:shd w:val="clear" w:color="000000" w:fill="FFC7CE"/>
            <w:noWrap/>
            <w:vAlign w:val="center"/>
            <w:hideMark/>
          </w:tcPr>
          <w:p w14:paraId="1F3C5E4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3.84%</w:t>
            </w:r>
          </w:p>
        </w:tc>
        <w:tc>
          <w:tcPr>
            <w:tcW w:w="1101" w:type="dxa"/>
            <w:tcBorders>
              <w:top w:val="nil"/>
              <w:left w:val="nil"/>
              <w:bottom w:val="single" w:sz="8" w:space="0" w:color="auto"/>
              <w:right w:val="single" w:sz="4" w:space="0" w:color="auto"/>
            </w:tcBorders>
            <w:shd w:val="clear" w:color="000000" w:fill="FFC7CE"/>
            <w:noWrap/>
            <w:vAlign w:val="center"/>
            <w:hideMark/>
          </w:tcPr>
          <w:p w14:paraId="69FA245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4.29%</w:t>
            </w:r>
          </w:p>
        </w:tc>
        <w:tc>
          <w:tcPr>
            <w:tcW w:w="999" w:type="dxa"/>
            <w:tcBorders>
              <w:top w:val="nil"/>
              <w:left w:val="nil"/>
              <w:bottom w:val="single" w:sz="8" w:space="0" w:color="auto"/>
              <w:right w:val="nil"/>
            </w:tcBorders>
            <w:shd w:val="clear" w:color="auto" w:fill="auto"/>
            <w:noWrap/>
            <w:vAlign w:val="center"/>
            <w:hideMark/>
          </w:tcPr>
          <w:p w14:paraId="3C50416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c>
          <w:tcPr>
            <w:tcW w:w="999" w:type="dxa"/>
            <w:tcBorders>
              <w:top w:val="nil"/>
              <w:left w:val="nil"/>
              <w:bottom w:val="single" w:sz="8" w:space="0" w:color="auto"/>
              <w:right w:val="single" w:sz="8" w:space="0" w:color="auto"/>
            </w:tcBorders>
            <w:shd w:val="clear" w:color="auto" w:fill="auto"/>
            <w:noWrap/>
            <w:vAlign w:val="center"/>
            <w:hideMark/>
          </w:tcPr>
          <w:p w14:paraId="6DEA0C3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99%</w:t>
            </w:r>
          </w:p>
        </w:tc>
      </w:tr>
    </w:tbl>
    <w:p w14:paraId="7E4F2487" w14:textId="77777777" w:rsidR="001C1754" w:rsidRDefault="001C1754" w:rsidP="00DE5EAE">
      <w:pPr>
        <w:rPr>
          <w:lang w:val="en-CA"/>
        </w:rPr>
      </w:pPr>
    </w:p>
    <w:p w14:paraId="46F3BB37" w14:textId="4E537098" w:rsidR="00DE5EAE" w:rsidRDefault="00DE5EAE" w:rsidP="00DE5EAE">
      <w:pPr>
        <w:rPr>
          <w:lang w:val="en-CA"/>
        </w:rPr>
      </w:pPr>
      <w:r>
        <w:rPr>
          <w:lang w:val="en-CA"/>
        </w:rPr>
        <w:t xml:space="preserve">Benchmark Simulation, </w:t>
      </w:r>
      <w:r>
        <w:rPr>
          <w:lang w:val="en-CA"/>
        </w:rPr>
        <w:t>MER size 32x32</w:t>
      </w:r>
    </w:p>
    <w:tbl>
      <w:tblPr>
        <w:tblW w:w="6940" w:type="dxa"/>
        <w:tblLook w:val="04A0" w:firstRow="1" w:lastRow="0" w:firstColumn="1" w:lastColumn="0" w:noHBand="0" w:noVBand="1"/>
      </w:tblPr>
      <w:tblGrid>
        <w:gridCol w:w="1640"/>
        <w:gridCol w:w="1049"/>
        <w:gridCol w:w="1242"/>
        <w:gridCol w:w="1242"/>
        <w:gridCol w:w="874"/>
        <w:gridCol w:w="893"/>
      </w:tblGrid>
      <w:tr w:rsidR="001C1754" w:rsidRPr="001C1754" w14:paraId="032D8317" w14:textId="77777777" w:rsidTr="001C1754">
        <w:trPr>
          <w:trHeight w:val="255"/>
        </w:trPr>
        <w:tc>
          <w:tcPr>
            <w:tcW w:w="1640" w:type="dxa"/>
            <w:tcBorders>
              <w:top w:val="nil"/>
              <w:left w:val="nil"/>
              <w:bottom w:val="nil"/>
              <w:right w:val="nil"/>
            </w:tcBorders>
            <w:shd w:val="clear" w:color="auto" w:fill="auto"/>
            <w:noWrap/>
            <w:vAlign w:val="center"/>
            <w:hideMark/>
          </w:tcPr>
          <w:p w14:paraId="48D785F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BC62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Random Access Main 10</w:t>
            </w:r>
          </w:p>
        </w:tc>
      </w:tr>
      <w:tr w:rsidR="001C1754" w:rsidRPr="001C1754" w14:paraId="0BA8145E" w14:textId="77777777" w:rsidTr="001C1754">
        <w:trPr>
          <w:trHeight w:val="255"/>
        </w:trPr>
        <w:tc>
          <w:tcPr>
            <w:tcW w:w="1640" w:type="dxa"/>
            <w:tcBorders>
              <w:top w:val="nil"/>
              <w:left w:val="nil"/>
              <w:bottom w:val="nil"/>
              <w:right w:val="nil"/>
            </w:tcBorders>
            <w:shd w:val="clear" w:color="auto" w:fill="auto"/>
            <w:noWrap/>
            <w:vAlign w:val="center"/>
            <w:hideMark/>
          </w:tcPr>
          <w:p w14:paraId="040AB05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1AFEA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237C3366" w14:textId="77777777" w:rsidTr="001C1754">
        <w:trPr>
          <w:trHeight w:val="255"/>
        </w:trPr>
        <w:tc>
          <w:tcPr>
            <w:tcW w:w="1640" w:type="dxa"/>
            <w:tcBorders>
              <w:top w:val="nil"/>
              <w:left w:val="nil"/>
              <w:bottom w:val="nil"/>
              <w:right w:val="nil"/>
            </w:tcBorders>
            <w:shd w:val="clear" w:color="auto" w:fill="auto"/>
            <w:noWrap/>
            <w:vAlign w:val="center"/>
            <w:hideMark/>
          </w:tcPr>
          <w:p w14:paraId="4A221E3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49" w:type="dxa"/>
            <w:tcBorders>
              <w:top w:val="nil"/>
              <w:left w:val="single" w:sz="8" w:space="0" w:color="auto"/>
              <w:bottom w:val="single" w:sz="8" w:space="0" w:color="auto"/>
              <w:right w:val="nil"/>
            </w:tcBorders>
            <w:shd w:val="clear" w:color="auto" w:fill="auto"/>
            <w:noWrap/>
            <w:vAlign w:val="center"/>
            <w:hideMark/>
          </w:tcPr>
          <w:p w14:paraId="19EE382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14:paraId="62ECFE3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14:paraId="38E274B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874" w:type="dxa"/>
            <w:tcBorders>
              <w:top w:val="nil"/>
              <w:left w:val="nil"/>
              <w:bottom w:val="single" w:sz="8" w:space="0" w:color="auto"/>
              <w:right w:val="nil"/>
            </w:tcBorders>
            <w:shd w:val="clear" w:color="auto" w:fill="auto"/>
            <w:noWrap/>
            <w:vAlign w:val="center"/>
            <w:hideMark/>
          </w:tcPr>
          <w:p w14:paraId="62A3F19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893" w:type="dxa"/>
            <w:tcBorders>
              <w:top w:val="nil"/>
              <w:left w:val="nil"/>
              <w:bottom w:val="single" w:sz="8" w:space="0" w:color="auto"/>
              <w:right w:val="single" w:sz="8" w:space="0" w:color="auto"/>
            </w:tcBorders>
            <w:shd w:val="clear" w:color="auto" w:fill="auto"/>
            <w:noWrap/>
            <w:vAlign w:val="center"/>
            <w:hideMark/>
          </w:tcPr>
          <w:p w14:paraId="4678CDC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60600CB3"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CA88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049" w:type="dxa"/>
            <w:tcBorders>
              <w:top w:val="nil"/>
              <w:left w:val="nil"/>
              <w:bottom w:val="nil"/>
              <w:right w:val="nil"/>
            </w:tcBorders>
            <w:shd w:val="clear" w:color="auto" w:fill="auto"/>
            <w:noWrap/>
            <w:vAlign w:val="center"/>
            <w:hideMark/>
          </w:tcPr>
          <w:p w14:paraId="3C6ACA3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2.30%</w:t>
            </w:r>
          </w:p>
        </w:tc>
        <w:tc>
          <w:tcPr>
            <w:tcW w:w="1242" w:type="dxa"/>
            <w:tcBorders>
              <w:top w:val="nil"/>
              <w:left w:val="nil"/>
              <w:bottom w:val="nil"/>
              <w:right w:val="nil"/>
            </w:tcBorders>
            <w:shd w:val="clear" w:color="auto" w:fill="auto"/>
            <w:noWrap/>
            <w:vAlign w:val="center"/>
            <w:hideMark/>
          </w:tcPr>
          <w:p w14:paraId="67DB90A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2.07%</w:t>
            </w:r>
          </w:p>
        </w:tc>
        <w:tc>
          <w:tcPr>
            <w:tcW w:w="1242" w:type="dxa"/>
            <w:tcBorders>
              <w:top w:val="nil"/>
              <w:left w:val="nil"/>
              <w:bottom w:val="nil"/>
              <w:right w:val="single" w:sz="4" w:space="0" w:color="auto"/>
            </w:tcBorders>
            <w:shd w:val="clear" w:color="auto" w:fill="auto"/>
            <w:noWrap/>
            <w:vAlign w:val="center"/>
            <w:hideMark/>
          </w:tcPr>
          <w:p w14:paraId="6D48D16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2.66%</w:t>
            </w:r>
          </w:p>
        </w:tc>
        <w:tc>
          <w:tcPr>
            <w:tcW w:w="874" w:type="dxa"/>
            <w:tcBorders>
              <w:top w:val="nil"/>
              <w:left w:val="nil"/>
              <w:bottom w:val="nil"/>
              <w:right w:val="nil"/>
            </w:tcBorders>
            <w:shd w:val="clear" w:color="auto" w:fill="auto"/>
            <w:noWrap/>
            <w:vAlign w:val="center"/>
            <w:hideMark/>
          </w:tcPr>
          <w:p w14:paraId="1D97010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c>
          <w:tcPr>
            <w:tcW w:w="893" w:type="dxa"/>
            <w:tcBorders>
              <w:top w:val="nil"/>
              <w:left w:val="nil"/>
              <w:bottom w:val="nil"/>
              <w:right w:val="single" w:sz="8" w:space="0" w:color="auto"/>
            </w:tcBorders>
            <w:shd w:val="clear" w:color="auto" w:fill="auto"/>
            <w:noWrap/>
            <w:vAlign w:val="center"/>
            <w:hideMark/>
          </w:tcPr>
          <w:p w14:paraId="450EB5C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2AB8472A"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D4097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049" w:type="dxa"/>
            <w:tcBorders>
              <w:top w:val="nil"/>
              <w:left w:val="single" w:sz="8" w:space="0" w:color="auto"/>
              <w:bottom w:val="nil"/>
              <w:right w:val="nil"/>
            </w:tcBorders>
            <w:shd w:val="clear" w:color="000000" w:fill="FFC7CE"/>
            <w:noWrap/>
            <w:vAlign w:val="center"/>
            <w:hideMark/>
          </w:tcPr>
          <w:p w14:paraId="647BFD4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4.14%</w:t>
            </w:r>
          </w:p>
        </w:tc>
        <w:tc>
          <w:tcPr>
            <w:tcW w:w="1242" w:type="dxa"/>
            <w:tcBorders>
              <w:top w:val="nil"/>
              <w:left w:val="nil"/>
              <w:bottom w:val="nil"/>
              <w:right w:val="nil"/>
            </w:tcBorders>
            <w:shd w:val="clear" w:color="000000" w:fill="FFC7CE"/>
            <w:noWrap/>
            <w:vAlign w:val="center"/>
            <w:hideMark/>
          </w:tcPr>
          <w:p w14:paraId="03B0B84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4.85%</w:t>
            </w:r>
          </w:p>
        </w:tc>
        <w:tc>
          <w:tcPr>
            <w:tcW w:w="1242" w:type="dxa"/>
            <w:tcBorders>
              <w:top w:val="nil"/>
              <w:left w:val="nil"/>
              <w:bottom w:val="nil"/>
              <w:right w:val="single" w:sz="4" w:space="0" w:color="auto"/>
            </w:tcBorders>
            <w:shd w:val="clear" w:color="000000" w:fill="FFC7CE"/>
            <w:noWrap/>
            <w:vAlign w:val="center"/>
            <w:hideMark/>
          </w:tcPr>
          <w:p w14:paraId="2D9B598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5.05%</w:t>
            </w:r>
          </w:p>
        </w:tc>
        <w:tc>
          <w:tcPr>
            <w:tcW w:w="874" w:type="dxa"/>
            <w:tcBorders>
              <w:top w:val="nil"/>
              <w:left w:val="nil"/>
              <w:bottom w:val="nil"/>
              <w:right w:val="nil"/>
            </w:tcBorders>
            <w:shd w:val="clear" w:color="auto" w:fill="auto"/>
            <w:noWrap/>
            <w:vAlign w:val="center"/>
            <w:hideMark/>
          </w:tcPr>
          <w:p w14:paraId="3BC798E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c>
          <w:tcPr>
            <w:tcW w:w="893" w:type="dxa"/>
            <w:tcBorders>
              <w:top w:val="nil"/>
              <w:left w:val="nil"/>
              <w:bottom w:val="nil"/>
              <w:right w:val="single" w:sz="8" w:space="0" w:color="auto"/>
            </w:tcBorders>
            <w:shd w:val="clear" w:color="auto" w:fill="auto"/>
            <w:noWrap/>
            <w:vAlign w:val="center"/>
            <w:hideMark/>
          </w:tcPr>
          <w:p w14:paraId="734149C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95%</w:t>
            </w:r>
          </w:p>
        </w:tc>
      </w:tr>
      <w:tr w:rsidR="001C1754" w:rsidRPr="001C1754" w14:paraId="644B0ABD"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8ED11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049" w:type="dxa"/>
            <w:tcBorders>
              <w:top w:val="nil"/>
              <w:left w:val="single" w:sz="8" w:space="0" w:color="auto"/>
              <w:bottom w:val="nil"/>
              <w:right w:val="nil"/>
            </w:tcBorders>
            <w:shd w:val="clear" w:color="000000" w:fill="FFC7CE"/>
            <w:noWrap/>
            <w:vAlign w:val="center"/>
            <w:hideMark/>
          </w:tcPr>
          <w:p w14:paraId="53F7B64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4.86%</w:t>
            </w:r>
          </w:p>
        </w:tc>
        <w:tc>
          <w:tcPr>
            <w:tcW w:w="1242" w:type="dxa"/>
            <w:tcBorders>
              <w:top w:val="nil"/>
              <w:left w:val="nil"/>
              <w:bottom w:val="nil"/>
              <w:right w:val="nil"/>
            </w:tcBorders>
            <w:shd w:val="clear" w:color="000000" w:fill="FFC7CE"/>
            <w:noWrap/>
            <w:vAlign w:val="center"/>
            <w:hideMark/>
          </w:tcPr>
          <w:p w14:paraId="611946C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4.12%</w:t>
            </w:r>
          </w:p>
        </w:tc>
        <w:tc>
          <w:tcPr>
            <w:tcW w:w="1242" w:type="dxa"/>
            <w:tcBorders>
              <w:top w:val="nil"/>
              <w:left w:val="nil"/>
              <w:bottom w:val="nil"/>
              <w:right w:val="single" w:sz="4" w:space="0" w:color="auto"/>
            </w:tcBorders>
            <w:shd w:val="clear" w:color="000000" w:fill="FFC7CE"/>
            <w:noWrap/>
            <w:vAlign w:val="center"/>
            <w:hideMark/>
          </w:tcPr>
          <w:p w14:paraId="21BCC02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4.22%</w:t>
            </w:r>
          </w:p>
        </w:tc>
        <w:tc>
          <w:tcPr>
            <w:tcW w:w="874" w:type="dxa"/>
            <w:tcBorders>
              <w:top w:val="nil"/>
              <w:left w:val="nil"/>
              <w:bottom w:val="nil"/>
              <w:right w:val="nil"/>
            </w:tcBorders>
            <w:shd w:val="clear" w:color="auto" w:fill="auto"/>
            <w:noWrap/>
            <w:vAlign w:val="center"/>
            <w:hideMark/>
          </w:tcPr>
          <w:p w14:paraId="6124175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c>
          <w:tcPr>
            <w:tcW w:w="893" w:type="dxa"/>
            <w:tcBorders>
              <w:top w:val="nil"/>
              <w:left w:val="nil"/>
              <w:bottom w:val="nil"/>
              <w:right w:val="single" w:sz="8" w:space="0" w:color="auto"/>
            </w:tcBorders>
            <w:shd w:val="clear" w:color="auto" w:fill="auto"/>
            <w:noWrap/>
            <w:vAlign w:val="center"/>
            <w:hideMark/>
          </w:tcPr>
          <w:p w14:paraId="40A064E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95%</w:t>
            </w:r>
          </w:p>
        </w:tc>
      </w:tr>
      <w:tr w:rsidR="001C1754" w:rsidRPr="001C1754" w14:paraId="1D4CB86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E7F04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049" w:type="dxa"/>
            <w:tcBorders>
              <w:top w:val="nil"/>
              <w:left w:val="single" w:sz="8" w:space="0" w:color="auto"/>
              <w:bottom w:val="nil"/>
              <w:right w:val="nil"/>
            </w:tcBorders>
            <w:shd w:val="clear" w:color="000000" w:fill="FFC7CE"/>
            <w:noWrap/>
            <w:vAlign w:val="center"/>
            <w:hideMark/>
          </w:tcPr>
          <w:p w14:paraId="35FA3BD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6.69%</w:t>
            </w:r>
          </w:p>
        </w:tc>
        <w:tc>
          <w:tcPr>
            <w:tcW w:w="1242" w:type="dxa"/>
            <w:tcBorders>
              <w:top w:val="nil"/>
              <w:left w:val="nil"/>
              <w:bottom w:val="nil"/>
              <w:right w:val="nil"/>
            </w:tcBorders>
            <w:shd w:val="clear" w:color="000000" w:fill="FFC7CE"/>
            <w:noWrap/>
            <w:vAlign w:val="center"/>
            <w:hideMark/>
          </w:tcPr>
          <w:p w14:paraId="5BD6BC1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6.83%</w:t>
            </w:r>
          </w:p>
        </w:tc>
        <w:tc>
          <w:tcPr>
            <w:tcW w:w="1242" w:type="dxa"/>
            <w:tcBorders>
              <w:top w:val="nil"/>
              <w:left w:val="nil"/>
              <w:bottom w:val="nil"/>
              <w:right w:val="single" w:sz="4" w:space="0" w:color="auto"/>
            </w:tcBorders>
            <w:shd w:val="clear" w:color="000000" w:fill="FFC7CE"/>
            <w:noWrap/>
            <w:vAlign w:val="center"/>
            <w:hideMark/>
          </w:tcPr>
          <w:p w14:paraId="57F98F8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7.18%</w:t>
            </w:r>
          </w:p>
        </w:tc>
        <w:tc>
          <w:tcPr>
            <w:tcW w:w="874" w:type="dxa"/>
            <w:tcBorders>
              <w:top w:val="nil"/>
              <w:left w:val="nil"/>
              <w:bottom w:val="nil"/>
              <w:right w:val="nil"/>
            </w:tcBorders>
            <w:shd w:val="clear" w:color="auto" w:fill="auto"/>
            <w:noWrap/>
            <w:vAlign w:val="center"/>
            <w:hideMark/>
          </w:tcPr>
          <w:p w14:paraId="1C04D09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92%</w:t>
            </w:r>
          </w:p>
        </w:tc>
        <w:tc>
          <w:tcPr>
            <w:tcW w:w="893" w:type="dxa"/>
            <w:tcBorders>
              <w:top w:val="nil"/>
              <w:left w:val="nil"/>
              <w:bottom w:val="nil"/>
              <w:right w:val="single" w:sz="8" w:space="0" w:color="auto"/>
            </w:tcBorders>
            <w:shd w:val="clear" w:color="auto" w:fill="auto"/>
            <w:noWrap/>
            <w:vAlign w:val="center"/>
            <w:hideMark/>
          </w:tcPr>
          <w:p w14:paraId="7FC4004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r w:rsidR="001C1754" w:rsidRPr="001C1754" w14:paraId="14232BA8"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4B423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049" w:type="dxa"/>
            <w:tcBorders>
              <w:top w:val="nil"/>
              <w:left w:val="nil"/>
              <w:bottom w:val="nil"/>
              <w:right w:val="nil"/>
            </w:tcBorders>
            <w:shd w:val="clear" w:color="auto" w:fill="auto"/>
            <w:noWrap/>
            <w:vAlign w:val="center"/>
            <w:hideMark/>
          </w:tcPr>
          <w:p w14:paraId="193879B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242" w:type="dxa"/>
            <w:tcBorders>
              <w:top w:val="nil"/>
              <w:left w:val="nil"/>
              <w:bottom w:val="nil"/>
              <w:right w:val="nil"/>
            </w:tcBorders>
            <w:shd w:val="clear" w:color="auto" w:fill="auto"/>
            <w:noWrap/>
            <w:vAlign w:val="center"/>
            <w:hideMark/>
          </w:tcPr>
          <w:p w14:paraId="26A3639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14:paraId="65304B1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74" w:type="dxa"/>
            <w:tcBorders>
              <w:top w:val="nil"/>
              <w:left w:val="nil"/>
              <w:bottom w:val="nil"/>
              <w:right w:val="nil"/>
            </w:tcBorders>
            <w:shd w:val="clear" w:color="auto" w:fill="auto"/>
            <w:noWrap/>
            <w:vAlign w:val="center"/>
            <w:hideMark/>
          </w:tcPr>
          <w:p w14:paraId="08BE2DF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93" w:type="dxa"/>
            <w:tcBorders>
              <w:top w:val="nil"/>
              <w:left w:val="nil"/>
              <w:bottom w:val="nil"/>
              <w:right w:val="single" w:sz="8" w:space="0" w:color="auto"/>
            </w:tcBorders>
            <w:shd w:val="clear" w:color="auto" w:fill="auto"/>
            <w:noWrap/>
            <w:vAlign w:val="center"/>
            <w:hideMark/>
          </w:tcPr>
          <w:p w14:paraId="02F535F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12C0613D"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E7BF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049" w:type="dxa"/>
            <w:tcBorders>
              <w:top w:val="single" w:sz="8" w:space="0" w:color="auto"/>
              <w:left w:val="single" w:sz="8" w:space="0" w:color="auto"/>
              <w:bottom w:val="nil"/>
              <w:right w:val="nil"/>
            </w:tcBorders>
            <w:shd w:val="clear" w:color="000000" w:fill="FFC7CE"/>
            <w:noWrap/>
            <w:vAlign w:val="center"/>
            <w:hideMark/>
          </w:tcPr>
          <w:p w14:paraId="71F76CF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4.69%</w:t>
            </w:r>
          </w:p>
        </w:tc>
        <w:tc>
          <w:tcPr>
            <w:tcW w:w="1242" w:type="dxa"/>
            <w:tcBorders>
              <w:top w:val="single" w:sz="8" w:space="0" w:color="auto"/>
              <w:left w:val="nil"/>
              <w:bottom w:val="nil"/>
              <w:right w:val="nil"/>
            </w:tcBorders>
            <w:shd w:val="clear" w:color="000000" w:fill="FFC7CE"/>
            <w:noWrap/>
            <w:vAlign w:val="center"/>
            <w:hideMark/>
          </w:tcPr>
          <w:p w14:paraId="3C1CAB6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4.58%</w:t>
            </w:r>
          </w:p>
        </w:tc>
        <w:tc>
          <w:tcPr>
            <w:tcW w:w="1242" w:type="dxa"/>
            <w:tcBorders>
              <w:top w:val="single" w:sz="8" w:space="0" w:color="auto"/>
              <w:left w:val="nil"/>
              <w:bottom w:val="nil"/>
              <w:right w:val="single" w:sz="4" w:space="0" w:color="auto"/>
            </w:tcBorders>
            <w:shd w:val="clear" w:color="000000" w:fill="FFC7CE"/>
            <w:noWrap/>
            <w:vAlign w:val="center"/>
            <w:hideMark/>
          </w:tcPr>
          <w:p w14:paraId="32E78C1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4.86%</w:t>
            </w:r>
          </w:p>
        </w:tc>
        <w:tc>
          <w:tcPr>
            <w:tcW w:w="874" w:type="dxa"/>
            <w:tcBorders>
              <w:top w:val="single" w:sz="8" w:space="0" w:color="auto"/>
              <w:left w:val="nil"/>
              <w:bottom w:val="nil"/>
              <w:right w:val="nil"/>
            </w:tcBorders>
            <w:shd w:val="clear" w:color="auto" w:fill="auto"/>
            <w:noWrap/>
            <w:vAlign w:val="center"/>
            <w:hideMark/>
          </w:tcPr>
          <w:p w14:paraId="77F7399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c>
          <w:tcPr>
            <w:tcW w:w="893" w:type="dxa"/>
            <w:tcBorders>
              <w:top w:val="single" w:sz="8" w:space="0" w:color="auto"/>
              <w:left w:val="nil"/>
              <w:bottom w:val="nil"/>
              <w:right w:val="single" w:sz="8" w:space="0" w:color="auto"/>
            </w:tcBorders>
            <w:shd w:val="clear" w:color="auto" w:fill="auto"/>
            <w:noWrap/>
            <w:vAlign w:val="center"/>
            <w:hideMark/>
          </w:tcPr>
          <w:p w14:paraId="6269DFE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r w:rsidR="001C1754" w:rsidRPr="001C1754" w14:paraId="5C81BC27"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F285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049" w:type="dxa"/>
            <w:tcBorders>
              <w:top w:val="single" w:sz="8" w:space="0" w:color="auto"/>
              <w:left w:val="single" w:sz="8" w:space="0" w:color="auto"/>
              <w:bottom w:val="nil"/>
              <w:right w:val="nil"/>
            </w:tcBorders>
            <w:shd w:val="clear" w:color="000000" w:fill="FFC7CE"/>
            <w:noWrap/>
            <w:vAlign w:val="center"/>
            <w:hideMark/>
          </w:tcPr>
          <w:p w14:paraId="529B80E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6.67%</w:t>
            </w:r>
          </w:p>
        </w:tc>
        <w:tc>
          <w:tcPr>
            <w:tcW w:w="1242" w:type="dxa"/>
            <w:tcBorders>
              <w:top w:val="single" w:sz="8" w:space="0" w:color="auto"/>
              <w:left w:val="nil"/>
              <w:bottom w:val="nil"/>
              <w:right w:val="nil"/>
            </w:tcBorders>
            <w:shd w:val="clear" w:color="000000" w:fill="FFC7CE"/>
            <w:noWrap/>
            <w:vAlign w:val="center"/>
            <w:hideMark/>
          </w:tcPr>
          <w:p w14:paraId="32ABE12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6.37%</w:t>
            </w:r>
          </w:p>
        </w:tc>
        <w:tc>
          <w:tcPr>
            <w:tcW w:w="1242" w:type="dxa"/>
            <w:tcBorders>
              <w:top w:val="single" w:sz="8" w:space="0" w:color="auto"/>
              <w:left w:val="nil"/>
              <w:bottom w:val="nil"/>
              <w:right w:val="single" w:sz="4" w:space="0" w:color="auto"/>
            </w:tcBorders>
            <w:shd w:val="clear" w:color="000000" w:fill="FFC7CE"/>
            <w:noWrap/>
            <w:vAlign w:val="center"/>
            <w:hideMark/>
          </w:tcPr>
          <w:p w14:paraId="06EA3FF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6.75%</w:t>
            </w:r>
          </w:p>
        </w:tc>
        <w:tc>
          <w:tcPr>
            <w:tcW w:w="874" w:type="dxa"/>
            <w:tcBorders>
              <w:top w:val="single" w:sz="8" w:space="0" w:color="auto"/>
              <w:left w:val="nil"/>
              <w:bottom w:val="nil"/>
              <w:right w:val="nil"/>
            </w:tcBorders>
            <w:shd w:val="clear" w:color="auto" w:fill="auto"/>
            <w:noWrap/>
            <w:vAlign w:val="center"/>
            <w:hideMark/>
          </w:tcPr>
          <w:p w14:paraId="63A568B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92%</w:t>
            </w:r>
          </w:p>
        </w:tc>
        <w:tc>
          <w:tcPr>
            <w:tcW w:w="893" w:type="dxa"/>
            <w:tcBorders>
              <w:top w:val="single" w:sz="8" w:space="0" w:color="auto"/>
              <w:left w:val="nil"/>
              <w:bottom w:val="nil"/>
              <w:right w:val="single" w:sz="8" w:space="0" w:color="auto"/>
            </w:tcBorders>
            <w:shd w:val="clear" w:color="auto" w:fill="auto"/>
            <w:noWrap/>
            <w:vAlign w:val="center"/>
            <w:hideMark/>
          </w:tcPr>
          <w:p w14:paraId="5BAED08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36FA3E28" w14:textId="77777777" w:rsidTr="001C17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1C15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049" w:type="dxa"/>
            <w:tcBorders>
              <w:top w:val="nil"/>
              <w:left w:val="single" w:sz="8" w:space="0" w:color="auto"/>
              <w:bottom w:val="single" w:sz="8" w:space="0" w:color="auto"/>
              <w:right w:val="nil"/>
            </w:tcBorders>
            <w:shd w:val="clear" w:color="000000" w:fill="FFC7CE"/>
            <w:noWrap/>
            <w:vAlign w:val="center"/>
            <w:hideMark/>
          </w:tcPr>
          <w:p w14:paraId="68701BE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3.72%</w:t>
            </w:r>
          </w:p>
        </w:tc>
        <w:tc>
          <w:tcPr>
            <w:tcW w:w="1242" w:type="dxa"/>
            <w:tcBorders>
              <w:top w:val="nil"/>
              <w:left w:val="nil"/>
              <w:bottom w:val="single" w:sz="8" w:space="0" w:color="auto"/>
              <w:right w:val="nil"/>
            </w:tcBorders>
            <w:shd w:val="clear" w:color="000000" w:fill="FFC7CE"/>
            <w:noWrap/>
            <w:vAlign w:val="center"/>
            <w:hideMark/>
          </w:tcPr>
          <w:p w14:paraId="2FEBEE4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4.27%</w:t>
            </w:r>
          </w:p>
        </w:tc>
        <w:tc>
          <w:tcPr>
            <w:tcW w:w="1242" w:type="dxa"/>
            <w:tcBorders>
              <w:top w:val="nil"/>
              <w:left w:val="nil"/>
              <w:bottom w:val="single" w:sz="8" w:space="0" w:color="auto"/>
              <w:right w:val="single" w:sz="4" w:space="0" w:color="auto"/>
            </w:tcBorders>
            <w:shd w:val="clear" w:color="000000" w:fill="FFC7CE"/>
            <w:noWrap/>
            <w:vAlign w:val="center"/>
            <w:hideMark/>
          </w:tcPr>
          <w:p w14:paraId="0921B0F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4.46%</w:t>
            </w:r>
          </w:p>
        </w:tc>
        <w:tc>
          <w:tcPr>
            <w:tcW w:w="874" w:type="dxa"/>
            <w:tcBorders>
              <w:top w:val="nil"/>
              <w:left w:val="nil"/>
              <w:bottom w:val="single" w:sz="8" w:space="0" w:color="auto"/>
              <w:right w:val="nil"/>
            </w:tcBorders>
            <w:shd w:val="clear" w:color="auto" w:fill="auto"/>
            <w:noWrap/>
            <w:vAlign w:val="center"/>
            <w:hideMark/>
          </w:tcPr>
          <w:p w14:paraId="6C8F38B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c>
          <w:tcPr>
            <w:tcW w:w="893" w:type="dxa"/>
            <w:tcBorders>
              <w:top w:val="nil"/>
              <w:left w:val="nil"/>
              <w:bottom w:val="single" w:sz="8" w:space="0" w:color="auto"/>
              <w:right w:val="single" w:sz="8" w:space="0" w:color="auto"/>
            </w:tcBorders>
            <w:shd w:val="clear" w:color="auto" w:fill="auto"/>
            <w:noWrap/>
            <w:vAlign w:val="center"/>
            <w:hideMark/>
          </w:tcPr>
          <w:p w14:paraId="4D7FB2C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3ABEDE90" w14:textId="77777777" w:rsidTr="001C1754">
        <w:trPr>
          <w:trHeight w:val="255"/>
        </w:trPr>
        <w:tc>
          <w:tcPr>
            <w:tcW w:w="1640" w:type="dxa"/>
            <w:tcBorders>
              <w:top w:val="nil"/>
              <w:left w:val="nil"/>
              <w:bottom w:val="nil"/>
              <w:right w:val="nil"/>
            </w:tcBorders>
            <w:shd w:val="clear" w:color="auto" w:fill="auto"/>
            <w:noWrap/>
            <w:vAlign w:val="center"/>
            <w:hideMark/>
          </w:tcPr>
          <w:p w14:paraId="392F516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49" w:type="dxa"/>
            <w:tcBorders>
              <w:top w:val="nil"/>
              <w:left w:val="nil"/>
              <w:bottom w:val="nil"/>
              <w:right w:val="nil"/>
            </w:tcBorders>
            <w:shd w:val="clear" w:color="auto" w:fill="auto"/>
            <w:noWrap/>
            <w:vAlign w:val="bottom"/>
            <w:hideMark/>
          </w:tcPr>
          <w:p w14:paraId="6752EA8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242" w:type="dxa"/>
            <w:tcBorders>
              <w:top w:val="nil"/>
              <w:left w:val="nil"/>
              <w:bottom w:val="nil"/>
              <w:right w:val="nil"/>
            </w:tcBorders>
            <w:shd w:val="clear" w:color="auto" w:fill="auto"/>
            <w:noWrap/>
            <w:vAlign w:val="bottom"/>
            <w:hideMark/>
          </w:tcPr>
          <w:p w14:paraId="72FD396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242" w:type="dxa"/>
            <w:tcBorders>
              <w:top w:val="nil"/>
              <w:left w:val="nil"/>
              <w:bottom w:val="nil"/>
              <w:right w:val="nil"/>
            </w:tcBorders>
            <w:shd w:val="clear" w:color="auto" w:fill="auto"/>
            <w:noWrap/>
            <w:vAlign w:val="bottom"/>
            <w:hideMark/>
          </w:tcPr>
          <w:p w14:paraId="778F186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874" w:type="dxa"/>
            <w:tcBorders>
              <w:top w:val="nil"/>
              <w:left w:val="nil"/>
              <w:bottom w:val="nil"/>
              <w:right w:val="nil"/>
            </w:tcBorders>
            <w:shd w:val="clear" w:color="auto" w:fill="auto"/>
            <w:noWrap/>
            <w:vAlign w:val="bottom"/>
            <w:hideMark/>
          </w:tcPr>
          <w:p w14:paraId="47A7087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893" w:type="dxa"/>
            <w:tcBorders>
              <w:top w:val="nil"/>
              <w:left w:val="nil"/>
              <w:bottom w:val="nil"/>
              <w:right w:val="nil"/>
            </w:tcBorders>
            <w:shd w:val="clear" w:color="auto" w:fill="auto"/>
            <w:noWrap/>
            <w:vAlign w:val="bottom"/>
            <w:hideMark/>
          </w:tcPr>
          <w:p w14:paraId="6DFDC01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1C1754" w:rsidRPr="001C1754" w14:paraId="26A790E0" w14:textId="77777777" w:rsidTr="001C1754">
        <w:trPr>
          <w:trHeight w:val="255"/>
        </w:trPr>
        <w:tc>
          <w:tcPr>
            <w:tcW w:w="1640" w:type="dxa"/>
            <w:tcBorders>
              <w:top w:val="nil"/>
              <w:left w:val="nil"/>
              <w:bottom w:val="nil"/>
              <w:right w:val="nil"/>
            </w:tcBorders>
            <w:shd w:val="clear" w:color="auto" w:fill="auto"/>
            <w:noWrap/>
            <w:vAlign w:val="center"/>
            <w:hideMark/>
          </w:tcPr>
          <w:p w14:paraId="476D1AB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A7E27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 xml:space="preserve">Low delay B Main10 </w:t>
            </w:r>
          </w:p>
        </w:tc>
      </w:tr>
      <w:tr w:rsidR="001C1754" w:rsidRPr="001C1754" w14:paraId="14CD40E1" w14:textId="77777777" w:rsidTr="001C1754">
        <w:trPr>
          <w:trHeight w:val="255"/>
        </w:trPr>
        <w:tc>
          <w:tcPr>
            <w:tcW w:w="1640" w:type="dxa"/>
            <w:tcBorders>
              <w:top w:val="nil"/>
              <w:left w:val="nil"/>
              <w:bottom w:val="nil"/>
              <w:right w:val="nil"/>
            </w:tcBorders>
            <w:shd w:val="clear" w:color="auto" w:fill="auto"/>
            <w:noWrap/>
            <w:vAlign w:val="center"/>
            <w:hideMark/>
          </w:tcPr>
          <w:p w14:paraId="056DAA3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277C0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5524D0B5" w14:textId="77777777" w:rsidTr="001C1754">
        <w:trPr>
          <w:trHeight w:val="255"/>
        </w:trPr>
        <w:tc>
          <w:tcPr>
            <w:tcW w:w="1640" w:type="dxa"/>
            <w:tcBorders>
              <w:top w:val="nil"/>
              <w:left w:val="nil"/>
              <w:bottom w:val="nil"/>
              <w:right w:val="nil"/>
            </w:tcBorders>
            <w:shd w:val="clear" w:color="auto" w:fill="auto"/>
            <w:noWrap/>
            <w:vAlign w:val="center"/>
            <w:hideMark/>
          </w:tcPr>
          <w:p w14:paraId="213EBDA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49" w:type="dxa"/>
            <w:tcBorders>
              <w:top w:val="nil"/>
              <w:left w:val="single" w:sz="8" w:space="0" w:color="auto"/>
              <w:bottom w:val="single" w:sz="8" w:space="0" w:color="auto"/>
              <w:right w:val="nil"/>
            </w:tcBorders>
            <w:shd w:val="clear" w:color="auto" w:fill="auto"/>
            <w:noWrap/>
            <w:vAlign w:val="center"/>
            <w:hideMark/>
          </w:tcPr>
          <w:p w14:paraId="7EFE4ED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14:paraId="7D23572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14:paraId="4FD39DA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874" w:type="dxa"/>
            <w:tcBorders>
              <w:top w:val="nil"/>
              <w:left w:val="nil"/>
              <w:bottom w:val="single" w:sz="8" w:space="0" w:color="auto"/>
              <w:right w:val="nil"/>
            </w:tcBorders>
            <w:shd w:val="clear" w:color="auto" w:fill="auto"/>
            <w:noWrap/>
            <w:vAlign w:val="center"/>
            <w:hideMark/>
          </w:tcPr>
          <w:p w14:paraId="04530C5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893" w:type="dxa"/>
            <w:tcBorders>
              <w:top w:val="nil"/>
              <w:left w:val="nil"/>
              <w:bottom w:val="single" w:sz="8" w:space="0" w:color="auto"/>
              <w:right w:val="single" w:sz="8" w:space="0" w:color="auto"/>
            </w:tcBorders>
            <w:shd w:val="clear" w:color="auto" w:fill="auto"/>
            <w:noWrap/>
            <w:vAlign w:val="center"/>
            <w:hideMark/>
          </w:tcPr>
          <w:p w14:paraId="010C6FA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799ED15B"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7849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049" w:type="dxa"/>
            <w:tcBorders>
              <w:top w:val="nil"/>
              <w:left w:val="nil"/>
              <w:bottom w:val="nil"/>
              <w:right w:val="nil"/>
            </w:tcBorders>
            <w:shd w:val="clear" w:color="auto" w:fill="auto"/>
            <w:noWrap/>
            <w:vAlign w:val="center"/>
            <w:hideMark/>
          </w:tcPr>
          <w:p w14:paraId="1E55D2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242" w:type="dxa"/>
            <w:tcBorders>
              <w:top w:val="nil"/>
              <w:left w:val="nil"/>
              <w:bottom w:val="nil"/>
              <w:right w:val="nil"/>
            </w:tcBorders>
            <w:shd w:val="clear" w:color="auto" w:fill="auto"/>
            <w:noWrap/>
            <w:vAlign w:val="center"/>
            <w:hideMark/>
          </w:tcPr>
          <w:p w14:paraId="5D66E2C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242" w:type="dxa"/>
            <w:tcBorders>
              <w:top w:val="nil"/>
              <w:left w:val="nil"/>
              <w:bottom w:val="nil"/>
              <w:right w:val="single" w:sz="4" w:space="0" w:color="auto"/>
            </w:tcBorders>
            <w:shd w:val="clear" w:color="auto" w:fill="auto"/>
            <w:noWrap/>
            <w:vAlign w:val="center"/>
            <w:hideMark/>
          </w:tcPr>
          <w:p w14:paraId="4F1605A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74" w:type="dxa"/>
            <w:tcBorders>
              <w:top w:val="nil"/>
              <w:left w:val="nil"/>
              <w:bottom w:val="nil"/>
              <w:right w:val="nil"/>
            </w:tcBorders>
            <w:shd w:val="clear" w:color="auto" w:fill="auto"/>
            <w:noWrap/>
            <w:vAlign w:val="center"/>
            <w:hideMark/>
          </w:tcPr>
          <w:p w14:paraId="1AE3444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93" w:type="dxa"/>
            <w:tcBorders>
              <w:top w:val="nil"/>
              <w:left w:val="nil"/>
              <w:bottom w:val="nil"/>
              <w:right w:val="single" w:sz="8" w:space="0" w:color="auto"/>
            </w:tcBorders>
            <w:shd w:val="clear" w:color="auto" w:fill="auto"/>
            <w:noWrap/>
            <w:vAlign w:val="center"/>
            <w:hideMark/>
          </w:tcPr>
          <w:p w14:paraId="1BBE96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0BC129E5"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D27B8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049" w:type="dxa"/>
            <w:tcBorders>
              <w:top w:val="nil"/>
              <w:left w:val="nil"/>
              <w:bottom w:val="nil"/>
              <w:right w:val="nil"/>
            </w:tcBorders>
            <w:shd w:val="clear" w:color="auto" w:fill="auto"/>
            <w:noWrap/>
            <w:vAlign w:val="center"/>
            <w:hideMark/>
          </w:tcPr>
          <w:p w14:paraId="11D8EFF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242" w:type="dxa"/>
            <w:tcBorders>
              <w:top w:val="nil"/>
              <w:left w:val="nil"/>
              <w:bottom w:val="nil"/>
              <w:right w:val="nil"/>
            </w:tcBorders>
            <w:shd w:val="clear" w:color="auto" w:fill="auto"/>
            <w:noWrap/>
            <w:vAlign w:val="center"/>
            <w:hideMark/>
          </w:tcPr>
          <w:p w14:paraId="4A7B748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14:paraId="7D31708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74" w:type="dxa"/>
            <w:tcBorders>
              <w:top w:val="nil"/>
              <w:left w:val="nil"/>
              <w:bottom w:val="nil"/>
              <w:right w:val="nil"/>
            </w:tcBorders>
            <w:shd w:val="clear" w:color="auto" w:fill="auto"/>
            <w:noWrap/>
            <w:vAlign w:val="center"/>
            <w:hideMark/>
          </w:tcPr>
          <w:p w14:paraId="6CB6A19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93" w:type="dxa"/>
            <w:tcBorders>
              <w:top w:val="nil"/>
              <w:left w:val="nil"/>
              <w:bottom w:val="nil"/>
              <w:right w:val="single" w:sz="8" w:space="0" w:color="auto"/>
            </w:tcBorders>
            <w:shd w:val="clear" w:color="auto" w:fill="auto"/>
            <w:noWrap/>
            <w:vAlign w:val="center"/>
            <w:hideMark/>
          </w:tcPr>
          <w:p w14:paraId="356200B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0B23201C"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70F46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049" w:type="dxa"/>
            <w:tcBorders>
              <w:top w:val="nil"/>
              <w:left w:val="single" w:sz="8" w:space="0" w:color="auto"/>
              <w:bottom w:val="nil"/>
              <w:right w:val="nil"/>
            </w:tcBorders>
            <w:shd w:val="clear" w:color="000000" w:fill="FFC7CE"/>
            <w:noWrap/>
            <w:vAlign w:val="center"/>
            <w:hideMark/>
          </w:tcPr>
          <w:p w14:paraId="645C244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6.76%</w:t>
            </w:r>
          </w:p>
        </w:tc>
        <w:tc>
          <w:tcPr>
            <w:tcW w:w="1242" w:type="dxa"/>
            <w:tcBorders>
              <w:top w:val="nil"/>
              <w:left w:val="nil"/>
              <w:bottom w:val="nil"/>
              <w:right w:val="nil"/>
            </w:tcBorders>
            <w:shd w:val="clear" w:color="000000" w:fill="FFC7CE"/>
            <w:noWrap/>
            <w:vAlign w:val="center"/>
            <w:hideMark/>
          </w:tcPr>
          <w:p w14:paraId="3DE9698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6.31%</w:t>
            </w:r>
          </w:p>
        </w:tc>
        <w:tc>
          <w:tcPr>
            <w:tcW w:w="1242" w:type="dxa"/>
            <w:tcBorders>
              <w:top w:val="nil"/>
              <w:left w:val="nil"/>
              <w:bottom w:val="nil"/>
              <w:right w:val="single" w:sz="4" w:space="0" w:color="auto"/>
            </w:tcBorders>
            <w:shd w:val="clear" w:color="000000" w:fill="FFC7CE"/>
            <w:noWrap/>
            <w:vAlign w:val="center"/>
            <w:hideMark/>
          </w:tcPr>
          <w:p w14:paraId="3E8130F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6.12%</w:t>
            </w:r>
          </w:p>
        </w:tc>
        <w:tc>
          <w:tcPr>
            <w:tcW w:w="874" w:type="dxa"/>
            <w:tcBorders>
              <w:top w:val="nil"/>
              <w:left w:val="nil"/>
              <w:bottom w:val="nil"/>
              <w:right w:val="nil"/>
            </w:tcBorders>
            <w:shd w:val="clear" w:color="auto" w:fill="auto"/>
            <w:noWrap/>
            <w:vAlign w:val="center"/>
            <w:hideMark/>
          </w:tcPr>
          <w:p w14:paraId="7D3F2E1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89%</w:t>
            </w:r>
          </w:p>
        </w:tc>
        <w:tc>
          <w:tcPr>
            <w:tcW w:w="893" w:type="dxa"/>
            <w:tcBorders>
              <w:top w:val="nil"/>
              <w:left w:val="nil"/>
              <w:bottom w:val="nil"/>
              <w:right w:val="single" w:sz="8" w:space="0" w:color="auto"/>
            </w:tcBorders>
            <w:shd w:val="clear" w:color="auto" w:fill="auto"/>
            <w:noWrap/>
            <w:vAlign w:val="center"/>
            <w:hideMark/>
          </w:tcPr>
          <w:p w14:paraId="7BD73BE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92%</w:t>
            </w:r>
          </w:p>
        </w:tc>
      </w:tr>
      <w:tr w:rsidR="001C1754" w:rsidRPr="001C1754" w14:paraId="18869254"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3956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049" w:type="dxa"/>
            <w:tcBorders>
              <w:top w:val="nil"/>
              <w:left w:val="single" w:sz="8" w:space="0" w:color="auto"/>
              <w:bottom w:val="nil"/>
              <w:right w:val="nil"/>
            </w:tcBorders>
            <w:shd w:val="clear" w:color="000000" w:fill="FFC7CE"/>
            <w:noWrap/>
            <w:vAlign w:val="center"/>
            <w:hideMark/>
          </w:tcPr>
          <w:p w14:paraId="01D6A7D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8.86%</w:t>
            </w:r>
          </w:p>
        </w:tc>
        <w:tc>
          <w:tcPr>
            <w:tcW w:w="1242" w:type="dxa"/>
            <w:tcBorders>
              <w:top w:val="nil"/>
              <w:left w:val="nil"/>
              <w:bottom w:val="nil"/>
              <w:right w:val="nil"/>
            </w:tcBorders>
            <w:shd w:val="clear" w:color="000000" w:fill="FFC7CE"/>
            <w:noWrap/>
            <w:vAlign w:val="center"/>
            <w:hideMark/>
          </w:tcPr>
          <w:p w14:paraId="22F0E74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9.74%</w:t>
            </w:r>
          </w:p>
        </w:tc>
        <w:tc>
          <w:tcPr>
            <w:tcW w:w="1242" w:type="dxa"/>
            <w:tcBorders>
              <w:top w:val="nil"/>
              <w:left w:val="nil"/>
              <w:bottom w:val="nil"/>
              <w:right w:val="single" w:sz="4" w:space="0" w:color="auto"/>
            </w:tcBorders>
            <w:shd w:val="clear" w:color="000000" w:fill="FFC7CE"/>
            <w:noWrap/>
            <w:vAlign w:val="center"/>
            <w:hideMark/>
          </w:tcPr>
          <w:p w14:paraId="0EE4526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10.53%</w:t>
            </w:r>
          </w:p>
        </w:tc>
        <w:tc>
          <w:tcPr>
            <w:tcW w:w="874" w:type="dxa"/>
            <w:tcBorders>
              <w:top w:val="nil"/>
              <w:left w:val="nil"/>
              <w:bottom w:val="nil"/>
              <w:right w:val="nil"/>
            </w:tcBorders>
            <w:shd w:val="clear" w:color="auto" w:fill="auto"/>
            <w:noWrap/>
            <w:vAlign w:val="center"/>
            <w:hideMark/>
          </w:tcPr>
          <w:p w14:paraId="683AF7B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84%</w:t>
            </w:r>
          </w:p>
        </w:tc>
        <w:tc>
          <w:tcPr>
            <w:tcW w:w="893" w:type="dxa"/>
            <w:tcBorders>
              <w:top w:val="nil"/>
              <w:left w:val="nil"/>
              <w:bottom w:val="nil"/>
              <w:right w:val="single" w:sz="8" w:space="0" w:color="auto"/>
            </w:tcBorders>
            <w:shd w:val="clear" w:color="auto" w:fill="auto"/>
            <w:noWrap/>
            <w:vAlign w:val="center"/>
            <w:hideMark/>
          </w:tcPr>
          <w:p w14:paraId="393DF25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95%</w:t>
            </w:r>
          </w:p>
        </w:tc>
      </w:tr>
      <w:tr w:rsidR="001C1754" w:rsidRPr="001C1754" w14:paraId="1A15416E"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A8661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049" w:type="dxa"/>
            <w:tcBorders>
              <w:top w:val="nil"/>
              <w:left w:val="single" w:sz="8" w:space="0" w:color="auto"/>
              <w:bottom w:val="nil"/>
              <w:right w:val="nil"/>
            </w:tcBorders>
            <w:shd w:val="clear" w:color="000000" w:fill="FFC7CE"/>
            <w:noWrap/>
            <w:vAlign w:val="center"/>
            <w:hideMark/>
          </w:tcPr>
          <w:p w14:paraId="4062A9A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6.98%</w:t>
            </w:r>
          </w:p>
        </w:tc>
        <w:tc>
          <w:tcPr>
            <w:tcW w:w="1242" w:type="dxa"/>
            <w:tcBorders>
              <w:top w:val="nil"/>
              <w:left w:val="nil"/>
              <w:bottom w:val="nil"/>
              <w:right w:val="nil"/>
            </w:tcBorders>
            <w:shd w:val="clear" w:color="000000" w:fill="FFC7CE"/>
            <w:noWrap/>
            <w:vAlign w:val="center"/>
            <w:hideMark/>
          </w:tcPr>
          <w:p w14:paraId="24131ED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6.95%</w:t>
            </w:r>
          </w:p>
        </w:tc>
        <w:tc>
          <w:tcPr>
            <w:tcW w:w="1242" w:type="dxa"/>
            <w:tcBorders>
              <w:top w:val="nil"/>
              <w:left w:val="nil"/>
              <w:bottom w:val="nil"/>
              <w:right w:val="single" w:sz="4" w:space="0" w:color="auto"/>
            </w:tcBorders>
            <w:shd w:val="clear" w:color="000000" w:fill="FFC7CE"/>
            <w:noWrap/>
            <w:vAlign w:val="center"/>
            <w:hideMark/>
          </w:tcPr>
          <w:p w14:paraId="0C9320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6.63%</w:t>
            </w:r>
          </w:p>
        </w:tc>
        <w:tc>
          <w:tcPr>
            <w:tcW w:w="874" w:type="dxa"/>
            <w:tcBorders>
              <w:top w:val="nil"/>
              <w:left w:val="nil"/>
              <w:bottom w:val="nil"/>
              <w:right w:val="nil"/>
            </w:tcBorders>
            <w:shd w:val="clear" w:color="auto" w:fill="auto"/>
            <w:noWrap/>
            <w:vAlign w:val="center"/>
            <w:hideMark/>
          </w:tcPr>
          <w:p w14:paraId="0357AA5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c>
          <w:tcPr>
            <w:tcW w:w="893" w:type="dxa"/>
            <w:tcBorders>
              <w:top w:val="nil"/>
              <w:left w:val="nil"/>
              <w:bottom w:val="nil"/>
              <w:right w:val="single" w:sz="8" w:space="0" w:color="auto"/>
            </w:tcBorders>
            <w:shd w:val="clear" w:color="auto" w:fill="auto"/>
            <w:noWrap/>
            <w:vAlign w:val="center"/>
            <w:hideMark/>
          </w:tcPr>
          <w:p w14:paraId="552F7E8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61DF7D6D"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7BEA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049" w:type="dxa"/>
            <w:tcBorders>
              <w:top w:val="single" w:sz="8" w:space="0" w:color="auto"/>
              <w:left w:val="single" w:sz="8" w:space="0" w:color="auto"/>
              <w:bottom w:val="nil"/>
              <w:right w:val="nil"/>
            </w:tcBorders>
            <w:shd w:val="clear" w:color="000000" w:fill="FFC7CE"/>
            <w:noWrap/>
            <w:vAlign w:val="center"/>
            <w:hideMark/>
          </w:tcPr>
          <w:p w14:paraId="78E5223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7.52%</w:t>
            </w:r>
          </w:p>
        </w:tc>
        <w:tc>
          <w:tcPr>
            <w:tcW w:w="1242" w:type="dxa"/>
            <w:tcBorders>
              <w:top w:val="single" w:sz="8" w:space="0" w:color="auto"/>
              <w:left w:val="nil"/>
              <w:bottom w:val="nil"/>
              <w:right w:val="nil"/>
            </w:tcBorders>
            <w:shd w:val="clear" w:color="000000" w:fill="FFC7CE"/>
            <w:noWrap/>
            <w:vAlign w:val="center"/>
            <w:hideMark/>
          </w:tcPr>
          <w:p w14:paraId="095F72C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7.61%</w:t>
            </w:r>
          </w:p>
        </w:tc>
        <w:tc>
          <w:tcPr>
            <w:tcW w:w="1242" w:type="dxa"/>
            <w:tcBorders>
              <w:top w:val="single" w:sz="8" w:space="0" w:color="auto"/>
              <w:left w:val="nil"/>
              <w:bottom w:val="nil"/>
              <w:right w:val="single" w:sz="4" w:space="0" w:color="auto"/>
            </w:tcBorders>
            <w:shd w:val="clear" w:color="000000" w:fill="FFC7CE"/>
            <w:noWrap/>
            <w:vAlign w:val="center"/>
            <w:hideMark/>
          </w:tcPr>
          <w:p w14:paraId="2DC1FB8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7.72%</w:t>
            </w:r>
          </w:p>
        </w:tc>
        <w:tc>
          <w:tcPr>
            <w:tcW w:w="874" w:type="dxa"/>
            <w:tcBorders>
              <w:top w:val="single" w:sz="8" w:space="0" w:color="auto"/>
              <w:left w:val="nil"/>
              <w:bottom w:val="nil"/>
              <w:right w:val="nil"/>
            </w:tcBorders>
            <w:shd w:val="clear" w:color="auto" w:fill="auto"/>
            <w:noWrap/>
            <w:vAlign w:val="center"/>
            <w:hideMark/>
          </w:tcPr>
          <w:p w14:paraId="05DA4FD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89%</w:t>
            </w:r>
          </w:p>
        </w:tc>
        <w:tc>
          <w:tcPr>
            <w:tcW w:w="893" w:type="dxa"/>
            <w:tcBorders>
              <w:top w:val="single" w:sz="8" w:space="0" w:color="auto"/>
              <w:left w:val="nil"/>
              <w:bottom w:val="nil"/>
              <w:right w:val="single" w:sz="8" w:space="0" w:color="auto"/>
            </w:tcBorders>
            <w:shd w:val="clear" w:color="auto" w:fill="auto"/>
            <w:noWrap/>
            <w:vAlign w:val="center"/>
            <w:hideMark/>
          </w:tcPr>
          <w:p w14:paraId="2335CBF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r>
      <w:tr w:rsidR="001C1754" w:rsidRPr="001C1754" w14:paraId="2946319E" w14:textId="77777777" w:rsidTr="001C17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DBBA9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049" w:type="dxa"/>
            <w:tcBorders>
              <w:top w:val="single" w:sz="8" w:space="0" w:color="auto"/>
              <w:left w:val="single" w:sz="8" w:space="0" w:color="auto"/>
              <w:bottom w:val="nil"/>
              <w:right w:val="nil"/>
            </w:tcBorders>
            <w:shd w:val="clear" w:color="000000" w:fill="FFC7CE"/>
            <w:noWrap/>
            <w:vAlign w:val="center"/>
            <w:hideMark/>
          </w:tcPr>
          <w:p w14:paraId="6992976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8.46%</w:t>
            </w:r>
          </w:p>
        </w:tc>
        <w:tc>
          <w:tcPr>
            <w:tcW w:w="1242" w:type="dxa"/>
            <w:tcBorders>
              <w:top w:val="single" w:sz="8" w:space="0" w:color="auto"/>
              <w:left w:val="nil"/>
              <w:bottom w:val="nil"/>
              <w:right w:val="nil"/>
            </w:tcBorders>
            <w:shd w:val="clear" w:color="000000" w:fill="FFC7CE"/>
            <w:noWrap/>
            <w:vAlign w:val="center"/>
            <w:hideMark/>
          </w:tcPr>
          <w:p w14:paraId="37C68AF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10.03%</w:t>
            </w:r>
          </w:p>
        </w:tc>
        <w:tc>
          <w:tcPr>
            <w:tcW w:w="1242" w:type="dxa"/>
            <w:tcBorders>
              <w:top w:val="single" w:sz="8" w:space="0" w:color="auto"/>
              <w:left w:val="nil"/>
              <w:bottom w:val="nil"/>
              <w:right w:val="single" w:sz="4" w:space="0" w:color="auto"/>
            </w:tcBorders>
            <w:shd w:val="clear" w:color="000000" w:fill="FFC7CE"/>
            <w:noWrap/>
            <w:vAlign w:val="center"/>
            <w:hideMark/>
          </w:tcPr>
          <w:p w14:paraId="56CD924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10.63%</w:t>
            </w:r>
          </w:p>
        </w:tc>
        <w:tc>
          <w:tcPr>
            <w:tcW w:w="874" w:type="dxa"/>
            <w:tcBorders>
              <w:top w:val="single" w:sz="8" w:space="0" w:color="auto"/>
              <w:left w:val="nil"/>
              <w:bottom w:val="nil"/>
              <w:right w:val="nil"/>
            </w:tcBorders>
            <w:shd w:val="clear" w:color="auto" w:fill="auto"/>
            <w:noWrap/>
            <w:vAlign w:val="center"/>
            <w:hideMark/>
          </w:tcPr>
          <w:p w14:paraId="2770726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86%</w:t>
            </w:r>
          </w:p>
        </w:tc>
        <w:tc>
          <w:tcPr>
            <w:tcW w:w="893" w:type="dxa"/>
            <w:tcBorders>
              <w:top w:val="single" w:sz="8" w:space="0" w:color="auto"/>
              <w:left w:val="nil"/>
              <w:bottom w:val="nil"/>
              <w:right w:val="single" w:sz="8" w:space="0" w:color="auto"/>
            </w:tcBorders>
            <w:shd w:val="clear" w:color="auto" w:fill="auto"/>
            <w:noWrap/>
            <w:vAlign w:val="center"/>
            <w:hideMark/>
          </w:tcPr>
          <w:p w14:paraId="1FE1820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33C46FC2" w14:textId="77777777" w:rsidTr="001C17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EA438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049" w:type="dxa"/>
            <w:tcBorders>
              <w:top w:val="nil"/>
              <w:left w:val="single" w:sz="8" w:space="0" w:color="auto"/>
              <w:bottom w:val="single" w:sz="8" w:space="0" w:color="auto"/>
              <w:right w:val="nil"/>
            </w:tcBorders>
            <w:shd w:val="clear" w:color="000000" w:fill="FFC7CE"/>
            <w:noWrap/>
            <w:vAlign w:val="center"/>
            <w:hideMark/>
          </w:tcPr>
          <w:p w14:paraId="2A2D76A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6.30%</w:t>
            </w:r>
          </w:p>
        </w:tc>
        <w:tc>
          <w:tcPr>
            <w:tcW w:w="1242" w:type="dxa"/>
            <w:tcBorders>
              <w:top w:val="nil"/>
              <w:left w:val="nil"/>
              <w:bottom w:val="single" w:sz="8" w:space="0" w:color="auto"/>
              <w:right w:val="nil"/>
            </w:tcBorders>
            <w:shd w:val="clear" w:color="000000" w:fill="FFC7CE"/>
            <w:noWrap/>
            <w:vAlign w:val="center"/>
            <w:hideMark/>
          </w:tcPr>
          <w:p w14:paraId="2D2E7C2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7.44%</w:t>
            </w:r>
          </w:p>
        </w:tc>
        <w:tc>
          <w:tcPr>
            <w:tcW w:w="1242" w:type="dxa"/>
            <w:tcBorders>
              <w:top w:val="nil"/>
              <w:left w:val="nil"/>
              <w:bottom w:val="single" w:sz="8" w:space="0" w:color="auto"/>
              <w:right w:val="single" w:sz="4" w:space="0" w:color="auto"/>
            </w:tcBorders>
            <w:shd w:val="clear" w:color="000000" w:fill="FFC7CE"/>
            <w:noWrap/>
            <w:vAlign w:val="center"/>
            <w:hideMark/>
          </w:tcPr>
          <w:p w14:paraId="6B5DAB9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8.24%</w:t>
            </w:r>
          </w:p>
        </w:tc>
        <w:tc>
          <w:tcPr>
            <w:tcW w:w="874" w:type="dxa"/>
            <w:tcBorders>
              <w:top w:val="nil"/>
              <w:left w:val="nil"/>
              <w:bottom w:val="single" w:sz="8" w:space="0" w:color="auto"/>
              <w:right w:val="nil"/>
            </w:tcBorders>
            <w:shd w:val="clear" w:color="auto" w:fill="auto"/>
            <w:noWrap/>
            <w:vAlign w:val="center"/>
            <w:hideMark/>
          </w:tcPr>
          <w:p w14:paraId="038C043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92%</w:t>
            </w:r>
          </w:p>
        </w:tc>
        <w:tc>
          <w:tcPr>
            <w:tcW w:w="893" w:type="dxa"/>
            <w:tcBorders>
              <w:top w:val="nil"/>
              <w:left w:val="nil"/>
              <w:bottom w:val="single" w:sz="8" w:space="0" w:color="auto"/>
              <w:right w:val="single" w:sz="8" w:space="0" w:color="auto"/>
            </w:tcBorders>
            <w:shd w:val="clear" w:color="auto" w:fill="auto"/>
            <w:noWrap/>
            <w:vAlign w:val="center"/>
            <w:hideMark/>
          </w:tcPr>
          <w:p w14:paraId="2D8A755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bl>
    <w:p w14:paraId="4C2AC756" w14:textId="77777777" w:rsidR="001C1754" w:rsidRDefault="001C1754" w:rsidP="00DE5EAE">
      <w:pPr>
        <w:rPr>
          <w:lang w:val="en-CA"/>
        </w:rPr>
      </w:pPr>
    </w:p>
    <w:p w14:paraId="71A25EBD" w14:textId="688CCFF7" w:rsidR="00DE5EAE" w:rsidRDefault="00DE5EAE" w:rsidP="00DE5EAE">
      <w:pPr>
        <w:rPr>
          <w:lang w:val="en-CA"/>
        </w:rPr>
      </w:pPr>
      <w:r>
        <w:rPr>
          <w:lang w:val="en-CA"/>
        </w:rPr>
        <w:t>Be</w:t>
      </w:r>
      <w:r>
        <w:rPr>
          <w:lang w:val="en-CA"/>
        </w:rPr>
        <w:t xml:space="preserve">nchmark Simulation, </w:t>
      </w:r>
      <w:r>
        <w:rPr>
          <w:lang w:val="en-CA"/>
        </w:rPr>
        <w:t>MER size 64x64</w:t>
      </w:r>
    </w:p>
    <w:tbl>
      <w:tblPr>
        <w:tblW w:w="6941" w:type="dxa"/>
        <w:tblLook w:val="04A0" w:firstRow="1" w:lastRow="0" w:firstColumn="1" w:lastColumn="0" w:noHBand="0" w:noVBand="1"/>
      </w:tblPr>
      <w:tblGrid>
        <w:gridCol w:w="1640"/>
        <w:gridCol w:w="1182"/>
        <w:gridCol w:w="1182"/>
        <w:gridCol w:w="1182"/>
        <w:gridCol w:w="905"/>
        <w:gridCol w:w="850"/>
      </w:tblGrid>
      <w:tr w:rsidR="001C1754" w:rsidRPr="001C1754" w14:paraId="11F30996" w14:textId="77777777" w:rsidTr="001C1754">
        <w:trPr>
          <w:trHeight w:val="255"/>
        </w:trPr>
        <w:tc>
          <w:tcPr>
            <w:tcW w:w="1640" w:type="dxa"/>
            <w:tcBorders>
              <w:top w:val="nil"/>
              <w:left w:val="nil"/>
              <w:bottom w:val="nil"/>
              <w:right w:val="nil"/>
            </w:tcBorders>
            <w:shd w:val="clear" w:color="auto" w:fill="auto"/>
            <w:noWrap/>
            <w:vAlign w:val="center"/>
            <w:hideMark/>
          </w:tcPr>
          <w:p w14:paraId="0B40552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1049F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Random Access Main 10</w:t>
            </w:r>
          </w:p>
        </w:tc>
      </w:tr>
      <w:tr w:rsidR="001C1754" w:rsidRPr="001C1754" w14:paraId="5AB78C6B" w14:textId="77777777" w:rsidTr="001C1754">
        <w:trPr>
          <w:trHeight w:val="255"/>
        </w:trPr>
        <w:tc>
          <w:tcPr>
            <w:tcW w:w="1640" w:type="dxa"/>
            <w:tcBorders>
              <w:top w:val="nil"/>
              <w:left w:val="nil"/>
              <w:bottom w:val="nil"/>
              <w:right w:val="nil"/>
            </w:tcBorders>
            <w:shd w:val="clear" w:color="auto" w:fill="auto"/>
            <w:noWrap/>
            <w:vAlign w:val="center"/>
            <w:hideMark/>
          </w:tcPr>
          <w:p w14:paraId="33C38C7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EFB9C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01C559C5" w14:textId="77777777" w:rsidTr="001C1754">
        <w:trPr>
          <w:trHeight w:val="255"/>
        </w:trPr>
        <w:tc>
          <w:tcPr>
            <w:tcW w:w="1640" w:type="dxa"/>
            <w:tcBorders>
              <w:top w:val="nil"/>
              <w:left w:val="nil"/>
              <w:bottom w:val="nil"/>
              <w:right w:val="nil"/>
            </w:tcBorders>
            <w:shd w:val="clear" w:color="auto" w:fill="auto"/>
            <w:noWrap/>
            <w:vAlign w:val="center"/>
            <w:hideMark/>
          </w:tcPr>
          <w:p w14:paraId="4E92BF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82" w:type="dxa"/>
            <w:tcBorders>
              <w:top w:val="nil"/>
              <w:left w:val="single" w:sz="8" w:space="0" w:color="auto"/>
              <w:bottom w:val="single" w:sz="8" w:space="0" w:color="auto"/>
              <w:right w:val="nil"/>
            </w:tcBorders>
            <w:shd w:val="clear" w:color="auto" w:fill="auto"/>
            <w:noWrap/>
            <w:vAlign w:val="center"/>
            <w:hideMark/>
          </w:tcPr>
          <w:p w14:paraId="6EC7DC7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82" w:type="dxa"/>
            <w:tcBorders>
              <w:top w:val="nil"/>
              <w:left w:val="nil"/>
              <w:bottom w:val="single" w:sz="8" w:space="0" w:color="auto"/>
              <w:right w:val="nil"/>
            </w:tcBorders>
            <w:shd w:val="clear" w:color="auto" w:fill="auto"/>
            <w:noWrap/>
            <w:vAlign w:val="center"/>
            <w:hideMark/>
          </w:tcPr>
          <w:p w14:paraId="0462CAA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82" w:type="dxa"/>
            <w:tcBorders>
              <w:top w:val="nil"/>
              <w:left w:val="nil"/>
              <w:bottom w:val="single" w:sz="8" w:space="0" w:color="auto"/>
              <w:right w:val="single" w:sz="4" w:space="0" w:color="auto"/>
            </w:tcBorders>
            <w:shd w:val="clear" w:color="auto" w:fill="auto"/>
            <w:noWrap/>
            <w:vAlign w:val="center"/>
            <w:hideMark/>
          </w:tcPr>
          <w:p w14:paraId="5D06474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05" w:type="dxa"/>
            <w:tcBorders>
              <w:top w:val="nil"/>
              <w:left w:val="nil"/>
              <w:bottom w:val="single" w:sz="8" w:space="0" w:color="auto"/>
              <w:right w:val="nil"/>
            </w:tcBorders>
            <w:shd w:val="clear" w:color="auto" w:fill="auto"/>
            <w:noWrap/>
            <w:vAlign w:val="center"/>
            <w:hideMark/>
          </w:tcPr>
          <w:p w14:paraId="54E884D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850" w:type="dxa"/>
            <w:tcBorders>
              <w:top w:val="nil"/>
              <w:left w:val="nil"/>
              <w:bottom w:val="single" w:sz="8" w:space="0" w:color="auto"/>
              <w:right w:val="single" w:sz="8" w:space="0" w:color="auto"/>
            </w:tcBorders>
            <w:shd w:val="clear" w:color="auto" w:fill="auto"/>
            <w:noWrap/>
            <w:vAlign w:val="center"/>
            <w:hideMark/>
          </w:tcPr>
          <w:p w14:paraId="773D327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6FF072D0"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194F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82" w:type="dxa"/>
            <w:tcBorders>
              <w:top w:val="single" w:sz="8" w:space="0" w:color="auto"/>
              <w:left w:val="single" w:sz="8" w:space="0" w:color="auto"/>
              <w:bottom w:val="nil"/>
              <w:right w:val="nil"/>
            </w:tcBorders>
            <w:shd w:val="clear" w:color="000000" w:fill="FFC7CE"/>
            <w:noWrap/>
            <w:vAlign w:val="center"/>
            <w:hideMark/>
          </w:tcPr>
          <w:p w14:paraId="3C8B81C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4.97%</w:t>
            </w:r>
          </w:p>
        </w:tc>
        <w:tc>
          <w:tcPr>
            <w:tcW w:w="1182" w:type="dxa"/>
            <w:tcBorders>
              <w:top w:val="single" w:sz="8" w:space="0" w:color="auto"/>
              <w:left w:val="nil"/>
              <w:bottom w:val="nil"/>
              <w:right w:val="nil"/>
            </w:tcBorders>
            <w:shd w:val="clear" w:color="000000" w:fill="FFC7CE"/>
            <w:noWrap/>
            <w:vAlign w:val="center"/>
            <w:hideMark/>
          </w:tcPr>
          <w:p w14:paraId="4EFE577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4.18%</w:t>
            </w:r>
          </w:p>
        </w:tc>
        <w:tc>
          <w:tcPr>
            <w:tcW w:w="1182" w:type="dxa"/>
            <w:tcBorders>
              <w:top w:val="single" w:sz="8" w:space="0" w:color="auto"/>
              <w:left w:val="nil"/>
              <w:bottom w:val="nil"/>
              <w:right w:val="single" w:sz="4" w:space="0" w:color="auto"/>
            </w:tcBorders>
            <w:shd w:val="clear" w:color="000000" w:fill="FFC7CE"/>
            <w:noWrap/>
            <w:vAlign w:val="center"/>
            <w:hideMark/>
          </w:tcPr>
          <w:p w14:paraId="0E6D88C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5.12%</w:t>
            </w:r>
          </w:p>
        </w:tc>
        <w:tc>
          <w:tcPr>
            <w:tcW w:w="905" w:type="dxa"/>
            <w:tcBorders>
              <w:top w:val="nil"/>
              <w:left w:val="nil"/>
              <w:bottom w:val="nil"/>
              <w:right w:val="nil"/>
            </w:tcBorders>
            <w:shd w:val="clear" w:color="auto" w:fill="auto"/>
            <w:noWrap/>
            <w:vAlign w:val="center"/>
            <w:hideMark/>
          </w:tcPr>
          <w:p w14:paraId="1B2433E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95%</w:t>
            </w:r>
          </w:p>
        </w:tc>
        <w:tc>
          <w:tcPr>
            <w:tcW w:w="850" w:type="dxa"/>
            <w:tcBorders>
              <w:top w:val="nil"/>
              <w:left w:val="nil"/>
              <w:bottom w:val="nil"/>
              <w:right w:val="single" w:sz="8" w:space="0" w:color="auto"/>
            </w:tcBorders>
            <w:shd w:val="clear" w:color="auto" w:fill="auto"/>
            <w:noWrap/>
            <w:vAlign w:val="center"/>
            <w:hideMark/>
          </w:tcPr>
          <w:p w14:paraId="56E6D11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r w:rsidR="001C1754" w:rsidRPr="001C1754" w14:paraId="11BAE899"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1816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82" w:type="dxa"/>
            <w:tcBorders>
              <w:top w:val="nil"/>
              <w:left w:val="single" w:sz="8" w:space="0" w:color="auto"/>
              <w:bottom w:val="nil"/>
              <w:right w:val="nil"/>
            </w:tcBorders>
            <w:shd w:val="clear" w:color="000000" w:fill="FFC7CE"/>
            <w:noWrap/>
            <w:vAlign w:val="center"/>
            <w:hideMark/>
          </w:tcPr>
          <w:p w14:paraId="7B7D752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6.65%</w:t>
            </w:r>
          </w:p>
        </w:tc>
        <w:tc>
          <w:tcPr>
            <w:tcW w:w="1182" w:type="dxa"/>
            <w:tcBorders>
              <w:top w:val="nil"/>
              <w:left w:val="nil"/>
              <w:bottom w:val="nil"/>
              <w:right w:val="nil"/>
            </w:tcBorders>
            <w:shd w:val="clear" w:color="000000" w:fill="FFC7CE"/>
            <w:noWrap/>
            <w:vAlign w:val="center"/>
            <w:hideMark/>
          </w:tcPr>
          <w:p w14:paraId="1703357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7.29%</w:t>
            </w:r>
          </w:p>
        </w:tc>
        <w:tc>
          <w:tcPr>
            <w:tcW w:w="1182" w:type="dxa"/>
            <w:tcBorders>
              <w:top w:val="nil"/>
              <w:left w:val="nil"/>
              <w:bottom w:val="nil"/>
              <w:right w:val="single" w:sz="4" w:space="0" w:color="auto"/>
            </w:tcBorders>
            <w:shd w:val="clear" w:color="000000" w:fill="FFC7CE"/>
            <w:noWrap/>
            <w:vAlign w:val="center"/>
            <w:hideMark/>
          </w:tcPr>
          <w:p w14:paraId="71265B1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7.61%</w:t>
            </w:r>
          </w:p>
        </w:tc>
        <w:tc>
          <w:tcPr>
            <w:tcW w:w="905" w:type="dxa"/>
            <w:tcBorders>
              <w:top w:val="nil"/>
              <w:left w:val="nil"/>
              <w:bottom w:val="nil"/>
              <w:right w:val="nil"/>
            </w:tcBorders>
            <w:shd w:val="clear" w:color="auto" w:fill="auto"/>
            <w:noWrap/>
            <w:vAlign w:val="center"/>
            <w:hideMark/>
          </w:tcPr>
          <w:p w14:paraId="6782354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c>
          <w:tcPr>
            <w:tcW w:w="850" w:type="dxa"/>
            <w:tcBorders>
              <w:top w:val="nil"/>
              <w:left w:val="nil"/>
              <w:bottom w:val="nil"/>
              <w:right w:val="single" w:sz="8" w:space="0" w:color="auto"/>
            </w:tcBorders>
            <w:shd w:val="clear" w:color="auto" w:fill="auto"/>
            <w:noWrap/>
            <w:vAlign w:val="center"/>
            <w:hideMark/>
          </w:tcPr>
          <w:p w14:paraId="0944068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r>
      <w:tr w:rsidR="001C1754" w:rsidRPr="001C1754" w14:paraId="6A27739A"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9E59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82" w:type="dxa"/>
            <w:tcBorders>
              <w:top w:val="nil"/>
              <w:left w:val="single" w:sz="8" w:space="0" w:color="auto"/>
              <w:bottom w:val="nil"/>
              <w:right w:val="nil"/>
            </w:tcBorders>
            <w:shd w:val="clear" w:color="000000" w:fill="FFC7CE"/>
            <w:noWrap/>
            <w:vAlign w:val="center"/>
            <w:hideMark/>
          </w:tcPr>
          <w:p w14:paraId="416A7C1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7.19%</w:t>
            </w:r>
          </w:p>
        </w:tc>
        <w:tc>
          <w:tcPr>
            <w:tcW w:w="1182" w:type="dxa"/>
            <w:tcBorders>
              <w:top w:val="nil"/>
              <w:left w:val="nil"/>
              <w:bottom w:val="nil"/>
              <w:right w:val="nil"/>
            </w:tcBorders>
            <w:shd w:val="clear" w:color="000000" w:fill="FFC7CE"/>
            <w:noWrap/>
            <w:vAlign w:val="center"/>
            <w:hideMark/>
          </w:tcPr>
          <w:p w14:paraId="2D2695A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6.27%</w:t>
            </w:r>
          </w:p>
        </w:tc>
        <w:tc>
          <w:tcPr>
            <w:tcW w:w="1182" w:type="dxa"/>
            <w:tcBorders>
              <w:top w:val="nil"/>
              <w:left w:val="nil"/>
              <w:bottom w:val="nil"/>
              <w:right w:val="single" w:sz="4" w:space="0" w:color="auto"/>
            </w:tcBorders>
            <w:shd w:val="clear" w:color="000000" w:fill="FFC7CE"/>
            <w:noWrap/>
            <w:vAlign w:val="center"/>
            <w:hideMark/>
          </w:tcPr>
          <w:p w14:paraId="3C49179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6.38%</w:t>
            </w:r>
          </w:p>
        </w:tc>
        <w:tc>
          <w:tcPr>
            <w:tcW w:w="905" w:type="dxa"/>
            <w:tcBorders>
              <w:top w:val="nil"/>
              <w:left w:val="nil"/>
              <w:bottom w:val="nil"/>
              <w:right w:val="nil"/>
            </w:tcBorders>
            <w:shd w:val="clear" w:color="auto" w:fill="auto"/>
            <w:noWrap/>
            <w:vAlign w:val="center"/>
            <w:hideMark/>
          </w:tcPr>
          <w:p w14:paraId="5B19E9F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c>
          <w:tcPr>
            <w:tcW w:w="850" w:type="dxa"/>
            <w:tcBorders>
              <w:top w:val="nil"/>
              <w:left w:val="nil"/>
              <w:bottom w:val="nil"/>
              <w:right w:val="single" w:sz="8" w:space="0" w:color="auto"/>
            </w:tcBorders>
            <w:shd w:val="clear" w:color="auto" w:fill="auto"/>
            <w:noWrap/>
            <w:vAlign w:val="center"/>
            <w:hideMark/>
          </w:tcPr>
          <w:p w14:paraId="0C31B63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93%</w:t>
            </w:r>
          </w:p>
        </w:tc>
      </w:tr>
      <w:tr w:rsidR="001C1754" w:rsidRPr="001C1754" w14:paraId="04218CF4"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8ADA2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82" w:type="dxa"/>
            <w:tcBorders>
              <w:top w:val="nil"/>
              <w:left w:val="single" w:sz="8" w:space="0" w:color="auto"/>
              <w:bottom w:val="nil"/>
              <w:right w:val="nil"/>
            </w:tcBorders>
            <w:shd w:val="clear" w:color="000000" w:fill="FFC7CE"/>
            <w:noWrap/>
            <w:vAlign w:val="center"/>
            <w:hideMark/>
          </w:tcPr>
          <w:p w14:paraId="17E0B42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8.54%</w:t>
            </w:r>
          </w:p>
        </w:tc>
        <w:tc>
          <w:tcPr>
            <w:tcW w:w="1182" w:type="dxa"/>
            <w:tcBorders>
              <w:top w:val="nil"/>
              <w:left w:val="nil"/>
              <w:bottom w:val="nil"/>
              <w:right w:val="nil"/>
            </w:tcBorders>
            <w:shd w:val="clear" w:color="000000" w:fill="FFC7CE"/>
            <w:noWrap/>
            <w:vAlign w:val="center"/>
            <w:hideMark/>
          </w:tcPr>
          <w:p w14:paraId="226C4B2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8.85%</w:t>
            </w:r>
          </w:p>
        </w:tc>
        <w:tc>
          <w:tcPr>
            <w:tcW w:w="1182" w:type="dxa"/>
            <w:tcBorders>
              <w:top w:val="nil"/>
              <w:left w:val="nil"/>
              <w:bottom w:val="nil"/>
              <w:right w:val="single" w:sz="4" w:space="0" w:color="auto"/>
            </w:tcBorders>
            <w:shd w:val="clear" w:color="000000" w:fill="FFC7CE"/>
            <w:noWrap/>
            <w:vAlign w:val="center"/>
            <w:hideMark/>
          </w:tcPr>
          <w:p w14:paraId="2F8B20B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9.16%</w:t>
            </w:r>
          </w:p>
        </w:tc>
        <w:tc>
          <w:tcPr>
            <w:tcW w:w="905" w:type="dxa"/>
            <w:tcBorders>
              <w:top w:val="nil"/>
              <w:left w:val="nil"/>
              <w:bottom w:val="nil"/>
              <w:right w:val="nil"/>
            </w:tcBorders>
            <w:shd w:val="clear" w:color="auto" w:fill="auto"/>
            <w:noWrap/>
            <w:vAlign w:val="center"/>
            <w:hideMark/>
          </w:tcPr>
          <w:p w14:paraId="077292E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c>
          <w:tcPr>
            <w:tcW w:w="850" w:type="dxa"/>
            <w:tcBorders>
              <w:top w:val="nil"/>
              <w:left w:val="nil"/>
              <w:bottom w:val="nil"/>
              <w:right w:val="single" w:sz="8" w:space="0" w:color="auto"/>
            </w:tcBorders>
            <w:shd w:val="clear" w:color="auto" w:fill="auto"/>
            <w:noWrap/>
            <w:vAlign w:val="center"/>
            <w:hideMark/>
          </w:tcPr>
          <w:p w14:paraId="517B596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r>
      <w:tr w:rsidR="001C1754" w:rsidRPr="001C1754" w14:paraId="08637D96"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29198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82" w:type="dxa"/>
            <w:tcBorders>
              <w:top w:val="nil"/>
              <w:left w:val="nil"/>
              <w:bottom w:val="nil"/>
              <w:right w:val="nil"/>
            </w:tcBorders>
            <w:shd w:val="clear" w:color="auto" w:fill="auto"/>
            <w:noWrap/>
            <w:vAlign w:val="center"/>
            <w:hideMark/>
          </w:tcPr>
          <w:p w14:paraId="41C4FBF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82" w:type="dxa"/>
            <w:tcBorders>
              <w:top w:val="nil"/>
              <w:left w:val="nil"/>
              <w:bottom w:val="nil"/>
              <w:right w:val="nil"/>
            </w:tcBorders>
            <w:shd w:val="clear" w:color="auto" w:fill="auto"/>
            <w:noWrap/>
            <w:vAlign w:val="center"/>
            <w:hideMark/>
          </w:tcPr>
          <w:p w14:paraId="3D02840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2" w:type="dxa"/>
            <w:tcBorders>
              <w:top w:val="nil"/>
              <w:left w:val="nil"/>
              <w:bottom w:val="nil"/>
              <w:right w:val="single" w:sz="4" w:space="0" w:color="auto"/>
            </w:tcBorders>
            <w:shd w:val="clear" w:color="auto" w:fill="auto"/>
            <w:noWrap/>
            <w:vAlign w:val="center"/>
            <w:hideMark/>
          </w:tcPr>
          <w:p w14:paraId="2490BA5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05" w:type="dxa"/>
            <w:tcBorders>
              <w:top w:val="nil"/>
              <w:left w:val="nil"/>
              <w:bottom w:val="nil"/>
              <w:right w:val="nil"/>
            </w:tcBorders>
            <w:shd w:val="clear" w:color="auto" w:fill="auto"/>
            <w:noWrap/>
            <w:vAlign w:val="center"/>
            <w:hideMark/>
          </w:tcPr>
          <w:p w14:paraId="5F4990B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50" w:type="dxa"/>
            <w:tcBorders>
              <w:top w:val="nil"/>
              <w:left w:val="nil"/>
              <w:bottom w:val="nil"/>
              <w:right w:val="single" w:sz="8" w:space="0" w:color="auto"/>
            </w:tcBorders>
            <w:shd w:val="clear" w:color="auto" w:fill="auto"/>
            <w:noWrap/>
            <w:vAlign w:val="center"/>
            <w:hideMark/>
          </w:tcPr>
          <w:p w14:paraId="2441B90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5C924209"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5A0A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82" w:type="dxa"/>
            <w:tcBorders>
              <w:top w:val="single" w:sz="8" w:space="0" w:color="auto"/>
              <w:left w:val="single" w:sz="8" w:space="0" w:color="auto"/>
              <w:bottom w:val="nil"/>
              <w:right w:val="nil"/>
            </w:tcBorders>
            <w:shd w:val="clear" w:color="000000" w:fill="FFC7CE"/>
            <w:noWrap/>
            <w:vAlign w:val="center"/>
            <w:hideMark/>
          </w:tcPr>
          <w:p w14:paraId="7D80491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7.00%</w:t>
            </w:r>
          </w:p>
        </w:tc>
        <w:tc>
          <w:tcPr>
            <w:tcW w:w="1182" w:type="dxa"/>
            <w:tcBorders>
              <w:top w:val="single" w:sz="8" w:space="0" w:color="auto"/>
              <w:left w:val="nil"/>
              <w:bottom w:val="nil"/>
              <w:right w:val="nil"/>
            </w:tcBorders>
            <w:shd w:val="clear" w:color="000000" w:fill="FFC7CE"/>
            <w:noWrap/>
            <w:vAlign w:val="center"/>
            <w:hideMark/>
          </w:tcPr>
          <w:p w14:paraId="3D80899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6.74%</w:t>
            </w:r>
          </w:p>
        </w:tc>
        <w:tc>
          <w:tcPr>
            <w:tcW w:w="1182" w:type="dxa"/>
            <w:tcBorders>
              <w:top w:val="single" w:sz="8" w:space="0" w:color="auto"/>
              <w:left w:val="nil"/>
              <w:bottom w:val="nil"/>
              <w:right w:val="single" w:sz="4" w:space="0" w:color="auto"/>
            </w:tcBorders>
            <w:shd w:val="clear" w:color="000000" w:fill="FFC7CE"/>
            <w:noWrap/>
            <w:vAlign w:val="center"/>
            <w:hideMark/>
          </w:tcPr>
          <w:p w14:paraId="072A388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7.11%</w:t>
            </w:r>
          </w:p>
        </w:tc>
        <w:tc>
          <w:tcPr>
            <w:tcW w:w="905" w:type="dxa"/>
            <w:tcBorders>
              <w:top w:val="single" w:sz="8" w:space="0" w:color="auto"/>
              <w:left w:val="nil"/>
              <w:bottom w:val="nil"/>
              <w:right w:val="nil"/>
            </w:tcBorders>
            <w:shd w:val="clear" w:color="auto" w:fill="auto"/>
            <w:noWrap/>
            <w:vAlign w:val="center"/>
            <w:hideMark/>
          </w:tcPr>
          <w:p w14:paraId="79C8278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c>
          <w:tcPr>
            <w:tcW w:w="850" w:type="dxa"/>
            <w:tcBorders>
              <w:top w:val="single" w:sz="8" w:space="0" w:color="auto"/>
              <w:left w:val="nil"/>
              <w:bottom w:val="nil"/>
              <w:right w:val="single" w:sz="8" w:space="0" w:color="auto"/>
            </w:tcBorders>
            <w:shd w:val="clear" w:color="auto" w:fill="auto"/>
            <w:noWrap/>
            <w:vAlign w:val="center"/>
            <w:hideMark/>
          </w:tcPr>
          <w:p w14:paraId="0EA149A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r>
      <w:tr w:rsidR="001C1754" w:rsidRPr="001C1754" w14:paraId="655F7187"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C34F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82" w:type="dxa"/>
            <w:tcBorders>
              <w:top w:val="single" w:sz="8" w:space="0" w:color="auto"/>
              <w:left w:val="single" w:sz="8" w:space="0" w:color="auto"/>
              <w:bottom w:val="nil"/>
              <w:right w:val="nil"/>
            </w:tcBorders>
            <w:shd w:val="clear" w:color="000000" w:fill="FFC7CE"/>
            <w:noWrap/>
            <w:vAlign w:val="center"/>
            <w:hideMark/>
          </w:tcPr>
          <w:p w14:paraId="73892F4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9.27%</w:t>
            </w:r>
          </w:p>
        </w:tc>
        <w:tc>
          <w:tcPr>
            <w:tcW w:w="1182" w:type="dxa"/>
            <w:tcBorders>
              <w:top w:val="single" w:sz="8" w:space="0" w:color="auto"/>
              <w:left w:val="nil"/>
              <w:bottom w:val="nil"/>
              <w:right w:val="nil"/>
            </w:tcBorders>
            <w:shd w:val="clear" w:color="000000" w:fill="FFC7CE"/>
            <w:noWrap/>
            <w:vAlign w:val="center"/>
            <w:hideMark/>
          </w:tcPr>
          <w:p w14:paraId="70E7127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9.07%</w:t>
            </w:r>
          </w:p>
        </w:tc>
        <w:tc>
          <w:tcPr>
            <w:tcW w:w="1182" w:type="dxa"/>
            <w:tcBorders>
              <w:top w:val="single" w:sz="8" w:space="0" w:color="auto"/>
              <w:left w:val="nil"/>
              <w:bottom w:val="nil"/>
              <w:right w:val="single" w:sz="4" w:space="0" w:color="auto"/>
            </w:tcBorders>
            <w:shd w:val="clear" w:color="000000" w:fill="FFC7CE"/>
            <w:noWrap/>
            <w:vAlign w:val="center"/>
            <w:hideMark/>
          </w:tcPr>
          <w:p w14:paraId="6BBBC26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9.58%</w:t>
            </w:r>
          </w:p>
        </w:tc>
        <w:tc>
          <w:tcPr>
            <w:tcW w:w="905" w:type="dxa"/>
            <w:tcBorders>
              <w:top w:val="single" w:sz="8" w:space="0" w:color="auto"/>
              <w:left w:val="nil"/>
              <w:bottom w:val="nil"/>
              <w:right w:val="nil"/>
            </w:tcBorders>
            <w:shd w:val="clear" w:color="auto" w:fill="auto"/>
            <w:noWrap/>
            <w:vAlign w:val="center"/>
            <w:hideMark/>
          </w:tcPr>
          <w:p w14:paraId="1D1D062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95%</w:t>
            </w:r>
          </w:p>
        </w:tc>
        <w:tc>
          <w:tcPr>
            <w:tcW w:w="850" w:type="dxa"/>
            <w:tcBorders>
              <w:top w:val="single" w:sz="8" w:space="0" w:color="auto"/>
              <w:left w:val="nil"/>
              <w:bottom w:val="nil"/>
              <w:right w:val="single" w:sz="8" w:space="0" w:color="auto"/>
            </w:tcBorders>
            <w:shd w:val="clear" w:color="auto" w:fill="auto"/>
            <w:noWrap/>
            <w:vAlign w:val="center"/>
            <w:hideMark/>
          </w:tcPr>
          <w:p w14:paraId="7D815323"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r>
      <w:tr w:rsidR="001C1754" w:rsidRPr="001C1754" w14:paraId="1C5E4213" w14:textId="77777777" w:rsidTr="001C17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93462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82" w:type="dxa"/>
            <w:tcBorders>
              <w:top w:val="nil"/>
              <w:left w:val="single" w:sz="8" w:space="0" w:color="auto"/>
              <w:bottom w:val="single" w:sz="8" w:space="0" w:color="auto"/>
              <w:right w:val="nil"/>
            </w:tcBorders>
            <w:shd w:val="clear" w:color="000000" w:fill="FFC7CE"/>
            <w:noWrap/>
            <w:vAlign w:val="center"/>
            <w:hideMark/>
          </w:tcPr>
          <w:p w14:paraId="41F6EE2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5.24%</w:t>
            </w:r>
          </w:p>
        </w:tc>
        <w:tc>
          <w:tcPr>
            <w:tcW w:w="1182" w:type="dxa"/>
            <w:tcBorders>
              <w:top w:val="nil"/>
              <w:left w:val="nil"/>
              <w:bottom w:val="single" w:sz="8" w:space="0" w:color="auto"/>
              <w:right w:val="nil"/>
            </w:tcBorders>
            <w:shd w:val="clear" w:color="000000" w:fill="FFC7CE"/>
            <w:noWrap/>
            <w:vAlign w:val="center"/>
            <w:hideMark/>
          </w:tcPr>
          <w:p w14:paraId="391C346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6.00%</w:t>
            </w:r>
          </w:p>
        </w:tc>
        <w:tc>
          <w:tcPr>
            <w:tcW w:w="1182" w:type="dxa"/>
            <w:tcBorders>
              <w:top w:val="nil"/>
              <w:left w:val="nil"/>
              <w:bottom w:val="single" w:sz="8" w:space="0" w:color="auto"/>
              <w:right w:val="single" w:sz="4" w:space="0" w:color="auto"/>
            </w:tcBorders>
            <w:shd w:val="clear" w:color="000000" w:fill="FFC7CE"/>
            <w:noWrap/>
            <w:vAlign w:val="center"/>
            <w:hideMark/>
          </w:tcPr>
          <w:p w14:paraId="0A13172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6.12%</w:t>
            </w:r>
          </w:p>
        </w:tc>
        <w:tc>
          <w:tcPr>
            <w:tcW w:w="905" w:type="dxa"/>
            <w:tcBorders>
              <w:top w:val="nil"/>
              <w:left w:val="nil"/>
              <w:bottom w:val="single" w:sz="8" w:space="0" w:color="auto"/>
              <w:right w:val="nil"/>
            </w:tcBorders>
            <w:shd w:val="clear" w:color="auto" w:fill="auto"/>
            <w:noWrap/>
            <w:vAlign w:val="center"/>
            <w:hideMark/>
          </w:tcPr>
          <w:p w14:paraId="196C14C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101%</w:t>
            </w:r>
          </w:p>
        </w:tc>
        <w:tc>
          <w:tcPr>
            <w:tcW w:w="850" w:type="dxa"/>
            <w:tcBorders>
              <w:top w:val="nil"/>
              <w:left w:val="nil"/>
              <w:bottom w:val="single" w:sz="8" w:space="0" w:color="auto"/>
              <w:right w:val="single" w:sz="8" w:space="0" w:color="auto"/>
            </w:tcBorders>
            <w:shd w:val="clear" w:color="auto" w:fill="auto"/>
            <w:noWrap/>
            <w:vAlign w:val="center"/>
            <w:hideMark/>
          </w:tcPr>
          <w:p w14:paraId="6266C9F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r w:rsidR="001C1754" w:rsidRPr="001C1754" w14:paraId="16ED6865" w14:textId="77777777" w:rsidTr="001C1754">
        <w:trPr>
          <w:trHeight w:val="255"/>
        </w:trPr>
        <w:tc>
          <w:tcPr>
            <w:tcW w:w="1640" w:type="dxa"/>
            <w:tcBorders>
              <w:top w:val="nil"/>
              <w:left w:val="nil"/>
              <w:bottom w:val="nil"/>
              <w:right w:val="nil"/>
            </w:tcBorders>
            <w:shd w:val="clear" w:color="auto" w:fill="auto"/>
            <w:noWrap/>
            <w:vAlign w:val="center"/>
            <w:hideMark/>
          </w:tcPr>
          <w:p w14:paraId="6719A1B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2" w:type="dxa"/>
            <w:tcBorders>
              <w:top w:val="nil"/>
              <w:left w:val="nil"/>
              <w:bottom w:val="nil"/>
              <w:right w:val="nil"/>
            </w:tcBorders>
            <w:shd w:val="clear" w:color="auto" w:fill="auto"/>
            <w:noWrap/>
            <w:vAlign w:val="bottom"/>
            <w:hideMark/>
          </w:tcPr>
          <w:p w14:paraId="5D5E39B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82" w:type="dxa"/>
            <w:tcBorders>
              <w:top w:val="nil"/>
              <w:left w:val="nil"/>
              <w:bottom w:val="nil"/>
              <w:right w:val="nil"/>
            </w:tcBorders>
            <w:shd w:val="clear" w:color="auto" w:fill="auto"/>
            <w:noWrap/>
            <w:vAlign w:val="bottom"/>
            <w:hideMark/>
          </w:tcPr>
          <w:p w14:paraId="02D8A62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182" w:type="dxa"/>
            <w:tcBorders>
              <w:top w:val="nil"/>
              <w:left w:val="nil"/>
              <w:bottom w:val="nil"/>
              <w:right w:val="nil"/>
            </w:tcBorders>
            <w:shd w:val="clear" w:color="auto" w:fill="auto"/>
            <w:noWrap/>
            <w:vAlign w:val="bottom"/>
            <w:hideMark/>
          </w:tcPr>
          <w:p w14:paraId="4C69FD8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905" w:type="dxa"/>
            <w:tcBorders>
              <w:top w:val="nil"/>
              <w:left w:val="nil"/>
              <w:bottom w:val="nil"/>
              <w:right w:val="nil"/>
            </w:tcBorders>
            <w:shd w:val="clear" w:color="auto" w:fill="auto"/>
            <w:noWrap/>
            <w:vAlign w:val="bottom"/>
            <w:hideMark/>
          </w:tcPr>
          <w:p w14:paraId="192F1C9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850" w:type="dxa"/>
            <w:tcBorders>
              <w:top w:val="nil"/>
              <w:left w:val="nil"/>
              <w:bottom w:val="nil"/>
              <w:right w:val="nil"/>
            </w:tcBorders>
            <w:shd w:val="clear" w:color="auto" w:fill="auto"/>
            <w:noWrap/>
            <w:vAlign w:val="bottom"/>
            <w:hideMark/>
          </w:tcPr>
          <w:p w14:paraId="3F6814A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1C1754" w:rsidRPr="001C1754" w14:paraId="688E59D8" w14:textId="77777777" w:rsidTr="001C1754">
        <w:trPr>
          <w:trHeight w:val="255"/>
        </w:trPr>
        <w:tc>
          <w:tcPr>
            <w:tcW w:w="1640" w:type="dxa"/>
            <w:tcBorders>
              <w:top w:val="nil"/>
              <w:left w:val="nil"/>
              <w:bottom w:val="nil"/>
              <w:right w:val="nil"/>
            </w:tcBorders>
            <w:shd w:val="clear" w:color="auto" w:fill="auto"/>
            <w:noWrap/>
            <w:vAlign w:val="center"/>
            <w:hideMark/>
          </w:tcPr>
          <w:p w14:paraId="2CCAABB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2AF1E2"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 xml:space="preserve">Low delay B Main10 </w:t>
            </w:r>
          </w:p>
        </w:tc>
      </w:tr>
      <w:tr w:rsidR="001C1754" w:rsidRPr="001C1754" w14:paraId="1A2C18AA" w14:textId="77777777" w:rsidTr="001C1754">
        <w:trPr>
          <w:trHeight w:val="255"/>
        </w:trPr>
        <w:tc>
          <w:tcPr>
            <w:tcW w:w="1640" w:type="dxa"/>
            <w:tcBorders>
              <w:top w:val="nil"/>
              <w:left w:val="nil"/>
              <w:bottom w:val="nil"/>
              <w:right w:val="nil"/>
            </w:tcBorders>
            <w:shd w:val="clear" w:color="auto" w:fill="auto"/>
            <w:noWrap/>
            <w:vAlign w:val="center"/>
            <w:hideMark/>
          </w:tcPr>
          <w:p w14:paraId="38199F4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00C25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 VTM7.0</w:t>
            </w:r>
          </w:p>
        </w:tc>
      </w:tr>
      <w:tr w:rsidR="001C1754" w:rsidRPr="001C1754" w14:paraId="0133EE5A" w14:textId="77777777" w:rsidTr="001C1754">
        <w:trPr>
          <w:trHeight w:val="255"/>
        </w:trPr>
        <w:tc>
          <w:tcPr>
            <w:tcW w:w="1640" w:type="dxa"/>
            <w:tcBorders>
              <w:top w:val="nil"/>
              <w:left w:val="nil"/>
              <w:bottom w:val="nil"/>
              <w:right w:val="nil"/>
            </w:tcBorders>
            <w:shd w:val="clear" w:color="auto" w:fill="auto"/>
            <w:noWrap/>
            <w:vAlign w:val="center"/>
            <w:hideMark/>
          </w:tcPr>
          <w:p w14:paraId="28BAE6C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82" w:type="dxa"/>
            <w:tcBorders>
              <w:top w:val="nil"/>
              <w:left w:val="single" w:sz="8" w:space="0" w:color="auto"/>
              <w:bottom w:val="single" w:sz="8" w:space="0" w:color="auto"/>
              <w:right w:val="nil"/>
            </w:tcBorders>
            <w:shd w:val="clear" w:color="auto" w:fill="auto"/>
            <w:noWrap/>
            <w:vAlign w:val="center"/>
            <w:hideMark/>
          </w:tcPr>
          <w:p w14:paraId="25355DC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Y</w:t>
            </w:r>
          </w:p>
        </w:tc>
        <w:tc>
          <w:tcPr>
            <w:tcW w:w="1182" w:type="dxa"/>
            <w:tcBorders>
              <w:top w:val="nil"/>
              <w:left w:val="nil"/>
              <w:bottom w:val="single" w:sz="8" w:space="0" w:color="auto"/>
              <w:right w:val="nil"/>
            </w:tcBorders>
            <w:shd w:val="clear" w:color="auto" w:fill="auto"/>
            <w:noWrap/>
            <w:vAlign w:val="center"/>
            <w:hideMark/>
          </w:tcPr>
          <w:p w14:paraId="0B5A84B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U</w:t>
            </w:r>
          </w:p>
        </w:tc>
        <w:tc>
          <w:tcPr>
            <w:tcW w:w="1182" w:type="dxa"/>
            <w:tcBorders>
              <w:top w:val="nil"/>
              <w:left w:val="nil"/>
              <w:bottom w:val="single" w:sz="8" w:space="0" w:color="auto"/>
              <w:right w:val="single" w:sz="4" w:space="0" w:color="auto"/>
            </w:tcBorders>
            <w:shd w:val="clear" w:color="auto" w:fill="auto"/>
            <w:noWrap/>
            <w:vAlign w:val="center"/>
            <w:hideMark/>
          </w:tcPr>
          <w:p w14:paraId="2AA12A0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V</w:t>
            </w:r>
          </w:p>
        </w:tc>
        <w:tc>
          <w:tcPr>
            <w:tcW w:w="905" w:type="dxa"/>
            <w:tcBorders>
              <w:top w:val="nil"/>
              <w:left w:val="nil"/>
              <w:bottom w:val="single" w:sz="8" w:space="0" w:color="auto"/>
              <w:right w:val="nil"/>
            </w:tcBorders>
            <w:shd w:val="clear" w:color="auto" w:fill="auto"/>
            <w:noWrap/>
            <w:vAlign w:val="center"/>
            <w:hideMark/>
          </w:tcPr>
          <w:p w14:paraId="03D6436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EncT</w:t>
            </w:r>
            <w:proofErr w:type="spellEnd"/>
          </w:p>
        </w:tc>
        <w:tc>
          <w:tcPr>
            <w:tcW w:w="850" w:type="dxa"/>
            <w:tcBorders>
              <w:top w:val="nil"/>
              <w:left w:val="nil"/>
              <w:bottom w:val="single" w:sz="8" w:space="0" w:color="auto"/>
              <w:right w:val="single" w:sz="8" w:space="0" w:color="auto"/>
            </w:tcBorders>
            <w:shd w:val="clear" w:color="auto" w:fill="auto"/>
            <w:noWrap/>
            <w:vAlign w:val="center"/>
            <w:hideMark/>
          </w:tcPr>
          <w:p w14:paraId="4DE5BA9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C1754">
              <w:rPr>
                <w:rFonts w:ascii="Arial" w:eastAsia="SimSun" w:hAnsi="Arial" w:cs="Arial"/>
                <w:color w:val="000000"/>
                <w:sz w:val="18"/>
                <w:szCs w:val="18"/>
                <w:lang w:eastAsia="zh-CN"/>
              </w:rPr>
              <w:t>DecT</w:t>
            </w:r>
            <w:proofErr w:type="spellEnd"/>
          </w:p>
        </w:tc>
      </w:tr>
      <w:tr w:rsidR="001C1754" w:rsidRPr="001C1754" w14:paraId="14744B9C"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BAEB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A1</w:t>
            </w:r>
          </w:p>
        </w:tc>
        <w:tc>
          <w:tcPr>
            <w:tcW w:w="1182" w:type="dxa"/>
            <w:tcBorders>
              <w:top w:val="nil"/>
              <w:left w:val="nil"/>
              <w:bottom w:val="nil"/>
              <w:right w:val="nil"/>
            </w:tcBorders>
            <w:shd w:val="clear" w:color="auto" w:fill="auto"/>
            <w:noWrap/>
            <w:vAlign w:val="center"/>
            <w:hideMark/>
          </w:tcPr>
          <w:p w14:paraId="327A68E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82" w:type="dxa"/>
            <w:tcBorders>
              <w:top w:val="nil"/>
              <w:left w:val="nil"/>
              <w:bottom w:val="nil"/>
              <w:right w:val="nil"/>
            </w:tcBorders>
            <w:shd w:val="clear" w:color="auto" w:fill="auto"/>
            <w:noWrap/>
            <w:vAlign w:val="center"/>
            <w:hideMark/>
          </w:tcPr>
          <w:p w14:paraId="1D17B46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82" w:type="dxa"/>
            <w:tcBorders>
              <w:top w:val="nil"/>
              <w:left w:val="nil"/>
              <w:bottom w:val="nil"/>
              <w:right w:val="single" w:sz="4" w:space="0" w:color="auto"/>
            </w:tcBorders>
            <w:shd w:val="clear" w:color="auto" w:fill="auto"/>
            <w:noWrap/>
            <w:vAlign w:val="center"/>
            <w:hideMark/>
          </w:tcPr>
          <w:p w14:paraId="31715DC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05" w:type="dxa"/>
            <w:tcBorders>
              <w:top w:val="nil"/>
              <w:left w:val="nil"/>
              <w:bottom w:val="nil"/>
              <w:right w:val="nil"/>
            </w:tcBorders>
            <w:shd w:val="clear" w:color="auto" w:fill="auto"/>
            <w:noWrap/>
            <w:vAlign w:val="center"/>
            <w:hideMark/>
          </w:tcPr>
          <w:p w14:paraId="6527DDF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50" w:type="dxa"/>
            <w:tcBorders>
              <w:top w:val="nil"/>
              <w:left w:val="nil"/>
              <w:bottom w:val="nil"/>
              <w:right w:val="single" w:sz="8" w:space="0" w:color="auto"/>
            </w:tcBorders>
            <w:shd w:val="clear" w:color="auto" w:fill="auto"/>
            <w:noWrap/>
            <w:vAlign w:val="center"/>
            <w:hideMark/>
          </w:tcPr>
          <w:p w14:paraId="457AD61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6A0F2360"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8560E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A2</w:t>
            </w:r>
          </w:p>
        </w:tc>
        <w:tc>
          <w:tcPr>
            <w:tcW w:w="1182" w:type="dxa"/>
            <w:tcBorders>
              <w:top w:val="nil"/>
              <w:left w:val="nil"/>
              <w:bottom w:val="nil"/>
              <w:right w:val="nil"/>
            </w:tcBorders>
            <w:shd w:val="clear" w:color="auto" w:fill="auto"/>
            <w:noWrap/>
            <w:vAlign w:val="center"/>
            <w:hideMark/>
          </w:tcPr>
          <w:p w14:paraId="33E492A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1182" w:type="dxa"/>
            <w:tcBorders>
              <w:top w:val="nil"/>
              <w:left w:val="nil"/>
              <w:bottom w:val="nil"/>
              <w:right w:val="nil"/>
            </w:tcBorders>
            <w:shd w:val="clear" w:color="auto" w:fill="auto"/>
            <w:noWrap/>
            <w:vAlign w:val="center"/>
            <w:hideMark/>
          </w:tcPr>
          <w:p w14:paraId="62DBFF9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2" w:type="dxa"/>
            <w:tcBorders>
              <w:top w:val="nil"/>
              <w:left w:val="nil"/>
              <w:bottom w:val="nil"/>
              <w:right w:val="single" w:sz="4" w:space="0" w:color="auto"/>
            </w:tcBorders>
            <w:shd w:val="clear" w:color="auto" w:fill="auto"/>
            <w:noWrap/>
            <w:vAlign w:val="center"/>
            <w:hideMark/>
          </w:tcPr>
          <w:p w14:paraId="2CE930A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905" w:type="dxa"/>
            <w:tcBorders>
              <w:top w:val="nil"/>
              <w:left w:val="nil"/>
              <w:bottom w:val="nil"/>
              <w:right w:val="nil"/>
            </w:tcBorders>
            <w:shd w:val="clear" w:color="auto" w:fill="auto"/>
            <w:noWrap/>
            <w:vAlign w:val="center"/>
            <w:hideMark/>
          </w:tcPr>
          <w:p w14:paraId="08FC469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c>
          <w:tcPr>
            <w:tcW w:w="850" w:type="dxa"/>
            <w:tcBorders>
              <w:top w:val="nil"/>
              <w:left w:val="nil"/>
              <w:bottom w:val="nil"/>
              <w:right w:val="single" w:sz="8" w:space="0" w:color="auto"/>
            </w:tcBorders>
            <w:shd w:val="clear" w:color="auto" w:fill="auto"/>
            <w:noWrap/>
            <w:vAlign w:val="center"/>
            <w:hideMark/>
          </w:tcPr>
          <w:p w14:paraId="512DEDF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 xml:space="preserve">　</w:t>
            </w:r>
          </w:p>
        </w:tc>
      </w:tr>
      <w:tr w:rsidR="001C1754" w:rsidRPr="001C1754" w14:paraId="2CDF7C67"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CD035F"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B</w:t>
            </w:r>
          </w:p>
        </w:tc>
        <w:tc>
          <w:tcPr>
            <w:tcW w:w="1182" w:type="dxa"/>
            <w:tcBorders>
              <w:top w:val="nil"/>
              <w:left w:val="single" w:sz="8" w:space="0" w:color="auto"/>
              <w:bottom w:val="nil"/>
              <w:right w:val="nil"/>
            </w:tcBorders>
            <w:shd w:val="clear" w:color="000000" w:fill="FFC7CE"/>
            <w:noWrap/>
            <w:vAlign w:val="center"/>
            <w:hideMark/>
          </w:tcPr>
          <w:p w14:paraId="11074A2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9.16%</w:t>
            </w:r>
          </w:p>
        </w:tc>
        <w:tc>
          <w:tcPr>
            <w:tcW w:w="1182" w:type="dxa"/>
            <w:tcBorders>
              <w:top w:val="nil"/>
              <w:left w:val="nil"/>
              <w:bottom w:val="nil"/>
              <w:right w:val="nil"/>
            </w:tcBorders>
            <w:shd w:val="clear" w:color="000000" w:fill="FFC7CE"/>
            <w:noWrap/>
            <w:vAlign w:val="center"/>
            <w:hideMark/>
          </w:tcPr>
          <w:p w14:paraId="5FB375B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9.04%</w:t>
            </w:r>
          </w:p>
        </w:tc>
        <w:tc>
          <w:tcPr>
            <w:tcW w:w="1182" w:type="dxa"/>
            <w:tcBorders>
              <w:top w:val="nil"/>
              <w:left w:val="nil"/>
              <w:bottom w:val="nil"/>
              <w:right w:val="single" w:sz="4" w:space="0" w:color="auto"/>
            </w:tcBorders>
            <w:shd w:val="clear" w:color="000000" w:fill="FFC7CE"/>
            <w:noWrap/>
            <w:vAlign w:val="center"/>
            <w:hideMark/>
          </w:tcPr>
          <w:p w14:paraId="02B7708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8.85%</w:t>
            </w:r>
          </w:p>
        </w:tc>
        <w:tc>
          <w:tcPr>
            <w:tcW w:w="905" w:type="dxa"/>
            <w:tcBorders>
              <w:top w:val="nil"/>
              <w:left w:val="nil"/>
              <w:bottom w:val="nil"/>
              <w:right w:val="nil"/>
            </w:tcBorders>
            <w:shd w:val="clear" w:color="auto" w:fill="auto"/>
            <w:noWrap/>
            <w:vAlign w:val="center"/>
            <w:hideMark/>
          </w:tcPr>
          <w:p w14:paraId="5265BC3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88%</w:t>
            </w:r>
          </w:p>
        </w:tc>
        <w:tc>
          <w:tcPr>
            <w:tcW w:w="850" w:type="dxa"/>
            <w:tcBorders>
              <w:top w:val="nil"/>
              <w:left w:val="nil"/>
              <w:bottom w:val="nil"/>
              <w:right w:val="single" w:sz="8" w:space="0" w:color="auto"/>
            </w:tcBorders>
            <w:shd w:val="clear" w:color="auto" w:fill="auto"/>
            <w:noWrap/>
            <w:vAlign w:val="center"/>
            <w:hideMark/>
          </w:tcPr>
          <w:p w14:paraId="23F298E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91%</w:t>
            </w:r>
          </w:p>
        </w:tc>
      </w:tr>
      <w:tr w:rsidR="001C1754" w:rsidRPr="001C1754" w14:paraId="146EA3C1"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B449A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C</w:t>
            </w:r>
          </w:p>
        </w:tc>
        <w:tc>
          <w:tcPr>
            <w:tcW w:w="1182" w:type="dxa"/>
            <w:tcBorders>
              <w:top w:val="nil"/>
              <w:left w:val="single" w:sz="8" w:space="0" w:color="auto"/>
              <w:bottom w:val="nil"/>
              <w:right w:val="nil"/>
            </w:tcBorders>
            <w:shd w:val="clear" w:color="000000" w:fill="FFC7CE"/>
            <w:noWrap/>
            <w:vAlign w:val="center"/>
            <w:hideMark/>
          </w:tcPr>
          <w:p w14:paraId="637A0AB1"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10.18%</w:t>
            </w:r>
          </w:p>
        </w:tc>
        <w:tc>
          <w:tcPr>
            <w:tcW w:w="1182" w:type="dxa"/>
            <w:tcBorders>
              <w:top w:val="nil"/>
              <w:left w:val="nil"/>
              <w:bottom w:val="nil"/>
              <w:right w:val="nil"/>
            </w:tcBorders>
            <w:shd w:val="clear" w:color="000000" w:fill="FFC7CE"/>
            <w:noWrap/>
            <w:vAlign w:val="center"/>
            <w:hideMark/>
          </w:tcPr>
          <w:p w14:paraId="5BF91AA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11.50%</w:t>
            </w:r>
          </w:p>
        </w:tc>
        <w:tc>
          <w:tcPr>
            <w:tcW w:w="1182" w:type="dxa"/>
            <w:tcBorders>
              <w:top w:val="nil"/>
              <w:left w:val="nil"/>
              <w:bottom w:val="nil"/>
              <w:right w:val="single" w:sz="4" w:space="0" w:color="auto"/>
            </w:tcBorders>
            <w:shd w:val="clear" w:color="000000" w:fill="FFC7CE"/>
            <w:noWrap/>
            <w:vAlign w:val="center"/>
            <w:hideMark/>
          </w:tcPr>
          <w:p w14:paraId="7E7FE67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12.23%</w:t>
            </w:r>
          </w:p>
        </w:tc>
        <w:tc>
          <w:tcPr>
            <w:tcW w:w="905" w:type="dxa"/>
            <w:tcBorders>
              <w:top w:val="nil"/>
              <w:left w:val="nil"/>
              <w:bottom w:val="nil"/>
              <w:right w:val="nil"/>
            </w:tcBorders>
            <w:shd w:val="clear" w:color="auto" w:fill="auto"/>
            <w:noWrap/>
            <w:vAlign w:val="center"/>
            <w:hideMark/>
          </w:tcPr>
          <w:p w14:paraId="0BB9116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84%</w:t>
            </w:r>
          </w:p>
        </w:tc>
        <w:tc>
          <w:tcPr>
            <w:tcW w:w="850" w:type="dxa"/>
            <w:tcBorders>
              <w:top w:val="nil"/>
              <w:left w:val="nil"/>
              <w:bottom w:val="nil"/>
              <w:right w:val="single" w:sz="8" w:space="0" w:color="auto"/>
            </w:tcBorders>
            <w:shd w:val="clear" w:color="auto" w:fill="auto"/>
            <w:noWrap/>
            <w:vAlign w:val="center"/>
            <w:hideMark/>
          </w:tcPr>
          <w:p w14:paraId="55DCD89B"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94%</w:t>
            </w:r>
          </w:p>
        </w:tc>
      </w:tr>
      <w:tr w:rsidR="001C1754" w:rsidRPr="001C1754" w14:paraId="1B1DE78C" w14:textId="77777777" w:rsidTr="001C17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8CD6B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E</w:t>
            </w:r>
          </w:p>
        </w:tc>
        <w:tc>
          <w:tcPr>
            <w:tcW w:w="1182" w:type="dxa"/>
            <w:tcBorders>
              <w:top w:val="nil"/>
              <w:left w:val="single" w:sz="8" w:space="0" w:color="auto"/>
              <w:bottom w:val="nil"/>
              <w:right w:val="nil"/>
            </w:tcBorders>
            <w:shd w:val="clear" w:color="000000" w:fill="FFC7CE"/>
            <w:noWrap/>
            <w:vAlign w:val="center"/>
            <w:hideMark/>
          </w:tcPr>
          <w:p w14:paraId="7D16F04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13.33%</w:t>
            </w:r>
          </w:p>
        </w:tc>
        <w:tc>
          <w:tcPr>
            <w:tcW w:w="1182" w:type="dxa"/>
            <w:tcBorders>
              <w:top w:val="nil"/>
              <w:left w:val="nil"/>
              <w:bottom w:val="nil"/>
              <w:right w:val="nil"/>
            </w:tcBorders>
            <w:shd w:val="clear" w:color="000000" w:fill="FFC7CE"/>
            <w:noWrap/>
            <w:vAlign w:val="center"/>
            <w:hideMark/>
          </w:tcPr>
          <w:p w14:paraId="740C583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13.72%</w:t>
            </w:r>
          </w:p>
        </w:tc>
        <w:tc>
          <w:tcPr>
            <w:tcW w:w="1182" w:type="dxa"/>
            <w:tcBorders>
              <w:top w:val="nil"/>
              <w:left w:val="nil"/>
              <w:bottom w:val="nil"/>
              <w:right w:val="single" w:sz="4" w:space="0" w:color="auto"/>
            </w:tcBorders>
            <w:shd w:val="clear" w:color="000000" w:fill="FFC7CE"/>
            <w:noWrap/>
            <w:vAlign w:val="center"/>
            <w:hideMark/>
          </w:tcPr>
          <w:p w14:paraId="18A1050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13.09%</w:t>
            </w:r>
          </w:p>
        </w:tc>
        <w:tc>
          <w:tcPr>
            <w:tcW w:w="905" w:type="dxa"/>
            <w:tcBorders>
              <w:top w:val="nil"/>
              <w:left w:val="nil"/>
              <w:bottom w:val="nil"/>
              <w:right w:val="nil"/>
            </w:tcBorders>
            <w:shd w:val="clear" w:color="auto" w:fill="auto"/>
            <w:noWrap/>
            <w:vAlign w:val="center"/>
            <w:hideMark/>
          </w:tcPr>
          <w:p w14:paraId="744ACFA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c>
          <w:tcPr>
            <w:tcW w:w="850" w:type="dxa"/>
            <w:tcBorders>
              <w:top w:val="nil"/>
              <w:left w:val="nil"/>
              <w:bottom w:val="nil"/>
              <w:right w:val="single" w:sz="8" w:space="0" w:color="auto"/>
            </w:tcBorders>
            <w:shd w:val="clear" w:color="auto" w:fill="auto"/>
            <w:noWrap/>
            <w:vAlign w:val="center"/>
            <w:hideMark/>
          </w:tcPr>
          <w:p w14:paraId="750D525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96%</w:t>
            </w:r>
          </w:p>
        </w:tc>
      </w:tr>
      <w:tr w:rsidR="001C1754" w:rsidRPr="001C1754" w14:paraId="07076BF0" w14:textId="77777777" w:rsidTr="001C17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48A20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C1754">
              <w:rPr>
                <w:rFonts w:ascii="Arial" w:eastAsia="SimSun" w:hAnsi="Arial" w:cs="Arial"/>
                <w:b/>
                <w:bCs/>
                <w:color w:val="000000"/>
                <w:sz w:val="18"/>
                <w:szCs w:val="18"/>
                <w:lang w:eastAsia="zh-CN"/>
              </w:rPr>
              <w:t>Overall</w:t>
            </w:r>
          </w:p>
        </w:tc>
        <w:tc>
          <w:tcPr>
            <w:tcW w:w="1182" w:type="dxa"/>
            <w:tcBorders>
              <w:top w:val="single" w:sz="8" w:space="0" w:color="auto"/>
              <w:left w:val="single" w:sz="8" w:space="0" w:color="auto"/>
              <w:bottom w:val="nil"/>
              <w:right w:val="nil"/>
            </w:tcBorders>
            <w:shd w:val="clear" w:color="000000" w:fill="FFC7CE"/>
            <w:noWrap/>
            <w:vAlign w:val="center"/>
            <w:hideMark/>
          </w:tcPr>
          <w:p w14:paraId="2E7CBAE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10.55%</w:t>
            </w:r>
          </w:p>
        </w:tc>
        <w:tc>
          <w:tcPr>
            <w:tcW w:w="1182" w:type="dxa"/>
            <w:tcBorders>
              <w:top w:val="single" w:sz="8" w:space="0" w:color="auto"/>
              <w:left w:val="nil"/>
              <w:bottom w:val="nil"/>
              <w:right w:val="nil"/>
            </w:tcBorders>
            <w:shd w:val="clear" w:color="000000" w:fill="FFC7CE"/>
            <w:noWrap/>
            <w:vAlign w:val="center"/>
            <w:hideMark/>
          </w:tcPr>
          <w:p w14:paraId="021B6AB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11.03%</w:t>
            </w:r>
          </w:p>
        </w:tc>
        <w:tc>
          <w:tcPr>
            <w:tcW w:w="1182" w:type="dxa"/>
            <w:tcBorders>
              <w:top w:val="single" w:sz="8" w:space="0" w:color="auto"/>
              <w:left w:val="nil"/>
              <w:bottom w:val="nil"/>
              <w:right w:val="single" w:sz="4" w:space="0" w:color="auto"/>
            </w:tcBorders>
            <w:shd w:val="clear" w:color="000000" w:fill="FFC7CE"/>
            <w:noWrap/>
            <w:vAlign w:val="center"/>
            <w:hideMark/>
          </w:tcPr>
          <w:p w14:paraId="70D9C1CC"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11.04%</w:t>
            </w:r>
          </w:p>
        </w:tc>
        <w:tc>
          <w:tcPr>
            <w:tcW w:w="905" w:type="dxa"/>
            <w:tcBorders>
              <w:top w:val="single" w:sz="8" w:space="0" w:color="auto"/>
              <w:left w:val="nil"/>
              <w:bottom w:val="nil"/>
              <w:right w:val="nil"/>
            </w:tcBorders>
            <w:shd w:val="clear" w:color="auto" w:fill="auto"/>
            <w:noWrap/>
            <w:vAlign w:val="center"/>
            <w:hideMark/>
          </w:tcPr>
          <w:p w14:paraId="6CECAEB6"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89%</w:t>
            </w:r>
          </w:p>
        </w:tc>
        <w:tc>
          <w:tcPr>
            <w:tcW w:w="850" w:type="dxa"/>
            <w:tcBorders>
              <w:top w:val="single" w:sz="8" w:space="0" w:color="auto"/>
              <w:left w:val="nil"/>
              <w:bottom w:val="nil"/>
              <w:right w:val="single" w:sz="8" w:space="0" w:color="auto"/>
            </w:tcBorders>
            <w:shd w:val="clear" w:color="auto" w:fill="auto"/>
            <w:noWrap/>
            <w:vAlign w:val="center"/>
            <w:hideMark/>
          </w:tcPr>
          <w:p w14:paraId="4EF779C5"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93%</w:t>
            </w:r>
          </w:p>
        </w:tc>
      </w:tr>
      <w:tr w:rsidR="001C1754" w:rsidRPr="001C1754" w14:paraId="1DD04BCB" w14:textId="77777777" w:rsidTr="001C17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C482D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D</w:t>
            </w:r>
          </w:p>
        </w:tc>
        <w:tc>
          <w:tcPr>
            <w:tcW w:w="1182" w:type="dxa"/>
            <w:tcBorders>
              <w:top w:val="single" w:sz="8" w:space="0" w:color="auto"/>
              <w:left w:val="single" w:sz="8" w:space="0" w:color="auto"/>
              <w:bottom w:val="nil"/>
              <w:right w:val="nil"/>
            </w:tcBorders>
            <w:shd w:val="clear" w:color="000000" w:fill="FFC7CE"/>
            <w:noWrap/>
            <w:vAlign w:val="center"/>
            <w:hideMark/>
          </w:tcPr>
          <w:p w14:paraId="07DC7C34"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9.79%</w:t>
            </w:r>
          </w:p>
        </w:tc>
        <w:tc>
          <w:tcPr>
            <w:tcW w:w="1182" w:type="dxa"/>
            <w:tcBorders>
              <w:top w:val="single" w:sz="8" w:space="0" w:color="auto"/>
              <w:left w:val="nil"/>
              <w:bottom w:val="nil"/>
              <w:right w:val="nil"/>
            </w:tcBorders>
            <w:shd w:val="clear" w:color="000000" w:fill="FFC7CE"/>
            <w:noWrap/>
            <w:vAlign w:val="center"/>
            <w:hideMark/>
          </w:tcPr>
          <w:p w14:paraId="3095814D"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11.01%</w:t>
            </w:r>
          </w:p>
        </w:tc>
        <w:tc>
          <w:tcPr>
            <w:tcW w:w="1182" w:type="dxa"/>
            <w:tcBorders>
              <w:top w:val="single" w:sz="8" w:space="0" w:color="auto"/>
              <w:left w:val="nil"/>
              <w:bottom w:val="nil"/>
              <w:right w:val="single" w:sz="4" w:space="0" w:color="auto"/>
            </w:tcBorders>
            <w:shd w:val="clear" w:color="000000" w:fill="FFC7CE"/>
            <w:noWrap/>
            <w:vAlign w:val="center"/>
            <w:hideMark/>
          </w:tcPr>
          <w:p w14:paraId="728E3977"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13.24%</w:t>
            </w:r>
          </w:p>
        </w:tc>
        <w:tc>
          <w:tcPr>
            <w:tcW w:w="905" w:type="dxa"/>
            <w:tcBorders>
              <w:top w:val="single" w:sz="8" w:space="0" w:color="auto"/>
              <w:left w:val="nil"/>
              <w:bottom w:val="nil"/>
              <w:right w:val="nil"/>
            </w:tcBorders>
            <w:shd w:val="clear" w:color="auto" w:fill="auto"/>
            <w:noWrap/>
            <w:vAlign w:val="center"/>
            <w:hideMark/>
          </w:tcPr>
          <w:p w14:paraId="553F89E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86%</w:t>
            </w:r>
          </w:p>
        </w:tc>
        <w:tc>
          <w:tcPr>
            <w:tcW w:w="850" w:type="dxa"/>
            <w:tcBorders>
              <w:top w:val="single" w:sz="8" w:space="0" w:color="auto"/>
              <w:left w:val="nil"/>
              <w:bottom w:val="nil"/>
              <w:right w:val="single" w:sz="8" w:space="0" w:color="auto"/>
            </w:tcBorders>
            <w:shd w:val="clear" w:color="auto" w:fill="auto"/>
            <w:noWrap/>
            <w:vAlign w:val="center"/>
            <w:hideMark/>
          </w:tcPr>
          <w:p w14:paraId="019A76E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98%</w:t>
            </w:r>
          </w:p>
        </w:tc>
      </w:tr>
      <w:tr w:rsidR="001C1754" w:rsidRPr="001C1754" w14:paraId="7059F000" w14:textId="77777777" w:rsidTr="001C17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F8765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Class F (optional)</w:t>
            </w:r>
          </w:p>
        </w:tc>
        <w:tc>
          <w:tcPr>
            <w:tcW w:w="1182" w:type="dxa"/>
            <w:tcBorders>
              <w:top w:val="nil"/>
              <w:left w:val="single" w:sz="8" w:space="0" w:color="auto"/>
              <w:bottom w:val="single" w:sz="8" w:space="0" w:color="auto"/>
              <w:right w:val="nil"/>
            </w:tcBorders>
            <w:shd w:val="clear" w:color="000000" w:fill="FFC7CE"/>
            <w:noWrap/>
            <w:vAlign w:val="center"/>
            <w:hideMark/>
          </w:tcPr>
          <w:p w14:paraId="08E1243E"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8.83%</w:t>
            </w:r>
          </w:p>
        </w:tc>
        <w:tc>
          <w:tcPr>
            <w:tcW w:w="1182" w:type="dxa"/>
            <w:tcBorders>
              <w:top w:val="nil"/>
              <w:left w:val="nil"/>
              <w:bottom w:val="single" w:sz="8" w:space="0" w:color="auto"/>
              <w:right w:val="nil"/>
            </w:tcBorders>
            <w:shd w:val="clear" w:color="000000" w:fill="FFC7CE"/>
            <w:noWrap/>
            <w:vAlign w:val="center"/>
            <w:hideMark/>
          </w:tcPr>
          <w:p w14:paraId="40380988"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9.98%</w:t>
            </w:r>
          </w:p>
        </w:tc>
        <w:tc>
          <w:tcPr>
            <w:tcW w:w="1182" w:type="dxa"/>
            <w:tcBorders>
              <w:top w:val="nil"/>
              <w:left w:val="nil"/>
              <w:bottom w:val="single" w:sz="8" w:space="0" w:color="auto"/>
              <w:right w:val="single" w:sz="4" w:space="0" w:color="auto"/>
            </w:tcBorders>
            <w:shd w:val="clear" w:color="000000" w:fill="FFC7CE"/>
            <w:noWrap/>
            <w:vAlign w:val="center"/>
            <w:hideMark/>
          </w:tcPr>
          <w:p w14:paraId="40D28A49"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1C1754">
              <w:rPr>
                <w:rFonts w:ascii="Arial" w:eastAsia="SimSun" w:hAnsi="Arial" w:cs="Arial"/>
                <w:sz w:val="18"/>
                <w:szCs w:val="18"/>
                <w:lang w:eastAsia="zh-CN"/>
              </w:rPr>
              <w:t>11.30%</w:t>
            </w:r>
          </w:p>
        </w:tc>
        <w:tc>
          <w:tcPr>
            <w:tcW w:w="905" w:type="dxa"/>
            <w:tcBorders>
              <w:top w:val="nil"/>
              <w:left w:val="nil"/>
              <w:bottom w:val="single" w:sz="8" w:space="0" w:color="auto"/>
              <w:right w:val="nil"/>
            </w:tcBorders>
            <w:shd w:val="clear" w:color="auto" w:fill="auto"/>
            <w:noWrap/>
            <w:vAlign w:val="center"/>
            <w:hideMark/>
          </w:tcPr>
          <w:p w14:paraId="680FF13A"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93%</w:t>
            </w:r>
          </w:p>
        </w:tc>
        <w:tc>
          <w:tcPr>
            <w:tcW w:w="850" w:type="dxa"/>
            <w:tcBorders>
              <w:top w:val="nil"/>
              <w:left w:val="nil"/>
              <w:bottom w:val="single" w:sz="8" w:space="0" w:color="auto"/>
              <w:right w:val="single" w:sz="8" w:space="0" w:color="auto"/>
            </w:tcBorders>
            <w:shd w:val="clear" w:color="auto" w:fill="auto"/>
            <w:noWrap/>
            <w:vAlign w:val="center"/>
            <w:hideMark/>
          </w:tcPr>
          <w:p w14:paraId="46A62EB0" w14:textId="77777777" w:rsidR="001C1754" w:rsidRPr="001C1754" w:rsidRDefault="001C1754" w:rsidP="001C1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C1754">
              <w:rPr>
                <w:rFonts w:ascii="Arial" w:eastAsia="SimSun" w:hAnsi="Arial" w:cs="Arial"/>
                <w:color w:val="000000"/>
                <w:sz w:val="18"/>
                <w:szCs w:val="18"/>
                <w:lang w:eastAsia="zh-CN"/>
              </w:rPr>
              <w:t>97%</w:t>
            </w:r>
          </w:p>
        </w:tc>
      </w:tr>
    </w:tbl>
    <w:p w14:paraId="12004790" w14:textId="77777777" w:rsidR="001C1754" w:rsidRDefault="001C1754" w:rsidP="00DE5EAE">
      <w:pPr>
        <w:rPr>
          <w:lang w:val="en-CA"/>
        </w:rPr>
      </w:pPr>
    </w:p>
    <w:p w14:paraId="4A897C75" w14:textId="77777777" w:rsidR="00DE5EAE" w:rsidRPr="00DE5EAE" w:rsidRDefault="00DE5EAE" w:rsidP="00B92B58">
      <w:pPr>
        <w:rPr>
          <w:lang w:val="en-CA"/>
        </w:rPr>
      </w:pPr>
      <w:bookmarkStart w:id="0" w:name="_GoBack"/>
      <w:bookmarkEnd w:id="0"/>
    </w:p>
    <w:p w14:paraId="5F7AB930" w14:textId="77777777" w:rsidR="00887CAD" w:rsidRDefault="00887CAD" w:rsidP="00887CAD">
      <w:pPr>
        <w:pStyle w:val="Heading1"/>
        <w:rPr>
          <w:lang w:val="en-CA"/>
        </w:rPr>
      </w:pPr>
      <w:r>
        <w:rPr>
          <w:lang w:val="en-CA"/>
        </w:rPr>
        <w:t>Conclusion</w:t>
      </w:r>
    </w:p>
    <w:p w14:paraId="7DEC5823" w14:textId="0611BC5E" w:rsidR="001026A5" w:rsidRPr="005B217D" w:rsidRDefault="00390DC1" w:rsidP="001026A5">
      <w:pPr>
        <w:rPr>
          <w:szCs w:val="22"/>
          <w:lang w:val="en-CA"/>
        </w:rPr>
      </w:pPr>
      <w:r>
        <w:rPr>
          <w:szCs w:val="22"/>
          <w:lang w:val="en-CA"/>
        </w:rPr>
        <w:t>C</w:t>
      </w:r>
      <w:r w:rsidR="001026A5">
        <w:rPr>
          <w:szCs w:val="22"/>
          <w:lang w:val="en-CA"/>
        </w:rPr>
        <w:t xml:space="preserve">rosscheck results of </w:t>
      </w:r>
      <w:r w:rsidR="001026A5" w:rsidRPr="00DE5EAE">
        <w:rPr>
          <w:szCs w:val="22"/>
          <w:lang w:val="en-CA"/>
        </w:rPr>
        <w:t>JVET-P0185</w:t>
      </w:r>
      <w:r>
        <w:rPr>
          <w:szCs w:val="22"/>
          <w:lang w:val="en-CA"/>
        </w:rPr>
        <w:t xml:space="preserve"> are reported</w:t>
      </w:r>
      <w:r w:rsidR="001026A5">
        <w:rPr>
          <w:szCs w:val="22"/>
          <w:lang w:val="en-CA"/>
        </w:rPr>
        <w:t xml:space="preserve">. Simulation results match with the reported results in the contribution. Also the software is investigated, which matches with the description in the contribution. </w:t>
      </w:r>
    </w:p>
    <w:p w14:paraId="4E41F412" w14:textId="77777777" w:rsidR="006B2A6A" w:rsidRPr="001026A5" w:rsidRDefault="006B2A6A" w:rsidP="00CF666D">
      <w:pPr>
        <w:rPr>
          <w:szCs w:val="22"/>
          <w:lang w:val="en-CA"/>
        </w:rPr>
      </w:pPr>
    </w:p>
    <w:p w14:paraId="7401E571" w14:textId="77777777" w:rsidR="00370762" w:rsidRDefault="00370762" w:rsidP="00CF666D">
      <w:pPr>
        <w:rPr>
          <w:szCs w:val="22"/>
          <w:lang w:val="en-CA"/>
        </w:rPr>
      </w:pPr>
    </w:p>
    <w:p w14:paraId="07CC2760" w14:textId="77777777" w:rsidR="00370762" w:rsidRPr="006B2A6A" w:rsidRDefault="00370762" w:rsidP="00CF666D">
      <w:pPr>
        <w:rPr>
          <w:szCs w:val="22"/>
          <w:lang w:val="en-CA"/>
        </w:rPr>
      </w:pPr>
    </w:p>
    <w:sectPr w:rsidR="00370762" w:rsidRPr="006B2A6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0969B" w14:textId="77777777" w:rsidR="002B00AB" w:rsidRDefault="002B00AB">
      <w:r>
        <w:separator/>
      </w:r>
    </w:p>
  </w:endnote>
  <w:endnote w:type="continuationSeparator" w:id="0">
    <w:p w14:paraId="0B32C8C1" w14:textId="77777777" w:rsidR="002B00AB" w:rsidRDefault="002B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C171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C6E0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77B5">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C51C7" w14:textId="77777777" w:rsidR="002B00AB" w:rsidRDefault="002B00AB">
      <w:r>
        <w:separator/>
      </w:r>
    </w:p>
  </w:footnote>
  <w:footnote w:type="continuationSeparator" w:id="0">
    <w:p w14:paraId="68CF9DAF" w14:textId="77777777" w:rsidR="002B00AB" w:rsidRDefault="002B0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7C5D"/>
    <w:multiLevelType w:val="hybridMultilevel"/>
    <w:tmpl w:val="0C242A78"/>
    <w:lvl w:ilvl="0" w:tplc="B7549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9AA52E1"/>
    <w:multiLevelType w:val="hybridMultilevel"/>
    <w:tmpl w:val="923EEAC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5453A77"/>
    <w:multiLevelType w:val="hybridMultilevel"/>
    <w:tmpl w:val="6204ACB0"/>
    <w:lvl w:ilvl="0" w:tplc="C9E86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B4D74C9"/>
    <w:multiLevelType w:val="hybridMultilevel"/>
    <w:tmpl w:val="4B045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6623E6"/>
    <w:multiLevelType w:val="hybridMultilevel"/>
    <w:tmpl w:val="B1EAE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0"/>
  </w:num>
  <w:num w:numId="4">
    <w:abstractNumId w:val="18"/>
  </w:num>
  <w:num w:numId="5">
    <w:abstractNumId w:val="19"/>
  </w:num>
  <w:num w:numId="6">
    <w:abstractNumId w:val="10"/>
  </w:num>
  <w:num w:numId="7">
    <w:abstractNumId w:val="12"/>
  </w:num>
  <w:num w:numId="8">
    <w:abstractNumId w:val="10"/>
  </w:num>
  <w:num w:numId="9">
    <w:abstractNumId w:val="2"/>
  </w:num>
  <w:num w:numId="10">
    <w:abstractNumId w:val="9"/>
  </w:num>
  <w:num w:numId="11">
    <w:abstractNumId w:val="4"/>
  </w:num>
  <w:num w:numId="12">
    <w:abstractNumId w:val="32"/>
  </w:num>
  <w:num w:numId="13">
    <w:abstractNumId w:val="17"/>
  </w:num>
  <w:num w:numId="14">
    <w:abstractNumId w:val="26"/>
  </w:num>
  <w:num w:numId="15">
    <w:abstractNumId w:val="23"/>
  </w:num>
  <w:num w:numId="16">
    <w:abstractNumId w:val="7"/>
  </w:num>
  <w:num w:numId="17">
    <w:abstractNumId w:val="10"/>
  </w:num>
  <w:num w:numId="18">
    <w:abstractNumId w:val="10"/>
  </w:num>
  <w:num w:numId="19">
    <w:abstractNumId w:val="1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4"/>
  </w:num>
  <w:num w:numId="23">
    <w:abstractNumId w:val="14"/>
  </w:num>
  <w:num w:numId="24">
    <w:abstractNumId w:val="5"/>
  </w:num>
  <w:num w:numId="25">
    <w:abstractNumId w:val="10"/>
  </w:num>
  <w:num w:numId="26">
    <w:abstractNumId w:val="11"/>
  </w:num>
  <w:num w:numId="27">
    <w:abstractNumId w:val="10"/>
  </w:num>
  <w:num w:numId="28">
    <w:abstractNumId w:val="10"/>
  </w:num>
  <w:num w:numId="29">
    <w:abstractNumId w:val="0"/>
  </w:num>
  <w:num w:numId="30">
    <w:abstractNumId w:val="10"/>
  </w:num>
  <w:num w:numId="31">
    <w:abstractNumId w:val="16"/>
  </w:num>
  <w:num w:numId="32">
    <w:abstractNumId w:val="33"/>
  </w:num>
  <w:num w:numId="33">
    <w:abstractNumId w:val="30"/>
  </w:num>
  <w:num w:numId="34">
    <w:abstractNumId w:val="10"/>
  </w:num>
  <w:num w:numId="35">
    <w:abstractNumId w:val="21"/>
  </w:num>
  <w:num w:numId="36">
    <w:abstractNumId w:val="10"/>
  </w:num>
  <w:num w:numId="37">
    <w:abstractNumId w:val="13"/>
  </w:num>
  <w:num w:numId="38">
    <w:abstractNumId w:val="25"/>
  </w:num>
  <w:num w:numId="39">
    <w:abstractNumId w:val="22"/>
  </w:num>
  <w:num w:numId="40">
    <w:abstractNumId w:val="6"/>
  </w:num>
  <w:num w:numId="41">
    <w:abstractNumId w:val="8"/>
  </w:num>
  <w:num w:numId="42">
    <w:abstractNumId w:val="15"/>
  </w:num>
  <w:num w:numId="43">
    <w:abstractNumId w:val="28"/>
  </w:num>
  <w:num w:numId="44">
    <w:abstractNumId w:val="3"/>
  </w:num>
  <w:num w:numId="45">
    <w:abstractNumId w:val="31"/>
  </w:num>
  <w:num w:numId="46">
    <w:abstractNumId w:val="1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D7E"/>
    <w:rsid w:val="00065039"/>
    <w:rsid w:val="0007614F"/>
    <w:rsid w:val="00081398"/>
    <w:rsid w:val="0009033C"/>
    <w:rsid w:val="00094479"/>
    <w:rsid w:val="000962AC"/>
    <w:rsid w:val="000A7C81"/>
    <w:rsid w:val="000A7E2F"/>
    <w:rsid w:val="000B0C0F"/>
    <w:rsid w:val="000B1C6B"/>
    <w:rsid w:val="000B4FF9"/>
    <w:rsid w:val="000C09AC"/>
    <w:rsid w:val="000C762B"/>
    <w:rsid w:val="000E00F3"/>
    <w:rsid w:val="000F158C"/>
    <w:rsid w:val="000F4E57"/>
    <w:rsid w:val="001026A5"/>
    <w:rsid w:val="00102F3D"/>
    <w:rsid w:val="00124E38"/>
    <w:rsid w:val="0012580B"/>
    <w:rsid w:val="00127FCE"/>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1754"/>
    <w:rsid w:val="001C3525"/>
    <w:rsid w:val="001C3AFB"/>
    <w:rsid w:val="001C4918"/>
    <w:rsid w:val="001C52D7"/>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2278"/>
    <w:rsid w:val="002364B1"/>
    <w:rsid w:val="002375C1"/>
    <w:rsid w:val="00255D94"/>
    <w:rsid w:val="00257804"/>
    <w:rsid w:val="00263398"/>
    <w:rsid w:val="00263B99"/>
    <w:rsid w:val="00266F06"/>
    <w:rsid w:val="00275BCF"/>
    <w:rsid w:val="00291E36"/>
    <w:rsid w:val="00292257"/>
    <w:rsid w:val="002A54E0"/>
    <w:rsid w:val="002A59A9"/>
    <w:rsid w:val="002B00AB"/>
    <w:rsid w:val="002B1595"/>
    <w:rsid w:val="002B191D"/>
    <w:rsid w:val="002B2E83"/>
    <w:rsid w:val="002C6E0D"/>
    <w:rsid w:val="002D0AF6"/>
    <w:rsid w:val="002E48B7"/>
    <w:rsid w:val="002F164D"/>
    <w:rsid w:val="003021BC"/>
    <w:rsid w:val="00306206"/>
    <w:rsid w:val="00311037"/>
    <w:rsid w:val="00317D85"/>
    <w:rsid w:val="00327C56"/>
    <w:rsid w:val="003315A1"/>
    <w:rsid w:val="003371C2"/>
    <w:rsid w:val="003373EC"/>
    <w:rsid w:val="00342FF4"/>
    <w:rsid w:val="00344E5A"/>
    <w:rsid w:val="00346148"/>
    <w:rsid w:val="003536A9"/>
    <w:rsid w:val="003669EA"/>
    <w:rsid w:val="003706CC"/>
    <w:rsid w:val="00370762"/>
    <w:rsid w:val="00377710"/>
    <w:rsid w:val="003845D4"/>
    <w:rsid w:val="00387D31"/>
    <w:rsid w:val="00390DC1"/>
    <w:rsid w:val="003948D6"/>
    <w:rsid w:val="003A2D8E"/>
    <w:rsid w:val="003A7CE6"/>
    <w:rsid w:val="003B47E7"/>
    <w:rsid w:val="003C20E4"/>
    <w:rsid w:val="003D6342"/>
    <w:rsid w:val="003E6F90"/>
    <w:rsid w:val="003E73ED"/>
    <w:rsid w:val="003F5D0F"/>
    <w:rsid w:val="00407FE5"/>
    <w:rsid w:val="004135C6"/>
    <w:rsid w:val="00414101"/>
    <w:rsid w:val="004219CF"/>
    <w:rsid w:val="004234F0"/>
    <w:rsid w:val="004259F9"/>
    <w:rsid w:val="00426EF7"/>
    <w:rsid w:val="00427D06"/>
    <w:rsid w:val="00433DDB"/>
    <w:rsid w:val="00435A29"/>
    <w:rsid w:val="00437619"/>
    <w:rsid w:val="00465A1E"/>
    <w:rsid w:val="0047124A"/>
    <w:rsid w:val="00486D8A"/>
    <w:rsid w:val="00491206"/>
    <w:rsid w:val="0049445A"/>
    <w:rsid w:val="004A2A63"/>
    <w:rsid w:val="004A3C98"/>
    <w:rsid w:val="004B210C"/>
    <w:rsid w:val="004D405F"/>
    <w:rsid w:val="004E4F4F"/>
    <w:rsid w:val="004E6789"/>
    <w:rsid w:val="004E6B51"/>
    <w:rsid w:val="004F61E3"/>
    <w:rsid w:val="00501D86"/>
    <w:rsid w:val="00502E10"/>
    <w:rsid w:val="0051015C"/>
    <w:rsid w:val="00512B60"/>
    <w:rsid w:val="00516CF1"/>
    <w:rsid w:val="00523D4E"/>
    <w:rsid w:val="00531AE9"/>
    <w:rsid w:val="005339F4"/>
    <w:rsid w:val="00536188"/>
    <w:rsid w:val="00550A66"/>
    <w:rsid w:val="00567EC7"/>
    <w:rsid w:val="00570013"/>
    <w:rsid w:val="00574F87"/>
    <w:rsid w:val="005753EC"/>
    <w:rsid w:val="00576A0D"/>
    <w:rsid w:val="005801A2"/>
    <w:rsid w:val="005952A5"/>
    <w:rsid w:val="0059630D"/>
    <w:rsid w:val="005A33A1"/>
    <w:rsid w:val="005B217D"/>
    <w:rsid w:val="005C385F"/>
    <w:rsid w:val="005D0546"/>
    <w:rsid w:val="005D17A6"/>
    <w:rsid w:val="005D4C96"/>
    <w:rsid w:val="005D4CEB"/>
    <w:rsid w:val="005E1AC6"/>
    <w:rsid w:val="005E3F2B"/>
    <w:rsid w:val="005F572D"/>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71442"/>
    <w:rsid w:val="006A42AA"/>
    <w:rsid w:val="006A4B07"/>
    <w:rsid w:val="006B0858"/>
    <w:rsid w:val="006B2A6A"/>
    <w:rsid w:val="006C5D39"/>
    <w:rsid w:val="006D0D2B"/>
    <w:rsid w:val="006D6D9B"/>
    <w:rsid w:val="006E2810"/>
    <w:rsid w:val="006E5417"/>
    <w:rsid w:val="006F0794"/>
    <w:rsid w:val="006F7528"/>
    <w:rsid w:val="007023DE"/>
    <w:rsid w:val="00704DC9"/>
    <w:rsid w:val="00711ACC"/>
    <w:rsid w:val="00712CBD"/>
    <w:rsid w:val="00712F60"/>
    <w:rsid w:val="00715AD3"/>
    <w:rsid w:val="00720E3B"/>
    <w:rsid w:val="00722FC9"/>
    <w:rsid w:val="0074393F"/>
    <w:rsid w:val="00745F6B"/>
    <w:rsid w:val="0075175B"/>
    <w:rsid w:val="0075585E"/>
    <w:rsid w:val="00770571"/>
    <w:rsid w:val="00775397"/>
    <w:rsid w:val="007768FF"/>
    <w:rsid w:val="007824D3"/>
    <w:rsid w:val="00795072"/>
    <w:rsid w:val="00796EE3"/>
    <w:rsid w:val="007A7D29"/>
    <w:rsid w:val="007B0A45"/>
    <w:rsid w:val="007B0F92"/>
    <w:rsid w:val="007B4AB8"/>
    <w:rsid w:val="007B5B2B"/>
    <w:rsid w:val="007C0EEA"/>
    <w:rsid w:val="007C325D"/>
    <w:rsid w:val="007C5DEF"/>
    <w:rsid w:val="007D1181"/>
    <w:rsid w:val="007E01A3"/>
    <w:rsid w:val="007F1F8B"/>
    <w:rsid w:val="007F67A1"/>
    <w:rsid w:val="007F77B5"/>
    <w:rsid w:val="008070A8"/>
    <w:rsid w:val="00811C05"/>
    <w:rsid w:val="008206C8"/>
    <w:rsid w:val="00837F5B"/>
    <w:rsid w:val="0086387C"/>
    <w:rsid w:val="00874A6C"/>
    <w:rsid w:val="00876C65"/>
    <w:rsid w:val="00877930"/>
    <w:rsid w:val="00882F72"/>
    <w:rsid w:val="00883E55"/>
    <w:rsid w:val="00887CAD"/>
    <w:rsid w:val="00896572"/>
    <w:rsid w:val="008A4B4C"/>
    <w:rsid w:val="008C239F"/>
    <w:rsid w:val="008C3D2F"/>
    <w:rsid w:val="008C5F37"/>
    <w:rsid w:val="008D1D81"/>
    <w:rsid w:val="008E0602"/>
    <w:rsid w:val="008E480C"/>
    <w:rsid w:val="008F3FF0"/>
    <w:rsid w:val="00905D86"/>
    <w:rsid w:val="00907757"/>
    <w:rsid w:val="00920EC8"/>
    <w:rsid w:val="009212B0"/>
    <w:rsid w:val="00921FA1"/>
    <w:rsid w:val="009234A5"/>
    <w:rsid w:val="00933453"/>
    <w:rsid w:val="009336F7"/>
    <w:rsid w:val="00933BD5"/>
    <w:rsid w:val="0093636C"/>
    <w:rsid w:val="009374A7"/>
    <w:rsid w:val="0095286A"/>
    <w:rsid w:val="00955F6D"/>
    <w:rsid w:val="00977C16"/>
    <w:rsid w:val="0098551D"/>
    <w:rsid w:val="00985DCB"/>
    <w:rsid w:val="0099518F"/>
    <w:rsid w:val="009A280C"/>
    <w:rsid w:val="009A3C0E"/>
    <w:rsid w:val="009A523D"/>
    <w:rsid w:val="009A740E"/>
    <w:rsid w:val="009B02A1"/>
    <w:rsid w:val="009B3361"/>
    <w:rsid w:val="009B7F3F"/>
    <w:rsid w:val="009D1C51"/>
    <w:rsid w:val="009D7CE6"/>
    <w:rsid w:val="009F144B"/>
    <w:rsid w:val="009F496B"/>
    <w:rsid w:val="00A01439"/>
    <w:rsid w:val="00A02E61"/>
    <w:rsid w:val="00A05CFF"/>
    <w:rsid w:val="00A13048"/>
    <w:rsid w:val="00A21AE6"/>
    <w:rsid w:val="00A3279F"/>
    <w:rsid w:val="00A46843"/>
    <w:rsid w:val="00A514AF"/>
    <w:rsid w:val="00A522B5"/>
    <w:rsid w:val="00A56B97"/>
    <w:rsid w:val="00A6093D"/>
    <w:rsid w:val="00A767DC"/>
    <w:rsid w:val="00A76A6D"/>
    <w:rsid w:val="00A80713"/>
    <w:rsid w:val="00A81B28"/>
    <w:rsid w:val="00A83253"/>
    <w:rsid w:val="00A91C81"/>
    <w:rsid w:val="00A952A5"/>
    <w:rsid w:val="00AA6E84"/>
    <w:rsid w:val="00AB1455"/>
    <w:rsid w:val="00AB1A1C"/>
    <w:rsid w:val="00AB3C4A"/>
    <w:rsid w:val="00AD05A8"/>
    <w:rsid w:val="00AD3AAC"/>
    <w:rsid w:val="00AE1779"/>
    <w:rsid w:val="00AE341B"/>
    <w:rsid w:val="00AE585E"/>
    <w:rsid w:val="00AF5091"/>
    <w:rsid w:val="00B01905"/>
    <w:rsid w:val="00B07CA7"/>
    <w:rsid w:val="00B1279A"/>
    <w:rsid w:val="00B16718"/>
    <w:rsid w:val="00B34577"/>
    <w:rsid w:val="00B34892"/>
    <w:rsid w:val="00B3640F"/>
    <w:rsid w:val="00B373BD"/>
    <w:rsid w:val="00B4194A"/>
    <w:rsid w:val="00B437E8"/>
    <w:rsid w:val="00B5222E"/>
    <w:rsid w:val="00B53179"/>
    <w:rsid w:val="00B5452A"/>
    <w:rsid w:val="00B57A23"/>
    <w:rsid w:val="00B600CD"/>
    <w:rsid w:val="00B61C96"/>
    <w:rsid w:val="00B62CA9"/>
    <w:rsid w:val="00B72A7D"/>
    <w:rsid w:val="00B73A2A"/>
    <w:rsid w:val="00B75A51"/>
    <w:rsid w:val="00B764C5"/>
    <w:rsid w:val="00B827C6"/>
    <w:rsid w:val="00B84122"/>
    <w:rsid w:val="00B8636B"/>
    <w:rsid w:val="00B92B58"/>
    <w:rsid w:val="00B94B06"/>
    <w:rsid w:val="00B94C28"/>
    <w:rsid w:val="00BC10BA"/>
    <w:rsid w:val="00BC5AFD"/>
    <w:rsid w:val="00BE5204"/>
    <w:rsid w:val="00BF6EF7"/>
    <w:rsid w:val="00BF78A2"/>
    <w:rsid w:val="00C00DDE"/>
    <w:rsid w:val="00C02D6C"/>
    <w:rsid w:val="00C04F43"/>
    <w:rsid w:val="00C0609D"/>
    <w:rsid w:val="00C115AB"/>
    <w:rsid w:val="00C12574"/>
    <w:rsid w:val="00C144E7"/>
    <w:rsid w:val="00C145A2"/>
    <w:rsid w:val="00C21A9E"/>
    <w:rsid w:val="00C26CCB"/>
    <w:rsid w:val="00C30249"/>
    <w:rsid w:val="00C3723B"/>
    <w:rsid w:val="00C42466"/>
    <w:rsid w:val="00C56B86"/>
    <w:rsid w:val="00C606C9"/>
    <w:rsid w:val="00C7093A"/>
    <w:rsid w:val="00C80288"/>
    <w:rsid w:val="00C84003"/>
    <w:rsid w:val="00C90650"/>
    <w:rsid w:val="00C97D78"/>
    <w:rsid w:val="00CC2AAE"/>
    <w:rsid w:val="00CC5856"/>
    <w:rsid w:val="00CC5A42"/>
    <w:rsid w:val="00CD0EAB"/>
    <w:rsid w:val="00CE5E02"/>
    <w:rsid w:val="00CF34DB"/>
    <w:rsid w:val="00CF3917"/>
    <w:rsid w:val="00CF558F"/>
    <w:rsid w:val="00CF666D"/>
    <w:rsid w:val="00D010C0"/>
    <w:rsid w:val="00D073E2"/>
    <w:rsid w:val="00D07521"/>
    <w:rsid w:val="00D22FF2"/>
    <w:rsid w:val="00D3112A"/>
    <w:rsid w:val="00D446EC"/>
    <w:rsid w:val="00D51BF0"/>
    <w:rsid w:val="00D531DB"/>
    <w:rsid w:val="00D55942"/>
    <w:rsid w:val="00D65888"/>
    <w:rsid w:val="00D71C8B"/>
    <w:rsid w:val="00D72C4F"/>
    <w:rsid w:val="00D752DF"/>
    <w:rsid w:val="00D807BF"/>
    <w:rsid w:val="00D82FCC"/>
    <w:rsid w:val="00D97411"/>
    <w:rsid w:val="00DA17FC"/>
    <w:rsid w:val="00DA7887"/>
    <w:rsid w:val="00DB2C26"/>
    <w:rsid w:val="00DB4403"/>
    <w:rsid w:val="00DC6A02"/>
    <w:rsid w:val="00DD02F4"/>
    <w:rsid w:val="00DD6622"/>
    <w:rsid w:val="00DE11A8"/>
    <w:rsid w:val="00DE1C7C"/>
    <w:rsid w:val="00DE4237"/>
    <w:rsid w:val="00DE5EAE"/>
    <w:rsid w:val="00DE6B43"/>
    <w:rsid w:val="00E04AA2"/>
    <w:rsid w:val="00E11923"/>
    <w:rsid w:val="00E11F3E"/>
    <w:rsid w:val="00E14DF4"/>
    <w:rsid w:val="00E262D4"/>
    <w:rsid w:val="00E30128"/>
    <w:rsid w:val="00E349CF"/>
    <w:rsid w:val="00E36250"/>
    <w:rsid w:val="00E4332B"/>
    <w:rsid w:val="00E47F2D"/>
    <w:rsid w:val="00E52B94"/>
    <w:rsid w:val="00E54511"/>
    <w:rsid w:val="00E60EDC"/>
    <w:rsid w:val="00E61DAC"/>
    <w:rsid w:val="00E72B80"/>
    <w:rsid w:val="00E75FE3"/>
    <w:rsid w:val="00E86C4C"/>
    <w:rsid w:val="00E907A3"/>
    <w:rsid w:val="00E923A5"/>
    <w:rsid w:val="00E96653"/>
    <w:rsid w:val="00EA5AE0"/>
    <w:rsid w:val="00EB56E1"/>
    <w:rsid w:val="00EB7AB1"/>
    <w:rsid w:val="00EC02AC"/>
    <w:rsid w:val="00ED0F10"/>
    <w:rsid w:val="00EE7CD8"/>
    <w:rsid w:val="00EF37F6"/>
    <w:rsid w:val="00EF48CC"/>
    <w:rsid w:val="00F00801"/>
    <w:rsid w:val="00F047AF"/>
    <w:rsid w:val="00F2488D"/>
    <w:rsid w:val="00F24F9A"/>
    <w:rsid w:val="00F41442"/>
    <w:rsid w:val="00F601A0"/>
    <w:rsid w:val="00F61687"/>
    <w:rsid w:val="00F666A4"/>
    <w:rsid w:val="00F712E9"/>
    <w:rsid w:val="00F73032"/>
    <w:rsid w:val="00F82D3F"/>
    <w:rsid w:val="00F848FC"/>
    <w:rsid w:val="00F84A2D"/>
    <w:rsid w:val="00F906F6"/>
    <w:rsid w:val="00F9282A"/>
    <w:rsid w:val="00F9303C"/>
    <w:rsid w:val="00F96BAD"/>
    <w:rsid w:val="00FA139D"/>
    <w:rsid w:val="00FA60F5"/>
    <w:rsid w:val="00FB0E84"/>
    <w:rsid w:val="00FC2405"/>
    <w:rsid w:val="00FD01C2"/>
    <w:rsid w:val="00FD1DC8"/>
    <w:rsid w:val="00FD61DD"/>
    <w:rsid w:val="00FE2E1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DefaultParagraphFont"/>
    <w:uiPriority w:val="99"/>
    <w:semiHidden/>
    <w:unhideWhenUsed/>
    <w:rsid w:val="00A952A5"/>
    <w:rPr>
      <w:color w:val="605E5C"/>
      <w:shd w:val="clear" w:color="auto" w:fill="E1DFDD"/>
    </w:rPr>
  </w:style>
  <w:style w:type="paragraph" w:customStyle="1" w:styleId="TableText">
    <w:name w:val="Table_Text"/>
    <w:basedOn w:val="Normal"/>
    <w:rsid w:val="00887C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table" w:styleId="TableGrid">
    <w:name w:val="Table Grid"/>
    <w:basedOn w:val="TableNormal"/>
    <w:rsid w:val="00BF78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162616">
      <w:bodyDiv w:val="1"/>
      <w:marLeft w:val="0"/>
      <w:marRight w:val="0"/>
      <w:marTop w:val="0"/>
      <w:marBottom w:val="0"/>
      <w:divBdr>
        <w:top w:val="none" w:sz="0" w:space="0" w:color="auto"/>
        <w:left w:val="none" w:sz="0" w:space="0" w:color="auto"/>
        <w:bottom w:val="none" w:sz="0" w:space="0" w:color="auto"/>
        <w:right w:val="none" w:sz="0" w:space="0" w:color="auto"/>
      </w:divBdr>
    </w:div>
    <w:div w:id="820191499">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065178888">
      <w:bodyDiv w:val="1"/>
      <w:marLeft w:val="0"/>
      <w:marRight w:val="0"/>
      <w:marTop w:val="0"/>
      <w:marBottom w:val="0"/>
      <w:divBdr>
        <w:top w:val="none" w:sz="0" w:space="0" w:color="auto"/>
        <w:left w:val="none" w:sz="0" w:space="0" w:color="auto"/>
        <w:bottom w:val="none" w:sz="0" w:space="0" w:color="auto"/>
        <w:right w:val="none" w:sz="0" w:space="0" w:color="auto"/>
      </w:divBdr>
    </w:div>
    <w:div w:id="1225410572">
      <w:bodyDiv w:val="1"/>
      <w:marLeft w:val="0"/>
      <w:marRight w:val="0"/>
      <w:marTop w:val="0"/>
      <w:marBottom w:val="0"/>
      <w:divBdr>
        <w:top w:val="none" w:sz="0" w:space="0" w:color="auto"/>
        <w:left w:val="none" w:sz="0" w:space="0" w:color="auto"/>
        <w:bottom w:val="none" w:sz="0" w:space="0" w:color="auto"/>
        <w:right w:val="none" w:sz="0" w:space="0" w:color="auto"/>
      </w:divBdr>
    </w:div>
    <w:div w:id="1488941850">
      <w:bodyDiv w:val="1"/>
      <w:marLeft w:val="0"/>
      <w:marRight w:val="0"/>
      <w:marTop w:val="0"/>
      <w:marBottom w:val="0"/>
      <w:divBdr>
        <w:top w:val="none" w:sz="0" w:space="0" w:color="auto"/>
        <w:left w:val="none" w:sz="0" w:space="0" w:color="auto"/>
        <w:bottom w:val="none" w:sz="0" w:space="0" w:color="auto"/>
        <w:right w:val="none" w:sz="0" w:space="0" w:color="auto"/>
      </w:divBdr>
    </w:div>
    <w:div w:id="1534805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mih.esenlik@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Semih Esenlik</cp:lastModifiedBy>
  <cp:revision>65</cp:revision>
  <cp:lastPrinted>1900-01-01T08:00:00Z</cp:lastPrinted>
  <dcterms:created xsi:type="dcterms:W3CDTF">2019-12-12T10:28:00Z</dcterms:created>
  <dcterms:modified xsi:type="dcterms:W3CDTF">2020-01-07T18:35:00Z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1578421378</vt:lpwstr>
  </property>
</Properties>
</file>