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FDF04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67334">
              <w:rPr>
                <w:lang w:val="en-CA"/>
              </w:rPr>
              <w:t>0621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AE5A12" w:rsidR="00E61DAC" w:rsidRPr="005B217D" w:rsidRDefault="00167334" w:rsidP="00B92533">
            <w:pPr>
              <w:spacing w:before="60" w:after="60"/>
              <w:rPr>
                <w:b/>
                <w:szCs w:val="22"/>
                <w:lang w:val="en-CA"/>
              </w:rPr>
            </w:pPr>
            <w:r w:rsidRPr="00167334">
              <w:rPr>
                <w:b/>
                <w:szCs w:val="22"/>
                <w:lang w:val="en-CA"/>
              </w:rPr>
              <w:t>Crosscheck report for JVET-Q0477 (Non-CE2: Modified coding order of syntax elements in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49D81240" w14:textId="01C27142" w:rsidR="00E61DAC" w:rsidRPr="005B217D" w:rsidRDefault="00FA7E83" w:rsidP="00FA7E83">
            <w:pPr>
              <w:spacing w:before="60" w:after="60"/>
              <w:rPr>
                <w:szCs w:val="22"/>
                <w:lang w:val="en-CA"/>
              </w:rPr>
            </w:pP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5B05425A" w:rsidR="00167334" w:rsidRDefault="00167334" w:rsidP="00167334">
      <w:pPr>
        <w:rPr>
          <w:szCs w:val="22"/>
          <w:lang w:val="en-CA" w:eastAsia="ko-KR"/>
        </w:rPr>
      </w:pPr>
      <w:r>
        <w:rPr>
          <w:szCs w:val="22"/>
          <w:lang w:val="en-CA"/>
        </w:rPr>
        <w:t>I</w:t>
      </w:r>
      <w:r>
        <w:rPr>
          <w:rFonts w:hint="eastAsia"/>
          <w:szCs w:val="22"/>
          <w:lang w:val="en-CA"/>
        </w:rPr>
        <w:t>t</w:t>
      </w:r>
      <w:r>
        <w:rPr>
          <w:rFonts w:hint="eastAsia"/>
          <w:szCs w:val="22"/>
          <w:lang w:val="en-CA" w:eastAsia="ko-KR"/>
        </w:rPr>
        <w:t xml:space="preserve"> </w:t>
      </w:r>
      <w:r>
        <w:rPr>
          <w:szCs w:val="22"/>
          <w:lang w:val="en-CA" w:eastAsia="ko-KR"/>
        </w:rPr>
        <w:t>reports cross-check result for JVET-</w:t>
      </w:r>
      <w:proofErr w:type="gramStart"/>
      <w:r>
        <w:rPr>
          <w:szCs w:val="22"/>
          <w:lang w:val="en-CA" w:eastAsia="ko-KR"/>
        </w:rPr>
        <w:t>Q0621(</w:t>
      </w:r>
      <w:proofErr w:type="gramEnd"/>
      <w:r>
        <w:rPr>
          <w:szCs w:val="22"/>
          <w:lang w:val="en-CA" w:eastAsia="ko-KR"/>
        </w:rPr>
        <w:t xml:space="preserve">Modified coding order of syntax elements in palette mode. </w:t>
      </w:r>
      <w:r>
        <w:rPr>
          <w:lang w:val="en-CA"/>
        </w:rPr>
        <w:t>The cross-check partial results match the coding performance reported by the proponent.</w:t>
      </w:r>
    </w:p>
    <w:p w14:paraId="2850247E" w14:textId="77777777" w:rsidR="00167334" w:rsidRPr="005B217D" w:rsidRDefault="00167334" w:rsidP="00167334">
      <w:pPr>
        <w:rPr>
          <w:lang w:val="en-CA"/>
        </w:rPr>
      </w:pPr>
    </w:p>
    <w:p w14:paraId="16E36211" w14:textId="4325DEE7" w:rsidR="00167334" w:rsidRPr="005B217D" w:rsidRDefault="00167334" w:rsidP="00167334">
      <w:pPr>
        <w:pStyle w:val="1"/>
        <w:numPr>
          <w:ilvl w:val="0"/>
          <w:numId w:val="0"/>
        </w:numPr>
        <w:ind w:left="432" w:hanging="432"/>
        <w:rPr>
          <w:lang w:val="en-CA"/>
        </w:rPr>
      </w:pPr>
      <w:r>
        <w:rPr>
          <w:lang w:val="en-CA"/>
        </w:rPr>
        <w:t>Experimental result</w:t>
      </w:r>
    </w:p>
    <w:p w14:paraId="5F0CF8E4" w14:textId="029D3E2E" w:rsidR="001F2594" w:rsidRDefault="00167334" w:rsidP="00167334">
      <w:pPr>
        <w:rPr>
          <w:lang w:val="en-CA" w:eastAsia="ko-KR"/>
        </w:rPr>
      </w:pPr>
      <w:r>
        <w:rPr>
          <w:lang w:val="en-CA" w:eastAsia="ko-KR"/>
        </w:rPr>
        <w:t>T</w:t>
      </w:r>
      <w:r>
        <w:rPr>
          <w:rFonts w:hint="eastAsia"/>
          <w:lang w:val="en-CA" w:eastAsia="ko-KR"/>
        </w:rPr>
        <w:t xml:space="preserve">he test is experimented at different cluster environment with anchor test. </w:t>
      </w:r>
      <w:r>
        <w:rPr>
          <w:lang w:val="en-CA" w:eastAsia="ko-KR"/>
        </w:rPr>
        <w:t>Hence, encoding/decoding time is not reliable. The achieved partial BD-rate is matched with its in JVET-Q0477.</w:t>
      </w:r>
    </w:p>
    <w:p w14:paraId="663CB1B5" w14:textId="77777777" w:rsidR="00167334" w:rsidRDefault="00167334" w:rsidP="00167334">
      <w:pPr>
        <w:rPr>
          <w:sz w:val="20"/>
        </w:rPr>
      </w:pPr>
      <w:r>
        <w:rPr>
          <w:lang w:val="en-CA" w:eastAsia="ko-KR"/>
        </w:rPr>
        <w:fldChar w:fldCharType="begin"/>
      </w:r>
      <w:r>
        <w:rPr>
          <w:lang w:val="en-CA" w:eastAsia="ko-KR"/>
        </w:rPr>
        <w:instrText xml:space="preserve"> </w:instrText>
      </w:r>
      <w:r>
        <w:rPr>
          <w:rFonts w:hint="eastAsia"/>
          <w:lang w:val="en-CA" w:eastAsia="ko-KR"/>
        </w:rPr>
        <w:instrText>LINK Excel.SheetMacroEnabled.12 "D:\\Q\\cross-check\\for JVET-Q0477\\CE2-1-3_DualTreeON.xlsm" "Summary!R2C2:R32C7" \a \f 4 \h</w:instrText>
      </w:r>
      <w:r>
        <w:rPr>
          <w:lang w:val="en-CA" w:eastAsia="ko-KR"/>
        </w:rPr>
        <w:instrText xml:space="preserve"> </w:instrText>
      </w:r>
      <w:r>
        <w:rPr>
          <w:lang w:val="en-CA" w:eastAsia="ko-KR"/>
        </w:rPr>
        <w:fldChar w:fldCharType="separate"/>
      </w:r>
    </w:p>
    <w:tbl>
      <w:tblPr>
        <w:tblW w:w="9350" w:type="dxa"/>
        <w:tblCellMar>
          <w:left w:w="99" w:type="dxa"/>
          <w:right w:w="99" w:type="dxa"/>
        </w:tblCellMar>
        <w:tblLook w:val="04A0" w:firstRow="1" w:lastRow="0" w:firstColumn="1" w:lastColumn="0" w:noHBand="0" w:noVBand="1"/>
      </w:tblPr>
      <w:tblGrid>
        <w:gridCol w:w="2998"/>
        <w:gridCol w:w="1112"/>
        <w:gridCol w:w="1111"/>
        <w:gridCol w:w="1907"/>
        <w:gridCol w:w="1111"/>
        <w:gridCol w:w="1111"/>
      </w:tblGrid>
      <w:tr w:rsidR="00167334" w:rsidRPr="00167334" w14:paraId="7DE69FD5" w14:textId="77777777" w:rsidTr="00167334">
        <w:trPr>
          <w:trHeight w:val="255"/>
        </w:trPr>
        <w:tc>
          <w:tcPr>
            <w:tcW w:w="2998" w:type="dxa"/>
            <w:tcBorders>
              <w:top w:val="nil"/>
              <w:left w:val="nil"/>
              <w:bottom w:val="nil"/>
              <w:right w:val="nil"/>
            </w:tcBorders>
            <w:shd w:val="clear" w:color="auto" w:fill="auto"/>
            <w:noWrap/>
            <w:vAlign w:val="bottom"/>
            <w:hideMark/>
          </w:tcPr>
          <w:p w14:paraId="1E3FB7F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4"/>
                <w:szCs w:val="24"/>
                <w:lang w:eastAsia="ko-KR"/>
              </w:rPr>
            </w:pPr>
          </w:p>
        </w:tc>
        <w:tc>
          <w:tcPr>
            <w:tcW w:w="1112" w:type="dxa"/>
            <w:tcBorders>
              <w:top w:val="single" w:sz="8" w:space="0" w:color="auto"/>
              <w:left w:val="single" w:sz="8" w:space="0" w:color="auto"/>
              <w:bottom w:val="single" w:sz="8" w:space="0" w:color="auto"/>
              <w:right w:val="nil"/>
            </w:tcBorders>
            <w:shd w:val="clear" w:color="auto" w:fill="auto"/>
            <w:noWrap/>
            <w:vAlign w:val="center"/>
            <w:hideMark/>
          </w:tcPr>
          <w:p w14:paraId="0D81671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334">
              <w:rPr>
                <w:rFonts w:ascii="Arial" w:eastAsia="맑은 고딕" w:hAnsi="Arial" w:cs="Arial"/>
                <w:b/>
                <w:bCs/>
                <w:color w:val="000000"/>
                <w:sz w:val="18"/>
                <w:szCs w:val="18"/>
                <w:lang w:eastAsia="ko-KR"/>
              </w:rPr>
              <w:t xml:space="preserve">　</w:t>
            </w:r>
          </w:p>
        </w:tc>
        <w:tc>
          <w:tcPr>
            <w:tcW w:w="1111" w:type="dxa"/>
            <w:tcBorders>
              <w:top w:val="single" w:sz="8" w:space="0" w:color="auto"/>
              <w:left w:val="nil"/>
              <w:bottom w:val="single" w:sz="8" w:space="0" w:color="auto"/>
              <w:right w:val="nil"/>
            </w:tcBorders>
            <w:shd w:val="clear" w:color="auto" w:fill="auto"/>
            <w:noWrap/>
            <w:vAlign w:val="center"/>
            <w:hideMark/>
          </w:tcPr>
          <w:p w14:paraId="385D519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c>
          <w:tcPr>
            <w:tcW w:w="1907" w:type="dxa"/>
            <w:tcBorders>
              <w:top w:val="single" w:sz="8" w:space="0" w:color="auto"/>
              <w:left w:val="nil"/>
              <w:bottom w:val="single" w:sz="8" w:space="0" w:color="auto"/>
              <w:right w:val="nil"/>
            </w:tcBorders>
            <w:shd w:val="clear" w:color="auto" w:fill="auto"/>
            <w:noWrap/>
            <w:vAlign w:val="center"/>
            <w:hideMark/>
          </w:tcPr>
          <w:p w14:paraId="6F11204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167334">
              <w:rPr>
                <w:rFonts w:ascii="Arial" w:eastAsia="맑은 고딕" w:hAnsi="Arial" w:cs="Arial"/>
                <w:b/>
                <w:bCs/>
                <w:color w:val="000000"/>
                <w:sz w:val="18"/>
                <w:szCs w:val="18"/>
                <w:lang w:eastAsia="ko-KR"/>
              </w:rPr>
              <w:t xml:space="preserve">All Intra Main10 </w:t>
            </w:r>
          </w:p>
        </w:tc>
        <w:tc>
          <w:tcPr>
            <w:tcW w:w="1111" w:type="dxa"/>
            <w:tcBorders>
              <w:top w:val="single" w:sz="8" w:space="0" w:color="auto"/>
              <w:left w:val="nil"/>
              <w:bottom w:val="single" w:sz="8" w:space="0" w:color="auto"/>
              <w:right w:val="nil"/>
            </w:tcBorders>
            <w:shd w:val="clear" w:color="auto" w:fill="auto"/>
            <w:noWrap/>
            <w:vAlign w:val="center"/>
            <w:hideMark/>
          </w:tcPr>
          <w:p w14:paraId="7F10CDC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c>
          <w:tcPr>
            <w:tcW w:w="1111" w:type="dxa"/>
            <w:tcBorders>
              <w:top w:val="single" w:sz="8" w:space="0" w:color="auto"/>
              <w:left w:val="nil"/>
              <w:bottom w:val="single" w:sz="8" w:space="0" w:color="auto"/>
              <w:right w:val="single" w:sz="8" w:space="0" w:color="auto"/>
            </w:tcBorders>
            <w:shd w:val="clear" w:color="auto" w:fill="auto"/>
            <w:noWrap/>
            <w:vAlign w:val="center"/>
            <w:hideMark/>
          </w:tcPr>
          <w:p w14:paraId="42B391A1"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r>
      <w:tr w:rsidR="00167334" w:rsidRPr="00167334" w14:paraId="0EDA8BB5" w14:textId="77777777" w:rsidTr="00167334">
        <w:trPr>
          <w:trHeight w:val="255"/>
        </w:trPr>
        <w:tc>
          <w:tcPr>
            <w:tcW w:w="2998" w:type="dxa"/>
            <w:tcBorders>
              <w:top w:val="nil"/>
              <w:left w:val="nil"/>
              <w:bottom w:val="nil"/>
              <w:right w:val="nil"/>
            </w:tcBorders>
            <w:shd w:val="clear" w:color="auto" w:fill="auto"/>
            <w:noWrap/>
            <w:vAlign w:val="bottom"/>
            <w:hideMark/>
          </w:tcPr>
          <w:p w14:paraId="138EA02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635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1A194E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167334">
              <w:rPr>
                <w:rFonts w:ascii="Arial" w:eastAsia="맑은 고딕" w:hAnsi="Arial" w:cs="Arial"/>
                <w:b/>
                <w:bCs/>
                <w:sz w:val="18"/>
                <w:szCs w:val="18"/>
                <w:lang w:eastAsia="ko-KR"/>
              </w:rPr>
              <w:t>Over VTM-7.0</w:t>
            </w:r>
          </w:p>
        </w:tc>
      </w:tr>
      <w:tr w:rsidR="00167334" w:rsidRPr="00167334" w14:paraId="379DAF46" w14:textId="77777777" w:rsidTr="00167334">
        <w:trPr>
          <w:trHeight w:val="255"/>
        </w:trPr>
        <w:tc>
          <w:tcPr>
            <w:tcW w:w="2998" w:type="dxa"/>
            <w:tcBorders>
              <w:top w:val="nil"/>
              <w:left w:val="nil"/>
              <w:bottom w:val="nil"/>
              <w:right w:val="nil"/>
            </w:tcBorders>
            <w:shd w:val="clear" w:color="auto" w:fill="auto"/>
            <w:noWrap/>
            <w:vAlign w:val="bottom"/>
            <w:hideMark/>
          </w:tcPr>
          <w:p w14:paraId="712E692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p>
        </w:tc>
        <w:tc>
          <w:tcPr>
            <w:tcW w:w="1112" w:type="dxa"/>
            <w:tcBorders>
              <w:top w:val="nil"/>
              <w:left w:val="single" w:sz="8" w:space="0" w:color="000000"/>
              <w:bottom w:val="single" w:sz="8" w:space="0" w:color="000000"/>
              <w:right w:val="nil"/>
            </w:tcBorders>
            <w:shd w:val="clear" w:color="auto" w:fill="auto"/>
            <w:noWrap/>
            <w:vAlign w:val="bottom"/>
            <w:hideMark/>
          </w:tcPr>
          <w:p w14:paraId="1C850B8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Y</w:t>
            </w:r>
          </w:p>
        </w:tc>
        <w:tc>
          <w:tcPr>
            <w:tcW w:w="1111" w:type="dxa"/>
            <w:tcBorders>
              <w:top w:val="nil"/>
              <w:left w:val="nil"/>
              <w:bottom w:val="single" w:sz="8" w:space="0" w:color="000000"/>
              <w:right w:val="nil"/>
            </w:tcBorders>
            <w:shd w:val="clear" w:color="auto" w:fill="auto"/>
            <w:noWrap/>
            <w:vAlign w:val="bottom"/>
            <w:hideMark/>
          </w:tcPr>
          <w:p w14:paraId="37183EBE"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U</w:t>
            </w:r>
          </w:p>
        </w:tc>
        <w:tc>
          <w:tcPr>
            <w:tcW w:w="1907" w:type="dxa"/>
            <w:tcBorders>
              <w:top w:val="nil"/>
              <w:left w:val="nil"/>
              <w:bottom w:val="single" w:sz="8" w:space="0" w:color="000000"/>
              <w:right w:val="nil"/>
            </w:tcBorders>
            <w:shd w:val="clear" w:color="auto" w:fill="auto"/>
            <w:noWrap/>
            <w:vAlign w:val="bottom"/>
            <w:hideMark/>
          </w:tcPr>
          <w:p w14:paraId="382BCCC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w:t>
            </w:r>
          </w:p>
        </w:tc>
        <w:tc>
          <w:tcPr>
            <w:tcW w:w="1111" w:type="dxa"/>
            <w:tcBorders>
              <w:top w:val="nil"/>
              <w:left w:val="single" w:sz="4" w:space="0" w:color="auto"/>
              <w:bottom w:val="nil"/>
              <w:right w:val="nil"/>
            </w:tcBorders>
            <w:shd w:val="clear" w:color="auto" w:fill="auto"/>
            <w:noWrap/>
            <w:vAlign w:val="center"/>
            <w:hideMark/>
          </w:tcPr>
          <w:p w14:paraId="035C9CC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67334">
              <w:rPr>
                <w:rFonts w:ascii="Arial" w:eastAsia="맑은 고딕" w:hAnsi="Arial" w:cs="Arial"/>
                <w:color w:val="000000"/>
                <w:sz w:val="18"/>
                <w:szCs w:val="18"/>
                <w:lang w:eastAsia="ko-KR"/>
              </w:rPr>
              <w:t>EncT</w:t>
            </w:r>
            <w:proofErr w:type="spellEnd"/>
          </w:p>
        </w:tc>
        <w:tc>
          <w:tcPr>
            <w:tcW w:w="1111" w:type="dxa"/>
            <w:tcBorders>
              <w:top w:val="nil"/>
              <w:left w:val="nil"/>
              <w:bottom w:val="nil"/>
              <w:right w:val="single" w:sz="8" w:space="0" w:color="auto"/>
            </w:tcBorders>
            <w:shd w:val="clear" w:color="auto" w:fill="auto"/>
            <w:noWrap/>
            <w:vAlign w:val="center"/>
            <w:hideMark/>
          </w:tcPr>
          <w:p w14:paraId="12F7630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67334">
              <w:rPr>
                <w:rFonts w:ascii="Arial" w:eastAsia="맑은 고딕" w:hAnsi="Arial" w:cs="Arial"/>
                <w:color w:val="000000"/>
                <w:sz w:val="18"/>
                <w:szCs w:val="18"/>
                <w:lang w:eastAsia="ko-KR"/>
              </w:rPr>
              <w:t>DecT</w:t>
            </w:r>
            <w:proofErr w:type="spellEnd"/>
          </w:p>
        </w:tc>
      </w:tr>
      <w:tr w:rsidR="00167334" w:rsidRPr="00167334" w14:paraId="1C660A7F" w14:textId="77777777" w:rsidTr="00167334">
        <w:trPr>
          <w:trHeight w:val="255"/>
        </w:trPr>
        <w:tc>
          <w:tcPr>
            <w:tcW w:w="2998" w:type="dxa"/>
            <w:tcBorders>
              <w:top w:val="single" w:sz="8" w:space="0" w:color="000000"/>
              <w:left w:val="single" w:sz="8" w:space="0" w:color="000000"/>
              <w:bottom w:val="nil"/>
              <w:right w:val="single" w:sz="8" w:space="0" w:color="000000"/>
            </w:tcBorders>
            <w:shd w:val="clear" w:color="auto" w:fill="auto"/>
            <w:noWrap/>
            <w:vAlign w:val="bottom"/>
            <w:hideMark/>
          </w:tcPr>
          <w:p w14:paraId="3759D3B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TGM 1080p</w:t>
            </w:r>
          </w:p>
        </w:tc>
        <w:tc>
          <w:tcPr>
            <w:tcW w:w="1112" w:type="dxa"/>
            <w:tcBorders>
              <w:top w:val="nil"/>
              <w:left w:val="nil"/>
              <w:bottom w:val="nil"/>
              <w:right w:val="nil"/>
            </w:tcBorders>
            <w:shd w:val="clear" w:color="auto" w:fill="auto"/>
            <w:noWrap/>
            <w:vAlign w:val="bottom"/>
            <w:hideMark/>
          </w:tcPr>
          <w:p w14:paraId="0C1BF1A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2712ECF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1C1969E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single" w:sz="8" w:space="0" w:color="000000"/>
              <w:left w:val="single" w:sz="4" w:space="0" w:color="000000"/>
              <w:bottom w:val="nil"/>
              <w:right w:val="nil"/>
            </w:tcBorders>
            <w:shd w:val="clear" w:color="auto" w:fill="auto"/>
            <w:noWrap/>
            <w:vAlign w:val="center"/>
            <w:hideMark/>
          </w:tcPr>
          <w:p w14:paraId="160119F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151%</w:t>
            </w:r>
          </w:p>
        </w:tc>
        <w:tc>
          <w:tcPr>
            <w:tcW w:w="1111" w:type="dxa"/>
            <w:tcBorders>
              <w:top w:val="single" w:sz="8" w:space="0" w:color="000000"/>
              <w:left w:val="nil"/>
              <w:bottom w:val="nil"/>
              <w:right w:val="single" w:sz="8" w:space="0" w:color="000000"/>
            </w:tcBorders>
            <w:shd w:val="clear" w:color="auto" w:fill="auto"/>
            <w:noWrap/>
            <w:vAlign w:val="center"/>
            <w:hideMark/>
          </w:tcPr>
          <w:p w14:paraId="434DD80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144%</w:t>
            </w:r>
          </w:p>
        </w:tc>
      </w:tr>
      <w:tr w:rsidR="00167334" w:rsidRPr="00167334" w14:paraId="5907BDD0"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11AD5E3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TGM 720p</w:t>
            </w:r>
          </w:p>
        </w:tc>
        <w:tc>
          <w:tcPr>
            <w:tcW w:w="1112" w:type="dxa"/>
            <w:tcBorders>
              <w:top w:val="nil"/>
              <w:left w:val="nil"/>
              <w:bottom w:val="nil"/>
              <w:right w:val="nil"/>
            </w:tcBorders>
            <w:shd w:val="clear" w:color="auto" w:fill="auto"/>
            <w:noWrap/>
            <w:vAlign w:val="bottom"/>
            <w:hideMark/>
          </w:tcPr>
          <w:p w14:paraId="430420A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1066454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3E7C394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3EAEA1D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151%</w:t>
            </w:r>
          </w:p>
        </w:tc>
        <w:tc>
          <w:tcPr>
            <w:tcW w:w="1111" w:type="dxa"/>
            <w:tcBorders>
              <w:top w:val="nil"/>
              <w:left w:val="nil"/>
              <w:bottom w:val="nil"/>
              <w:right w:val="single" w:sz="8" w:space="0" w:color="000000"/>
            </w:tcBorders>
            <w:shd w:val="clear" w:color="auto" w:fill="auto"/>
            <w:noWrap/>
            <w:vAlign w:val="center"/>
            <w:hideMark/>
          </w:tcPr>
          <w:p w14:paraId="4C83029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141%</w:t>
            </w:r>
          </w:p>
        </w:tc>
      </w:tr>
      <w:tr w:rsidR="00167334" w:rsidRPr="00167334" w14:paraId="4DD88F49"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1909B5A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Animation</w:t>
            </w:r>
          </w:p>
        </w:tc>
        <w:tc>
          <w:tcPr>
            <w:tcW w:w="1112" w:type="dxa"/>
            <w:tcBorders>
              <w:top w:val="nil"/>
              <w:left w:val="nil"/>
              <w:bottom w:val="nil"/>
              <w:right w:val="nil"/>
            </w:tcBorders>
            <w:shd w:val="clear" w:color="auto" w:fill="auto"/>
            <w:noWrap/>
            <w:vAlign w:val="bottom"/>
            <w:hideMark/>
          </w:tcPr>
          <w:p w14:paraId="248B4A8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0EB7A62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366D7F4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21B8BC9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153%</w:t>
            </w:r>
          </w:p>
        </w:tc>
        <w:tc>
          <w:tcPr>
            <w:tcW w:w="1111" w:type="dxa"/>
            <w:tcBorders>
              <w:top w:val="nil"/>
              <w:left w:val="nil"/>
              <w:bottom w:val="nil"/>
              <w:right w:val="single" w:sz="8" w:space="0" w:color="000000"/>
            </w:tcBorders>
            <w:shd w:val="clear" w:color="auto" w:fill="auto"/>
            <w:noWrap/>
            <w:vAlign w:val="center"/>
            <w:hideMark/>
          </w:tcPr>
          <w:p w14:paraId="4727684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140%</w:t>
            </w:r>
          </w:p>
        </w:tc>
      </w:tr>
      <w:tr w:rsidR="00167334" w:rsidRPr="00167334" w14:paraId="52E8B4E3"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07FDCA6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Mixed content</w:t>
            </w:r>
          </w:p>
        </w:tc>
        <w:tc>
          <w:tcPr>
            <w:tcW w:w="1112" w:type="dxa"/>
            <w:tcBorders>
              <w:top w:val="nil"/>
              <w:left w:val="nil"/>
              <w:bottom w:val="nil"/>
              <w:right w:val="nil"/>
            </w:tcBorders>
            <w:shd w:val="clear" w:color="auto" w:fill="auto"/>
            <w:noWrap/>
            <w:vAlign w:val="bottom"/>
            <w:hideMark/>
          </w:tcPr>
          <w:p w14:paraId="2E4A6D9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785B1F1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5AC451A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387E4D2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152%</w:t>
            </w:r>
          </w:p>
        </w:tc>
        <w:tc>
          <w:tcPr>
            <w:tcW w:w="1111" w:type="dxa"/>
            <w:tcBorders>
              <w:top w:val="nil"/>
              <w:left w:val="nil"/>
              <w:bottom w:val="nil"/>
              <w:right w:val="single" w:sz="8" w:space="0" w:color="000000"/>
            </w:tcBorders>
            <w:shd w:val="clear" w:color="auto" w:fill="auto"/>
            <w:noWrap/>
            <w:vAlign w:val="center"/>
            <w:hideMark/>
          </w:tcPr>
          <w:p w14:paraId="60630CA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143%</w:t>
            </w:r>
          </w:p>
        </w:tc>
      </w:tr>
      <w:tr w:rsidR="00167334" w:rsidRPr="00167334" w14:paraId="7EE9A340"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447042F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Camera-Captured content</w:t>
            </w:r>
          </w:p>
        </w:tc>
        <w:tc>
          <w:tcPr>
            <w:tcW w:w="1112" w:type="dxa"/>
            <w:tcBorders>
              <w:top w:val="nil"/>
              <w:left w:val="nil"/>
              <w:bottom w:val="nil"/>
              <w:right w:val="nil"/>
            </w:tcBorders>
            <w:shd w:val="clear" w:color="auto" w:fill="auto"/>
            <w:noWrap/>
            <w:vAlign w:val="bottom"/>
            <w:hideMark/>
          </w:tcPr>
          <w:p w14:paraId="21C65AD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5197EB2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4C2448F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270F64B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154%</w:t>
            </w:r>
          </w:p>
        </w:tc>
        <w:tc>
          <w:tcPr>
            <w:tcW w:w="1111" w:type="dxa"/>
            <w:tcBorders>
              <w:top w:val="nil"/>
              <w:left w:val="nil"/>
              <w:bottom w:val="nil"/>
              <w:right w:val="single" w:sz="8" w:space="0" w:color="000000"/>
            </w:tcBorders>
            <w:shd w:val="clear" w:color="auto" w:fill="auto"/>
            <w:noWrap/>
            <w:vAlign w:val="center"/>
            <w:hideMark/>
          </w:tcPr>
          <w:p w14:paraId="1496F96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141%</w:t>
            </w:r>
          </w:p>
        </w:tc>
      </w:tr>
      <w:tr w:rsidR="00167334" w:rsidRPr="00167334" w14:paraId="2B5168EE" w14:textId="77777777" w:rsidTr="00167334">
        <w:trPr>
          <w:trHeight w:val="255"/>
        </w:trPr>
        <w:tc>
          <w:tcPr>
            <w:tcW w:w="299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28C41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167334">
              <w:rPr>
                <w:rFonts w:ascii="Arial" w:eastAsia="맑은 고딕" w:hAnsi="Arial" w:cs="Arial"/>
                <w:b/>
                <w:bCs/>
                <w:sz w:val="18"/>
                <w:szCs w:val="18"/>
                <w:lang w:eastAsia="ko-KR"/>
              </w:rPr>
              <w:t>Overall</w:t>
            </w:r>
          </w:p>
        </w:tc>
        <w:tc>
          <w:tcPr>
            <w:tcW w:w="1112" w:type="dxa"/>
            <w:tcBorders>
              <w:top w:val="single" w:sz="8" w:space="0" w:color="000000"/>
              <w:left w:val="nil"/>
              <w:bottom w:val="single" w:sz="8" w:space="0" w:color="000000"/>
              <w:right w:val="nil"/>
            </w:tcBorders>
            <w:shd w:val="clear" w:color="auto" w:fill="auto"/>
            <w:noWrap/>
            <w:vAlign w:val="bottom"/>
            <w:hideMark/>
          </w:tcPr>
          <w:p w14:paraId="0AF85BB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single" w:sz="8" w:space="0" w:color="000000"/>
              <w:left w:val="nil"/>
              <w:bottom w:val="single" w:sz="8" w:space="0" w:color="000000"/>
              <w:right w:val="nil"/>
            </w:tcBorders>
            <w:shd w:val="clear" w:color="auto" w:fill="auto"/>
            <w:noWrap/>
            <w:vAlign w:val="bottom"/>
            <w:hideMark/>
          </w:tcPr>
          <w:p w14:paraId="74E414E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single" w:sz="8" w:space="0" w:color="000000"/>
              <w:left w:val="nil"/>
              <w:bottom w:val="single" w:sz="8" w:space="0" w:color="000000"/>
              <w:right w:val="nil"/>
            </w:tcBorders>
            <w:shd w:val="clear" w:color="auto" w:fill="auto"/>
            <w:noWrap/>
            <w:vAlign w:val="bottom"/>
            <w:hideMark/>
          </w:tcPr>
          <w:p w14:paraId="6D0311C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single" w:sz="8" w:space="0" w:color="000000"/>
              <w:left w:val="single" w:sz="4" w:space="0" w:color="000000"/>
              <w:bottom w:val="single" w:sz="8" w:space="0" w:color="000000"/>
              <w:right w:val="nil"/>
            </w:tcBorders>
            <w:shd w:val="clear" w:color="auto" w:fill="auto"/>
            <w:noWrap/>
            <w:vAlign w:val="center"/>
            <w:hideMark/>
          </w:tcPr>
          <w:p w14:paraId="29CDBEC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152%</w:t>
            </w:r>
          </w:p>
        </w:tc>
        <w:tc>
          <w:tcPr>
            <w:tcW w:w="1111" w:type="dxa"/>
            <w:tcBorders>
              <w:top w:val="single" w:sz="8" w:space="0" w:color="000000"/>
              <w:left w:val="nil"/>
              <w:bottom w:val="single" w:sz="8" w:space="0" w:color="000000"/>
              <w:right w:val="single" w:sz="8" w:space="0" w:color="000000"/>
            </w:tcBorders>
            <w:shd w:val="clear" w:color="auto" w:fill="auto"/>
            <w:noWrap/>
            <w:vAlign w:val="center"/>
            <w:hideMark/>
          </w:tcPr>
          <w:p w14:paraId="551BEC9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142%</w:t>
            </w:r>
          </w:p>
        </w:tc>
      </w:tr>
      <w:tr w:rsidR="00167334" w:rsidRPr="00167334" w14:paraId="3736FC62" w14:textId="77777777" w:rsidTr="00167334">
        <w:trPr>
          <w:trHeight w:val="255"/>
        </w:trPr>
        <w:tc>
          <w:tcPr>
            <w:tcW w:w="2998" w:type="dxa"/>
            <w:tcBorders>
              <w:top w:val="nil"/>
              <w:left w:val="nil"/>
              <w:bottom w:val="nil"/>
              <w:right w:val="nil"/>
            </w:tcBorders>
            <w:shd w:val="clear" w:color="auto" w:fill="auto"/>
            <w:noWrap/>
            <w:vAlign w:val="bottom"/>
            <w:hideMark/>
          </w:tcPr>
          <w:p w14:paraId="6D332BC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12" w:type="dxa"/>
            <w:tcBorders>
              <w:top w:val="nil"/>
              <w:left w:val="nil"/>
              <w:bottom w:val="nil"/>
              <w:right w:val="nil"/>
            </w:tcBorders>
            <w:shd w:val="clear" w:color="auto" w:fill="auto"/>
            <w:noWrap/>
            <w:vAlign w:val="bottom"/>
            <w:hideMark/>
          </w:tcPr>
          <w:p w14:paraId="5F236FC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6D83C9C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907" w:type="dxa"/>
            <w:tcBorders>
              <w:top w:val="nil"/>
              <w:left w:val="nil"/>
              <w:bottom w:val="nil"/>
              <w:right w:val="nil"/>
            </w:tcBorders>
            <w:shd w:val="clear" w:color="auto" w:fill="auto"/>
            <w:noWrap/>
            <w:vAlign w:val="bottom"/>
            <w:hideMark/>
          </w:tcPr>
          <w:p w14:paraId="73E0E91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165B769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4DE076B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67334" w:rsidRPr="00167334" w14:paraId="51237721" w14:textId="77777777" w:rsidTr="00167334">
        <w:trPr>
          <w:trHeight w:val="255"/>
        </w:trPr>
        <w:tc>
          <w:tcPr>
            <w:tcW w:w="2998" w:type="dxa"/>
            <w:tcBorders>
              <w:top w:val="nil"/>
              <w:left w:val="nil"/>
              <w:bottom w:val="nil"/>
              <w:right w:val="nil"/>
            </w:tcBorders>
            <w:shd w:val="clear" w:color="auto" w:fill="auto"/>
            <w:noWrap/>
            <w:vAlign w:val="bottom"/>
            <w:hideMark/>
          </w:tcPr>
          <w:p w14:paraId="537D1464"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2" w:type="dxa"/>
            <w:tcBorders>
              <w:top w:val="nil"/>
              <w:left w:val="nil"/>
              <w:bottom w:val="nil"/>
              <w:right w:val="nil"/>
            </w:tcBorders>
            <w:shd w:val="clear" w:color="auto" w:fill="auto"/>
            <w:noWrap/>
            <w:vAlign w:val="bottom"/>
            <w:hideMark/>
          </w:tcPr>
          <w:p w14:paraId="0084238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6854052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907" w:type="dxa"/>
            <w:tcBorders>
              <w:top w:val="nil"/>
              <w:left w:val="nil"/>
              <w:bottom w:val="nil"/>
              <w:right w:val="nil"/>
            </w:tcBorders>
            <w:shd w:val="clear" w:color="auto" w:fill="auto"/>
            <w:noWrap/>
            <w:vAlign w:val="bottom"/>
            <w:hideMark/>
          </w:tcPr>
          <w:p w14:paraId="7A558BF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3EE78B4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53D5EE4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67334" w:rsidRPr="00167334" w14:paraId="22739FBE" w14:textId="77777777" w:rsidTr="00167334">
        <w:trPr>
          <w:trHeight w:val="255"/>
        </w:trPr>
        <w:tc>
          <w:tcPr>
            <w:tcW w:w="2998" w:type="dxa"/>
            <w:tcBorders>
              <w:top w:val="nil"/>
              <w:left w:val="nil"/>
              <w:bottom w:val="nil"/>
              <w:right w:val="nil"/>
            </w:tcBorders>
            <w:shd w:val="clear" w:color="auto" w:fill="auto"/>
            <w:noWrap/>
            <w:vAlign w:val="bottom"/>
            <w:hideMark/>
          </w:tcPr>
          <w:p w14:paraId="589E1C8E"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2" w:type="dxa"/>
            <w:tcBorders>
              <w:top w:val="single" w:sz="8" w:space="0" w:color="auto"/>
              <w:left w:val="single" w:sz="8" w:space="0" w:color="auto"/>
              <w:bottom w:val="single" w:sz="8" w:space="0" w:color="auto"/>
              <w:right w:val="nil"/>
            </w:tcBorders>
            <w:shd w:val="clear" w:color="auto" w:fill="auto"/>
            <w:noWrap/>
            <w:vAlign w:val="center"/>
            <w:hideMark/>
          </w:tcPr>
          <w:p w14:paraId="44BA5F2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334">
              <w:rPr>
                <w:rFonts w:ascii="Arial" w:eastAsia="맑은 고딕" w:hAnsi="Arial" w:cs="Arial"/>
                <w:b/>
                <w:bCs/>
                <w:color w:val="000000"/>
                <w:sz w:val="18"/>
                <w:szCs w:val="18"/>
                <w:lang w:eastAsia="ko-KR"/>
              </w:rPr>
              <w:t xml:space="preserve">　</w:t>
            </w:r>
          </w:p>
        </w:tc>
        <w:tc>
          <w:tcPr>
            <w:tcW w:w="1111" w:type="dxa"/>
            <w:tcBorders>
              <w:top w:val="single" w:sz="8" w:space="0" w:color="auto"/>
              <w:left w:val="nil"/>
              <w:bottom w:val="single" w:sz="8" w:space="0" w:color="auto"/>
              <w:right w:val="nil"/>
            </w:tcBorders>
            <w:shd w:val="clear" w:color="auto" w:fill="auto"/>
            <w:noWrap/>
            <w:vAlign w:val="center"/>
            <w:hideMark/>
          </w:tcPr>
          <w:p w14:paraId="3CE2619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c>
          <w:tcPr>
            <w:tcW w:w="1907" w:type="dxa"/>
            <w:tcBorders>
              <w:top w:val="single" w:sz="8" w:space="0" w:color="auto"/>
              <w:left w:val="nil"/>
              <w:bottom w:val="single" w:sz="8" w:space="0" w:color="auto"/>
              <w:right w:val="nil"/>
            </w:tcBorders>
            <w:shd w:val="clear" w:color="auto" w:fill="auto"/>
            <w:noWrap/>
            <w:vAlign w:val="center"/>
            <w:hideMark/>
          </w:tcPr>
          <w:p w14:paraId="53C7D88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167334">
              <w:rPr>
                <w:rFonts w:ascii="Arial" w:eastAsia="맑은 고딕" w:hAnsi="Arial" w:cs="Arial"/>
                <w:b/>
                <w:bCs/>
                <w:color w:val="000000"/>
                <w:sz w:val="18"/>
                <w:szCs w:val="18"/>
                <w:lang w:eastAsia="ko-KR"/>
              </w:rPr>
              <w:t xml:space="preserve">Random access Main10 </w:t>
            </w:r>
          </w:p>
        </w:tc>
        <w:tc>
          <w:tcPr>
            <w:tcW w:w="1111" w:type="dxa"/>
            <w:tcBorders>
              <w:top w:val="single" w:sz="8" w:space="0" w:color="auto"/>
              <w:left w:val="nil"/>
              <w:bottom w:val="single" w:sz="8" w:space="0" w:color="auto"/>
              <w:right w:val="nil"/>
            </w:tcBorders>
            <w:shd w:val="clear" w:color="auto" w:fill="auto"/>
            <w:noWrap/>
            <w:vAlign w:val="center"/>
            <w:hideMark/>
          </w:tcPr>
          <w:p w14:paraId="34CB26C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c>
          <w:tcPr>
            <w:tcW w:w="1111" w:type="dxa"/>
            <w:tcBorders>
              <w:top w:val="single" w:sz="8" w:space="0" w:color="auto"/>
              <w:left w:val="nil"/>
              <w:bottom w:val="single" w:sz="8" w:space="0" w:color="auto"/>
              <w:right w:val="single" w:sz="8" w:space="0" w:color="auto"/>
            </w:tcBorders>
            <w:shd w:val="clear" w:color="auto" w:fill="auto"/>
            <w:noWrap/>
            <w:vAlign w:val="center"/>
            <w:hideMark/>
          </w:tcPr>
          <w:p w14:paraId="709BC22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r>
      <w:tr w:rsidR="00167334" w:rsidRPr="00167334" w14:paraId="72B595F3" w14:textId="77777777" w:rsidTr="00167334">
        <w:trPr>
          <w:trHeight w:val="255"/>
        </w:trPr>
        <w:tc>
          <w:tcPr>
            <w:tcW w:w="2998" w:type="dxa"/>
            <w:tcBorders>
              <w:top w:val="nil"/>
              <w:left w:val="nil"/>
              <w:bottom w:val="nil"/>
              <w:right w:val="nil"/>
            </w:tcBorders>
            <w:shd w:val="clear" w:color="auto" w:fill="auto"/>
            <w:noWrap/>
            <w:vAlign w:val="bottom"/>
            <w:hideMark/>
          </w:tcPr>
          <w:p w14:paraId="48C40C9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635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42320F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167334">
              <w:rPr>
                <w:rFonts w:ascii="Arial" w:eastAsia="맑은 고딕" w:hAnsi="Arial" w:cs="Arial"/>
                <w:b/>
                <w:bCs/>
                <w:sz w:val="18"/>
                <w:szCs w:val="18"/>
                <w:lang w:eastAsia="ko-KR"/>
              </w:rPr>
              <w:t>Over VTM-7.0</w:t>
            </w:r>
          </w:p>
        </w:tc>
      </w:tr>
      <w:tr w:rsidR="00167334" w:rsidRPr="00167334" w14:paraId="4FA02EA2" w14:textId="77777777" w:rsidTr="00167334">
        <w:trPr>
          <w:trHeight w:val="255"/>
        </w:trPr>
        <w:tc>
          <w:tcPr>
            <w:tcW w:w="2998" w:type="dxa"/>
            <w:tcBorders>
              <w:top w:val="nil"/>
              <w:left w:val="nil"/>
              <w:bottom w:val="nil"/>
              <w:right w:val="nil"/>
            </w:tcBorders>
            <w:shd w:val="clear" w:color="auto" w:fill="auto"/>
            <w:noWrap/>
            <w:vAlign w:val="bottom"/>
            <w:hideMark/>
          </w:tcPr>
          <w:p w14:paraId="3B4677C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p>
        </w:tc>
        <w:tc>
          <w:tcPr>
            <w:tcW w:w="1112" w:type="dxa"/>
            <w:tcBorders>
              <w:top w:val="nil"/>
              <w:left w:val="single" w:sz="8" w:space="0" w:color="000000"/>
              <w:bottom w:val="single" w:sz="8" w:space="0" w:color="000000"/>
              <w:right w:val="nil"/>
            </w:tcBorders>
            <w:shd w:val="clear" w:color="auto" w:fill="auto"/>
            <w:noWrap/>
            <w:vAlign w:val="bottom"/>
            <w:hideMark/>
          </w:tcPr>
          <w:p w14:paraId="196DC15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Y</w:t>
            </w:r>
          </w:p>
        </w:tc>
        <w:tc>
          <w:tcPr>
            <w:tcW w:w="1111" w:type="dxa"/>
            <w:tcBorders>
              <w:top w:val="nil"/>
              <w:left w:val="nil"/>
              <w:bottom w:val="single" w:sz="8" w:space="0" w:color="000000"/>
              <w:right w:val="nil"/>
            </w:tcBorders>
            <w:shd w:val="clear" w:color="auto" w:fill="auto"/>
            <w:noWrap/>
            <w:vAlign w:val="bottom"/>
            <w:hideMark/>
          </w:tcPr>
          <w:p w14:paraId="22A0163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U</w:t>
            </w:r>
          </w:p>
        </w:tc>
        <w:tc>
          <w:tcPr>
            <w:tcW w:w="1907" w:type="dxa"/>
            <w:tcBorders>
              <w:top w:val="nil"/>
              <w:left w:val="nil"/>
              <w:bottom w:val="single" w:sz="8" w:space="0" w:color="000000"/>
              <w:right w:val="nil"/>
            </w:tcBorders>
            <w:shd w:val="clear" w:color="auto" w:fill="auto"/>
            <w:noWrap/>
            <w:vAlign w:val="bottom"/>
            <w:hideMark/>
          </w:tcPr>
          <w:p w14:paraId="7280A7A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w:t>
            </w:r>
          </w:p>
        </w:tc>
        <w:tc>
          <w:tcPr>
            <w:tcW w:w="1111" w:type="dxa"/>
            <w:tcBorders>
              <w:top w:val="nil"/>
              <w:left w:val="single" w:sz="4" w:space="0" w:color="auto"/>
              <w:bottom w:val="nil"/>
              <w:right w:val="nil"/>
            </w:tcBorders>
            <w:shd w:val="clear" w:color="auto" w:fill="auto"/>
            <w:noWrap/>
            <w:vAlign w:val="center"/>
            <w:hideMark/>
          </w:tcPr>
          <w:p w14:paraId="4CAD691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67334">
              <w:rPr>
                <w:rFonts w:ascii="Arial" w:eastAsia="맑은 고딕" w:hAnsi="Arial" w:cs="Arial"/>
                <w:color w:val="000000"/>
                <w:sz w:val="18"/>
                <w:szCs w:val="18"/>
                <w:lang w:eastAsia="ko-KR"/>
              </w:rPr>
              <w:t>EncT</w:t>
            </w:r>
            <w:proofErr w:type="spellEnd"/>
          </w:p>
        </w:tc>
        <w:tc>
          <w:tcPr>
            <w:tcW w:w="1111" w:type="dxa"/>
            <w:tcBorders>
              <w:top w:val="nil"/>
              <w:left w:val="nil"/>
              <w:bottom w:val="nil"/>
              <w:right w:val="single" w:sz="8" w:space="0" w:color="auto"/>
            </w:tcBorders>
            <w:shd w:val="clear" w:color="auto" w:fill="auto"/>
            <w:noWrap/>
            <w:vAlign w:val="center"/>
            <w:hideMark/>
          </w:tcPr>
          <w:p w14:paraId="33A4AD7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67334">
              <w:rPr>
                <w:rFonts w:ascii="Arial" w:eastAsia="맑은 고딕" w:hAnsi="Arial" w:cs="Arial"/>
                <w:color w:val="000000"/>
                <w:sz w:val="18"/>
                <w:szCs w:val="18"/>
                <w:lang w:eastAsia="ko-KR"/>
              </w:rPr>
              <w:t>DecT</w:t>
            </w:r>
            <w:proofErr w:type="spellEnd"/>
          </w:p>
        </w:tc>
      </w:tr>
      <w:tr w:rsidR="00167334" w:rsidRPr="00167334" w14:paraId="55227CF1" w14:textId="77777777" w:rsidTr="00167334">
        <w:trPr>
          <w:trHeight w:val="255"/>
        </w:trPr>
        <w:tc>
          <w:tcPr>
            <w:tcW w:w="2998" w:type="dxa"/>
            <w:tcBorders>
              <w:top w:val="single" w:sz="8" w:space="0" w:color="000000"/>
              <w:left w:val="single" w:sz="8" w:space="0" w:color="000000"/>
              <w:bottom w:val="nil"/>
              <w:right w:val="single" w:sz="8" w:space="0" w:color="000000"/>
            </w:tcBorders>
            <w:shd w:val="clear" w:color="auto" w:fill="auto"/>
            <w:noWrap/>
            <w:vAlign w:val="bottom"/>
            <w:hideMark/>
          </w:tcPr>
          <w:p w14:paraId="4F29ECB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TGM 1080p</w:t>
            </w:r>
          </w:p>
        </w:tc>
        <w:tc>
          <w:tcPr>
            <w:tcW w:w="1112" w:type="dxa"/>
            <w:tcBorders>
              <w:top w:val="nil"/>
              <w:left w:val="nil"/>
              <w:bottom w:val="nil"/>
              <w:right w:val="nil"/>
            </w:tcBorders>
            <w:shd w:val="clear" w:color="auto" w:fill="auto"/>
            <w:noWrap/>
            <w:vAlign w:val="bottom"/>
            <w:hideMark/>
          </w:tcPr>
          <w:p w14:paraId="166B2FF4"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291B66B4"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1B3FD0A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single" w:sz="8" w:space="0" w:color="000000"/>
              <w:left w:val="single" w:sz="4" w:space="0" w:color="000000"/>
              <w:bottom w:val="nil"/>
              <w:right w:val="nil"/>
            </w:tcBorders>
            <w:shd w:val="clear" w:color="auto" w:fill="auto"/>
            <w:noWrap/>
            <w:vAlign w:val="center"/>
            <w:hideMark/>
          </w:tcPr>
          <w:p w14:paraId="7A3522A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143%</w:t>
            </w:r>
          </w:p>
        </w:tc>
        <w:tc>
          <w:tcPr>
            <w:tcW w:w="1111" w:type="dxa"/>
            <w:tcBorders>
              <w:top w:val="single" w:sz="8" w:space="0" w:color="000000"/>
              <w:left w:val="nil"/>
              <w:bottom w:val="nil"/>
              <w:right w:val="single" w:sz="8" w:space="0" w:color="000000"/>
            </w:tcBorders>
            <w:shd w:val="clear" w:color="auto" w:fill="auto"/>
            <w:noWrap/>
            <w:vAlign w:val="center"/>
            <w:hideMark/>
          </w:tcPr>
          <w:p w14:paraId="6380895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138%</w:t>
            </w:r>
          </w:p>
        </w:tc>
      </w:tr>
      <w:tr w:rsidR="00167334" w:rsidRPr="00167334" w14:paraId="40C84EFA"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2720005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TGM 720p</w:t>
            </w:r>
          </w:p>
        </w:tc>
        <w:tc>
          <w:tcPr>
            <w:tcW w:w="1112" w:type="dxa"/>
            <w:tcBorders>
              <w:top w:val="nil"/>
              <w:left w:val="nil"/>
              <w:bottom w:val="nil"/>
              <w:right w:val="nil"/>
            </w:tcBorders>
            <w:shd w:val="clear" w:color="auto" w:fill="auto"/>
            <w:noWrap/>
            <w:vAlign w:val="bottom"/>
            <w:hideMark/>
          </w:tcPr>
          <w:p w14:paraId="11B90A4E"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02CD14E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10A6943E"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6191D13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137%</w:t>
            </w:r>
          </w:p>
        </w:tc>
        <w:tc>
          <w:tcPr>
            <w:tcW w:w="1111" w:type="dxa"/>
            <w:tcBorders>
              <w:top w:val="nil"/>
              <w:left w:val="nil"/>
              <w:bottom w:val="nil"/>
              <w:right w:val="single" w:sz="8" w:space="0" w:color="000000"/>
            </w:tcBorders>
            <w:shd w:val="clear" w:color="auto" w:fill="auto"/>
            <w:noWrap/>
            <w:vAlign w:val="center"/>
            <w:hideMark/>
          </w:tcPr>
          <w:p w14:paraId="3213E86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135%</w:t>
            </w:r>
          </w:p>
        </w:tc>
      </w:tr>
      <w:tr w:rsidR="00167334" w:rsidRPr="00167334" w14:paraId="48733128"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5F8A9B3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Animation</w:t>
            </w:r>
          </w:p>
        </w:tc>
        <w:tc>
          <w:tcPr>
            <w:tcW w:w="1112" w:type="dxa"/>
            <w:tcBorders>
              <w:top w:val="nil"/>
              <w:left w:val="nil"/>
              <w:bottom w:val="nil"/>
              <w:right w:val="nil"/>
            </w:tcBorders>
            <w:shd w:val="clear" w:color="auto" w:fill="auto"/>
            <w:noWrap/>
            <w:vAlign w:val="bottom"/>
            <w:hideMark/>
          </w:tcPr>
          <w:p w14:paraId="6370A6D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73BDE34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56C595E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7513A64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147%</w:t>
            </w:r>
          </w:p>
        </w:tc>
        <w:tc>
          <w:tcPr>
            <w:tcW w:w="1111" w:type="dxa"/>
            <w:tcBorders>
              <w:top w:val="nil"/>
              <w:left w:val="nil"/>
              <w:bottom w:val="nil"/>
              <w:right w:val="single" w:sz="8" w:space="0" w:color="000000"/>
            </w:tcBorders>
            <w:shd w:val="clear" w:color="auto" w:fill="auto"/>
            <w:noWrap/>
            <w:vAlign w:val="center"/>
            <w:hideMark/>
          </w:tcPr>
          <w:p w14:paraId="0DDF3EA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137%</w:t>
            </w:r>
          </w:p>
        </w:tc>
      </w:tr>
      <w:tr w:rsidR="00167334" w:rsidRPr="00167334" w14:paraId="3770C2D3"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0631B6F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Mixed content</w:t>
            </w:r>
          </w:p>
        </w:tc>
        <w:tc>
          <w:tcPr>
            <w:tcW w:w="1112" w:type="dxa"/>
            <w:tcBorders>
              <w:top w:val="nil"/>
              <w:left w:val="nil"/>
              <w:bottom w:val="nil"/>
              <w:right w:val="nil"/>
            </w:tcBorders>
            <w:shd w:val="clear" w:color="auto" w:fill="auto"/>
            <w:noWrap/>
            <w:vAlign w:val="bottom"/>
            <w:hideMark/>
          </w:tcPr>
          <w:p w14:paraId="3C4580C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516ABBC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06B24E1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016B3DF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138%</w:t>
            </w:r>
          </w:p>
        </w:tc>
        <w:tc>
          <w:tcPr>
            <w:tcW w:w="1111" w:type="dxa"/>
            <w:tcBorders>
              <w:top w:val="nil"/>
              <w:left w:val="nil"/>
              <w:bottom w:val="nil"/>
              <w:right w:val="single" w:sz="8" w:space="0" w:color="000000"/>
            </w:tcBorders>
            <w:shd w:val="clear" w:color="auto" w:fill="auto"/>
            <w:noWrap/>
            <w:vAlign w:val="center"/>
            <w:hideMark/>
          </w:tcPr>
          <w:p w14:paraId="0A353CF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135%</w:t>
            </w:r>
          </w:p>
        </w:tc>
      </w:tr>
      <w:tr w:rsidR="00167334" w:rsidRPr="00167334" w14:paraId="26FD47AB"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7BEED7A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Camera-Captured content</w:t>
            </w:r>
          </w:p>
        </w:tc>
        <w:tc>
          <w:tcPr>
            <w:tcW w:w="1112" w:type="dxa"/>
            <w:tcBorders>
              <w:top w:val="nil"/>
              <w:left w:val="nil"/>
              <w:bottom w:val="nil"/>
              <w:right w:val="nil"/>
            </w:tcBorders>
            <w:shd w:val="clear" w:color="auto" w:fill="auto"/>
            <w:noWrap/>
            <w:vAlign w:val="bottom"/>
            <w:hideMark/>
          </w:tcPr>
          <w:p w14:paraId="14D31BD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01E01E1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0DEF0C0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26AE5BA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145%</w:t>
            </w:r>
          </w:p>
        </w:tc>
        <w:tc>
          <w:tcPr>
            <w:tcW w:w="1111" w:type="dxa"/>
            <w:tcBorders>
              <w:top w:val="nil"/>
              <w:left w:val="nil"/>
              <w:bottom w:val="nil"/>
              <w:right w:val="single" w:sz="8" w:space="0" w:color="000000"/>
            </w:tcBorders>
            <w:shd w:val="clear" w:color="auto" w:fill="auto"/>
            <w:noWrap/>
            <w:vAlign w:val="center"/>
            <w:hideMark/>
          </w:tcPr>
          <w:p w14:paraId="09FF6CC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138%</w:t>
            </w:r>
          </w:p>
        </w:tc>
      </w:tr>
      <w:tr w:rsidR="00167334" w:rsidRPr="00167334" w14:paraId="7266D305" w14:textId="77777777" w:rsidTr="00167334">
        <w:trPr>
          <w:trHeight w:val="255"/>
        </w:trPr>
        <w:tc>
          <w:tcPr>
            <w:tcW w:w="299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DB32D2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167334">
              <w:rPr>
                <w:rFonts w:ascii="Arial" w:eastAsia="맑은 고딕" w:hAnsi="Arial" w:cs="Arial"/>
                <w:b/>
                <w:bCs/>
                <w:sz w:val="18"/>
                <w:szCs w:val="18"/>
                <w:lang w:eastAsia="ko-KR"/>
              </w:rPr>
              <w:t>Overall</w:t>
            </w:r>
          </w:p>
        </w:tc>
        <w:tc>
          <w:tcPr>
            <w:tcW w:w="1112" w:type="dxa"/>
            <w:tcBorders>
              <w:top w:val="single" w:sz="8" w:space="0" w:color="000000"/>
              <w:left w:val="nil"/>
              <w:bottom w:val="single" w:sz="8" w:space="0" w:color="000000"/>
              <w:right w:val="nil"/>
            </w:tcBorders>
            <w:shd w:val="clear" w:color="auto" w:fill="auto"/>
            <w:noWrap/>
            <w:vAlign w:val="bottom"/>
            <w:hideMark/>
          </w:tcPr>
          <w:p w14:paraId="3DD74C2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single" w:sz="8" w:space="0" w:color="000000"/>
              <w:left w:val="nil"/>
              <w:bottom w:val="single" w:sz="8" w:space="0" w:color="000000"/>
              <w:right w:val="nil"/>
            </w:tcBorders>
            <w:shd w:val="clear" w:color="auto" w:fill="auto"/>
            <w:noWrap/>
            <w:vAlign w:val="bottom"/>
            <w:hideMark/>
          </w:tcPr>
          <w:p w14:paraId="0791C6C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single" w:sz="8" w:space="0" w:color="000000"/>
              <w:left w:val="nil"/>
              <w:bottom w:val="single" w:sz="8" w:space="0" w:color="000000"/>
              <w:right w:val="nil"/>
            </w:tcBorders>
            <w:shd w:val="clear" w:color="auto" w:fill="auto"/>
            <w:noWrap/>
            <w:vAlign w:val="bottom"/>
            <w:hideMark/>
          </w:tcPr>
          <w:p w14:paraId="7E8423E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single" w:sz="8" w:space="0" w:color="000000"/>
              <w:left w:val="single" w:sz="4" w:space="0" w:color="000000"/>
              <w:bottom w:val="single" w:sz="8" w:space="0" w:color="000000"/>
              <w:right w:val="nil"/>
            </w:tcBorders>
            <w:shd w:val="clear" w:color="auto" w:fill="auto"/>
            <w:noWrap/>
            <w:vAlign w:val="center"/>
            <w:hideMark/>
          </w:tcPr>
          <w:p w14:paraId="2E630E3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141%</w:t>
            </w:r>
          </w:p>
        </w:tc>
        <w:tc>
          <w:tcPr>
            <w:tcW w:w="1111" w:type="dxa"/>
            <w:tcBorders>
              <w:top w:val="single" w:sz="8" w:space="0" w:color="000000"/>
              <w:left w:val="nil"/>
              <w:bottom w:val="single" w:sz="8" w:space="0" w:color="000000"/>
              <w:right w:val="single" w:sz="8" w:space="0" w:color="000000"/>
            </w:tcBorders>
            <w:shd w:val="clear" w:color="auto" w:fill="auto"/>
            <w:noWrap/>
            <w:vAlign w:val="center"/>
            <w:hideMark/>
          </w:tcPr>
          <w:p w14:paraId="2924589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137%</w:t>
            </w:r>
          </w:p>
        </w:tc>
      </w:tr>
      <w:tr w:rsidR="00167334" w:rsidRPr="00167334" w14:paraId="7F5C2B25" w14:textId="77777777" w:rsidTr="00167334">
        <w:trPr>
          <w:trHeight w:val="255"/>
        </w:trPr>
        <w:tc>
          <w:tcPr>
            <w:tcW w:w="2998" w:type="dxa"/>
            <w:tcBorders>
              <w:top w:val="nil"/>
              <w:left w:val="nil"/>
              <w:bottom w:val="nil"/>
              <w:right w:val="nil"/>
            </w:tcBorders>
            <w:shd w:val="clear" w:color="auto" w:fill="auto"/>
            <w:noWrap/>
            <w:vAlign w:val="bottom"/>
            <w:hideMark/>
          </w:tcPr>
          <w:p w14:paraId="6DBA5BE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12" w:type="dxa"/>
            <w:tcBorders>
              <w:top w:val="nil"/>
              <w:left w:val="nil"/>
              <w:bottom w:val="nil"/>
              <w:right w:val="nil"/>
            </w:tcBorders>
            <w:shd w:val="clear" w:color="auto" w:fill="auto"/>
            <w:noWrap/>
            <w:vAlign w:val="bottom"/>
            <w:hideMark/>
          </w:tcPr>
          <w:p w14:paraId="21658FB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5046C8E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907" w:type="dxa"/>
            <w:tcBorders>
              <w:top w:val="nil"/>
              <w:left w:val="nil"/>
              <w:bottom w:val="nil"/>
              <w:right w:val="nil"/>
            </w:tcBorders>
            <w:shd w:val="clear" w:color="auto" w:fill="auto"/>
            <w:noWrap/>
            <w:vAlign w:val="bottom"/>
            <w:hideMark/>
          </w:tcPr>
          <w:p w14:paraId="4697127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2CABA44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4FC97A0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67334" w:rsidRPr="00167334" w14:paraId="6503201C" w14:textId="77777777" w:rsidTr="00167334">
        <w:trPr>
          <w:trHeight w:val="255"/>
        </w:trPr>
        <w:tc>
          <w:tcPr>
            <w:tcW w:w="2998" w:type="dxa"/>
            <w:tcBorders>
              <w:top w:val="nil"/>
              <w:left w:val="nil"/>
              <w:bottom w:val="nil"/>
              <w:right w:val="nil"/>
            </w:tcBorders>
            <w:shd w:val="clear" w:color="auto" w:fill="auto"/>
            <w:noWrap/>
            <w:vAlign w:val="bottom"/>
            <w:hideMark/>
          </w:tcPr>
          <w:p w14:paraId="0DF0364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2" w:type="dxa"/>
            <w:tcBorders>
              <w:top w:val="nil"/>
              <w:left w:val="nil"/>
              <w:bottom w:val="nil"/>
              <w:right w:val="nil"/>
            </w:tcBorders>
            <w:shd w:val="clear" w:color="auto" w:fill="auto"/>
            <w:noWrap/>
            <w:vAlign w:val="bottom"/>
            <w:hideMark/>
          </w:tcPr>
          <w:p w14:paraId="535E59B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65A4B63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907" w:type="dxa"/>
            <w:tcBorders>
              <w:top w:val="nil"/>
              <w:left w:val="nil"/>
              <w:bottom w:val="nil"/>
              <w:right w:val="nil"/>
            </w:tcBorders>
            <w:shd w:val="clear" w:color="auto" w:fill="auto"/>
            <w:noWrap/>
            <w:vAlign w:val="bottom"/>
            <w:hideMark/>
          </w:tcPr>
          <w:p w14:paraId="7AEF5C0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4BAA8901"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1" w:type="dxa"/>
            <w:tcBorders>
              <w:top w:val="nil"/>
              <w:left w:val="nil"/>
              <w:bottom w:val="nil"/>
              <w:right w:val="nil"/>
            </w:tcBorders>
            <w:shd w:val="clear" w:color="auto" w:fill="auto"/>
            <w:noWrap/>
            <w:vAlign w:val="bottom"/>
            <w:hideMark/>
          </w:tcPr>
          <w:p w14:paraId="6856CCFE"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67334" w:rsidRPr="00167334" w14:paraId="071E554F" w14:textId="77777777" w:rsidTr="00167334">
        <w:trPr>
          <w:trHeight w:val="255"/>
        </w:trPr>
        <w:tc>
          <w:tcPr>
            <w:tcW w:w="2998" w:type="dxa"/>
            <w:tcBorders>
              <w:top w:val="nil"/>
              <w:left w:val="nil"/>
              <w:bottom w:val="nil"/>
              <w:right w:val="nil"/>
            </w:tcBorders>
            <w:shd w:val="clear" w:color="auto" w:fill="auto"/>
            <w:noWrap/>
            <w:vAlign w:val="bottom"/>
            <w:hideMark/>
          </w:tcPr>
          <w:p w14:paraId="43F3CB5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12" w:type="dxa"/>
            <w:tcBorders>
              <w:top w:val="single" w:sz="8" w:space="0" w:color="auto"/>
              <w:left w:val="single" w:sz="8" w:space="0" w:color="auto"/>
              <w:bottom w:val="single" w:sz="8" w:space="0" w:color="auto"/>
              <w:right w:val="nil"/>
            </w:tcBorders>
            <w:shd w:val="clear" w:color="auto" w:fill="auto"/>
            <w:noWrap/>
            <w:vAlign w:val="center"/>
            <w:hideMark/>
          </w:tcPr>
          <w:p w14:paraId="7ACC4AB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334">
              <w:rPr>
                <w:rFonts w:ascii="Arial" w:eastAsia="맑은 고딕" w:hAnsi="Arial" w:cs="Arial"/>
                <w:b/>
                <w:bCs/>
                <w:color w:val="000000"/>
                <w:sz w:val="18"/>
                <w:szCs w:val="18"/>
                <w:lang w:eastAsia="ko-KR"/>
              </w:rPr>
              <w:t xml:space="preserve">　</w:t>
            </w:r>
          </w:p>
        </w:tc>
        <w:tc>
          <w:tcPr>
            <w:tcW w:w="1111" w:type="dxa"/>
            <w:tcBorders>
              <w:top w:val="single" w:sz="8" w:space="0" w:color="auto"/>
              <w:left w:val="nil"/>
              <w:bottom w:val="single" w:sz="8" w:space="0" w:color="auto"/>
              <w:right w:val="nil"/>
            </w:tcBorders>
            <w:shd w:val="clear" w:color="auto" w:fill="auto"/>
            <w:noWrap/>
            <w:vAlign w:val="center"/>
            <w:hideMark/>
          </w:tcPr>
          <w:p w14:paraId="0A5AB88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c>
          <w:tcPr>
            <w:tcW w:w="1907" w:type="dxa"/>
            <w:tcBorders>
              <w:top w:val="single" w:sz="8" w:space="0" w:color="auto"/>
              <w:left w:val="nil"/>
              <w:bottom w:val="single" w:sz="8" w:space="0" w:color="auto"/>
              <w:right w:val="nil"/>
            </w:tcBorders>
            <w:shd w:val="clear" w:color="auto" w:fill="auto"/>
            <w:noWrap/>
            <w:vAlign w:val="center"/>
            <w:hideMark/>
          </w:tcPr>
          <w:p w14:paraId="5565E47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167334">
              <w:rPr>
                <w:rFonts w:ascii="Arial" w:eastAsia="맑은 고딕" w:hAnsi="Arial" w:cs="Arial"/>
                <w:b/>
                <w:bCs/>
                <w:color w:val="000000"/>
                <w:sz w:val="18"/>
                <w:szCs w:val="18"/>
                <w:lang w:eastAsia="ko-KR"/>
              </w:rPr>
              <w:t xml:space="preserve">Low delay B Main10 </w:t>
            </w:r>
          </w:p>
        </w:tc>
        <w:tc>
          <w:tcPr>
            <w:tcW w:w="1111" w:type="dxa"/>
            <w:tcBorders>
              <w:top w:val="single" w:sz="8" w:space="0" w:color="auto"/>
              <w:left w:val="nil"/>
              <w:bottom w:val="single" w:sz="8" w:space="0" w:color="auto"/>
              <w:right w:val="nil"/>
            </w:tcBorders>
            <w:shd w:val="clear" w:color="auto" w:fill="auto"/>
            <w:noWrap/>
            <w:vAlign w:val="center"/>
            <w:hideMark/>
          </w:tcPr>
          <w:p w14:paraId="40FB7A4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c>
          <w:tcPr>
            <w:tcW w:w="1111" w:type="dxa"/>
            <w:tcBorders>
              <w:top w:val="single" w:sz="8" w:space="0" w:color="auto"/>
              <w:left w:val="nil"/>
              <w:bottom w:val="single" w:sz="8" w:space="0" w:color="auto"/>
              <w:right w:val="single" w:sz="8" w:space="0" w:color="auto"/>
            </w:tcBorders>
            <w:shd w:val="clear" w:color="auto" w:fill="auto"/>
            <w:noWrap/>
            <w:vAlign w:val="center"/>
            <w:hideMark/>
          </w:tcPr>
          <w:p w14:paraId="0A8E109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167334">
              <w:rPr>
                <w:rFonts w:ascii="맑은 고딕" w:eastAsia="맑은 고딕" w:hAnsi="맑은 고딕" w:cs="굴림" w:hint="eastAsia"/>
                <w:color w:val="000000"/>
                <w:sz w:val="24"/>
                <w:szCs w:val="24"/>
                <w:lang w:eastAsia="ko-KR"/>
              </w:rPr>
              <w:t xml:space="preserve">　</w:t>
            </w:r>
          </w:p>
        </w:tc>
      </w:tr>
      <w:tr w:rsidR="00167334" w:rsidRPr="00167334" w14:paraId="2394B905" w14:textId="77777777" w:rsidTr="00167334">
        <w:trPr>
          <w:trHeight w:val="255"/>
        </w:trPr>
        <w:tc>
          <w:tcPr>
            <w:tcW w:w="2998" w:type="dxa"/>
            <w:tcBorders>
              <w:top w:val="nil"/>
              <w:left w:val="nil"/>
              <w:bottom w:val="nil"/>
              <w:right w:val="nil"/>
            </w:tcBorders>
            <w:shd w:val="clear" w:color="auto" w:fill="auto"/>
            <w:noWrap/>
            <w:vAlign w:val="bottom"/>
            <w:hideMark/>
          </w:tcPr>
          <w:p w14:paraId="31BB67E1"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635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8CF4B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167334">
              <w:rPr>
                <w:rFonts w:ascii="Arial" w:eastAsia="맑은 고딕" w:hAnsi="Arial" w:cs="Arial"/>
                <w:b/>
                <w:bCs/>
                <w:sz w:val="18"/>
                <w:szCs w:val="18"/>
                <w:lang w:eastAsia="ko-KR"/>
              </w:rPr>
              <w:t>Over VTM-7.0</w:t>
            </w:r>
          </w:p>
        </w:tc>
      </w:tr>
      <w:tr w:rsidR="00167334" w:rsidRPr="00167334" w14:paraId="1140FCE3" w14:textId="77777777" w:rsidTr="00167334">
        <w:trPr>
          <w:trHeight w:val="255"/>
        </w:trPr>
        <w:tc>
          <w:tcPr>
            <w:tcW w:w="2998" w:type="dxa"/>
            <w:tcBorders>
              <w:top w:val="nil"/>
              <w:left w:val="nil"/>
              <w:bottom w:val="nil"/>
              <w:right w:val="nil"/>
            </w:tcBorders>
            <w:shd w:val="clear" w:color="auto" w:fill="auto"/>
            <w:noWrap/>
            <w:vAlign w:val="bottom"/>
            <w:hideMark/>
          </w:tcPr>
          <w:p w14:paraId="1B8AB2A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p>
        </w:tc>
        <w:tc>
          <w:tcPr>
            <w:tcW w:w="1112" w:type="dxa"/>
            <w:tcBorders>
              <w:top w:val="nil"/>
              <w:left w:val="single" w:sz="8" w:space="0" w:color="000000"/>
              <w:bottom w:val="nil"/>
              <w:right w:val="nil"/>
            </w:tcBorders>
            <w:shd w:val="clear" w:color="auto" w:fill="auto"/>
            <w:noWrap/>
            <w:vAlign w:val="bottom"/>
            <w:hideMark/>
          </w:tcPr>
          <w:p w14:paraId="32F3C51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Y</w:t>
            </w:r>
          </w:p>
        </w:tc>
        <w:tc>
          <w:tcPr>
            <w:tcW w:w="1111" w:type="dxa"/>
            <w:tcBorders>
              <w:top w:val="nil"/>
              <w:left w:val="nil"/>
              <w:bottom w:val="nil"/>
              <w:right w:val="nil"/>
            </w:tcBorders>
            <w:shd w:val="clear" w:color="auto" w:fill="auto"/>
            <w:noWrap/>
            <w:vAlign w:val="bottom"/>
            <w:hideMark/>
          </w:tcPr>
          <w:p w14:paraId="4CDC23A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U</w:t>
            </w:r>
          </w:p>
        </w:tc>
        <w:tc>
          <w:tcPr>
            <w:tcW w:w="1907" w:type="dxa"/>
            <w:tcBorders>
              <w:top w:val="nil"/>
              <w:left w:val="nil"/>
              <w:bottom w:val="nil"/>
              <w:right w:val="nil"/>
            </w:tcBorders>
            <w:shd w:val="clear" w:color="auto" w:fill="auto"/>
            <w:noWrap/>
            <w:vAlign w:val="bottom"/>
            <w:hideMark/>
          </w:tcPr>
          <w:p w14:paraId="3451590C"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w:t>
            </w:r>
          </w:p>
        </w:tc>
        <w:tc>
          <w:tcPr>
            <w:tcW w:w="1111" w:type="dxa"/>
            <w:tcBorders>
              <w:top w:val="nil"/>
              <w:left w:val="single" w:sz="4" w:space="0" w:color="auto"/>
              <w:bottom w:val="nil"/>
              <w:right w:val="nil"/>
            </w:tcBorders>
            <w:shd w:val="clear" w:color="auto" w:fill="auto"/>
            <w:noWrap/>
            <w:vAlign w:val="center"/>
            <w:hideMark/>
          </w:tcPr>
          <w:p w14:paraId="2FD1F9D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67334">
              <w:rPr>
                <w:rFonts w:ascii="Arial" w:eastAsia="맑은 고딕" w:hAnsi="Arial" w:cs="Arial"/>
                <w:color w:val="000000"/>
                <w:sz w:val="18"/>
                <w:szCs w:val="18"/>
                <w:lang w:eastAsia="ko-KR"/>
              </w:rPr>
              <w:t>EncT</w:t>
            </w:r>
            <w:proofErr w:type="spellEnd"/>
          </w:p>
        </w:tc>
        <w:tc>
          <w:tcPr>
            <w:tcW w:w="1111" w:type="dxa"/>
            <w:tcBorders>
              <w:top w:val="nil"/>
              <w:left w:val="nil"/>
              <w:bottom w:val="nil"/>
              <w:right w:val="single" w:sz="8" w:space="0" w:color="auto"/>
            </w:tcBorders>
            <w:shd w:val="clear" w:color="auto" w:fill="auto"/>
            <w:noWrap/>
            <w:vAlign w:val="center"/>
            <w:hideMark/>
          </w:tcPr>
          <w:p w14:paraId="256AE78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67334">
              <w:rPr>
                <w:rFonts w:ascii="Arial" w:eastAsia="맑은 고딕" w:hAnsi="Arial" w:cs="Arial"/>
                <w:color w:val="000000"/>
                <w:sz w:val="18"/>
                <w:szCs w:val="18"/>
                <w:lang w:eastAsia="ko-KR"/>
              </w:rPr>
              <w:t>DecT</w:t>
            </w:r>
            <w:proofErr w:type="spellEnd"/>
          </w:p>
        </w:tc>
      </w:tr>
      <w:tr w:rsidR="00167334" w:rsidRPr="00167334" w14:paraId="2A122DC9" w14:textId="77777777" w:rsidTr="00167334">
        <w:trPr>
          <w:trHeight w:val="255"/>
        </w:trPr>
        <w:tc>
          <w:tcPr>
            <w:tcW w:w="2998" w:type="dxa"/>
            <w:tcBorders>
              <w:top w:val="single" w:sz="8" w:space="0" w:color="000000"/>
              <w:left w:val="single" w:sz="8" w:space="0" w:color="000000"/>
              <w:bottom w:val="nil"/>
              <w:right w:val="single" w:sz="8" w:space="0" w:color="000000"/>
            </w:tcBorders>
            <w:shd w:val="clear" w:color="auto" w:fill="auto"/>
            <w:noWrap/>
            <w:vAlign w:val="bottom"/>
            <w:hideMark/>
          </w:tcPr>
          <w:p w14:paraId="053257F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TGM 1080p</w:t>
            </w:r>
          </w:p>
        </w:tc>
        <w:tc>
          <w:tcPr>
            <w:tcW w:w="1112" w:type="dxa"/>
            <w:tcBorders>
              <w:top w:val="single" w:sz="8" w:space="0" w:color="auto"/>
              <w:left w:val="nil"/>
              <w:bottom w:val="nil"/>
              <w:right w:val="nil"/>
            </w:tcBorders>
            <w:shd w:val="clear" w:color="auto" w:fill="auto"/>
            <w:noWrap/>
            <w:vAlign w:val="bottom"/>
            <w:hideMark/>
          </w:tcPr>
          <w:p w14:paraId="7764C3B1"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111" w:type="dxa"/>
            <w:tcBorders>
              <w:top w:val="single" w:sz="8" w:space="0" w:color="auto"/>
              <w:left w:val="nil"/>
              <w:bottom w:val="nil"/>
              <w:right w:val="nil"/>
            </w:tcBorders>
            <w:shd w:val="clear" w:color="auto" w:fill="auto"/>
            <w:noWrap/>
            <w:vAlign w:val="bottom"/>
            <w:hideMark/>
          </w:tcPr>
          <w:p w14:paraId="6FB442E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907" w:type="dxa"/>
            <w:tcBorders>
              <w:top w:val="single" w:sz="8" w:space="0" w:color="auto"/>
              <w:left w:val="nil"/>
              <w:bottom w:val="nil"/>
              <w:right w:val="nil"/>
            </w:tcBorders>
            <w:shd w:val="clear" w:color="auto" w:fill="auto"/>
            <w:noWrap/>
            <w:vAlign w:val="bottom"/>
            <w:hideMark/>
          </w:tcPr>
          <w:p w14:paraId="71777D71"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111" w:type="dxa"/>
            <w:tcBorders>
              <w:top w:val="single" w:sz="8" w:space="0" w:color="auto"/>
              <w:left w:val="single" w:sz="4" w:space="0" w:color="000000"/>
              <w:bottom w:val="nil"/>
              <w:right w:val="nil"/>
            </w:tcBorders>
            <w:shd w:val="clear" w:color="auto" w:fill="auto"/>
            <w:noWrap/>
            <w:vAlign w:val="center"/>
            <w:hideMark/>
          </w:tcPr>
          <w:p w14:paraId="10145D0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#NUM!</w:t>
            </w:r>
          </w:p>
        </w:tc>
        <w:tc>
          <w:tcPr>
            <w:tcW w:w="1111" w:type="dxa"/>
            <w:tcBorders>
              <w:top w:val="single" w:sz="8" w:space="0" w:color="auto"/>
              <w:left w:val="nil"/>
              <w:bottom w:val="nil"/>
              <w:right w:val="single" w:sz="8" w:space="0" w:color="auto"/>
            </w:tcBorders>
            <w:shd w:val="clear" w:color="auto" w:fill="auto"/>
            <w:noWrap/>
            <w:vAlign w:val="center"/>
            <w:hideMark/>
          </w:tcPr>
          <w:p w14:paraId="78427F1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#NUM!</w:t>
            </w:r>
          </w:p>
        </w:tc>
      </w:tr>
      <w:tr w:rsidR="00167334" w:rsidRPr="00167334" w14:paraId="167B68D2"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167333E4"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TGM 720p</w:t>
            </w:r>
          </w:p>
        </w:tc>
        <w:tc>
          <w:tcPr>
            <w:tcW w:w="1112" w:type="dxa"/>
            <w:tcBorders>
              <w:top w:val="nil"/>
              <w:left w:val="nil"/>
              <w:bottom w:val="nil"/>
              <w:right w:val="nil"/>
            </w:tcBorders>
            <w:shd w:val="clear" w:color="auto" w:fill="auto"/>
            <w:noWrap/>
            <w:vAlign w:val="bottom"/>
            <w:hideMark/>
          </w:tcPr>
          <w:p w14:paraId="5C9A6A5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2AEDCA58"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7F7863C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489923B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136%</w:t>
            </w:r>
          </w:p>
        </w:tc>
        <w:tc>
          <w:tcPr>
            <w:tcW w:w="1111" w:type="dxa"/>
            <w:tcBorders>
              <w:top w:val="nil"/>
              <w:left w:val="nil"/>
              <w:bottom w:val="nil"/>
              <w:right w:val="single" w:sz="8" w:space="0" w:color="auto"/>
            </w:tcBorders>
            <w:shd w:val="clear" w:color="auto" w:fill="auto"/>
            <w:noWrap/>
            <w:vAlign w:val="center"/>
            <w:hideMark/>
          </w:tcPr>
          <w:p w14:paraId="35FBC32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146%</w:t>
            </w:r>
          </w:p>
        </w:tc>
      </w:tr>
      <w:tr w:rsidR="00167334" w:rsidRPr="00167334" w14:paraId="289E2A2E"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1771011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Animation</w:t>
            </w:r>
          </w:p>
        </w:tc>
        <w:tc>
          <w:tcPr>
            <w:tcW w:w="1112" w:type="dxa"/>
            <w:tcBorders>
              <w:top w:val="nil"/>
              <w:left w:val="nil"/>
              <w:bottom w:val="nil"/>
              <w:right w:val="nil"/>
            </w:tcBorders>
            <w:shd w:val="clear" w:color="auto" w:fill="auto"/>
            <w:noWrap/>
            <w:vAlign w:val="bottom"/>
            <w:hideMark/>
          </w:tcPr>
          <w:p w14:paraId="654420D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111" w:type="dxa"/>
            <w:tcBorders>
              <w:top w:val="nil"/>
              <w:left w:val="nil"/>
              <w:bottom w:val="nil"/>
              <w:right w:val="nil"/>
            </w:tcBorders>
            <w:shd w:val="clear" w:color="auto" w:fill="auto"/>
            <w:noWrap/>
            <w:vAlign w:val="bottom"/>
            <w:hideMark/>
          </w:tcPr>
          <w:p w14:paraId="01AD464E"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907" w:type="dxa"/>
            <w:tcBorders>
              <w:top w:val="nil"/>
              <w:left w:val="nil"/>
              <w:bottom w:val="nil"/>
              <w:right w:val="nil"/>
            </w:tcBorders>
            <w:shd w:val="clear" w:color="auto" w:fill="auto"/>
            <w:noWrap/>
            <w:vAlign w:val="bottom"/>
            <w:hideMark/>
          </w:tcPr>
          <w:p w14:paraId="6F6EE28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111" w:type="dxa"/>
            <w:tcBorders>
              <w:top w:val="nil"/>
              <w:left w:val="single" w:sz="4" w:space="0" w:color="000000"/>
              <w:bottom w:val="nil"/>
              <w:right w:val="nil"/>
            </w:tcBorders>
            <w:shd w:val="clear" w:color="auto" w:fill="auto"/>
            <w:noWrap/>
            <w:vAlign w:val="center"/>
            <w:hideMark/>
          </w:tcPr>
          <w:p w14:paraId="0BF4ED67"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#NUM!</w:t>
            </w:r>
          </w:p>
        </w:tc>
        <w:tc>
          <w:tcPr>
            <w:tcW w:w="1111" w:type="dxa"/>
            <w:tcBorders>
              <w:top w:val="nil"/>
              <w:left w:val="nil"/>
              <w:bottom w:val="nil"/>
              <w:right w:val="single" w:sz="8" w:space="0" w:color="auto"/>
            </w:tcBorders>
            <w:shd w:val="clear" w:color="auto" w:fill="auto"/>
            <w:noWrap/>
            <w:vAlign w:val="center"/>
            <w:hideMark/>
          </w:tcPr>
          <w:p w14:paraId="4E442DC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#NUM!</w:t>
            </w:r>
          </w:p>
        </w:tc>
      </w:tr>
      <w:tr w:rsidR="00167334" w:rsidRPr="00167334" w14:paraId="66545DD2"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56C4E13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Mixed content</w:t>
            </w:r>
          </w:p>
        </w:tc>
        <w:tc>
          <w:tcPr>
            <w:tcW w:w="1112" w:type="dxa"/>
            <w:tcBorders>
              <w:top w:val="nil"/>
              <w:left w:val="nil"/>
              <w:bottom w:val="nil"/>
              <w:right w:val="nil"/>
            </w:tcBorders>
            <w:shd w:val="clear" w:color="auto" w:fill="auto"/>
            <w:noWrap/>
            <w:vAlign w:val="bottom"/>
            <w:hideMark/>
          </w:tcPr>
          <w:p w14:paraId="5A0168F4"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03242E4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1E10719A"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77E2D492"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136%</w:t>
            </w:r>
          </w:p>
        </w:tc>
        <w:tc>
          <w:tcPr>
            <w:tcW w:w="1111" w:type="dxa"/>
            <w:tcBorders>
              <w:top w:val="nil"/>
              <w:left w:val="nil"/>
              <w:bottom w:val="nil"/>
              <w:right w:val="single" w:sz="8" w:space="0" w:color="auto"/>
            </w:tcBorders>
            <w:shd w:val="clear" w:color="auto" w:fill="auto"/>
            <w:noWrap/>
            <w:vAlign w:val="center"/>
            <w:hideMark/>
          </w:tcPr>
          <w:p w14:paraId="5401DBA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145%</w:t>
            </w:r>
          </w:p>
        </w:tc>
      </w:tr>
      <w:tr w:rsidR="00167334" w:rsidRPr="00167334" w14:paraId="2DD30738" w14:textId="77777777" w:rsidTr="00167334">
        <w:trPr>
          <w:trHeight w:val="255"/>
        </w:trPr>
        <w:tc>
          <w:tcPr>
            <w:tcW w:w="2998" w:type="dxa"/>
            <w:tcBorders>
              <w:top w:val="nil"/>
              <w:left w:val="single" w:sz="8" w:space="0" w:color="000000"/>
              <w:bottom w:val="nil"/>
              <w:right w:val="single" w:sz="8" w:space="0" w:color="000000"/>
            </w:tcBorders>
            <w:shd w:val="clear" w:color="auto" w:fill="auto"/>
            <w:noWrap/>
            <w:vAlign w:val="bottom"/>
            <w:hideMark/>
          </w:tcPr>
          <w:p w14:paraId="4DA03E6B"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Camera-Captured content</w:t>
            </w:r>
          </w:p>
        </w:tc>
        <w:tc>
          <w:tcPr>
            <w:tcW w:w="1112" w:type="dxa"/>
            <w:tcBorders>
              <w:top w:val="nil"/>
              <w:left w:val="nil"/>
              <w:bottom w:val="nil"/>
              <w:right w:val="nil"/>
            </w:tcBorders>
            <w:shd w:val="clear" w:color="auto" w:fill="auto"/>
            <w:noWrap/>
            <w:vAlign w:val="bottom"/>
            <w:hideMark/>
          </w:tcPr>
          <w:p w14:paraId="178775C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nil"/>
              <w:bottom w:val="nil"/>
              <w:right w:val="nil"/>
            </w:tcBorders>
            <w:shd w:val="clear" w:color="auto" w:fill="auto"/>
            <w:noWrap/>
            <w:vAlign w:val="bottom"/>
            <w:hideMark/>
          </w:tcPr>
          <w:p w14:paraId="42BD0949"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907" w:type="dxa"/>
            <w:tcBorders>
              <w:top w:val="nil"/>
              <w:left w:val="nil"/>
              <w:bottom w:val="nil"/>
              <w:right w:val="nil"/>
            </w:tcBorders>
            <w:shd w:val="clear" w:color="auto" w:fill="auto"/>
            <w:noWrap/>
            <w:vAlign w:val="bottom"/>
            <w:hideMark/>
          </w:tcPr>
          <w:p w14:paraId="691A1AB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0.00%</w:t>
            </w:r>
          </w:p>
        </w:tc>
        <w:tc>
          <w:tcPr>
            <w:tcW w:w="1111" w:type="dxa"/>
            <w:tcBorders>
              <w:top w:val="nil"/>
              <w:left w:val="single" w:sz="4" w:space="0" w:color="000000"/>
              <w:bottom w:val="nil"/>
              <w:right w:val="nil"/>
            </w:tcBorders>
            <w:shd w:val="clear" w:color="auto" w:fill="auto"/>
            <w:noWrap/>
            <w:vAlign w:val="center"/>
            <w:hideMark/>
          </w:tcPr>
          <w:p w14:paraId="2980FA70"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147%</w:t>
            </w:r>
          </w:p>
        </w:tc>
        <w:tc>
          <w:tcPr>
            <w:tcW w:w="1111" w:type="dxa"/>
            <w:tcBorders>
              <w:top w:val="nil"/>
              <w:left w:val="nil"/>
              <w:bottom w:val="nil"/>
              <w:right w:val="single" w:sz="8" w:space="0" w:color="auto"/>
            </w:tcBorders>
            <w:shd w:val="clear" w:color="auto" w:fill="auto"/>
            <w:noWrap/>
            <w:vAlign w:val="center"/>
            <w:hideMark/>
          </w:tcPr>
          <w:p w14:paraId="5414677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144%</w:t>
            </w:r>
          </w:p>
        </w:tc>
      </w:tr>
      <w:tr w:rsidR="00167334" w:rsidRPr="00167334" w14:paraId="5E07A473" w14:textId="77777777" w:rsidTr="00167334">
        <w:trPr>
          <w:trHeight w:val="255"/>
        </w:trPr>
        <w:tc>
          <w:tcPr>
            <w:tcW w:w="299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3C8BCE6"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167334">
              <w:rPr>
                <w:rFonts w:ascii="Arial" w:eastAsia="맑은 고딕" w:hAnsi="Arial" w:cs="Arial"/>
                <w:b/>
                <w:bCs/>
                <w:sz w:val="18"/>
                <w:szCs w:val="18"/>
                <w:lang w:eastAsia="ko-KR"/>
              </w:rPr>
              <w:t>Overall</w:t>
            </w:r>
          </w:p>
        </w:tc>
        <w:tc>
          <w:tcPr>
            <w:tcW w:w="1112" w:type="dxa"/>
            <w:tcBorders>
              <w:top w:val="single" w:sz="8" w:space="0" w:color="000000"/>
              <w:left w:val="nil"/>
              <w:bottom w:val="single" w:sz="8" w:space="0" w:color="auto"/>
              <w:right w:val="nil"/>
            </w:tcBorders>
            <w:shd w:val="clear" w:color="auto" w:fill="auto"/>
            <w:noWrap/>
            <w:vAlign w:val="bottom"/>
            <w:hideMark/>
          </w:tcPr>
          <w:p w14:paraId="170376F5"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111" w:type="dxa"/>
            <w:tcBorders>
              <w:top w:val="single" w:sz="8" w:space="0" w:color="000000"/>
              <w:left w:val="nil"/>
              <w:bottom w:val="single" w:sz="8" w:space="0" w:color="auto"/>
              <w:right w:val="nil"/>
            </w:tcBorders>
            <w:shd w:val="clear" w:color="auto" w:fill="auto"/>
            <w:noWrap/>
            <w:vAlign w:val="bottom"/>
            <w:hideMark/>
          </w:tcPr>
          <w:p w14:paraId="7AF75FB4"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907" w:type="dxa"/>
            <w:tcBorders>
              <w:top w:val="single" w:sz="8" w:space="0" w:color="000000"/>
              <w:left w:val="nil"/>
              <w:bottom w:val="single" w:sz="8" w:space="0" w:color="auto"/>
              <w:right w:val="nil"/>
            </w:tcBorders>
            <w:shd w:val="clear" w:color="auto" w:fill="auto"/>
            <w:noWrap/>
            <w:vAlign w:val="bottom"/>
            <w:hideMark/>
          </w:tcPr>
          <w:p w14:paraId="7F1F8043"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167334">
              <w:rPr>
                <w:rFonts w:ascii="Arial" w:eastAsia="맑은 고딕" w:hAnsi="Arial" w:cs="Arial"/>
                <w:sz w:val="18"/>
                <w:szCs w:val="18"/>
                <w:lang w:eastAsia="ko-KR"/>
              </w:rPr>
              <w:t>#VALUE!</w:t>
            </w:r>
          </w:p>
        </w:tc>
        <w:tc>
          <w:tcPr>
            <w:tcW w:w="1111" w:type="dxa"/>
            <w:tcBorders>
              <w:top w:val="single" w:sz="8" w:space="0" w:color="000000"/>
              <w:left w:val="single" w:sz="4" w:space="0" w:color="000000"/>
              <w:bottom w:val="single" w:sz="8" w:space="0" w:color="auto"/>
              <w:right w:val="nil"/>
            </w:tcBorders>
            <w:shd w:val="clear" w:color="auto" w:fill="auto"/>
            <w:noWrap/>
            <w:vAlign w:val="center"/>
            <w:hideMark/>
          </w:tcPr>
          <w:p w14:paraId="76887E8D"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#NUM!</w:t>
            </w:r>
          </w:p>
        </w:tc>
        <w:tc>
          <w:tcPr>
            <w:tcW w:w="1111" w:type="dxa"/>
            <w:tcBorders>
              <w:top w:val="single" w:sz="8" w:space="0" w:color="000000"/>
              <w:left w:val="nil"/>
              <w:bottom w:val="single" w:sz="8" w:space="0" w:color="auto"/>
              <w:right w:val="single" w:sz="8" w:space="0" w:color="auto"/>
            </w:tcBorders>
            <w:shd w:val="clear" w:color="auto" w:fill="auto"/>
            <w:noWrap/>
            <w:vAlign w:val="center"/>
            <w:hideMark/>
          </w:tcPr>
          <w:p w14:paraId="6D6BDCEF" w14:textId="77777777" w:rsidR="00167334" w:rsidRPr="00167334" w:rsidRDefault="00167334" w:rsidP="00167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334">
              <w:rPr>
                <w:rFonts w:ascii="Arial" w:eastAsia="맑은 고딕" w:hAnsi="Arial" w:cs="Arial"/>
                <w:color w:val="000000"/>
                <w:sz w:val="18"/>
                <w:szCs w:val="18"/>
                <w:lang w:eastAsia="ko-KR"/>
              </w:rPr>
              <w:t>#NUM!</w:t>
            </w:r>
          </w:p>
        </w:tc>
      </w:tr>
    </w:tbl>
    <w:p w14:paraId="71670383" w14:textId="28B157DB" w:rsidR="00167334" w:rsidRPr="00167334" w:rsidRDefault="00167334" w:rsidP="00167334">
      <w:pPr>
        <w:rPr>
          <w:rFonts w:hint="eastAsia"/>
          <w:lang w:val="en-CA" w:eastAsia="ko-KR"/>
        </w:rPr>
      </w:pPr>
      <w:r>
        <w:rPr>
          <w:lang w:val="en-CA" w:eastAsia="ko-KR"/>
        </w:rPr>
        <w:fldChar w:fldCharType="end"/>
      </w:r>
    </w:p>
    <w:p w14:paraId="32EAF635" w14:textId="77777777" w:rsidR="007F1F8B" w:rsidRPr="005B217D" w:rsidRDefault="007F1F8B" w:rsidP="009234A5">
      <w:pPr>
        <w:rPr>
          <w:szCs w:val="22"/>
          <w:lang w:val="en-CA"/>
        </w:rPr>
      </w:pPr>
      <w:bookmarkStart w:id="0" w:name="_GoBack"/>
      <w:bookmarkEnd w:id="0"/>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74DD3" w14:textId="77777777" w:rsidR="00526670" w:rsidRDefault="00526670">
      <w:r>
        <w:separator/>
      </w:r>
    </w:p>
  </w:endnote>
  <w:endnote w:type="continuationSeparator" w:id="0">
    <w:p w14:paraId="05C7B64F" w14:textId="77777777" w:rsidR="00526670" w:rsidRDefault="0052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D75EF7">
      <w:rPr>
        <w:rStyle w:val="ae"/>
        <w:noProof/>
      </w:rPr>
      <w:t>2</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167334">
      <w:rPr>
        <w:rStyle w:val="ae"/>
        <w:noProof/>
      </w:rPr>
      <w:t>2020-01-01</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F4651" w14:textId="77777777" w:rsidR="00526670" w:rsidRDefault="00526670">
      <w:r>
        <w:separator/>
      </w:r>
    </w:p>
  </w:footnote>
  <w:footnote w:type="continuationSeparator" w:id="0">
    <w:p w14:paraId="6B6B8F78" w14:textId="77777777" w:rsidR="00526670" w:rsidRDefault="00526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51B"/>
    <w:rsid w:val="000458BC"/>
    <w:rsid w:val="00045C41"/>
    <w:rsid w:val="00046C03"/>
    <w:rsid w:val="00064807"/>
    <w:rsid w:val="00065039"/>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67334"/>
    <w:rsid w:val="00171371"/>
    <w:rsid w:val="00175A24"/>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26670"/>
    <w:rsid w:val="00531AE9"/>
    <w:rsid w:val="00536188"/>
    <w:rsid w:val="0055032D"/>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0D2"/>
    <w:rsid w:val="0063041A"/>
    <w:rsid w:val="00630AA2"/>
    <w:rsid w:val="00646707"/>
    <w:rsid w:val="00657F7E"/>
    <w:rsid w:val="00662E58"/>
    <w:rsid w:val="006637F2"/>
    <w:rsid w:val="006642A5"/>
    <w:rsid w:val="00664DCF"/>
    <w:rsid w:val="006A0F0F"/>
    <w:rsid w:val="006C5D39"/>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480C"/>
    <w:rsid w:val="008F0296"/>
    <w:rsid w:val="008F5CF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C00DDE"/>
    <w:rsid w:val="00C04F43"/>
    <w:rsid w:val="00C0609D"/>
    <w:rsid w:val="00C115AB"/>
    <w:rsid w:val="00C21E7F"/>
    <w:rsid w:val="00C26CCB"/>
    <w:rsid w:val="00C30249"/>
    <w:rsid w:val="00C35784"/>
    <w:rsid w:val="00C3723B"/>
    <w:rsid w:val="00C42466"/>
    <w:rsid w:val="00C606C9"/>
    <w:rsid w:val="00C60A7F"/>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4E5F"/>
    <w:rsid w:val="00D446EC"/>
    <w:rsid w:val="00D51BF0"/>
    <w:rsid w:val="00D531DB"/>
    <w:rsid w:val="00D55942"/>
    <w:rsid w:val="00D71CC1"/>
    <w:rsid w:val="00D75EF7"/>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324">
      <w:bodyDiv w:val="1"/>
      <w:marLeft w:val="0"/>
      <w:marRight w:val="0"/>
      <w:marTop w:val="0"/>
      <w:marBottom w:val="0"/>
      <w:divBdr>
        <w:top w:val="none" w:sz="0" w:space="0" w:color="auto"/>
        <w:left w:val="none" w:sz="0" w:space="0" w:color="auto"/>
        <w:bottom w:val="none" w:sz="0" w:space="0" w:color="auto"/>
        <w:right w:val="none" w:sz="0" w:space="0" w:color="auto"/>
      </w:divBdr>
    </w:div>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143648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305</Words>
  <Characters>1742</Characters>
  <Application>Microsoft Office Word</Application>
  <DocSecurity>0</DocSecurity>
  <Lines>14</Lines>
  <Paragraphs>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7</cp:revision>
  <cp:lastPrinted>1901-01-01T08:00:00Z</cp:lastPrinted>
  <dcterms:created xsi:type="dcterms:W3CDTF">2020-01-01T05:31:00Z</dcterms:created>
  <dcterms:modified xsi:type="dcterms:W3CDTF">2020-01-10T08:12:00Z</dcterms:modified>
</cp:coreProperties>
</file>