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0048"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0048;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LVSM5tlnwAAOJ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34"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35" name="Line 3"/>
                              <wps:cNvCnPr>
                                <a:cxnSpLocks noChangeShapeType="1"/>
                              </wps:cNvCnPr>
                              <wps:spPr bwMode="auto">
                                <a:xfrm>
                                  <a:off x="9" y="9"/>
                                  <a:ext cx="1" cy="480"/>
                                </a:xfrm>
                                <a:prstGeom prst="line">
                                  <a:avLst/>
                                </a:prstGeom>
                                <a:noFill/>
                                <a:ln w="13">
                                  <a:solidFill>
                                    <a:srgbClr val="FFFFFF"/>
                                  </a:solidFill>
                                  <a:round/>
                                </a:ln>
                              </wps:spPr>
                              <wps:bodyPr/>
                            </wps:wsp>
                            <wps:wsp>
                              <wps:cNvPr id="36" name="Line 4"/>
                              <wps:cNvCnPr>
                                <a:cxnSpLocks noChangeShapeType="1"/>
                              </wps:cNvCnPr>
                              <wps:spPr bwMode="auto">
                                <a:xfrm>
                                  <a:off x="9" y="493"/>
                                  <a:ext cx="465" cy="1"/>
                                </a:xfrm>
                                <a:prstGeom prst="line">
                                  <a:avLst/>
                                </a:prstGeom>
                                <a:noFill/>
                                <a:ln w="13">
                                  <a:solidFill>
                                    <a:srgbClr val="FFFFFF"/>
                                  </a:solidFill>
                                  <a:round/>
                                </a:ln>
                              </wps:spPr>
                              <wps:bodyPr/>
                            </wps:wsp>
                            <wps:wsp>
                              <wps:cNvPr id="37" name="Line 5"/>
                              <wps:cNvCnPr>
                                <a:cxnSpLocks noChangeShapeType="1"/>
                              </wps:cNvCnPr>
                              <wps:spPr bwMode="auto">
                                <a:xfrm flipV="1">
                                  <a:off x="474" y="9"/>
                                  <a:ext cx="1" cy="484"/>
                                </a:xfrm>
                                <a:prstGeom prst="line">
                                  <a:avLst/>
                                </a:prstGeom>
                                <a:noFill/>
                                <a:ln w="13">
                                  <a:solidFill>
                                    <a:srgbClr val="FFFFFF"/>
                                  </a:solidFill>
                                  <a:round/>
                                </a:ln>
                              </wps:spPr>
                              <wps:bodyPr/>
                            </wps:wsp>
                            <wps:wsp>
                              <wps:cNvPr id="38" name="Line 6"/>
                              <wps:cNvCnPr>
                                <a:cxnSpLocks noChangeShapeType="1"/>
                              </wps:cNvCnPr>
                              <wps:spPr bwMode="auto">
                                <a:xfrm flipH="1">
                                  <a:off x="9" y="9"/>
                                  <a:ext cx="462" cy="1"/>
                                </a:xfrm>
                                <a:prstGeom prst="line">
                                  <a:avLst/>
                                </a:prstGeom>
                                <a:noFill/>
                                <a:ln w="13">
                                  <a:solidFill>
                                    <a:srgbClr val="FFFFFF"/>
                                  </a:solidFill>
                                  <a:round/>
                                </a:ln>
                              </wps:spPr>
                              <wps:bodyPr/>
                            </wps:wsp>
                            <wps:wsp>
                              <wps:cNvPr id="39" name="Line 7"/>
                              <wps:cNvCnPr>
                                <a:cxnSpLocks noChangeShapeType="1"/>
                              </wps:cNvCnPr>
                              <wps:spPr bwMode="auto">
                                <a:xfrm>
                                  <a:off x="9" y="9"/>
                                  <a:ext cx="1" cy="1"/>
                                </a:xfrm>
                                <a:prstGeom prst="line">
                                  <a:avLst/>
                                </a:prstGeom>
                                <a:noFill/>
                                <a:ln w="13">
                                  <a:solidFill>
                                    <a:srgbClr val="FFFFFF"/>
                                  </a:solidFill>
                                  <a:round/>
                                </a:ln>
                              </wps:spPr>
                              <wps:bodyPr/>
                            </wps:wsp>
                            <wps:wsp>
                              <wps:cNvPr id="40"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41"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42"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43"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44"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45"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46"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47"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48"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49"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50"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51"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53"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54"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55"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56"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57"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58"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">
                      <o:lock v:ext="edit" aspectratio="f"/>
                      <v:line id="Line 3" o:spid="_x0000_s1026" o:spt="20" style="position:absolute;left:9;top:9;height:480;width:1;" filled="f" stroked="t" coordsize="21600,21600" o:gfxdata="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2us3rsAAADb&#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K7kyqb0AAADb&#10;AAAADwAAAGRycy9kb3ducmV2LnhtbEWPQWvCQBSE7wX/w/IEb3WTpgSNboK0CL0UWhXPj+wziWbf&#10;Lrtbtf++Wyj0OMzMN8y6uZtRXMmHwbKCfJ6BIG6tHrhTcNhvHxcgQkTWOFomBd8UoKknD2ustL3x&#10;J113sRMJwqFCBX2MrpIytD0ZDHPriJN3st5gTNJ3Unu8JbgZ5VOWldLgwGmhR0cvPbWX3ZdRsCzK&#10;9+fzEO3ieNq7Dx82xr12Ss2mebYCEeke/8N/7TetoCjh90v6Ab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uTKpvQAA&#10;ANs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kEifCL4AAADb&#10;AAAADwAAAGRycy9kb3ducmV2LnhtbEWPzWrDMBCE74W8g9hALqWRnEDbuFFyCCSYBErr5gG21tYy&#10;tVbGUn789lGg0OMwM98wy/XVteJMfWg8a8imCgRx5U3DtYbj1/bpFUSIyAZbz6RhoADr1ehhibnx&#10;F/6kcxlrkSAcctRgY+xyKUNlyWGY+o44eT++dxiT7GtperwkuGvlTKln6bDhtGCxo42l6rc8OQ1F&#10;ZKuseV/sunLYHz4et0PxnWk9GWfqDUSka/wP/7ULo2H+Avcv6Qf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ifCL4A&#10;AADbAAAADwAAAAAAAAABACAAAAAiAAAAZHJzL2Rvd25yZXYueG1sUEsBAhQAFAAAAAgAh07iQDMv&#10;BZ47AAAAOQAAABAAAAAAAAAAAQAgAAAADQEAAGRycy9zaGFwZXhtbC54bWxQSwUGAAAAAAYABgBb&#10;AQAAtwM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4dcLersAAADb&#10;AAAADwAAAGRycy9kb3ducmV2LnhtbEVPS2rDMBDdB3oHMYVsQiM5gdK6kb0opJgEQuv2AFNrapla&#10;I2MpH98+WgSyfLz/pry4XpxoDJ1nDdlSgSBuvOm41fDzvX16AREissHeM2mYKEBZPMw2mBt/5i86&#10;1bEVKYRDjhpsjEMuZWgsOQxLPxAn7s+PDmOCYyvNiOcU7nq5UupZOuw4NVgc6N1S818fnYYqslXW&#10;HF4/hnra7T8X26n6zbSeP2bqDUSkS7yLb+7KaFinselL+gGyu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dcLersAAADb&#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Wiam27wAAADb&#10;AAAADwAAAGRycy9kb3ducmV2LnhtbEWPzYoCMRCE74LvEFrwphl/EB2NIi7CXoR1XPbcTNqZ0Ukn&#10;JFl1394ICx6LqvqKWm0ephU38qGxrGA0zEAQl1Y3XCn4Pu0HcxAhImtsLZOCPwqwWXc7K8y1vfOR&#10;bkWsRIJwyFFBHaPLpQxlTQbD0Dri5J2tNxiT9JXUHu8Jblo5zrKZNNhwWqjR0a6m8lr8GgWLyeww&#10;vTTRzn/OJ/flw9a4j0qpfm+ULUFEesR3+L/9qRVMFvD6kn6AXD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mptu8AAAA&#10;2w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2iXWZLYAAADb&#10;AAAADwAAAGRycy9kb3ducmV2LnhtbEVPSwrCMBDdC94hjOBGNK2IaG10IQiCoFg9wNCMbWkzKU3U&#10;enuzEFw+3j/d9aYRL+pcZVlBPItAEOdWV1wouN8O0xUI55E1NpZJwYcc7LbDQYqJtm++0ivzhQgh&#10;7BJUUHrfJlK6vCSDbmZb4sA9bGfQB9gVUnf4DuGmkfMoWkqDFYeGElval5TX2dMomKwet94368/5&#10;tHeczWuZPeOLUuNRHG1AeOr9X/xzH7WCRVgfvoQfIL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ol1mS2AAAA2wAAAA8A&#10;AAAAAAAAAQAgAAAAIgAAAGRycy9kb3ducmV2LnhtbFBLAQIUABQAAAAIAIdO4kAzLwWeOwAAADkA&#10;AAAQAAAAAAAAAAEAIAAAAAUBAABkcnMvc2hhcGV4bWwueG1sUEsFBgAAAAAGAAYAWwEAAK8DAAAA&#10;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T9HsyrwAAADb&#10;AAAADwAAAGRycy9kb3ducmV2LnhtbEWPS4vCMBSF94L/IVzBjWhaEZFqdCEIgiJYZxburs21LTY3&#10;tYnPXz8ZEFwezuPjzBZPU4k7Na60rCAeRCCIM6tLzhX8HFb9CQjnkTVWlknBixws5u3WDBNtH7yn&#10;e+pzEUbYJaig8L5OpHRZQQbdwNbEwTvbxqAPssmlbvARxk0lh1E0lgZLDoQCa1oWlF3SmwmQ1W4r&#10;94df1+PXaZNe3lc5PI6V6nbiaArC09N/w5/2WisYxfD/Jfw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7Mq8AAAA&#10;2wAAAA8AAAAAAAAAAQAgAAAAIgAAAGRycy9kb3ducmV2LnhtbFBLAQIUABQAAAAIAIdO4kAzLwWe&#10;OwAAADkAAAAQAAAAAAAAAAEAIAAAAAsBAABkcnMvc2hhcGV4bWwueG1sUEsFBgAAAAAGAAYAWwEA&#10;AL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fG+Ygb4AAADb&#10;AAAADwAAAGRycy9kb3ducmV2LnhtbEWPQWvCQBSE7wX/w/IEb3VjkFJjNh7EgtCL1RY9PrKvSWr2&#10;bdhdTdpf7wpCj8PMfMPkq8G04krON5YVzKYJCOLS6oYrBZ+Ht+dXED4ga2wtk4Jf8rAqRk85Ztr2&#10;/EHXfahEhLDPUEEdQpdJ6cuaDPqp7Yij922dwRClq6R22Ee4aWWaJC/SYMNxocaO1jWV5/3FKNgs&#10;+vXudPp5X1z+bLpzR/vlhq1Sk/EsWYIINIT/8KO91QrmKdy/xB8gi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G+Ygb4A&#10;AADbAAAADwAAAAAAAAABACAAAAAiAAAAZHJzL2Rvd25yZXYueG1sUEsBAhQAFAAAAAgAh07iQDMv&#10;BZ47AAAAOQAAABAAAAAAAAAAAQAgAAAADQEAAGRycy9zaGFwZXhtbC54bWxQSwUGAAAAAAYABgBb&#10;AQAAtwM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YDrpaL0AAADb&#10;AAAADwAAAGRycy9kb3ducmV2LnhtbEWPQWvCQBSE74L/YXmCN93YpCLR1YNQ8CAUbSken9lnEpJ9&#10;G7NrTP59Vyj0OMzMN8xm15tadNS60rKCxTwCQZxZXXKu4PvrY7YC4TyyxtoyKRjIwW47Hm0w1fbJ&#10;J+rOPhcBwi5FBYX3TSqlywoy6Oa2IQ7ezbYGfZBtLnWLzwA3tXyLoqU0WHJYKLChfUFZdX4YBe+f&#10;Sdf/JJWJbxdb3Y/XIY/vg1LTySJag/DU+//wX/ugFSQxvL6EHyC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OulovQAA&#10;ANsAAAAPAAAAAAAAAAEAIAAAACIAAABkcnMvZG93bnJldi54bWxQSwECFAAUAAAACACHTuJAMy8F&#10;njsAAAA5AAAAEAAAAAAAAAABACAAAAAMAQAAZHJzL3NoYXBleG1sLnhtbFBLBQYAAAAABgAGAFsB&#10;AAC2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fO9bbwAAADb&#10;AAAADwAAAGRycy9kb3ducmV2LnhtbEWPT4vCMBTE74LfIbyFvdlELYtUo4eFgnjzD+v12TzbYvNS&#10;mljrfvrNguBxmJnfMKvNYBvRU+drxxqmiQJBXDhTc6nhdMwnCxA+IBtsHJOGJ3nYrMejFWbGPXhP&#10;/SGUIkLYZ6ihCqHNpPRFRRZ94lri6F1dZzFE2ZXSdPiIcNvImVJf0mLNcaHClr4rKm6Hu9UQnkWd&#10;73/dpd/9HLlNT2eVD3OtPz+magki0BDe4Vd7azSkKfx/iT9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zvW28AAAA&#10;2wAAAA8AAAAAAAAAAQAgAAAAIgAAAGRycy9kb3ducmV2LnhtbFBLAQIUABQAAAAIAIdO4kAzLwWe&#10;OwAAADkAAAAQAAAAAAAAAAEAIAAAAAsBAABkcnMvc2hhcGV4bWwueG1sUEsFBgAAAAAGAAYAWwEA&#10;AL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xtetrcAAADb&#10;AAAADwAAAGRycy9kb3ducmV2LnhtbEWPwQrCMBBE74L/EFbwpqmiItUoKAge9KDW+9KsTbHZlCZq&#10;/XsjCB6HmXnDLNetrcSTGl86VjAaJiCIc6dLLhRkl91gDsIHZI2VY1LwJg/rVbezxFS7F5/oeQ6F&#10;iBD2KSowIdSplD43ZNEPXU0cvZtrLIYom0LqBl8Rbis5TpKZtFhyXDBY09ZQfj8/rAJ/zHWrja+u&#10;t7s+us12niEelOr3RskCRKA2/MO/9l4rmEzh+yX+ALn6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162twAAANsAAAAP&#10;AAAAAAAAAAEAIAAAACIAAABkcnMvZG93bnJldi54bWxQSwECFAAUAAAACACHTuJAMy8FnjsAAAA5&#10;AAAAEAAAAAAAAAABACAAAAAGAQAAZHJzL3NoYXBleG1sLnhtbFBLBQYAAAAABgAGAFsBAACwAwAA&#10;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RRZKLwAAADb&#10;AAAADwAAAGRycy9kb3ducmV2LnhtbEWPT4vCMBTE7wt+h/AEb2uqFpGu0YOgiF78B3t9NG/brs1L&#10;bWKrfnojCB6HmfkNM53fTCkaql1hWcGgH4EgTq0uOFNwOi6/JyCcR9ZYWiYFd3Iwn3W+ppho2/Ke&#10;moPPRICwS1BB7n2VSOnSnAy6vq2Ig/dna4M+yDqTusY2wE0ph1E0lgYLDgs5VrTIKT0frkZB1jxG&#10;dis3v6v4ErfD3XG5N/+lUr3uIPoB4enmP+F3e60VxGN4fQk/QM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UWSi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aHSzqb8AAADb&#10;AAAADwAAAGRycy9kb3ducmV2LnhtbEWPT2vCQBTE7wW/w/IEL6VutLVK6upBUCw1gong9ZF9TYLZ&#10;tzG7/vv2bqHgcZiZ3zDT+c3U4kKtqywrGPQjEMS51RUXCvbZ8m0CwnlkjbVlUnAnB/NZ52WKsbZX&#10;3tEl9YUIEHYxKii9b2IpXV6SQde3DXHwfm1r0AfZFlK3eA1wU8thFH1KgxWHhRIbWpSUH9OzUTDW&#10;mXzPki2uNofX5PTjj9+jZK9UrzuIvkB4uvln+L+91go+xvD3JfwA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0s6m/&#10;AAAA2wAAAA8AAAAAAAAAAQAgAAAAIgAAAGRycy9kb3ducmV2LnhtbFBLAQIUABQAAAAIAIdO4kAz&#10;LwWeOwAAADkAAAAQAAAAAAAAAAEAIAAAAA4BAABkcnMvc2hhcGV4bWwueG1sUEsFBgAAAAAGAAYA&#10;WwEAALgDA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aX5lwrkAAADb&#10;AAAADwAAAGRycy9kb3ducmV2LnhtbEVPS4vCMBC+L/gfwix4W1NFdqUaRRTRgxet4HVIZttiM6lN&#10;fP1757Cwx4/vPVs8faPu1MU6sIHhIANFbIOruTRwKjZfE1AxITtsApOBF0VYzHsfM8xdePCB7sdU&#10;KgnhmKOBKqU21zraijzGQWiJhfsNnccksCu16/Ah4b7Royz71h5rloYKW1pVZC/Hm5eS7XV98ltv&#10;d0u7/NmPDpNLcd4b0/8cZlNQiZ7pX/zn3jkDYxkrX+QH6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l+ZcK5AAAA2wAA&#10;AA8AAAAAAAAAAQAgAAAAIgAAAGRycy9kb3ducmV2LnhtbFBLAQIUABQAAAAIAIdO4kAzLwWeOwAA&#10;ADkAAAAQAAAAAAAAAAEAIAAAAAgBAABkcnMvc2hhcGV4bWwueG1sUEsFBgAAAAAGAAYAWwEAALID&#10;A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jJnKrL0AAADb&#10;AAAADwAAAGRycy9kb3ducmV2LnhtbEWP0WoCMRRE3wv+Q7iCbzWr2LVujSIVQQs+aP2Ay+a62bq5&#10;WZJU179vhIKPw8ycYebLzjbiSj7UjhWMhhkI4tLpmisFp+/N6zuIEJE1No5JwZ0CLBe9lzkW2t34&#10;QNdjrESCcChQgYmxLaQMpSGLYeha4uSdnbcYk/SV1B5vCW4bOc6yXFqsOS0YbOnTUHk5/loFTb4u&#10;t3u/v0xP1c/adDrfva2+lBr0R9kHiEhdfIb/21utYDKDx5f0A+Ti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mcqsvQAA&#10;ANsAAAAPAAAAAAAAAAEAIAAAACIAAABkcnMvZG93bnJldi54bWxQSwECFAAUAAAACACHTuJAMy8F&#10;njsAAAA5AAAAEAAAAAAAAAABACAAAAAMAQAAZHJzL3NoYXBleG1sLnhtbFBLBQYAAAAABgAGAFsB&#10;AAC2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2RdrPLwAAADb&#10;AAAADwAAAGRycy9kb3ducmV2LnhtbEVPXWvCMBR9H/gfwhV8m2nFiXRGEaFjjOGoDvZ611ybYnNT&#10;m8x2+/XmYeDj4XyvNoNtxJU6XztWkE4TEMSl0zVXCj6P+eMShA/IGhvHpOCXPGzWo4cVZtr1XND1&#10;ECoRQ9hnqMCE0GZS+tKQRT91LXHkTq6zGCLsKqk77GO4beQsSRbSYs2xwWBLO0Pl+fBjFbjCfewX&#10;+d/39hQu75fya3h7mRulJuM0eQYRaAh38b/7VSt4iuvjl/gD5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Xazy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eR41LMAAAADb&#10;AAAADwAAAGRycy9kb3ducmV2LnhtbEWPzWrDMBCE74W+g9hCLyWR3RKTuFZCCRQKPcT5gdLbxtra&#10;xtbKWIqdvn0UCOQ4zMw3TLY6m1YM1LvasoJ4GoEgLqyuuVRw2H9O5iCcR9bYWiYF/+RgtXx8yDDV&#10;duQtDTtfigBhl6KCyvsuldIVFRl0U9sRB+/P9gZ9kH0pdY9jgJtWvkZRIg3WHBYq7GhdUdHsTkbB&#10;x3pxyt9+yx9+STa8HfLj2DXfSj0/xdE7CE9nfw/f2l9awSyG65fwA+Ty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5HjUs&#10;wAAAANsAAAAPAAAAAAAAAAEAIAAAACIAAABkcnMvZG93bnJldi54bWxQSwECFAAUAAAACACHTuJA&#10;My8FnjsAAAA5AAAAEAAAAAAAAAABACAAAAAPAQAAZHJzL3NoYXBleG1sLnhtbFBLBQYAAAAABgAG&#10;AFsBAAC5Aw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DCEJw70AAADb&#10;AAAADwAAAGRycy9kb3ducmV2LnhtbEWPT2sCMRTE74V+h/CE3mrin4quRimC0IMXty30+Nw8d4Ob&#10;lyWJq/32jSD0OMzMb5jV5uZa0VOI1rOG0VCBIK68sVxr+Prcvc5BxIRssPVMGn4pwmb9/LTCwvgr&#10;H6gvUy0yhGOBGpqUukLKWDXkMA59R5y9kw8OU5ahlibgNcNdK8dKzaRDy3mhwY62DVXn8uI0/Lzv&#10;j/V0dlngXPX4PQ12Nymt1i+DkVqCSHRL/+FH+8NoeJvA/Uv+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IQnDvQAA&#10;ANsAAAAPAAAAAAAAAAEAIAAAACIAAABkcnMvZG93bnJldi54bWxQSwECFAAUAAAACACHTuJAMy8F&#10;njsAAAA5AAAAEAAAAAAAAAABACAAAAAMAQAAZHJzL3NoYXBleG1sLnhtbFBLBQYAAAAABgAGAFsB&#10;AAC2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iW1GDL0AAADb&#10;AAAADwAAAGRycy9kb3ducmV2LnhtbEWPQWvCQBSE74X+h+UJvdWNwZYaXUMRBKEXTQu9vmSfm2D2&#10;bciuMfn3bkHocZiZb5hNPtpWDNT7xrGCxTwBQVw53bBR8PO9f/0A4QOyxtYxKZjIQ759ftpgpt2N&#10;TzQUwYgIYZ+hgjqELpPSVzVZ9HPXEUfv7HqLIcreSN3jLcJtK9MkeZcWG44LNXa0q6m6FFerQHYh&#10;nVbl6nM05dehLSsejuZXqZfZIlmDCDSG//CjfdAK3pbw9yX+ALm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bUYMvQAA&#10;ANsAAAAPAAAAAAAAAAEAIAAAACIAAABkcnMvZG93bnJldi54bWxQSwECFAAUAAAACACHTuJAMy8F&#10;njsAAAA5AAAAEAAAAAAAAAABACAAAAAMAQAAZHJzL3NoYXBleG1sLnhtbFBLBQYAAAAABgAGAFsB&#10;AAC2AwA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tNRZEL4AAADb&#10;AAAADwAAAGRycy9kb3ducmV2LnhtbEWP0WrCQBRE3wX/YblCX4ruWomVmI200lIFXxr9gEv2NgnN&#10;3g3ZbbR+fVco+DjMzBkm21xsKwbqfeNYw3ymQBCXzjRcaTgd36crED4gG2wdk4Zf8rDJx6MMU+PO&#10;/ElDESoRIexT1FCH0KVS+rImi37mOuLofbneYoiyr6Tp8RzhtpVPSi2lxYbjQo0dbWsqv4sfq+HF&#10;Svp4U6fnxFaPZvE6HK77rdf6YTJXaxCBLuEe/m/vjIYkgduX+AN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NRZEL4A&#10;AADbAAAADwAAAAAAAAABACAAAAAiAAAAZHJzL2Rvd25yZXYueG1sUEsBAhQAFAAAAAgAh07iQDMv&#10;BZ47AAAAOQAAABAAAAAAAAAAAQAgAAAADQEAAGRycy9zaGFwZXhtbC54bWxQSwUGAAAAAAYABgBb&#10;AQAAtwM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vituybgAAADb&#10;AAAADwAAAGRycy9kb3ducmV2LnhtbEWPOwsCMRCEe8H/EFawES9RUOQ0WgiChY2PwnK9rJfDy+a4&#10;xNe/N4JgOczMN8xi9XK1eFAbKs8aRpkCQVx4U3Gp4XTcDGcgQkQ2WHsmDW8KsFp2OwvMjX/ynh6H&#10;WIoE4ZCjBhtjk0sZCksOQ+Yb4uRdfeswJtmW0rT4THBXy7FSU+mw4rRgsaG1peJ2uDsNe3ksBrtK&#10;bd9nqdg2St0v7qR1vzdScxCRXvEf/rW3RsNkCt8v6QfI5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ituyb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flhXArwAAADb&#10;AAAADwAAAGRycy9kb3ducmV2LnhtbEWPS2vDMBCE74X+B7GFXEoiK68mbpQcQgO55nVfrK1tYq2M&#10;pObhX18FAjkOM/MNs1jdbCMu5EPtWIMaZCCIC2dqLjUcD5v+DESIyAYbx6ThTgFWy/e3BebGXXlH&#10;l30sRYJwyFFDFWObSxmKiiyGgWuJk/frvMWYpC+l8XhNcNvIYZZNpcWa00KFLa0rKs77P6th9Dkr&#10;i9NEjWT3M+98p7ZRhbHWvQ+VfYOIdIuv8LO9NRomX/D4kn6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5YVwK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u0z+GbYAAADb&#10;AAAADwAAAGRycy9kb3ducmV2LnhtbEVPTYvCMBC9L/gfwgje1rSiItUoKChe63rQ29CMbbGZlGa0&#10;+u/NQdjj432vNi/XqCd1ofZsIB0noIgLb2suDZz/9r8LUEGQLTaeycCbAmzWg58VZtb3nNPzJKWK&#10;IRwyNFCJtJnWoajIYRj7ljhyN985lAi7UtsO+xjuGj1Jkrl2WHNsqLClXUXF/fRwBvJLkwofZlPq&#10;SfJcttfjA6/GjIZpsgQl9JJ/8dd9tAZmcWz8En+AXn8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tM/hm2AAAA2wAAAA8A&#10;AAAAAAAAAQAgAAAAIgAAAGRycy9kb3ducmV2LnhtbFBLAQIUABQAAAAIAIdO4kAzLwWeOwAAADkA&#10;AAAQAAAAAAAAAAEAIAAAAAUBAABkcnMvc2hhcGV4bWwueG1sUEsFBgAAAAAGAAYAWwEAAK8DAAAA&#10;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5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Bild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60"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Bild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29/WG 11</w:t>
            </w:r>
          </w:p>
          <w:p>
            <w:pPr>
              <w:tabs>
                <w:tab w:val="left" w:pos="7200"/>
              </w:tabs>
              <w:spacing w:before="0"/>
              <w:rPr>
                <w:b/>
                <w:szCs w:val="22"/>
                <w:lang w:val="en-CA"/>
              </w:rPr>
            </w:pPr>
            <w:r>
              <w:t xml:space="preserve">17th Meeting: </w:t>
            </w:r>
            <w:r>
              <w:rPr>
                <w:lang w:val="en-CA"/>
              </w:rPr>
              <w:t>Brussels, BE, 7–17 January 2020</w:t>
            </w:r>
          </w:p>
        </w:tc>
        <w:tc>
          <w:tcPr>
            <w:tcW w:w="3060" w:type="dxa"/>
          </w:tcPr>
          <w:p>
            <w:pPr>
              <w:tabs>
                <w:tab w:val="left" w:pos="7200"/>
              </w:tabs>
              <w:rPr>
                <w:rFonts w:hint="default" w:eastAsia="宋体"/>
                <w:u w:val="single"/>
                <w:lang w:val="en-US" w:eastAsia="zh-CN"/>
              </w:rPr>
            </w:pPr>
            <w:r>
              <w:rPr>
                <w:lang w:val="en-CA"/>
              </w:rPr>
              <w:t>Document: JVET-Q</w:t>
            </w:r>
            <w:r>
              <w:rPr>
                <w:rFonts w:hint="eastAsia"/>
                <w:lang w:val="en-US" w:eastAsia="zh-CN"/>
              </w:rPr>
              <w:t>0571</w:t>
            </w:r>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810"/>
        <w:gridCol w:w="315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bookmarkStart w:id="32" w:name="_GoBack"/>
            <w:bookmarkEnd w:id="32"/>
            <w:r>
              <w:rPr>
                <w:b/>
                <w:szCs w:val="22"/>
                <w:lang w:val="en-CA"/>
              </w:rPr>
              <w:t xml:space="preserve"> IBC-Mirror mode for screen content coding</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rPr>
            </w:pPr>
            <w:r>
              <w:rPr>
                <w:szCs w:val="22"/>
                <w:lang w:val="en-CA"/>
              </w:rPr>
              <w:t>Jian Cao, Z</w:t>
            </w:r>
            <w:r>
              <w:rPr>
                <w:rFonts w:hint="eastAsia"/>
                <w:szCs w:val="22"/>
                <w:lang w:val="en-CA" w:eastAsia="zh-CN"/>
              </w:rPr>
              <w:t>h</w:t>
            </w:r>
            <w:r>
              <w:rPr>
                <w:szCs w:val="22"/>
                <w:lang w:val="en-CA" w:eastAsia="zh-CN"/>
              </w:rPr>
              <w:t xml:space="preserve">en Qiu, </w:t>
            </w:r>
            <w:r>
              <w:rPr>
                <w:szCs w:val="22"/>
                <w:lang w:val="en-CA"/>
              </w:rPr>
              <w:t xml:space="preserve">Jun Wang, Fan Liang </w:t>
            </w:r>
            <w:r>
              <w:rPr>
                <w:rFonts w:hint="eastAsia"/>
                <w:szCs w:val="22"/>
                <w:lang w:val="en-CA" w:eastAsia="zh-CN"/>
              </w:rPr>
              <w:t>(</w:t>
            </w:r>
            <w:r>
              <w:rPr>
                <w:szCs w:val="22"/>
                <w:lang w:val="en-CA" w:eastAsia="zh-CN"/>
              </w:rPr>
              <w:t>SYSU)</w:t>
            </w:r>
          </w:p>
          <w:p>
            <w:pPr>
              <w:spacing w:before="60" w:after="60"/>
              <w:rPr>
                <w:szCs w:val="22"/>
                <w:lang w:val="en-CA"/>
              </w:rPr>
            </w:pPr>
            <w:bookmarkStart w:id="0" w:name="OLE_LINK28"/>
            <w:r>
              <w:rPr>
                <w:szCs w:val="22"/>
                <w:lang w:val="en-CA"/>
              </w:rPr>
              <w:t xml:space="preserve">Yuanfang </w:t>
            </w:r>
            <w:bookmarkEnd w:id="0"/>
            <w:r>
              <w:rPr>
                <w:szCs w:val="22"/>
                <w:lang w:val="en-CA"/>
              </w:rPr>
              <w:t>Yu, Yang Liu (OPPO)</w:t>
            </w:r>
          </w:p>
        </w:tc>
        <w:tc>
          <w:tcPr>
            <w:tcW w:w="810" w:type="dxa"/>
          </w:tcPr>
          <w:p>
            <w:pPr>
              <w:spacing w:before="60" w:after="60"/>
              <w:rPr>
                <w:szCs w:val="22"/>
                <w:lang w:val="en-CA"/>
              </w:rPr>
            </w:pPr>
            <w:r>
              <w:rPr>
                <w:szCs w:val="22"/>
                <w:lang w:val="en-CA"/>
              </w:rPr>
              <w:br w:type="textWrapping"/>
            </w:r>
            <w:r>
              <w:rPr>
                <w:szCs w:val="22"/>
                <w:lang w:val="en-CA"/>
              </w:rPr>
              <w:t>Email:</w:t>
            </w:r>
          </w:p>
        </w:tc>
        <w:tc>
          <w:tcPr>
            <w:tcW w:w="3150" w:type="dxa"/>
          </w:tcPr>
          <w:p>
            <w:pPr>
              <w:spacing w:before="60" w:after="60"/>
              <w:rPr>
                <w:szCs w:val="22"/>
                <w:lang w:val="en-CA"/>
              </w:rPr>
            </w:pPr>
            <w:bookmarkStart w:id="1" w:name="OLE_LINK15"/>
            <w:bookmarkStart w:id="2" w:name="OLE_LINK16"/>
            <w:r>
              <w:rPr>
                <w:szCs w:val="22"/>
                <w:lang w:val="en-CA"/>
              </w:rPr>
              <w:fldChar w:fldCharType="begin"/>
            </w:r>
            <w:r>
              <w:rPr>
                <w:szCs w:val="22"/>
                <w:lang w:val="en-CA"/>
              </w:rPr>
              <w:instrText xml:space="preserve"> HYPERLINK "mailto:caoj33@mail2.sysu.edu.cn" </w:instrText>
            </w:r>
            <w:r>
              <w:rPr>
                <w:szCs w:val="22"/>
                <w:lang w:val="en-CA"/>
              </w:rPr>
              <w:fldChar w:fldCharType="separate"/>
            </w:r>
            <w:r>
              <w:rPr>
                <w:rStyle w:val="20"/>
                <w:szCs w:val="22"/>
                <w:lang w:val="en-CA"/>
              </w:rPr>
              <w:t>caoj33</w:t>
            </w:r>
            <w:bookmarkStart w:id="3" w:name="OLE_LINK3"/>
            <w:r>
              <w:rPr>
                <w:rStyle w:val="20"/>
                <w:szCs w:val="22"/>
                <w:lang w:val="en-CA"/>
              </w:rPr>
              <w:t>@mail2.sysu.edu.cn</w:t>
            </w:r>
            <w:bookmarkEnd w:id="1"/>
            <w:bookmarkEnd w:id="2"/>
            <w:bookmarkEnd w:id="3"/>
            <w:r>
              <w:rPr>
                <w:szCs w:val="22"/>
                <w:lang w:val="en-CA"/>
              </w:rPr>
              <w:fldChar w:fldCharType="end"/>
            </w:r>
            <w:bookmarkStart w:id="4" w:name="OLE_LINK25"/>
            <w:bookmarkStart w:id="5" w:name="OLE_LINK21"/>
          </w:p>
          <w:p>
            <w:pPr>
              <w:spacing w:before="60" w:after="60"/>
              <w:rPr>
                <w:szCs w:val="22"/>
                <w:lang w:val="en-CA"/>
              </w:rPr>
            </w:pPr>
            <w:r>
              <w:fldChar w:fldCharType="begin"/>
            </w:r>
            <w:r>
              <w:instrText xml:space="preserve"> HYPERLINK "mailto:qiuzh7@mail2.sysu.edu.cn" </w:instrText>
            </w:r>
            <w:r>
              <w:fldChar w:fldCharType="separate"/>
            </w:r>
            <w:r>
              <w:rPr>
                <w:rStyle w:val="20"/>
                <w:szCs w:val="22"/>
                <w:lang w:val="en-CA"/>
              </w:rPr>
              <w:t>qiuzh7@mail2.sysu.edu.cn</w:t>
            </w:r>
            <w:r>
              <w:rPr>
                <w:rStyle w:val="20"/>
                <w:szCs w:val="22"/>
                <w:lang w:val="en-CA"/>
              </w:rPr>
              <w:fldChar w:fldCharType="end"/>
            </w:r>
          </w:p>
          <w:p>
            <w:pPr>
              <w:spacing w:before="60" w:after="60"/>
              <w:rPr>
                <w:szCs w:val="22"/>
                <w:lang w:val="en-CA"/>
              </w:rPr>
            </w:pPr>
            <w:r>
              <w:fldChar w:fldCharType="begin"/>
            </w:r>
            <w:r>
              <w:instrText xml:space="preserve"> HYPERLINK "mailto:wangj387@mail.sysu.edu.cn" </w:instrText>
            </w:r>
            <w:r>
              <w:fldChar w:fldCharType="separate"/>
            </w:r>
            <w:r>
              <w:rPr>
                <w:rStyle w:val="20"/>
                <w:rFonts w:hint="eastAsia"/>
                <w:lang w:eastAsia="zh-CN"/>
              </w:rPr>
              <w:t>wangj387@mail.sysu.edu.cn</w:t>
            </w:r>
            <w:r>
              <w:rPr>
                <w:rStyle w:val="20"/>
                <w:rFonts w:hint="eastAsia"/>
                <w:lang w:eastAsia="zh-CN"/>
              </w:rPr>
              <w:fldChar w:fldCharType="end"/>
            </w:r>
            <w:bookmarkEnd w:id="4"/>
            <w:bookmarkEnd w:id="5"/>
            <w:bookmarkStart w:id="6" w:name="OLE_LINK26"/>
            <w:bookmarkStart w:id="7" w:name="OLE_LINK27"/>
          </w:p>
          <w:p>
            <w:pPr>
              <w:spacing w:before="60" w:after="60"/>
            </w:pPr>
            <w:r>
              <w:fldChar w:fldCharType="begin"/>
            </w:r>
            <w:r>
              <w:instrText xml:space="preserve"> HYPERLINK "mailto:isslf@mail.sysu.edu.cn" </w:instrText>
            </w:r>
            <w:r>
              <w:fldChar w:fldCharType="separate"/>
            </w:r>
            <w:r>
              <w:rPr>
                <w:rStyle w:val="20"/>
              </w:rPr>
              <w:t>isslf@mail.sysu.edu.cn</w:t>
            </w:r>
            <w:r>
              <w:rPr>
                <w:rStyle w:val="20"/>
              </w:rPr>
              <w:fldChar w:fldCharType="end"/>
            </w:r>
            <w:bookmarkEnd w:id="6"/>
            <w:bookmarkEnd w:id="7"/>
            <w:bookmarkStart w:id="8" w:name="OLE_LINK30"/>
            <w:bookmarkStart w:id="9" w:name="OLE_LINK29"/>
            <w:bookmarkStart w:id="10" w:name="OLE_LINK40"/>
          </w:p>
          <w:p>
            <w:pPr>
              <w:spacing w:before="60" w:after="60"/>
              <w:rPr>
                <w:szCs w:val="22"/>
                <w:lang w:val="en-CA"/>
              </w:rPr>
            </w:pPr>
            <w:r>
              <w:fldChar w:fldCharType="begin"/>
            </w:r>
            <w:r>
              <w:instrText xml:space="preserve"> HYPERLINK "mailto:yuyuanfang@oppo.com" </w:instrText>
            </w:r>
            <w:r>
              <w:fldChar w:fldCharType="separate"/>
            </w:r>
            <w:r>
              <w:rPr>
                <w:rStyle w:val="20"/>
                <w:szCs w:val="22"/>
                <w:lang w:val="en-CA"/>
              </w:rPr>
              <w:t>yuyuanfang@oppo.com</w:t>
            </w:r>
            <w:r>
              <w:rPr>
                <w:rStyle w:val="20"/>
                <w:szCs w:val="22"/>
                <w:lang w:val="en-CA"/>
              </w:rPr>
              <w:fldChar w:fldCharType="end"/>
            </w:r>
            <w:bookmarkEnd w:id="8"/>
            <w:bookmarkEnd w:id="9"/>
            <w:bookmarkEnd w:id="10"/>
            <w:bookmarkStart w:id="11" w:name="OLE_LINK42"/>
            <w:bookmarkStart w:id="12" w:name="OLE_LINK34"/>
            <w:bookmarkStart w:id="13" w:name="OLE_LINK43"/>
            <w:bookmarkStart w:id="14" w:name="OLE_LINK41"/>
            <w:bookmarkStart w:id="15" w:name="OLE_LINK44"/>
          </w:p>
          <w:p>
            <w:pPr>
              <w:spacing w:before="60" w:after="60"/>
              <w:rPr>
                <w:szCs w:val="22"/>
                <w:lang w:val="en-CA"/>
              </w:rPr>
            </w:pPr>
            <w:r>
              <w:fldChar w:fldCharType="begin"/>
            </w:r>
            <w:r>
              <w:instrText xml:space="preserve"> HYPERLINK "mailto:serena@oppo.com" </w:instrText>
            </w:r>
            <w:r>
              <w:fldChar w:fldCharType="separate"/>
            </w:r>
            <w:r>
              <w:rPr>
                <w:rStyle w:val="20"/>
                <w:szCs w:val="22"/>
                <w:lang w:val="en-CA"/>
              </w:rPr>
              <w:t>serena@oppo.com</w:t>
            </w:r>
            <w:bookmarkEnd w:id="11"/>
            <w:bookmarkEnd w:id="12"/>
            <w:bookmarkEnd w:id="13"/>
            <w:bookmarkEnd w:id="14"/>
            <w:bookmarkEnd w:id="15"/>
            <w:r>
              <w:rPr>
                <w:rStyle w:val="20"/>
                <w:szCs w:val="22"/>
                <w:lang w:val="en-CA"/>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bookmarkStart w:id="16" w:name="OLE_LINK33"/>
            <w:bookmarkStart w:id="17" w:name="OLE_LINK32"/>
            <w:bookmarkStart w:id="18" w:name="OLE_LINK31"/>
            <w:bookmarkStart w:id="19" w:name="OLE_LINK22"/>
            <w:bookmarkStart w:id="20" w:name="OLE_LINK23"/>
            <w:bookmarkStart w:id="21" w:name="OLE_LINK11"/>
            <w:bookmarkStart w:id="22" w:name="OLE_LINK9"/>
            <w:bookmarkStart w:id="23" w:name="OLE_LINK24"/>
            <w:r>
              <w:rPr>
                <w:rFonts w:hint="eastAsia"/>
                <w:szCs w:val="22"/>
                <w:lang w:eastAsia="zh-CN"/>
              </w:rPr>
              <w:t>Sun Yat-Sen University,</w:t>
            </w:r>
            <w:bookmarkStart w:id="24" w:name="OLE_LINK1"/>
            <w:bookmarkStart w:id="25" w:name="OLE_LINK2"/>
            <w:r>
              <w:rPr>
                <w:szCs w:val="22"/>
                <w:lang w:val="en-CA"/>
              </w:rPr>
              <w:t xml:space="preserve"> NELVT Guangzhou Research and Industrialization Center,</w:t>
            </w:r>
            <w:bookmarkEnd w:id="24"/>
            <w:bookmarkEnd w:id="25"/>
            <w:r>
              <w:rPr>
                <w:szCs w:val="22"/>
                <w:lang w:eastAsia="zh-CN"/>
              </w:rPr>
              <w:t xml:space="preserve"> </w:t>
            </w:r>
            <w:r>
              <w:rPr>
                <w:szCs w:val="22"/>
                <w:lang w:val="en-CA"/>
              </w:rPr>
              <w:t>OPPO</w:t>
            </w:r>
            <w:bookmarkEnd w:id="16"/>
            <w:bookmarkEnd w:id="17"/>
            <w:bookmarkEnd w:id="18"/>
            <w:bookmarkEnd w:id="19"/>
            <w:bookmarkEnd w:id="20"/>
            <w:bookmarkEnd w:id="21"/>
            <w:bookmarkEnd w:id="22"/>
            <w:bookmarkEnd w:id="23"/>
          </w:p>
        </w:tc>
      </w:tr>
    </w:tbl>
    <w:p>
      <w:pPr>
        <w:pBdr>
          <w:bottom w:val="single" w:color="auto" w:sz="12" w:space="1"/>
        </w:pBdr>
        <w:tabs>
          <w:tab w:val="right" w:pos="9360"/>
        </w:tabs>
        <w:spacing w:before="120" w:after="240"/>
        <w:jc w:val="center"/>
        <w:rPr>
          <w:szCs w:val="22"/>
          <w:u w:val="single"/>
          <w:lang w:val="en-CA"/>
        </w:rPr>
      </w:pPr>
    </w:p>
    <w:p>
      <w:pPr>
        <w:pStyle w:val="2"/>
        <w:numPr>
          <w:ilvl w:val="0"/>
          <w:numId w:val="0"/>
        </w:numPr>
        <w:ind w:left="432" w:hanging="432"/>
        <w:rPr>
          <w:rFonts w:cs="Times New Roman"/>
          <w:lang w:val="en-CA"/>
        </w:rPr>
      </w:pPr>
      <w:r>
        <w:rPr>
          <w:rFonts w:cs="Times New Roman"/>
          <w:lang w:val="en-CA"/>
        </w:rPr>
        <w:t>Abstract</w:t>
      </w:r>
    </w:p>
    <w:p>
      <w:pPr>
        <w:rPr>
          <w:szCs w:val="22"/>
          <w:lang w:val="en-CA"/>
        </w:rPr>
      </w:pPr>
      <w:bookmarkStart w:id="26" w:name="OLE_LINK13"/>
      <w:bookmarkStart w:id="27" w:name="OLE_LINK14"/>
      <w:r>
        <w:rPr>
          <w:szCs w:val="22"/>
          <w:lang w:val="en-CA"/>
        </w:rPr>
        <w:t xml:space="preserve">In this contribution, an IBC-Mirror mode is proposed. Based on the translational motion model of IBC mode, the function of “horizontal </w:t>
      </w:r>
      <w:r>
        <w:rPr>
          <w:rFonts w:hint="eastAsia"/>
          <w:szCs w:val="22"/>
          <w:lang w:val="en-CA" w:eastAsia="zh-CN"/>
        </w:rPr>
        <w:t>and</w:t>
      </w:r>
      <w:r>
        <w:rPr>
          <w:szCs w:val="22"/>
          <w:lang w:val="en-CA"/>
        </w:rPr>
        <w:t xml:space="preserve"> vertical mirror flip” is added to the IBC non-merge mode to further reduce the prediction error and improve the coding efficiency.</w:t>
      </w:r>
    </w:p>
    <w:p>
      <w:pPr>
        <w:rPr>
          <w:szCs w:val="22"/>
          <w:lang w:eastAsia="zh-CN"/>
        </w:rPr>
      </w:pPr>
      <w:r>
        <w:rPr>
          <w:rFonts w:hint="eastAsia"/>
          <w:szCs w:val="22"/>
          <w:lang w:eastAsia="zh-CN"/>
        </w:rPr>
        <w:t xml:space="preserve">The use of </w:t>
      </w:r>
      <w:r>
        <w:rPr>
          <w:szCs w:val="22"/>
          <w:lang w:val="en-CA"/>
        </w:rPr>
        <w:t>IBC-Mirror mode</w:t>
      </w:r>
      <w:r>
        <w:rPr>
          <w:rFonts w:hint="eastAsia"/>
          <w:szCs w:val="22"/>
          <w:lang w:eastAsia="zh-CN"/>
        </w:rPr>
        <w:t xml:space="preserve"> is signaled by</w:t>
      </w:r>
      <w:r>
        <w:rPr>
          <w:szCs w:val="22"/>
          <w:lang w:eastAsia="zh-CN"/>
        </w:rPr>
        <w:t xml:space="preserve"> two new flags at CU level, including </w:t>
      </w:r>
      <w:r>
        <w:rPr>
          <w:rFonts w:hint="eastAsia" w:eastAsia="楷体"/>
          <w:i/>
          <w:szCs w:val="22"/>
        </w:rPr>
        <w:t>mirror</w:t>
      </w:r>
      <w:r>
        <w:rPr>
          <w:rFonts w:eastAsia="楷体"/>
          <w:i/>
          <w:szCs w:val="22"/>
        </w:rPr>
        <w:t>Flag</w:t>
      </w:r>
      <w:r>
        <w:rPr>
          <w:rFonts w:eastAsia="楷体"/>
          <w:szCs w:val="22"/>
        </w:rPr>
        <w:t xml:space="preserve"> and </w:t>
      </w:r>
      <w:r>
        <w:rPr>
          <w:rFonts w:hint="eastAsia" w:eastAsia="楷体"/>
          <w:i/>
          <w:szCs w:val="22"/>
        </w:rPr>
        <w:t>mirror</w:t>
      </w:r>
      <w:r>
        <w:rPr>
          <w:rFonts w:eastAsia="楷体"/>
          <w:i/>
          <w:szCs w:val="22"/>
        </w:rPr>
        <w:t>Type</w:t>
      </w:r>
      <w:r>
        <w:rPr>
          <w:rFonts w:hint="eastAsia" w:eastAsia="楷体"/>
          <w:szCs w:val="22"/>
          <w:lang w:eastAsia="zh-CN"/>
        </w:rPr>
        <w:t>.</w:t>
      </w:r>
      <w:r>
        <w:rPr>
          <w:rFonts w:eastAsia="楷体"/>
          <w:szCs w:val="22"/>
          <w:lang w:eastAsia="zh-CN"/>
        </w:rPr>
        <w:t xml:space="preserve"> T</w:t>
      </w:r>
      <w:r>
        <w:rPr>
          <w:rFonts w:hint="eastAsia" w:eastAsia="楷体"/>
          <w:szCs w:val="22"/>
          <w:lang w:eastAsia="zh-CN"/>
        </w:rPr>
        <w:t>h</w:t>
      </w:r>
      <w:r>
        <w:rPr>
          <w:rFonts w:eastAsia="楷体"/>
          <w:szCs w:val="22"/>
          <w:lang w:eastAsia="zh-CN"/>
        </w:rPr>
        <w:t xml:space="preserve">e flag named </w:t>
      </w:r>
      <w:r>
        <w:rPr>
          <w:rFonts w:eastAsia="楷体"/>
          <w:i/>
          <w:szCs w:val="22"/>
          <w:lang w:eastAsia="zh-CN"/>
        </w:rPr>
        <w:t>mirrorFlag</w:t>
      </w:r>
      <w:r>
        <w:rPr>
          <w:rFonts w:eastAsia="楷体"/>
          <w:szCs w:val="22"/>
          <w:lang w:eastAsia="zh-CN"/>
        </w:rPr>
        <w:t xml:space="preserve"> signals whether to use “</w:t>
      </w:r>
      <w:r>
        <w:rPr>
          <w:szCs w:val="22"/>
          <w:lang w:val="en-CA"/>
        </w:rPr>
        <w:t>mirror flip</w:t>
      </w:r>
      <w:r>
        <w:rPr>
          <w:rFonts w:eastAsia="楷体"/>
          <w:szCs w:val="22"/>
          <w:lang w:eastAsia="zh-CN"/>
        </w:rPr>
        <w:t xml:space="preserve">” function. The flag named </w:t>
      </w:r>
      <w:r>
        <w:rPr>
          <w:rFonts w:hint="eastAsia" w:eastAsia="楷体"/>
          <w:i/>
          <w:szCs w:val="22"/>
        </w:rPr>
        <w:t>mirror</w:t>
      </w:r>
      <w:r>
        <w:rPr>
          <w:rFonts w:eastAsia="楷体"/>
          <w:i/>
          <w:szCs w:val="22"/>
        </w:rPr>
        <w:t>Type</w:t>
      </w:r>
      <w:r>
        <w:rPr>
          <w:rFonts w:eastAsia="楷体"/>
          <w:szCs w:val="22"/>
          <w:lang w:eastAsia="zh-CN"/>
        </w:rPr>
        <w:t xml:space="preserve"> signals whether to use </w:t>
      </w:r>
      <w:r>
        <w:rPr>
          <w:szCs w:val="22"/>
          <w:lang w:val="en-CA"/>
        </w:rPr>
        <w:t>“vertical mirror flip” (true) or “horizontal mirror flip” (false). Except for IBC non-merge mode, the values of these two flags default to false. T</w:t>
      </w:r>
      <w:r>
        <w:rPr>
          <w:szCs w:val="22"/>
          <w:lang w:val="en-CA" w:eastAsia="zh-CN"/>
        </w:rPr>
        <w:t xml:space="preserve">he value of </w:t>
      </w:r>
      <w:r>
        <w:rPr>
          <w:rFonts w:hint="eastAsia" w:eastAsia="楷体"/>
          <w:i/>
          <w:szCs w:val="22"/>
        </w:rPr>
        <w:t>mirror</w:t>
      </w:r>
      <w:r>
        <w:rPr>
          <w:rFonts w:eastAsia="楷体"/>
          <w:i/>
          <w:szCs w:val="22"/>
        </w:rPr>
        <w:t>Type</w:t>
      </w:r>
      <w:r>
        <w:rPr>
          <w:szCs w:val="22"/>
          <w:lang w:val="en-CA" w:eastAsia="zh-CN"/>
        </w:rPr>
        <w:t xml:space="preserve"> defaults to false if the value of </w:t>
      </w:r>
      <w:r>
        <w:rPr>
          <w:rFonts w:hint="eastAsia" w:eastAsia="楷体"/>
          <w:i/>
          <w:szCs w:val="22"/>
        </w:rPr>
        <w:t>mirror</w:t>
      </w:r>
      <w:r>
        <w:rPr>
          <w:rFonts w:eastAsia="楷体"/>
          <w:i/>
          <w:szCs w:val="22"/>
        </w:rPr>
        <w:t>Flag</w:t>
      </w:r>
      <w:r>
        <w:rPr>
          <w:rFonts w:eastAsia="楷体"/>
          <w:szCs w:val="22"/>
        </w:rPr>
        <w:t xml:space="preserve"> </w:t>
      </w:r>
      <w:r>
        <w:rPr>
          <w:szCs w:val="22"/>
          <w:lang w:val="en-CA" w:eastAsia="zh-CN"/>
        </w:rPr>
        <w:t>is false.</w:t>
      </w:r>
    </w:p>
    <w:p>
      <w:pPr>
        <w:rPr>
          <w:szCs w:val="22"/>
          <w:lang w:eastAsia="zh-CN"/>
        </w:rPr>
      </w:pPr>
      <w:r>
        <w:rPr>
          <w:szCs w:val="22"/>
          <w:lang w:val="en-CA"/>
        </w:rPr>
        <w:t xml:space="preserve">The proposed IBC-Mirror mode is implemented on VTM-7.1. The simulations show </w:t>
      </w:r>
      <w:r>
        <w:rPr>
          <w:rFonts w:hint="eastAsia"/>
          <w:szCs w:val="22"/>
          <w:lang w:eastAsia="zh-CN"/>
        </w:rPr>
        <w:t>BD-rate gain</w:t>
      </w:r>
      <w:r>
        <w:rPr>
          <w:szCs w:val="22"/>
          <w:lang w:eastAsia="zh-CN"/>
        </w:rPr>
        <w:t>s</w:t>
      </w:r>
      <w:r>
        <w:rPr>
          <w:rFonts w:hint="eastAsia"/>
          <w:szCs w:val="22"/>
          <w:lang w:eastAsia="zh-CN"/>
        </w:rPr>
        <w:t xml:space="preserve"> for VTM</w:t>
      </w:r>
      <w:r>
        <w:rPr>
          <w:szCs w:val="22"/>
          <w:lang w:eastAsia="zh-CN"/>
        </w:rPr>
        <w:t>-7.1</w:t>
      </w:r>
      <w:r>
        <w:rPr>
          <w:rFonts w:hint="eastAsia"/>
          <w:szCs w:val="22"/>
          <w:lang w:eastAsia="zh-CN"/>
        </w:rPr>
        <w:t xml:space="preserve"> anchor</w:t>
      </w:r>
      <w:r>
        <w:rPr>
          <w:szCs w:val="22"/>
          <w:lang w:eastAsia="zh-CN"/>
        </w:rPr>
        <w:t xml:space="preserve"> (IBC mode enabled)</w:t>
      </w:r>
      <w:r>
        <w:rPr>
          <w:rFonts w:hint="eastAsia"/>
          <w:szCs w:val="22"/>
          <w:lang w:eastAsia="zh-CN"/>
        </w:rPr>
        <w:t xml:space="preserve"> are:</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SCC 1080p, separately.</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AI,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Class F, separately.</w:t>
      </w:r>
    </w:p>
    <w:bookmarkEnd w:id="26"/>
    <w:bookmarkEnd w:id="27"/>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SCC 1080p, separately.</w:t>
      </w:r>
    </w:p>
    <w:p>
      <w:pPr>
        <w:pStyle w:val="31"/>
        <w:numPr>
          <w:ilvl w:val="0"/>
          <w:numId w:val="3"/>
        </w:numPr>
        <w:spacing w:before="240" w:after="240" w:line="360" w:lineRule="auto"/>
        <w:rPr>
          <w:rFonts w:ascii="Times New Roman" w:hAnsi="Times New Roman" w:cs="Times New Roman"/>
          <w:lang w:val="en-CA"/>
        </w:rPr>
      </w:pPr>
      <w:r>
        <w:rPr>
          <w:rFonts w:ascii="Times New Roman" w:hAnsi="Times New Roman" w:cs="Times New Roman"/>
          <w:lang w:val="en-CA"/>
        </w:rPr>
        <w:t xml:space="preserve">In RA,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 / </w:t>
      </w:r>
      <w:r>
        <w:rPr>
          <w:rFonts w:hint="eastAsia" w:ascii="Times New Roman" w:hAnsi="Times New Roman" w:cs="Times New Roman"/>
          <w:highlight w:val="yellow"/>
          <w:lang w:val="en-CA"/>
        </w:rPr>
        <w:t>xxx</w:t>
      </w:r>
      <w:r>
        <w:rPr>
          <w:rFonts w:ascii="Times New Roman" w:hAnsi="Times New Roman" w:cs="Times New Roman"/>
          <w:highlight w:val="yellow"/>
          <w:lang w:val="en-CA"/>
        </w:rPr>
        <w:t xml:space="preserve"> %</w:t>
      </w:r>
      <w:r>
        <w:rPr>
          <w:rFonts w:ascii="Times New Roman" w:hAnsi="Times New Roman" w:cs="Times New Roman"/>
          <w:lang w:val="en-CA"/>
        </w:rPr>
        <w:t xml:space="preserve"> for Y, U, V component of Class F, separately.</w:t>
      </w:r>
    </w:p>
    <w:p>
      <w:pPr>
        <w:pStyle w:val="2"/>
        <w:rPr>
          <w:rFonts w:cs="Times New Roman"/>
          <w:lang w:val="en-CA"/>
        </w:rPr>
      </w:pPr>
      <w:r>
        <w:rPr>
          <w:rFonts w:cs="Times New Roman"/>
          <w:lang w:val="en-CA"/>
        </w:rPr>
        <w:t>Introduction</w:t>
      </w:r>
    </w:p>
    <w:p>
      <w:pPr>
        <w:rPr>
          <w:szCs w:val="22"/>
          <w:lang w:eastAsia="zh-CN"/>
        </w:rPr>
      </w:pPr>
      <w:r>
        <w:rPr>
          <w:szCs w:val="22"/>
        </w:rPr>
        <w:t>Intra block copy (IBC) is proved to be efficient when there are many repeating areas within the same picture. However, IBC is based on translational motion model, which may be not effective for some prediction blocks with mirror characteristic. For example, twenty-six letters often appear in screen content, and most of them have accurate or approximate mirror characteristic, such as ‘</w:t>
      </w:r>
      <w:r>
        <w:rPr>
          <w:rFonts w:hint="eastAsia" w:eastAsia="楷体"/>
          <w:szCs w:val="22"/>
        </w:rPr>
        <w:t>A</w:t>
      </w:r>
      <w:r>
        <w:rPr>
          <w:rFonts w:eastAsia="楷体"/>
          <w:szCs w:val="22"/>
        </w:rPr>
        <w:t>’</w:t>
      </w:r>
      <w:r>
        <w:rPr>
          <w:rFonts w:hint="eastAsia" w:eastAsia="楷体"/>
          <w:szCs w:val="22"/>
        </w:rPr>
        <w:t xml:space="preserve">, </w:t>
      </w:r>
      <w:r>
        <w:rPr>
          <w:rFonts w:eastAsia="楷体"/>
          <w:szCs w:val="22"/>
        </w:rPr>
        <w:t>‘B’</w:t>
      </w:r>
      <w:r>
        <w:rPr>
          <w:rFonts w:hint="eastAsia" w:eastAsia="楷体"/>
          <w:szCs w:val="22"/>
        </w:rPr>
        <w:t xml:space="preserve">, </w:t>
      </w:r>
      <w:r>
        <w:rPr>
          <w:rFonts w:eastAsia="楷体"/>
          <w:szCs w:val="22"/>
        </w:rPr>
        <w:t>‘C’</w:t>
      </w:r>
      <w:r>
        <w:rPr>
          <w:rFonts w:hint="eastAsia" w:eastAsia="楷体"/>
          <w:szCs w:val="22"/>
        </w:rPr>
        <w:t xml:space="preserve">, </w:t>
      </w:r>
      <w:r>
        <w:rPr>
          <w:rFonts w:eastAsia="楷体"/>
          <w:szCs w:val="22"/>
        </w:rPr>
        <w:t>‘D’</w:t>
      </w:r>
      <w:r>
        <w:rPr>
          <w:rFonts w:hint="eastAsia" w:eastAsia="楷体"/>
          <w:szCs w:val="22"/>
        </w:rPr>
        <w:t xml:space="preserve">, </w:t>
      </w:r>
      <w:r>
        <w:rPr>
          <w:rFonts w:eastAsia="楷体"/>
          <w:szCs w:val="22"/>
        </w:rPr>
        <w:t>‘E’</w:t>
      </w:r>
      <w:r>
        <w:rPr>
          <w:rFonts w:hint="eastAsia" w:eastAsia="楷体"/>
          <w:szCs w:val="22"/>
        </w:rPr>
        <w:t xml:space="preserve">, </w:t>
      </w:r>
      <w:r>
        <w:rPr>
          <w:rFonts w:eastAsia="楷体"/>
          <w:szCs w:val="22"/>
        </w:rPr>
        <w:t>‘H’</w:t>
      </w:r>
      <w:r>
        <w:rPr>
          <w:rFonts w:hint="eastAsia" w:eastAsia="楷体"/>
          <w:szCs w:val="22"/>
        </w:rPr>
        <w:t xml:space="preserve">, </w:t>
      </w:r>
      <w:r>
        <w:rPr>
          <w:rFonts w:eastAsia="楷体"/>
          <w:szCs w:val="22"/>
        </w:rPr>
        <w:t>‘I’</w:t>
      </w:r>
      <w:r>
        <w:rPr>
          <w:rFonts w:hint="eastAsia" w:eastAsia="楷体"/>
          <w:szCs w:val="22"/>
        </w:rPr>
        <w:t xml:space="preserve">, </w:t>
      </w:r>
      <w:r>
        <w:rPr>
          <w:rFonts w:eastAsia="楷体"/>
          <w:szCs w:val="22"/>
        </w:rPr>
        <w:t>‘K’</w:t>
      </w:r>
      <w:r>
        <w:rPr>
          <w:rFonts w:hint="eastAsia" w:eastAsia="楷体"/>
          <w:szCs w:val="22"/>
        </w:rPr>
        <w:t xml:space="preserve">, </w:t>
      </w:r>
      <w:r>
        <w:rPr>
          <w:rFonts w:eastAsia="楷体"/>
          <w:szCs w:val="22"/>
        </w:rPr>
        <w:t>‘M’</w:t>
      </w:r>
      <w:r>
        <w:rPr>
          <w:rFonts w:hint="eastAsia" w:eastAsia="楷体"/>
          <w:szCs w:val="22"/>
        </w:rPr>
        <w:t xml:space="preserve">, </w:t>
      </w:r>
      <w:r>
        <w:rPr>
          <w:rFonts w:eastAsia="楷体"/>
          <w:szCs w:val="22"/>
        </w:rPr>
        <w:t>‘O’</w:t>
      </w:r>
      <w:r>
        <w:rPr>
          <w:rFonts w:hint="eastAsia" w:eastAsia="楷体"/>
          <w:szCs w:val="22"/>
        </w:rPr>
        <w:t xml:space="preserve">, </w:t>
      </w:r>
      <w:r>
        <w:rPr>
          <w:rFonts w:eastAsia="楷体"/>
          <w:szCs w:val="22"/>
        </w:rPr>
        <w:t>‘T’</w:t>
      </w:r>
      <w:r>
        <w:rPr>
          <w:rFonts w:hint="eastAsia" w:eastAsia="楷体"/>
          <w:szCs w:val="22"/>
        </w:rPr>
        <w:t xml:space="preserve">, </w:t>
      </w:r>
      <w:r>
        <w:rPr>
          <w:rFonts w:eastAsia="楷体"/>
          <w:szCs w:val="22"/>
        </w:rPr>
        <w:t>‘U’</w:t>
      </w:r>
      <w:r>
        <w:rPr>
          <w:rFonts w:hint="eastAsia" w:eastAsia="楷体"/>
          <w:szCs w:val="22"/>
        </w:rPr>
        <w:t xml:space="preserve">, </w:t>
      </w:r>
      <w:r>
        <w:rPr>
          <w:rFonts w:eastAsia="楷体"/>
          <w:szCs w:val="22"/>
        </w:rPr>
        <w:t>‘V’</w:t>
      </w:r>
      <w:r>
        <w:rPr>
          <w:rFonts w:hint="eastAsia" w:eastAsia="楷体"/>
          <w:szCs w:val="22"/>
        </w:rPr>
        <w:t xml:space="preserve">, </w:t>
      </w:r>
      <w:r>
        <w:rPr>
          <w:rFonts w:eastAsia="楷体"/>
          <w:szCs w:val="22"/>
        </w:rPr>
        <w:t>‘W’</w:t>
      </w:r>
      <w:r>
        <w:rPr>
          <w:rFonts w:hint="eastAsia" w:eastAsia="楷体"/>
          <w:szCs w:val="22"/>
        </w:rPr>
        <w:t xml:space="preserve">, </w:t>
      </w:r>
      <w:r>
        <w:rPr>
          <w:rFonts w:eastAsia="楷体"/>
          <w:szCs w:val="22"/>
        </w:rPr>
        <w:t>‘X’</w:t>
      </w:r>
      <w:r>
        <w:rPr>
          <w:rFonts w:hint="eastAsia" w:eastAsia="楷体"/>
          <w:szCs w:val="22"/>
        </w:rPr>
        <w:t xml:space="preserve">, </w:t>
      </w:r>
      <w:r>
        <w:rPr>
          <w:rFonts w:eastAsia="楷体"/>
          <w:szCs w:val="22"/>
        </w:rPr>
        <w:t>‘Y</w:t>
      </w:r>
      <w:r>
        <w:rPr>
          <w:szCs w:val="22"/>
        </w:rPr>
        <w:t>’</w:t>
      </w:r>
      <w:r>
        <w:rPr>
          <w:rFonts w:hint="eastAsia"/>
          <w:szCs w:val="22"/>
          <w:lang w:eastAsia="zh-CN"/>
        </w:rPr>
        <w:t>.</w:t>
      </w:r>
      <w:r>
        <w:rPr>
          <w:szCs w:val="22"/>
          <w:lang w:eastAsia="zh-CN"/>
        </w:rPr>
        <w:t xml:space="preserve"> </w:t>
      </w:r>
    </w:p>
    <w:p>
      <w:pPr>
        <w:rPr>
          <w:rFonts w:eastAsia="楷体"/>
          <w:szCs w:val="22"/>
        </w:rPr>
      </w:pPr>
      <w:r>
        <w:rPr>
          <w:szCs w:val="22"/>
          <w:lang w:eastAsia="zh-CN"/>
        </w:rPr>
        <w:t xml:space="preserve">As shown in Fig,1, to encode </w:t>
      </w:r>
      <w:r>
        <w:rPr>
          <w:rFonts w:hint="eastAsia"/>
          <w:szCs w:val="22"/>
          <w:lang w:eastAsia="zh-CN"/>
        </w:rPr>
        <w:t>a</w:t>
      </w:r>
      <w:r>
        <w:rPr>
          <w:szCs w:val="22"/>
          <w:lang w:eastAsia="zh-CN"/>
        </w:rPr>
        <w:t xml:space="preserve"> block with content ‘A’ using IBC mode, the block should refer to an encoded block with content ‘A’. If the encoded block beyond</w:t>
      </w:r>
      <w:r>
        <w:rPr>
          <w:rFonts w:hint="eastAsia"/>
          <w:szCs w:val="22"/>
          <w:lang w:eastAsia="zh-CN"/>
        </w:rPr>
        <w:t>s</w:t>
      </w:r>
      <w:r>
        <w:rPr>
          <w:szCs w:val="22"/>
          <w:lang w:eastAsia="zh-CN"/>
        </w:rPr>
        <w:t xml:space="preserve"> the reference range, it can not be used as the reference block so that IBC mode may cease to be effective.</w:t>
      </w:r>
      <w:r>
        <w:rPr>
          <w:rFonts w:eastAsia="楷体"/>
          <w:szCs w:val="22"/>
        </w:rPr>
        <w:t xml:space="preserve"> </w:t>
      </w:r>
    </w:p>
    <w:p>
      <w:pPr>
        <w:jc w:val="center"/>
        <w:rPr>
          <w:lang w:eastAsia="zh-CN"/>
        </w:rPr>
      </w:pPr>
      <w:r>
        <w:rPr>
          <w:rFonts w:eastAsia="楷体"/>
          <w:sz w:val="52"/>
          <w:lang w:eastAsia="zh-CN"/>
        </w:rPr>
        <mc:AlternateContent>
          <mc:Choice Requires="wpg">
            <w:drawing>
              <wp:inline distT="0" distB="0" distL="0" distR="0">
                <wp:extent cx="2324100" cy="1430020"/>
                <wp:effectExtent l="0" t="19050" r="19050" b="17780"/>
                <wp:docPr id="25" name="组合 25"/>
                <wp:cNvGraphicFramePr/>
                <a:graphic xmlns:a="http://schemas.openxmlformats.org/drawingml/2006/main">
                  <a:graphicData uri="http://schemas.microsoft.com/office/word/2010/wordprocessingGroup">
                    <wpg:wgp>
                      <wpg:cNvGrpSpPr/>
                      <wpg:grpSpPr>
                        <a:xfrm>
                          <a:off x="0" y="0"/>
                          <a:ext cx="2324100" cy="1430346"/>
                          <a:chOff x="3017" y="5495"/>
                          <a:chExt cx="3660" cy="1891"/>
                        </a:xfrm>
                      </wpg:grpSpPr>
                      <wpg:grpSp>
                        <wpg:cNvPr id="28" name="Group 3"/>
                        <wpg:cNvGrpSpPr/>
                        <wpg:grpSpPr>
                          <a:xfrm>
                            <a:off x="3017" y="5495"/>
                            <a:ext cx="3660" cy="1891"/>
                            <a:chOff x="4778" y="5326"/>
                            <a:chExt cx="3660" cy="1891"/>
                          </a:xfrm>
                        </wpg:grpSpPr>
                        <wps:wsp>
                          <wps:cNvPr id="29" name="Rectangle 4"/>
                          <wps:cNvSpPr>
                            <a:spLocks noChangeArrowheads="1"/>
                          </wps:cNvSpPr>
                          <wps:spPr bwMode="auto">
                            <a:xfrm>
                              <a:off x="4778" y="5326"/>
                              <a:ext cx="3660" cy="1891"/>
                            </a:xfrm>
                            <a:prstGeom prst="rect">
                              <a:avLst/>
                            </a:prstGeom>
                            <a:solidFill>
                              <a:srgbClr val="FFFFFF"/>
                            </a:solidFill>
                            <a:ln w="9525">
                              <a:solidFill>
                                <a:srgbClr val="000000"/>
                              </a:solidFill>
                              <a:miter lim="800000"/>
                            </a:ln>
                            <a:effectLst/>
                          </wps:spPr>
                          <wps:txbx>
                            <w:txbxContent>
                              <w:p>
                                <w:pPr>
                                  <w:wordWrap w:val="0"/>
                                  <w:spacing w:before="0"/>
                                  <w:ind w:right="-170" w:firstLine="560" w:firstLineChars="350"/>
                                  <w:rPr>
                                    <w:sz w:val="16"/>
                                    <w:szCs w:val="16"/>
                                    <w:lang w:eastAsia="zh-CN"/>
                                  </w:rPr>
                                </w:pPr>
                                <w:r>
                                  <w:rPr>
                                    <w:sz w:val="16"/>
                                    <w:szCs w:val="16"/>
                                    <w:lang w:eastAsia="zh-CN"/>
                                  </w:rPr>
                                  <w:t xml:space="preserve">   an encoded block</w:t>
                                </w:r>
                              </w:p>
                              <w:p>
                                <w:pPr>
                                  <w:wordWrap w:val="0"/>
                                  <w:spacing w:before="0"/>
                                  <w:ind w:right="-170" w:firstLine="800" w:firstLineChars="500"/>
                                  <w:rPr>
                                    <w:sz w:val="16"/>
                                    <w:szCs w:val="16"/>
                                    <w:lang w:eastAsia="zh-CN"/>
                                  </w:rPr>
                                </w:pPr>
                                <w:r>
                                  <w:rPr>
                                    <w:sz w:val="16"/>
                                    <w:szCs w:val="16"/>
                                    <w:lang w:eastAsia="zh-CN"/>
                                  </w:rPr>
                                  <w:t>with content ‘A’</w:t>
                                </w:r>
                              </w:p>
                              <w:p>
                                <w:pPr>
                                  <w:wordWrap w:val="0"/>
                                  <w:ind w:right="-168"/>
                                  <w:rPr>
                                    <w:sz w:val="16"/>
                                    <w:szCs w:val="16"/>
                                    <w:lang w:eastAsia="zh-CN"/>
                                  </w:rPr>
                                </w:pPr>
                                <w:r>
                                  <w:rPr>
                                    <w:rFonts w:hint="eastAsia"/>
                                    <w:sz w:val="16"/>
                                    <w:szCs w:val="16"/>
                                    <w:lang w:eastAsia="zh-CN"/>
                                  </w:rPr>
                                  <w:t xml:space="preserve"> </w:t>
                                </w:r>
                                <w:r>
                                  <w:rPr>
                                    <w:sz w:val="16"/>
                                    <w:szCs w:val="16"/>
                                    <w:lang w:eastAsia="zh-CN"/>
                                  </w:rPr>
                                  <w:t xml:space="preserve">                   </w:t>
                                </w:r>
                              </w:p>
                              <w:p>
                                <w:pPr>
                                  <w:wordWrap w:val="0"/>
                                  <w:ind w:right="-168" w:firstLine="1760" w:firstLineChars="1100"/>
                                  <w:rPr>
                                    <w:sz w:val="16"/>
                                    <w:szCs w:val="16"/>
                                    <w:lang w:eastAsia="zh-CN"/>
                                  </w:rPr>
                                </w:pPr>
                                <w:r>
                                  <w:rPr>
                                    <w:sz w:val="16"/>
                                    <w:szCs w:val="16"/>
                                    <w:lang w:eastAsia="zh-CN"/>
                                  </w:rPr>
                                  <w:t>BV</w:t>
                                </w:r>
                              </w:p>
                              <w:p>
                                <w:pPr>
                                  <w:wordWrap w:val="0"/>
                                  <w:spacing w:line="240" w:lineRule="atLeast"/>
                                  <w:ind w:right="-284"/>
                                  <w:rPr>
                                    <w:sz w:val="16"/>
                                    <w:szCs w:val="16"/>
                                    <w:lang w:eastAsia="zh-CN"/>
                                  </w:rPr>
                                </w:pPr>
                                <w:r>
                                  <w:rPr>
                                    <w:rFonts w:hint="eastAsia"/>
                                    <w:sz w:val="16"/>
                                    <w:szCs w:val="16"/>
                                    <w:lang w:eastAsia="zh-CN"/>
                                  </w:rPr>
                                  <w:t xml:space="preserve"> </w:t>
                                </w:r>
                                <w:r>
                                  <w:rPr>
                                    <w:sz w:val="16"/>
                                    <w:szCs w:val="16"/>
                                    <w:lang w:eastAsia="zh-CN"/>
                                  </w:rPr>
                                  <w:t xml:space="preserve">        </w:t>
                                </w:r>
                                <w:r>
                                  <w:rPr>
                                    <w:color w:val="FF0000"/>
                                    <w:sz w:val="16"/>
                                    <w:szCs w:val="16"/>
                                    <w:lang w:eastAsia="zh-CN"/>
                                  </w:rPr>
                                  <w:t>too far to be used</w:t>
                                </w:r>
                              </w:p>
                              <w:p>
                                <w:pPr>
                                  <w:wordWrap w:val="0"/>
                                  <w:spacing w:before="0"/>
                                  <w:ind w:right="-170" w:firstLine="1760" w:firstLineChars="1100"/>
                                  <w:rPr>
                                    <w:sz w:val="16"/>
                                    <w:szCs w:val="16"/>
                                    <w:lang w:eastAsia="zh-CN"/>
                                  </w:rPr>
                                </w:pPr>
                              </w:p>
                              <w:p>
                                <w:pPr>
                                  <w:wordWrap w:val="0"/>
                                  <w:spacing w:before="0"/>
                                  <w:ind w:right="-170" w:firstLine="1760" w:firstLineChars="1100"/>
                                  <w:rPr>
                                    <w:sz w:val="16"/>
                                    <w:szCs w:val="16"/>
                                    <w:lang w:eastAsia="zh-CN"/>
                                  </w:rPr>
                                </w:pPr>
                              </w:p>
                              <w:p>
                                <w:pPr>
                                  <w:wordWrap w:val="0"/>
                                  <w:spacing w:before="0"/>
                                  <w:ind w:right="-170" w:firstLine="1360" w:firstLineChars="850"/>
                                  <w:rPr>
                                    <w:sz w:val="16"/>
                                    <w:szCs w:val="16"/>
                                    <w:lang w:eastAsia="zh-CN"/>
                                  </w:rPr>
                                </w:pPr>
                                <w:r>
                                  <w:rPr>
                                    <w:sz w:val="16"/>
                                    <w:szCs w:val="16"/>
                                    <w:lang w:eastAsia="zh-CN"/>
                                  </w:rPr>
                                  <w:t xml:space="preserve">the </w:t>
                                </w:r>
                                <w:r>
                                  <w:rPr>
                                    <w:rFonts w:hint="eastAsia"/>
                                    <w:sz w:val="16"/>
                                    <w:szCs w:val="16"/>
                                    <w:lang w:eastAsia="zh-CN"/>
                                  </w:rPr>
                                  <w:t>c</w:t>
                                </w:r>
                                <w:r>
                                  <w:rPr>
                                    <w:sz w:val="16"/>
                                    <w:szCs w:val="16"/>
                                    <w:lang w:eastAsia="zh-CN"/>
                                  </w:rPr>
                                  <w:t>urrent block</w:t>
                                </w:r>
                              </w:p>
                              <w:p>
                                <w:pPr>
                                  <w:wordWrap w:val="0"/>
                                  <w:spacing w:before="0"/>
                                  <w:ind w:right="-170" w:firstLine="1440" w:firstLineChars="900"/>
                                  <w:rPr>
                                    <w:sz w:val="16"/>
                                    <w:szCs w:val="16"/>
                                    <w:lang w:eastAsia="zh-CN"/>
                                  </w:rPr>
                                </w:pPr>
                                <w:r>
                                  <w:rPr>
                                    <w:sz w:val="16"/>
                                    <w:szCs w:val="16"/>
                                    <w:lang w:eastAsia="zh-CN"/>
                                  </w:rPr>
                                  <w:t xml:space="preserve">with content ‘A’ </w:t>
                                </w:r>
                              </w:p>
                            </w:txbxContent>
                          </wps:txbx>
                          <wps:bodyPr rot="0" vert="horz" wrap="square" lIns="91440" tIns="45720" rIns="91440" bIns="45720" anchor="t" anchorCtr="0" upright="1">
                            <a:noAutofit/>
                          </wps:bodyPr>
                        </wps:wsp>
                        <wps:wsp>
                          <wps:cNvPr id="30" name="Rectangle 5"/>
                          <wps:cNvSpPr>
                            <a:spLocks noChangeArrowheads="1"/>
                          </wps:cNvSpPr>
                          <wps:spPr bwMode="auto">
                            <a:xfrm>
                              <a:off x="5173" y="5398"/>
                              <a:ext cx="466" cy="427"/>
                            </a:xfrm>
                            <a:prstGeom prst="rect">
                              <a:avLst/>
                            </a:prstGeom>
                            <a:solidFill>
                              <a:srgbClr val="FFFFFF"/>
                            </a:solidFill>
                            <a:ln w="9525" algn="ctr">
                              <a:solidFill>
                                <a:srgbClr val="000000"/>
                              </a:solidFill>
                              <a:miter lim="800000"/>
                            </a:ln>
                            <a:effectLst/>
                          </wps:spPr>
                          <wps:txbx>
                            <w:txbxContent>
                              <w:p>
                                <w:pPr>
                                  <w:jc w:val="center"/>
                                  <w:rPr>
                                    <w:sz w:val="24"/>
                                  </w:rPr>
                                </w:pPr>
                                <w:r>
                                  <w:rPr>
                                    <w:rFonts w:hint="eastAsia"/>
                                    <w:sz w:val="24"/>
                                  </w:rPr>
                                  <w:t>A</w:t>
                                </w:r>
                              </w:p>
                            </w:txbxContent>
                          </wps:txbx>
                          <wps:bodyPr rot="0" vert="horz" wrap="square" lIns="0" tIns="0" rIns="0" bIns="0" anchor="t" anchorCtr="0" upright="1">
                            <a:noAutofit/>
                          </wps:bodyPr>
                        </wps:wsp>
                        <wps:wsp>
                          <wps:cNvPr id="31" name="Rectangle 6"/>
                          <wps:cNvSpPr>
                            <a:spLocks noChangeArrowheads="1"/>
                          </wps:cNvSpPr>
                          <wps:spPr bwMode="auto">
                            <a:xfrm>
                              <a:off x="7529" y="6637"/>
                              <a:ext cx="466" cy="427"/>
                            </a:xfrm>
                            <a:prstGeom prst="rect">
                              <a:avLst/>
                            </a:prstGeom>
                            <a:solidFill>
                              <a:srgbClr val="FFFFFF"/>
                            </a:solidFill>
                            <a:ln w="9525" algn="ctr">
                              <a:solidFill>
                                <a:srgbClr val="000000"/>
                              </a:solidFill>
                              <a:miter lim="800000"/>
                            </a:ln>
                            <a:effectLst/>
                          </wps:spPr>
                          <wps:txbx>
                            <w:txbxContent>
                              <w:p>
                                <w:pPr>
                                  <w:jc w:val="center"/>
                                  <w:rPr>
                                    <w:sz w:val="24"/>
                                  </w:rPr>
                                </w:pPr>
                                <w:r>
                                  <w:rPr>
                                    <w:rFonts w:hint="eastAsia"/>
                                    <w:sz w:val="24"/>
                                  </w:rPr>
                                  <w:t>A</w:t>
                                </w:r>
                              </w:p>
                            </w:txbxContent>
                          </wps:txbx>
                          <wps:bodyPr rot="0" vert="horz" wrap="square" lIns="0" tIns="0" rIns="0" bIns="0" anchor="t" anchorCtr="0" upright="1">
                            <a:noAutofit/>
                          </wps:bodyPr>
                        </wps:wsp>
                      </wpg:grpSp>
                      <wps:wsp>
                        <wps:cNvPr id="32" name="AutoShape 7"/>
                        <wps:cNvCnPr>
                          <a:cxnSpLocks noChangeShapeType="1"/>
                        </wps:cNvCnPr>
                        <wps:spPr bwMode="auto">
                          <a:xfrm flipH="1" flipV="1">
                            <a:off x="3412" y="5567"/>
                            <a:ext cx="2356" cy="1239"/>
                          </a:xfrm>
                          <a:prstGeom prst="straightConnector1">
                            <a:avLst/>
                          </a:prstGeom>
                          <a:noFill/>
                          <a:ln w="9525">
                            <a:solidFill>
                              <a:srgbClr val="000000"/>
                            </a:solidFill>
                            <a:round/>
                            <a:tailEnd type="triangle" w="med" len="med"/>
                          </a:ln>
                          <a:effectLst/>
                        </wps:spPr>
                        <wps:bodyPr/>
                      </wps:wsp>
                      <wps:wsp>
                        <wps:cNvPr id="33" name="Rectangle 8"/>
                        <wps:cNvSpPr>
                          <a:spLocks noChangeArrowheads="1"/>
                        </wps:cNvSpPr>
                        <wps:spPr bwMode="auto">
                          <a:xfrm>
                            <a:off x="4674" y="6046"/>
                            <a:ext cx="861" cy="644"/>
                          </a:xfrm>
                          <a:prstGeom prst="rect">
                            <a:avLst/>
                          </a:prstGeom>
                          <a:noFill/>
                          <a:ln>
                            <a:noFill/>
                          </a:ln>
                          <a:effectLst/>
                        </wps:spPr>
                        <wps:txbx>
                          <w:txbxContent>
                            <w:p>
                              <w:pPr>
                                <w:rPr>
                                  <w:b/>
                                  <w:color w:val="FF0000"/>
                                  <w:sz w:val="36"/>
                                </w:rPr>
                              </w:pPr>
                              <w:r>
                                <w:rPr>
                                  <w:rFonts w:hint="eastAsia"/>
                                  <w:b/>
                                  <w:color w:val="FF0000"/>
                                  <w:sz w:val="36"/>
                                </w:rPr>
                                <w:t>×</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12.6pt;width:183pt;" coordorigin="3017,5495" coordsize="3660,1891" o:gfxdata="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">
                <o:lock v:ext="edit" aspectratio="f"/>
                <v:group id="Group 3" o:spid="_x0000_s1026" o:spt="203" style="position:absolute;left:3017;top:5495;height:1891;width:3660;" coordorigin="4778,5326" coordsize="3660,1891" o:gfxdata="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whRXrroAAADbAAAADwAAAAAAAAABACAAAAAiAAAAZHJzL2Rvd25yZXYueG1sUEsB&#10;AhQAFAAAAAgAh07iQDMvBZ47AAAAOQAAABUAAAAAAAAAAQAgAAAACQEAAGRycy9ncm91cHNoYXBl&#10;eG1sLnhtbFBLBQYAAAAABgAGAGABAADGAwAAAAA=&#10;">
                  <o:lock v:ext="edit" aspectratio="f"/>
                  <v:rect id="Rectangle 4" o:spid="_x0000_s1026" o:spt="1" style="position:absolute;left:4778;top:5326;height:1891;width:3660;" fillcolor="#FFFFFF" filled="t" stroked="t" coordsize="21600,21600" o:gfxdata="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Kfb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wordWrap w:val="0"/>
                            <w:spacing w:before="0"/>
                            <w:ind w:right="-170" w:firstLine="560" w:firstLineChars="350"/>
                            <w:rPr>
                              <w:sz w:val="16"/>
                              <w:szCs w:val="16"/>
                              <w:lang w:eastAsia="zh-CN"/>
                            </w:rPr>
                          </w:pPr>
                          <w:r>
                            <w:rPr>
                              <w:sz w:val="16"/>
                              <w:szCs w:val="16"/>
                              <w:lang w:eastAsia="zh-CN"/>
                            </w:rPr>
                            <w:t xml:space="preserve">   an encoded block</w:t>
                          </w:r>
                        </w:p>
                        <w:p>
                          <w:pPr>
                            <w:wordWrap w:val="0"/>
                            <w:spacing w:before="0"/>
                            <w:ind w:right="-170" w:firstLine="800" w:firstLineChars="500"/>
                            <w:rPr>
                              <w:sz w:val="16"/>
                              <w:szCs w:val="16"/>
                              <w:lang w:eastAsia="zh-CN"/>
                            </w:rPr>
                          </w:pPr>
                          <w:r>
                            <w:rPr>
                              <w:sz w:val="16"/>
                              <w:szCs w:val="16"/>
                              <w:lang w:eastAsia="zh-CN"/>
                            </w:rPr>
                            <w:t>with content ‘A’</w:t>
                          </w:r>
                        </w:p>
                        <w:p>
                          <w:pPr>
                            <w:wordWrap w:val="0"/>
                            <w:ind w:right="-168"/>
                            <w:rPr>
                              <w:sz w:val="16"/>
                              <w:szCs w:val="16"/>
                              <w:lang w:eastAsia="zh-CN"/>
                            </w:rPr>
                          </w:pPr>
                          <w:r>
                            <w:rPr>
                              <w:rFonts w:hint="eastAsia"/>
                              <w:sz w:val="16"/>
                              <w:szCs w:val="16"/>
                              <w:lang w:eastAsia="zh-CN"/>
                            </w:rPr>
                            <w:t xml:space="preserve"> </w:t>
                          </w:r>
                          <w:r>
                            <w:rPr>
                              <w:sz w:val="16"/>
                              <w:szCs w:val="16"/>
                              <w:lang w:eastAsia="zh-CN"/>
                            </w:rPr>
                            <w:t xml:space="preserve">                   </w:t>
                          </w:r>
                        </w:p>
                        <w:p>
                          <w:pPr>
                            <w:wordWrap w:val="0"/>
                            <w:ind w:right="-168" w:firstLine="1760" w:firstLineChars="1100"/>
                            <w:rPr>
                              <w:sz w:val="16"/>
                              <w:szCs w:val="16"/>
                              <w:lang w:eastAsia="zh-CN"/>
                            </w:rPr>
                          </w:pPr>
                          <w:r>
                            <w:rPr>
                              <w:sz w:val="16"/>
                              <w:szCs w:val="16"/>
                              <w:lang w:eastAsia="zh-CN"/>
                            </w:rPr>
                            <w:t>BV</w:t>
                          </w:r>
                        </w:p>
                        <w:p>
                          <w:pPr>
                            <w:wordWrap w:val="0"/>
                            <w:spacing w:line="240" w:lineRule="atLeast"/>
                            <w:ind w:right="-284"/>
                            <w:rPr>
                              <w:sz w:val="16"/>
                              <w:szCs w:val="16"/>
                              <w:lang w:eastAsia="zh-CN"/>
                            </w:rPr>
                          </w:pPr>
                          <w:r>
                            <w:rPr>
                              <w:rFonts w:hint="eastAsia"/>
                              <w:sz w:val="16"/>
                              <w:szCs w:val="16"/>
                              <w:lang w:eastAsia="zh-CN"/>
                            </w:rPr>
                            <w:t xml:space="preserve"> </w:t>
                          </w:r>
                          <w:r>
                            <w:rPr>
                              <w:sz w:val="16"/>
                              <w:szCs w:val="16"/>
                              <w:lang w:eastAsia="zh-CN"/>
                            </w:rPr>
                            <w:t xml:space="preserve">        </w:t>
                          </w:r>
                          <w:r>
                            <w:rPr>
                              <w:color w:val="FF0000"/>
                              <w:sz w:val="16"/>
                              <w:szCs w:val="16"/>
                              <w:lang w:eastAsia="zh-CN"/>
                            </w:rPr>
                            <w:t>too far to be used</w:t>
                          </w:r>
                        </w:p>
                        <w:p>
                          <w:pPr>
                            <w:wordWrap w:val="0"/>
                            <w:spacing w:before="0"/>
                            <w:ind w:right="-170" w:firstLine="1760" w:firstLineChars="1100"/>
                            <w:rPr>
                              <w:sz w:val="16"/>
                              <w:szCs w:val="16"/>
                              <w:lang w:eastAsia="zh-CN"/>
                            </w:rPr>
                          </w:pPr>
                        </w:p>
                        <w:p>
                          <w:pPr>
                            <w:wordWrap w:val="0"/>
                            <w:spacing w:before="0"/>
                            <w:ind w:right="-170" w:firstLine="1760" w:firstLineChars="1100"/>
                            <w:rPr>
                              <w:sz w:val="16"/>
                              <w:szCs w:val="16"/>
                              <w:lang w:eastAsia="zh-CN"/>
                            </w:rPr>
                          </w:pPr>
                        </w:p>
                        <w:p>
                          <w:pPr>
                            <w:wordWrap w:val="0"/>
                            <w:spacing w:before="0"/>
                            <w:ind w:right="-170" w:firstLine="1360" w:firstLineChars="850"/>
                            <w:rPr>
                              <w:sz w:val="16"/>
                              <w:szCs w:val="16"/>
                              <w:lang w:eastAsia="zh-CN"/>
                            </w:rPr>
                          </w:pPr>
                          <w:r>
                            <w:rPr>
                              <w:sz w:val="16"/>
                              <w:szCs w:val="16"/>
                              <w:lang w:eastAsia="zh-CN"/>
                            </w:rPr>
                            <w:t xml:space="preserve">the </w:t>
                          </w:r>
                          <w:r>
                            <w:rPr>
                              <w:rFonts w:hint="eastAsia"/>
                              <w:sz w:val="16"/>
                              <w:szCs w:val="16"/>
                              <w:lang w:eastAsia="zh-CN"/>
                            </w:rPr>
                            <w:t>c</w:t>
                          </w:r>
                          <w:r>
                            <w:rPr>
                              <w:sz w:val="16"/>
                              <w:szCs w:val="16"/>
                              <w:lang w:eastAsia="zh-CN"/>
                            </w:rPr>
                            <w:t>urrent block</w:t>
                          </w:r>
                        </w:p>
                        <w:p>
                          <w:pPr>
                            <w:wordWrap w:val="0"/>
                            <w:spacing w:before="0"/>
                            <w:ind w:right="-170" w:firstLine="1440" w:firstLineChars="900"/>
                            <w:rPr>
                              <w:sz w:val="16"/>
                              <w:szCs w:val="16"/>
                              <w:lang w:eastAsia="zh-CN"/>
                            </w:rPr>
                          </w:pPr>
                          <w:r>
                            <w:rPr>
                              <w:sz w:val="16"/>
                              <w:szCs w:val="16"/>
                              <w:lang w:eastAsia="zh-CN"/>
                            </w:rPr>
                            <w:t xml:space="preserve">with content ‘A’ </w:t>
                          </w:r>
                        </w:p>
                      </w:txbxContent>
                    </v:textbox>
                  </v:rect>
                  <v:rect id="Rectangle 5" o:spid="_x0000_s1026" o:spt="1" style="position:absolute;left:5173;top:5398;height:427;width:466;" fillcolor="#FFFFFF" filled="t" stroked="t" coordsize="21600,21600" o:gfxdata="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9zJ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0mm,0mm,0mm,0mm">
                      <w:txbxContent>
                        <w:p>
                          <w:pPr>
                            <w:jc w:val="center"/>
                            <w:rPr>
                              <w:sz w:val="24"/>
                            </w:rPr>
                          </w:pPr>
                          <w:r>
                            <w:rPr>
                              <w:rFonts w:hint="eastAsia"/>
                              <w:sz w:val="24"/>
                            </w:rPr>
                            <w:t>A</w:t>
                          </w:r>
                        </w:p>
                      </w:txbxContent>
                    </v:textbox>
                  </v:rect>
                  <v:rect id="Rectangle 6" o:spid="_x0000_s1026" o:spt="1" style="position:absolute;left:7529;top:6637;height:427;width:466;" fillcolor="#FFFFFF" filled="t" stroked="t" coordsize="21600,21600" o:gfxdata="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fFpA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0mm,0mm,0mm,0mm">
                      <w:txbxContent>
                        <w:p>
                          <w:pPr>
                            <w:jc w:val="center"/>
                            <w:rPr>
                              <w:sz w:val="24"/>
                            </w:rPr>
                          </w:pPr>
                          <w:r>
                            <w:rPr>
                              <w:rFonts w:hint="eastAsia"/>
                              <w:sz w:val="24"/>
                            </w:rPr>
                            <w:t>A</w:t>
                          </w:r>
                        </w:p>
                      </w:txbxContent>
                    </v:textbox>
                  </v:rect>
                </v:group>
                <v:shape id="AutoShape 7" o:spid="_x0000_s1026" o:spt="32" type="#_x0000_t32" style="position:absolute;left:3412;top:5567;flip:x y;height:1239;width:2356;" filled="f" stroked="t" coordsize="21600,21600" o:gfxdata="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l0Kd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rect id="Rectangle 8" o:spid="_x0000_s1026" o:spt="1" style="position:absolute;left:4674;top:6046;height:644;width:861;" filled="f" stroked="f" coordsize="21600,21600" o:gfxdata="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1hmB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rPr>
                            <w:b/>
                            <w:color w:val="FF0000"/>
                            <w:sz w:val="36"/>
                          </w:rPr>
                        </w:pPr>
                        <w:r>
                          <w:rPr>
                            <w:rFonts w:hint="eastAsia"/>
                            <w:b/>
                            <w:color w:val="FF0000"/>
                            <w:sz w:val="36"/>
                          </w:rPr>
                          <w:t>×</w:t>
                        </w:r>
                      </w:p>
                    </w:txbxContent>
                  </v:textbox>
                </v:rect>
                <w10:wrap type="none"/>
                <w10:anchorlock/>
              </v:group>
            </w:pict>
          </mc:Fallback>
        </mc:AlternateContent>
      </w:r>
    </w:p>
    <w:p>
      <w:pPr>
        <w:pStyle w:val="34"/>
        <w:numPr>
          <w:ilvl w:val="0"/>
          <w:numId w:val="0"/>
        </w:numPr>
        <w:spacing w:before="360"/>
        <w:jc w:val="center"/>
        <w:rPr>
          <w:b/>
          <w:sz w:val="20"/>
        </w:rPr>
      </w:pPr>
      <w:r>
        <w:rPr>
          <w:b/>
          <w:sz w:val="20"/>
        </w:rPr>
        <w:t>Fig. 1 An example that IBC mode may cease to be effective</w:t>
      </w:r>
      <w:r>
        <w:rPr>
          <w:rFonts w:hint="eastAsia"/>
          <w:b/>
          <w:sz w:val="20"/>
          <w:lang w:eastAsia="zh-CN"/>
        </w:rPr>
        <w:t>.</w:t>
      </w:r>
    </w:p>
    <w:p>
      <w:pPr>
        <w:rPr>
          <w:lang w:eastAsia="zh-CN"/>
        </w:rPr>
      </w:pPr>
      <w:r>
        <w:rPr>
          <w:lang w:eastAsia="zh-CN"/>
        </w:rPr>
        <w:t xml:space="preserve">Using the proposed IBC-Mirror mode can handle this problem. As shown in Fig.2, when encoding the right half (b) of the block, the left half (a) can be flipped horizontally first and then used as the reference block of the right half (b), which can significantly </w:t>
      </w:r>
      <w:r>
        <w:rPr>
          <w:lang w:val="en-CA"/>
        </w:rPr>
        <w:t>improve the coding efficiency</w:t>
      </w:r>
      <w:r>
        <w:rPr>
          <w:lang w:eastAsia="zh-CN"/>
        </w:rPr>
        <w:t xml:space="preserve">. </w:t>
      </w:r>
    </w:p>
    <w:p>
      <w:pPr>
        <w:jc w:val="center"/>
        <w:rPr>
          <w:lang w:eastAsia="zh-CN"/>
        </w:rPr>
      </w:pPr>
      <w:r>
        <w:rPr>
          <w:lang w:eastAsia="zh-CN"/>
        </w:rPr>
        <w:drawing>
          <wp:inline distT="0" distB="0" distL="0" distR="0">
            <wp:extent cx="3501390" cy="1522095"/>
            <wp:effectExtent l="0" t="0" r="3810" b="190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7"/>
                    <a:stretch>
                      <a:fillRect/>
                    </a:stretch>
                  </pic:blipFill>
                  <pic:spPr>
                    <a:xfrm>
                      <a:off x="0" y="0"/>
                      <a:ext cx="3519680" cy="1530084"/>
                    </a:xfrm>
                    <a:prstGeom prst="rect">
                      <a:avLst/>
                    </a:prstGeom>
                  </pic:spPr>
                </pic:pic>
              </a:graphicData>
            </a:graphic>
          </wp:inline>
        </w:drawing>
      </w:r>
    </w:p>
    <w:p>
      <w:pPr>
        <w:spacing w:before="0" w:line="360" w:lineRule="auto"/>
        <w:ind w:firstLine="2194" w:firstLineChars="1045"/>
        <w:rPr>
          <w:sz w:val="21"/>
        </w:rPr>
      </w:pPr>
      <w:r>
        <w:rPr>
          <w:sz w:val="21"/>
        </w:rPr>
        <w:t>(1)            (2)             (3)              (4)</w:t>
      </w:r>
    </w:p>
    <w:p>
      <w:pPr>
        <w:pStyle w:val="34"/>
        <w:numPr>
          <w:ilvl w:val="0"/>
          <w:numId w:val="0"/>
        </w:numPr>
        <w:jc w:val="center"/>
        <w:rPr>
          <w:b/>
          <w:sz w:val="20"/>
          <w:lang w:eastAsia="zh-CN"/>
        </w:rPr>
      </w:pPr>
      <w:r>
        <w:rPr>
          <w:b/>
          <w:sz w:val="20"/>
        </w:rPr>
        <w:t>Fig. 2 An example that the proposed IBC-Mirror mode can be effective</w:t>
      </w:r>
      <w:r>
        <w:rPr>
          <w:rFonts w:hint="eastAsia"/>
          <w:b/>
          <w:sz w:val="20"/>
          <w:lang w:eastAsia="zh-CN"/>
        </w:rPr>
        <w:t>.</w:t>
      </w:r>
      <w:r>
        <w:rPr>
          <w:b/>
          <w:sz w:val="20"/>
          <w:lang w:eastAsia="zh-CN"/>
        </w:rPr>
        <w:t xml:space="preserve"> (1) a block with content ‘A’; (2) the left half; (3) the horizontal mirror image of the left half; (4) the right half.</w:t>
      </w:r>
    </w:p>
    <w:p>
      <w:pPr>
        <w:rPr>
          <w:lang w:val="en-CA"/>
        </w:rPr>
      </w:pPr>
      <w:r>
        <w:rPr>
          <w:lang w:val="en-CA" w:eastAsia="zh-CN"/>
        </w:rPr>
        <w:t xml:space="preserve">The reference relation of blocks using </w:t>
      </w:r>
      <w:r>
        <w:rPr>
          <w:lang w:val="en-CA"/>
        </w:rPr>
        <w:t>“horizontal mirror flip” is shown in Fig.3 below.</w:t>
      </w:r>
    </w:p>
    <w:p>
      <w:pPr>
        <w:jc w:val="center"/>
        <w:rPr>
          <w:lang w:val="en-CA"/>
        </w:rPr>
      </w:pPr>
      <w:r>
        <w:rPr>
          <w:lang w:eastAsia="zh-CN"/>
        </w:rPr>
        <w:drawing>
          <wp:inline distT="0" distB="0" distL="0" distR="0">
            <wp:extent cx="2598420" cy="125984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195"/>
                    <pic:cNvPicPr>
                      <a:picLocks noChangeAspect="1"/>
                    </pic:cNvPicPr>
                  </pic:nvPicPr>
                  <pic:blipFill>
                    <a:blip r:embed="rId8"/>
                    <a:stretch>
                      <a:fillRect/>
                    </a:stretch>
                  </pic:blipFill>
                  <pic:spPr>
                    <a:xfrm>
                      <a:off x="0" y="0"/>
                      <a:ext cx="2598478" cy="1260000"/>
                    </a:xfrm>
                    <a:prstGeom prst="rect">
                      <a:avLst/>
                    </a:prstGeom>
                  </pic:spPr>
                </pic:pic>
              </a:graphicData>
            </a:graphic>
          </wp:inline>
        </w:drawing>
      </w:r>
    </w:p>
    <w:p>
      <w:pPr>
        <w:spacing w:before="0" w:line="360" w:lineRule="auto"/>
        <w:ind w:firstLine="3255" w:firstLineChars="1550"/>
      </w:pPr>
      <w:r>
        <w:rPr>
          <w:sz w:val="21"/>
        </w:rPr>
        <w:t xml:space="preserve">  (1)                  (2)</w:t>
      </w:r>
    </w:p>
    <w:p>
      <w:pPr>
        <w:pStyle w:val="34"/>
        <w:numPr>
          <w:ilvl w:val="0"/>
          <w:numId w:val="0"/>
        </w:numPr>
        <w:jc w:val="center"/>
        <w:rPr>
          <w:b/>
          <w:sz w:val="20"/>
          <w:lang w:eastAsia="zh-CN"/>
        </w:rPr>
      </w:pPr>
      <w:r>
        <w:rPr>
          <w:b/>
          <w:sz w:val="20"/>
        </w:rPr>
        <w:t xml:space="preserve">Fig. 3 </w:t>
      </w:r>
      <w:bookmarkStart w:id="28" w:name="_Hlk25829075"/>
      <w:r>
        <w:rPr>
          <w:b/>
          <w:sz w:val="20"/>
        </w:rPr>
        <w:t xml:space="preserve">The reference relation using “horizontal mirror flip”. (1) </w:t>
      </w:r>
      <w:bookmarkStart w:id="29" w:name="_Hlk25829173"/>
      <w:r>
        <w:rPr>
          <w:b/>
          <w:sz w:val="20"/>
        </w:rPr>
        <w:t>reference block;</w:t>
      </w:r>
      <w:bookmarkEnd w:id="29"/>
      <w:r>
        <w:rPr>
          <w:b/>
          <w:sz w:val="20"/>
        </w:rPr>
        <w:t xml:space="preserve"> (2) prediction block.</w:t>
      </w:r>
      <w:bookmarkEnd w:id="28"/>
    </w:p>
    <w:p>
      <w:pPr>
        <w:rPr>
          <w:lang w:val="en-CA"/>
        </w:rPr>
      </w:pPr>
      <w:r>
        <w:rPr>
          <w:lang w:val="en-CA" w:eastAsia="zh-CN"/>
        </w:rPr>
        <w:t xml:space="preserve">The reference relation of blocks using </w:t>
      </w:r>
      <w:r>
        <w:rPr>
          <w:lang w:val="en-CA"/>
        </w:rPr>
        <w:t>“vertical mirror flip” is shown in Fig.4 below.</w:t>
      </w:r>
    </w:p>
    <w:p>
      <w:pPr>
        <w:jc w:val="center"/>
        <w:rPr>
          <w:lang w:val="en-CA"/>
        </w:rPr>
      </w:pPr>
      <w:r>
        <w:rPr>
          <w:lang w:eastAsia="zh-CN"/>
        </w:rPr>
        <w:drawing>
          <wp:inline distT="0" distB="0" distL="0" distR="0">
            <wp:extent cx="2661920" cy="1259840"/>
            <wp:effectExtent l="0" t="0" r="508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96"/>
                    <pic:cNvPicPr>
                      <a:picLocks noChangeAspect="1"/>
                    </pic:cNvPicPr>
                  </pic:nvPicPr>
                  <pic:blipFill>
                    <a:blip r:embed="rId9"/>
                    <a:stretch>
                      <a:fillRect/>
                    </a:stretch>
                  </pic:blipFill>
                  <pic:spPr>
                    <a:xfrm>
                      <a:off x="0" y="0"/>
                      <a:ext cx="2661972" cy="1260000"/>
                    </a:xfrm>
                    <a:prstGeom prst="rect">
                      <a:avLst/>
                    </a:prstGeom>
                  </pic:spPr>
                </pic:pic>
              </a:graphicData>
            </a:graphic>
          </wp:inline>
        </w:drawing>
      </w:r>
    </w:p>
    <w:p>
      <w:pPr>
        <w:spacing w:before="0" w:line="360" w:lineRule="auto"/>
        <w:ind w:firstLine="3255" w:firstLineChars="1550"/>
      </w:pPr>
      <w:r>
        <w:rPr>
          <w:sz w:val="21"/>
        </w:rPr>
        <w:t xml:space="preserve">  (1)                  (2)</w:t>
      </w:r>
    </w:p>
    <w:p>
      <w:pPr>
        <w:pStyle w:val="34"/>
        <w:numPr>
          <w:ilvl w:val="0"/>
          <w:numId w:val="0"/>
        </w:numPr>
        <w:jc w:val="center"/>
        <w:rPr>
          <w:b/>
          <w:sz w:val="20"/>
          <w:lang w:eastAsia="zh-CN"/>
        </w:rPr>
      </w:pPr>
      <w:r>
        <w:rPr>
          <w:b/>
          <w:sz w:val="20"/>
        </w:rPr>
        <w:t>Fig. 4 The reference relation using “vertical mirror flip”. (1) reference block; (2) prediction block.</w:t>
      </w:r>
    </w:p>
    <w:p>
      <w:pPr>
        <w:pStyle w:val="2"/>
        <w:rPr>
          <w:rFonts w:cs="Times New Roman"/>
          <w:lang w:val="en-CA"/>
        </w:rPr>
      </w:pPr>
      <w:r>
        <w:rPr>
          <w:rFonts w:cs="Times New Roman"/>
          <w:lang w:val="en-CA"/>
        </w:rPr>
        <w:t>Proposed methods</w:t>
      </w:r>
    </w:p>
    <w:p>
      <w:pPr>
        <w:spacing w:before="240" w:after="240"/>
        <w:rPr>
          <w:b/>
          <w:bCs/>
          <w:sz w:val="24"/>
          <w:lang w:eastAsia="zh-CN"/>
        </w:rPr>
      </w:pPr>
      <w:r>
        <w:rPr>
          <w:rFonts w:hint="eastAsia"/>
          <w:b/>
          <w:bCs/>
          <w:sz w:val="24"/>
          <w:lang w:eastAsia="zh-CN"/>
        </w:rPr>
        <w:t>Encoder aspect:</w:t>
      </w:r>
    </w:p>
    <w:p>
      <w:pPr>
        <w:rPr>
          <w:lang w:val="en-CA"/>
        </w:rPr>
      </w:pPr>
      <w:r>
        <w:rPr>
          <w:lang w:eastAsia="zh-CN"/>
        </w:rPr>
        <w:t>The function of “horizontal and vertical mirror flip” is added to the IBC non-merge mode</w:t>
      </w:r>
      <w:r>
        <w:rPr>
          <w:rFonts w:hint="eastAsia"/>
          <w:lang w:eastAsia="zh-CN"/>
        </w:rPr>
        <w:t>.</w:t>
      </w:r>
      <w:r>
        <w:rPr>
          <w:lang w:eastAsia="zh-CN"/>
        </w:rPr>
        <w:t xml:space="preserve"> </w:t>
      </w:r>
      <w:bookmarkStart w:id="30" w:name="_Hlk25829416"/>
      <w:r>
        <w:rPr>
          <w:szCs w:val="22"/>
          <w:lang w:val="en-CA"/>
        </w:rPr>
        <w:t xml:space="preserve">When the Hash-based IBC search can not provide valid BV candidates, original BV search process and the proposed </w:t>
      </w:r>
      <w:r>
        <w:rPr>
          <w:lang w:val="en-CA"/>
        </w:rPr>
        <w:t xml:space="preserve">IBC-Mirror judging process will be applied. </w:t>
      </w:r>
    </w:p>
    <w:p>
      <w:pPr>
        <w:rPr>
          <w:lang w:val="en-CA"/>
        </w:rPr>
      </w:pPr>
      <w:r>
        <w:rPr>
          <w:szCs w:val="22"/>
          <w:lang w:val="en-CA"/>
        </w:rPr>
        <w:t xml:space="preserve">The proposed </w:t>
      </w:r>
      <w:r>
        <w:rPr>
          <w:lang w:val="en-CA"/>
        </w:rPr>
        <w:t>IBC-Mirror judging process is described below.</w:t>
      </w:r>
    </w:p>
    <w:bookmarkEnd w:id="30"/>
    <w:p>
      <w:pPr>
        <w:spacing w:before="240" w:after="240"/>
        <w:ind w:left="284" w:leftChars="129"/>
        <w:rPr>
          <w:rFonts w:eastAsia="楷体"/>
          <w:szCs w:val="22"/>
        </w:rPr>
      </w:pPr>
      <w:bookmarkStart w:id="31" w:name="_Hlk25829491"/>
      <w:r>
        <w:rPr>
          <w:szCs w:val="22"/>
          <w:lang w:val="en-CA"/>
        </w:rPr>
        <w:t xml:space="preserve">1. </w:t>
      </w:r>
      <w:r>
        <w:rPr>
          <w:rFonts w:eastAsia="楷体"/>
          <w:szCs w:val="22"/>
        </w:rPr>
        <w:t xml:space="preserve">For the current block (size: W*H), derive the reference block based on the </w:t>
      </w:r>
      <w:r>
        <w:rPr>
          <w:szCs w:val="22"/>
          <w:lang w:val="en-CA"/>
        </w:rPr>
        <w:t xml:space="preserve">valid </w:t>
      </w:r>
      <w:r>
        <w:rPr>
          <w:rFonts w:hint="eastAsia" w:eastAsia="楷体"/>
          <w:szCs w:val="22"/>
        </w:rPr>
        <w:t>B</w:t>
      </w:r>
      <w:r>
        <w:rPr>
          <w:rFonts w:eastAsia="楷体"/>
          <w:szCs w:val="22"/>
        </w:rPr>
        <w:t>V</w:t>
      </w:r>
      <w:r>
        <w:rPr>
          <w:rFonts w:hint="eastAsia" w:eastAsia="楷体"/>
          <w:szCs w:val="22"/>
        </w:rPr>
        <w:t>=(</w:t>
      </w:r>
      <w:r>
        <w:rPr>
          <w:rFonts w:eastAsia="楷体"/>
          <w:szCs w:val="22"/>
        </w:rPr>
        <w:t>x, y) by BV search process.</w:t>
      </w:r>
    </w:p>
    <w:p>
      <w:pPr>
        <w:spacing w:before="240" w:after="240"/>
        <w:ind w:left="284" w:leftChars="129"/>
        <w:rPr>
          <w:rFonts w:eastAsia="楷体"/>
          <w:szCs w:val="22"/>
        </w:rPr>
      </w:pPr>
      <w:r>
        <w:rPr>
          <w:rFonts w:eastAsia="楷体"/>
          <w:szCs w:val="22"/>
        </w:rPr>
        <w:t xml:space="preserve">2. Let </w:t>
      </w:r>
      <w:r>
        <w:rPr>
          <w:rFonts w:eastAsia="楷体"/>
          <w:i/>
          <w:szCs w:val="22"/>
        </w:rPr>
        <w:t>OrgBuf</w:t>
      </w:r>
      <w:r>
        <w:rPr>
          <w:rFonts w:eastAsia="楷体"/>
          <w:szCs w:val="22"/>
        </w:rPr>
        <w:t xml:space="preserve"> and </w:t>
      </w:r>
      <w:r>
        <w:rPr>
          <w:rFonts w:eastAsia="楷体"/>
          <w:i/>
          <w:szCs w:val="22"/>
        </w:rPr>
        <w:t>PredBuf</w:t>
      </w:r>
      <w:r>
        <w:rPr>
          <w:rFonts w:eastAsia="楷体"/>
          <w:szCs w:val="22"/>
        </w:rPr>
        <w:t xml:space="preserve"> (two W*H matrices) store the pixels of the current block and the reference block respectively.</w:t>
      </w:r>
    </w:p>
    <w:p>
      <w:pPr>
        <w:spacing w:before="240" w:after="240"/>
        <w:ind w:left="284" w:leftChars="129"/>
        <w:rPr>
          <w:rFonts w:eastAsia="楷体"/>
          <w:szCs w:val="22"/>
        </w:rPr>
      </w:pPr>
      <w:r>
        <w:rPr>
          <w:rFonts w:eastAsia="楷体"/>
          <w:szCs w:val="22"/>
        </w:rPr>
        <w:t xml:space="preserve">3. Calculate SAD between </w:t>
      </w:r>
      <w:r>
        <w:rPr>
          <w:rFonts w:eastAsia="楷体"/>
          <w:i/>
          <w:szCs w:val="22"/>
        </w:rPr>
        <w:t>OrgBuf</w:t>
      </w:r>
      <w:r>
        <w:rPr>
          <w:rFonts w:eastAsia="楷体"/>
          <w:szCs w:val="22"/>
        </w:rPr>
        <w:t xml:space="preserve"> and </w:t>
      </w:r>
      <w:r>
        <w:rPr>
          <w:rFonts w:eastAsia="楷体"/>
          <w:i/>
          <w:szCs w:val="22"/>
        </w:rPr>
        <w:t>PredBuf</w:t>
      </w:r>
      <w:r>
        <w:rPr>
          <w:rFonts w:eastAsia="楷体"/>
          <w:szCs w:val="22"/>
        </w:rPr>
        <w:t xml:space="preserve">, written as </w:t>
      </w:r>
      <w:r>
        <w:rPr>
          <w:rFonts w:eastAsia="楷体"/>
          <w:i/>
          <w:szCs w:val="22"/>
        </w:rPr>
        <w:t>SAD_org.</w:t>
      </w:r>
    </w:p>
    <w:p>
      <w:pPr>
        <w:spacing w:before="240" w:after="240"/>
        <w:ind w:left="284" w:leftChars="129"/>
        <w:rPr>
          <w:szCs w:val="22"/>
          <w:lang w:val="en-CA"/>
        </w:rPr>
      </w:pPr>
      <w:r>
        <w:rPr>
          <w:rFonts w:eastAsia="楷体"/>
          <w:szCs w:val="22"/>
        </w:rPr>
        <w:t xml:space="preserve">4. </w:t>
      </w:r>
      <w:r>
        <w:rPr>
          <w:szCs w:val="22"/>
          <w:lang w:eastAsia="zh-CN"/>
        </w:rPr>
        <w:t>U</w:t>
      </w:r>
      <w:r>
        <w:rPr>
          <w:rFonts w:hint="eastAsia"/>
          <w:szCs w:val="22"/>
          <w:lang w:eastAsia="zh-CN"/>
        </w:rPr>
        <w:t>se</w:t>
      </w:r>
      <w:r>
        <w:rPr>
          <w:szCs w:val="22"/>
          <w:lang w:val="en-CA" w:eastAsia="zh-CN"/>
        </w:rPr>
        <w:t xml:space="preserve"> </w:t>
      </w:r>
      <w:r>
        <w:rPr>
          <w:szCs w:val="22"/>
          <w:lang w:val="en-CA"/>
        </w:rPr>
        <w:t xml:space="preserve">“horizontal mirror flip” for </w:t>
      </w:r>
      <w:r>
        <w:rPr>
          <w:rFonts w:eastAsia="楷体"/>
          <w:i/>
          <w:szCs w:val="22"/>
        </w:rPr>
        <w:t>PredBuf</w:t>
      </w:r>
      <w:r>
        <w:rPr>
          <w:rFonts w:eastAsia="楷体"/>
          <w:szCs w:val="22"/>
        </w:rPr>
        <w:t xml:space="preserve"> </w:t>
      </w:r>
      <w:r>
        <w:rPr>
          <w:szCs w:val="22"/>
          <w:lang w:val="en-CA"/>
        </w:rPr>
        <w:t xml:space="preserve">and store the changed pixels in </w:t>
      </w:r>
      <w:r>
        <w:rPr>
          <w:rFonts w:eastAsia="楷体"/>
          <w:i/>
          <w:szCs w:val="22"/>
        </w:rPr>
        <w:t>PredBuf</w:t>
      </w:r>
      <w:r>
        <w:rPr>
          <w:rFonts w:eastAsia="楷体"/>
          <w:i/>
          <w:szCs w:val="22"/>
          <w:lang w:eastAsia="zh-CN"/>
        </w:rPr>
        <w:t>_hor</w:t>
      </w:r>
      <w:r>
        <w:rPr>
          <w:szCs w:val="22"/>
          <w:lang w:val="en-CA"/>
        </w:rPr>
        <w:t>.</w:t>
      </w:r>
    </w:p>
    <w:p>
      <w:pPr>
        <w:spacing w:before="240" w:after="240"/>
        <w:ind w:left="284" w:leftChars="129"/>
        <w:rPr>
          <w:rFonts w:eastAsia="楷体"/>
          <w:i/>
          <w:szCs w:val="22"/>
        </w:rPr>
      </w:pPr>
      <w:r>
        <w:rPr>
          <w:szCs w:val="22"/>
          <w:lang w:val="en-CA"/>
        </w:rPr>
        <w:t xml:space="preserve">5. </w:t>
      </w:r>
      <w:r>
        <w:rPr>
          <w:rFonts w:eastAsia="楷体"/>
          <w:szCs w:val="22"/>
        </w:rPr>
        <w:t xml:space="preserve">Calculate SAD between </w:t>
      </w:r>
      <w:r>
        <w:rPr>
          <w:rFonts w:eastAsia="楷体"/>
          <w:i/>
          <w:szCs w:val="22"/>
        </w:rPr>
        <w:t>OrgBuf</w:t>
      </w:r>
      <w:r>
        <w:rPr>
          <w:rFonts w:eastAsia="楷体"/>
          <w:szCs w:val="22"/>
        </w:rPr>
        <w:t xml:space="preserve"> and </w:t>
      </w:r>
      <w:r>
        <w:rPr>
          <w:rFonts w:eastAsia="楷体"/>
          <w:i/>
          <w:szCs w:val="22"/>
        </w:rPr>
        <w:t>PredBuf</w:t>
      </w:r>
      <w:r>
        <w:rPr>
          <w:rFonts w:eastAsia="楷体"/>
          <w:i/>
          <w:szCs w:val="22"/>
          <w:lang w:eastAsia="zh-CN"/>
        </w:rPr>
        <w:t>_hor</w:t>
      </w:r>
      <w:r>
        <w:rPr>
          <w:rFonts w:eastAsia="楷体"/>
          <w:szCs w:val="22"/>
        </w:rPr>
        <w:t xml:space="preserve">, written as </w:t>
      </w:r>
      <w:r>
        <w:rPr>
          <w:rFonts w:eastAsia="楷体"/>
          <w:i/>
          <w:szCs w:val="22"/>
        </w:rPr>
        <w:t>SAD_hor.</w:t>
      </w:r>
    </w:p>
    <w:p>
      <w:pPr>
        <w:spacing w:before="240" w:after="240"/>
        <w:ind w:left="284" w:leftChars="129"/>
        <w:rPr>
          <w:szCs w:val="22"/>
          <w:lang w:val="en-CA"/>
        </w:rPr>
      </w:pPr>
      <w:r>
        <w:rPr>
          <w:rFonts w:eastAsia="楷体"/>
          <w:szCs w:val="22"/>
          <w:lang w:eastAsia="zh-CN"/>
        </w:rPr>
        <w:t>6</w:t>
      </w:r>
      <w:r>
        <w:rPr>
          <w:rFonts w:eastAsia="楷体"/>
          <w:szCs w:val="22"/>
        </w:rPr>
        <w:t xml:space="preserve">. </w:t>
      </w:r>
      <w:r>
        <w:rPr>
          <w:szCs w:val="22"/>
          <w:lang w:eastAsia="zh-CN"/>
        </w:rPr>
        <w:t>U</w:t>
      </w:r>
      <w:r>
        <w:rPr>
          <w:rFonts w:hint="eastAsia"/>
          <w:szCs w:val="22"/>
          <w:lang w:eastAsia="zh-CN"/>
        </w:rPr>
        <w:t>se</w:t>
      </w:r>
      <w:r>
        <w:rPr>
          <w:szCs w:val="22"/>
          <w:lang w:val="en-CA" w:eastAsia="zh-CN"/>
        </w:rPr>
        <w:t xml:space="preserve"> </w:t>
      </w:r>
      <w:r>
        <w:rPr>
          <w:szCs w:val="22"/>
          <w:lang w:val="en-CA"/>
        </w:rPr>
        <w:t xml:space="preserve">“vertical mirror flip” for </w:t>
      </w:r>
      <w:r>
        <w:rPr>
          <w:rFonts w:eastAsia="楷体"/>
          <w:i/>
          <w:szCs w:val="22"/>
        </w:rPr>
        <w:t>PredBuf</w:t>
      </w:r>
      <w:r>
        <w:rPr>
          <w:rFonts w:eastAsia="楷体"/>
          <w:szCs w:val="22"/>
        </w:rPr>
        <w:t xml:space="preserve"> </w:t>
      </w:r>
      <w:r>
        <w:rPr>
          <w:szCs w:val="22"/>
          <w:lang w:val="en-CA"/>
        </w:rPr>
        <w:t xml:space="preserve">and store the changed pixels in </w:t>
      </w:r>
      <w:r>
        <w:rPr>
          <w:rFonts w:eastAsia="楷体"/>
          <w:i/>
          <w:szCs w:val="22"/>
        </w:rPr>
        <w:t>PredBuf</w:t>
      </w:r>
      <w:r>
        <w:rPr>
          <w:rFonts w:eastAsia="楷体"/>
          <w:i/>
          <w:szCs w:val="22"/>
          <w:lang w:eastAsia="zh-CN"/>
        </w:rPr>
        <w:t>_</w:t>
      </w:r>
      <w:r>
        <w:rPr>
          <w:rFonts w:hint="eastAsia" w:eastAsia="楷体"/>
          <w:i/>
          <w:szCs w:val="22"/>
          <w:lang w:eastAsia="zh-CN"/>
        </w:rPr>
        <w:t>ver</w:t>
      </w:r>
      <w:r>
        <w:rPr>
          <w:szCs w:val="22"/>
          <w:lang w:val="en-CA"/>
        </w:rPr>
        <w:t>.</w:t>
      </w:r>
    </w:p>
    <w:p>
      <w:pPr>
        <w:spacing w:before="240" w:after="240"/>
        <w:ind w:left="284" w:leftChars="129"/>
        <w:rPr>
          <w:rFonts w:eastAsia="楷体"/>
          <w:szCs w:val="22"/>
        </w:rPr>
      </w:pPr>
      <w:r>
        <w:rPr>
          <w:szCs w:val="22"/>
          <w:lang w:val="en-CA" w:eastAsia="zh-CN"/>
        </w:rPr>
        <w:t>7</w:t>
      </w:r>
      <w:r>
        <w:rPr>
          <w:szCs w:val="22"/>
          <w:lang w:val="en-CA"/>
        </w:rPr>
        <w:t xml:space="preserve">. </w:t>
      </w:r>
      <w:r>
        <w:rPr>
          <w:rFonts w:eastAsia="楷体"/>
          <w:szCs w:val="22"/>
        </w:rPr>
        <w:t xml:space="preserve">Calculate SAD between </w:t>
      </w:r>
      <w:r>
        <w:rPr>
          <w:rFonts w:eastAsia="楷体"/>
          <w:i/>
          <w:szCs w:val="22"/>
        </w:rPr>
        <w:t>OrgBuf</w:t>
      </w:r>
      <w:r>
        <w:rPr>
          <w:rFonts w:eastAsia="楷体"/>
          <w:szCs w:val="22"/>
        </w:rPr>
        <w:t xml:space="preserve"> and </w:t>
      </w:r>
      <w:r>
        <w:rPr>
          <w:rFonts w:eastAsia="楷体"/>
          <w:i/>
          <w:szCs w:val="22"/>
        </w:rPr>
        <w:t>PredBuf</w:t>
      </w:r>
      <w:r>
        <w:rPr>
          <w:rFonts w:eastAsia="楷体"/>
          <w:i/>
          <w:szCs w:val="22"/>
          <w:lang w:eastAsia="zh-CN"/>
        </w:rPr>
        <w:t>_ver</w:t>
      </w:r>
      <w:r>
        <w:rPr>
          <w:rFonts w:eastAsia="楷体"/>
          <w:szCs w:val="22"/>
        </w:rPr>
        <w:t xml:space="preserve">, written as </w:t>
      </w:r>
      <w:r>
        <w:rPr>
          <w:rFonts w:eastAsia="楷体"/>
          <w:i/>
          <w:szCs w:val="22"/>
        </w:rPr>
        <w:t>SAD_ver.</w:t>
      </w:r>
    </w:p>
    <w:p>
      <w:pPr>
        <w:spacing w:before="240" w:after="240"/>
        <w:ind w:left="284" w:leftChars="129"/>
        <w:rPr>
          <w:rFonts w:eastAsia="楷体"/>
          <w:szCs w:val="22"/>
          <w:lang w:eastAsia="zh-CN"/>
        </w:rPr>
      </w:pPr>
      <w:r>
        <w:rPr>
          <w:rFonts w:eastAsia="楷体"/>
          <w:szCs w:val="22"/>
          <w:lang w:eastAsia="zh-CN"/>
        </w:rPr>
        <w:t xml:space="preserve">8. Choose the minimum among </w:t>
      </w:r>
      <w:r>
        <w:rPr>
          <w:rFonts w:eastAsia="楷体"/>
          <w:i/>
          <w:szCs w:val="22"/>
        </w:rPr>
        <w:t>SAD_org</w:t>
      </w:r>
      <w:r>
        <w:rPr>
          <w:rFonts w:eastAsia="楷体"/>
          <w:szCs w:val="22"/>
          <w:lang w:eastAsia="zh-CN"/>
        </w:rPr>
        <w:t xml:space="preserve">, </w:t>
      </w:r>
      <w:r>
        <w:rPr>
          <w:rFonts w:eastAsia="楷体"/>
          <w:i/>
          <w:szCs w:val="22"/>
        </w:rPr>
        <w:t>SAD_hor</w:t>
      </w:r>
      <w:r>
        <w:rPr>
          <w:rFonts w:eastAsia="楷体"/>
          <w:szCs w:val="22"/>
          <w:lang w:eastAsia="zh-CN"/>
        </w:rPr>
        <w:t xml:space="preserve"> and </w:t>
      </w:r>
      <w:r>
        <w:rPr>
          <w:rFonts w:eastAsia="楷体"/>
          <w:i/>
          <w:szCs w:val="22"/>
        </w:rPr>
        <w:t>SAD_ver</w:t>
      </w:r>
      <w:r>
        <w:rPr>
          <w:rFonts w:eastAsia="楷体"/>
          <w:szCs w:val="22"/>
          <w:lang w:eastAsia="zh-CN"/>
        </w:rPr>
        <w:t xml:space="preserve">. If the minimum is </w:t>
      </w:r>
      <w:r>
        <w:rPr>
          <w:rFonts w:eastAsia="楷体"/>
          <w:i/>
          <w:szCs w:val="22"/>
        </w:rPr>
        <w:t>SAD_org</w:t>
      </w:r>
      <w:r>
        <w:rPr>
          <w:rFonts w:eastAsia="楷体"/>
          <w:szCs w:val="22"/>
          <w:lang w:eastAsia="zh-CN"/>
        </w:rPr>
        <w:t xml:space="preserve">, set both </w:t>
      </w:r>
      <w:r>
        <w:rPr>
          <w:rFonts w:hint="eastAsia" w:eastAsia="楷体"/>
          <w:i/>
          <w:szCs w:val="22"/>
        </w:rPr>
        <w:t>mirror</w:t>
      </w:r>
      <w:r>
        <w:rPr>
          <w:rFonts w:eastAsia="楷体"/>
          <w:i/>
          <w:szCs w:val="22"/>
        </w:rPr>
        <w:t>Flag</w:t>
      </w:r>
      <w:r>
        <w:rPr>
          <w:rFonts w:eastAsia="楷体"/>
          <w:szCs w:val="22"/>
        </w:rPr>
        <w:t xml:space="preserve"> and </w:t>
      </w:r>
      <w:r>
        <w:rPr>
          <w:rFonts w:hint="eastAsia" w:eastAsia="楷体"/>
          <w:i/>
          <w:szCs w:val="22"/>
        </w:rPr>
        <w:t>mirror</w:t>
      </w:r>
      <w:r>
        <w:rPr>
          <w:rFonts w:eastAsia="楷体"/>
          <w:i/>
          <w:szCs w:val="22"/>
        </w:rPr>
        <w:t>Type</w:t>
      </w:r>
      <w:r>
        <w:rPr>
          <w:rFonts w:eastAsia="楷体"/>
          <w:szCs w:val="22"/>
          <w:lang w:eastAsia="zh-CN"/>
        </w:rPr>
        <w:t xml:space="preserve"> to false. If the minimum is </w:t>
      </w:r>
      <w:r>
        <w:rPr>
          <w:rFonts w:eastAsia="楷体"/>
          <w:i/>
          <w:szCs w:val="22"/>
        </w:rPr>
        <w:t>SAD_ver</w:t>
      </w:r>
      <w:r>
        <w:rPr>
          <w:rFonts w:eastAsia="楷体"/>
          <w:szCs w:val="22"/>
          <w:lang w:eastAsia="zh-CN"/>
        </w:rPr>
        <w:t xml:space="preserve">, set both </w:t>
      </w:r>
      <w:r>
        <w:rPr>
          <w:rFonts w:hint="eastAsia" w:eastAsia="楷体"/>
          <w:i/>
          <w:szCs w:val="22"/>
        </w:rPr>
        <w:t>mirror</w:t>
      </w:r>
      <w:r>
        <w:rPr>
          <w:rFonts w:eastAsia="楷体"/>
          <w:i/>
          <w:szCs w:val="22"/>
        </w:rPr>
        <w:t>Flag</w:t>
      </w:r>
      <w:r>
        <w:rPr>
          <w:rFonts w:eastAsia="楷体"/>
          <w:szCs w:val="22"/>
        </w:rPr>
        <w:t xml:space="preserve"> and </w:t>
      </w:r>
      <w:r>
        <w:rPr>
          <w:rFonts w:hint="eastAsia" w:eastAsia="楷体"/>
          <w:i/>
          <w:szCs w:val="22"/>
        </w:rPr>
        <w:t>mirror</w:t>
      </w:r>
      <w:r>
        <w:rPr>
          <w:rFonts w:eastAsia="楷体"/>
          <w:i/>
          <w:szCs w:val="22"/>
        </w:rPr>
        <w:t>Type</w:t>
      </w:r>
      <w:r>
        <w:rPr>
          <w:rFonts w:eastAsia="楷体"/>
          <w:szCs w:val="22"/>
          <w:lang w:eastAsia="zh-CN"/>
        </w:rPr>
        <w:t xml:space="preserve"> to true. If the minimum is </w:t>
      </w:r>
      <w:r>
        <w:rPr>
          <w:rFonts w:eastAsia="楷体"/>
          <w:i/>
          <w:szCs w:val="22"/>
        </w:rPr>
        <w:t>SAD_hor</w:t>
      </w:r>
      <w:r>
        <w:rPr>
          <w:rFonts w:eastAsia="楷体"/>
          <w:szCs w:val="22"/>
          <w:lang w:eastAsia="zh-CN"/>
        </w:rPr>
        <w:t xml:space="preserve">, set </w:t>
      </w:r>
      <w:r>
        <w:rPr>
          <w:rFonts w:hint="eastAsia" w:eastAsia="楷体"/>
          <w:i/>
          <w:szCs w:val="22"/>
        </w:rPr>
        <w:t>mirror</w:t>
      </w:r>
      <w:r>
        <w:rPr>
          <w:rFonts w:eastAsia="楷体"/>
          <w:i/>
          <w:szCs w:val="22"/>
        </w:rPr>
        <w:t>Flag</w:t>
      </w:r>
      <w:r>
        <w:rPr>
          <w:rFonts w:eastAsia="楷体"/>
          <w:szCs w:val="22"/>
        </w:rPr>
        <w:t xml:space="preserve"> to true and </w:t>
      </w:r>
      <w:r>
        <w:rPr>
          <w:rFonts w:hint="eastAsia" w:eastAsia="楷体"/>
          <w:i/>
          <w:szCs w:val="22"/>
        </w:rPr>
        <w:t>mirror</w:t>
      </w:r>
      <w:r>
        <w:rPr>
          <w:rFonts w:eastAsia="楷体"/>
          <w:i/>
          <w:szCs w:val="22"/>
        </w:rPr>
        <w:t>Type</w:t>
      </w:r>
      <w:r>
        <w:rPr>
          <w:rFonts w:eastAsia="楷体"/>
          <w:szCs w:val="22"/>
          <w:lang w:eastAsia="zh-CN"/>
        </w:rPr>
        <w:t xml:space="preserve"> to false.</w:t>
      </w:r>
    </w:p>
    <w:p>
      <w:pPr>
        <w:rPr>
          <w:rFonts w:eastAsia="楷体"/>
          <w:szCs w:val="22"/>
          <w:lang w:eastAsia="zh-CN"/>
        </w:rPr>
      </w:pPr>
      <w:r>
        <w:rPr>
          <w:rFonts w:eastAsia="楷体"/>
          <w:szCs w:val="22"/>
          <w:lang w:eastAsia="zh-CN"/>
        </w:rPr>
        <w:t xml:space="preserve">After BV search process, store the best BV, </w:t>
      </w:r>
      <w:r>
        <w:rPr>
          <w:rFonts w:eastAsia="楷体"/>
          <w:i/>
          <w:szCs w:val="22"/>
          <w:lang w:eastAsia="zh-CN"/>
        </w:rPr>
        <w:t>CU.</w:t>
      </w:r>
      <w:r>
        <w:rPr>
          <w:rFonts w:hint="eastAsia" w:eastAsia="楷体"/>
          <w:i/>
          <w:szCs w:val="22"/>
        </w:rPr>
        <w:t>mirror</w:t>
      </w:r>
      <w:r>
        <w:rPr>
          <w:rFonts w:eastAsia="楷体"/>
          <w:i/>
          <w:szCs w:val="22"/>
        </w:rPr>
        <w:t>Flag</w:t>
      </w:r>
      <w:r>
        <w:rPr>
          <w:rFonts w:eastAsia="楷体"/>
          <w:szCs w:val="22"/>
        </w:rPr>
        <w:t xml:space="preserve"> and </w:t>
      </w:r>
      <w:r>
        <w:rPr>
          <w:rFonts w:eastAsia="楷体"/>
          <w:i/>
          <w:szCs w:val="22"/>
        </w:rPr>
        <w:t>CU.</w:t>
      </w:r>
      <w:r>
        <w:rPr>
          <w:rFonts w:hint="eastAsia" w:eastAsia="楷体"/>
          <w:i/>
          <w:szCs w:val="22"/>
        </w:rPr>
        <w:t>mirror</w:t>
      </w:r>
      <w:r>
        <w:rPr>
          <w:rFonts w:eastAsia="楷体"/>
          <w:i/>
          <w:szCs w:val="22"/>
        </w:rPr>
        <w:t>Type</w:t>
      </w:r>
      <w:r>
        <w:rPr>
          <w:rFonts w:eastAsia="楷体"/>
          <w:szCs w:val="22"/>
          <w:lang w:eastAsia="zh-CN"/>
        </w:rPr>
        <w:t xml:space="preserve">. In the stage of motion compensation, </w:t>
      </w:r>
      <w:r>
        <w:rPr>
          <w:rFonts w:eastAsia="楷体"/>
          <w:szCs w:val="22"/>
        </w:rPr>
        <w:t xml:space="preserve">derive the reference block based on the best </w:t>
      </w:r>
      <w:r>
        <w:rPr>
          <w:rFonts w:hint="eastAsia" w:eastAsia="楷体"/>
          <w:szCs w:val="22"/>
        </w:rPr>
        <w:t>B</w:t>
      </w:r>
      <w:r>
        <w:rPr>
          <w:rFonts w:eastAsia="楷体"/>
          <w:szCs w:val="22"/>
        </w:rPr>
        <w:t xml:space="preserve">V first. Then use the corresponding </w:t>
      </w:r>
      <w:r>
        <w:rPr>
          <w:rFonts w:eastAsia="楷体"/>
          <w:szCs w:val="22"/>
          <w:lang w:eastAsia="zh-CN"/>
        </w:rPr>
        <w:t>“</w:t>
      </w:r>
      <w:r>
        <w:rPr>
          <w:szCs w:val="22"/>
          <w:lang w:val="en-CA"/>
        </w:rPr>
        <w:t>mirror flip</w:t>
      </w:r>
      <w:r>
        <w:rPr>
          <w:rFonts w:eastAsia="楷体"/>
          <w:szCs w:val="22"/>
          <w:lang w:eastAsia="zh-CN"/>
        </w:rPr>
        <w:t xml:space="preserve">” function according to </w:t>
      </w:r>
      <w:r>
        <w:rPr>
          <w:rFonts w:eastAsia="楷体"/>
          <w:i/>
          <w:szCs w:val="22"/>
          <w:lang w:eastAsia="zh-CN"/>
        </w:rPr>
        <w:t>CU.</w:t>
      </w:r>
      <w:r>
        <w:rPr>
          <w:rFonts w:hint="eastAsia" w:eastAsia="楷体"/>
          <w:i/>
          <w:szCs w:val="22"/>
        </w:rPr>
        <w:t>mirror</w:t>
      </w:r>
      <w:r>
        <w:rPr>
          <w:rFonts w:eastAsia="楷体"/>
          <w:i/>
          <w:szCs w:val="22"/>
        </w:rPr>
        <w:t>Flag</w:t>
      </w:r>
      <w:r>
        <w:rPr>
          <w:rFonts w:eastAsia="楷体"/>
          <w:szCs w:val="22"/>
        </w:rPr>
        <w:t xml:space="preserve"> and </w:t>
      </w:r>
      <w:r>
        <w:rPr>
          <w:rFonts w:eastAsia="楷体"/>
          <w:i/>
          <w:szCs w:val="22"/>
        </w:rPr>
        <w:t>CU.</w:t>
      </w:r>
      <w:r>
        <w:rPr>
          <w:rFonts w:hint="eastAsia" w:eastAsia="楷体"/>
          <w:i/>
          <w:szCs w:val="22"/>
        </w:rPr>
        <w:t>mirror</w:t>
      </w:r>
      <w:r>
        <w:rPr>
          <w:rFonts w:eastAsia="楷体"/>
          <w:i/>
          <w:szCs w:val="22"/>
        </w:rPr>
        <w:t>Type</w:t>
      </w:r>
      <w:r>
        <w:rPr>
          <w:rFonts w:eastAsia="楷体"/>
          <w:szCs w:val="22"/>
          <w:lang w:eastAsia="zh-CN"/>
        </w:rPr>
        <w:t>. The subsequent process is consistent with the original encoding process.</w:t>
      </w:r>
      <w:bookmarkEnd w:id="31"/>
    </w:p>
    <w:p>
      <w:pPr>
        <w:spacing w:before="240" w:after="240"/>
        <w:rPr>
          <w:b/>
          <w:bCs/>
          <w:sz w:val="24"/>
          <w:lang w:eastAsia="zh-CN"/>
        </w:rPr>
      </w:pPr>
      <w:r>
        <w:rPr>
          <w:rFonts w:hint="eastAsia"/>
          <w:b/>
          <w:bCs/>
          <w:sz w:val="24"/>
          <w:lang w:eastAsia="zh-CN"/>
        </w:rPr>
        <w:t>Decoder aspect:</w:t>
      </w:r>
    </w:p>
    <w:p>
      <w:pPr>
        <w:rPr>
          <w:rFonts w:eastAsia="楷体"/>
          <w:szCs w:val="22"/>
          <w:lang w:eastAsia="zh-CN"/>
        </w:rPr>
      </w:pPr>
      <w:r>
        <w:rPr>
          <w:rFonts w:eastAsia="楷体"/>
          <w:szCs w:val="22"/>
          <w:lang w:eastAsia="zh-CN"/>
        </w:rPr>
        <w:t xml:space="preserve">Obtain the BV of the current block, </w:t>
      </w:r>
      <w:r>
        <w:rPr>
          <w:rFonts w:eastAsia="楷体"/>
          <w:i/>
          <w:szCs w:val="22"/>
          <w:lang w:eastAsia="zh-CN"/>
        </w:rPr>
        <w:t>CU.</w:t>
      </w:r>
      <w:r>
        <w:rPr>
          <w:rFonts w:hint="eastAsia" w:eastAsia="楷体"/>
          <w:i/>
          <w:szCs w:val="22"/>
        </w:rPr>
        <w:t>mirror</w:t>
      </w:r>
      <w:r>
        <w:rPr>
          <w:rFonts w:eastAsia="楷体"/>
          <w:i/>
          <w:szCs w:val="22"/>
        </w:rPr>
        <w:t>Flag</w:t>
      </w:r>
      <w:r>
        <w:rPr>
          <w:rFonts w:eastAsia="楷体"/>
          <w:szCs w:val="22"/>
        </w:rPr>
        <w:t xml:space="preserve"> and </w:t>
      </w:r>
      <w:r>
        <w:rPr>
          <w:rFonts w:eastAsia="楷体"/>
          <w:i/>
          <w:szCs w:val="22"/>
        </w:rPr>
        <w:t>CU.</w:t>
      </w:r>
      <w:r>
        <w:rPr>
          <w:rFonts w:hint="eastAsia" w:eastAsia="楷体"/>
          <w:i/>
          <w:szCs w:val="22"/>
        </w:rPr>
        <w:t>mirror</w:t>
      </w:r>
      <w:r>
        <w:rPr>
          <w:rFonts w:eastAsia="楷体"/>
          <w:i/>
          <w:szCs w:val="22"/>
        </w:rPr>
        <w:t>Type</w:t>
      </w:r>
      <w:r>
        <w:rPr>
          <w:rFonts w:eastAsia="楷体"/>
          <w:szCs w:val="22"/>
          <w:lang w:eastAsia="zh-CN"/>
        </w:rPr>
        <w:t>. D</w:t>
      </w:r>
      <w:r>
        <w:rPr>
          <w:rFonts w:eastAsia="楷体"/>
          <w:szCs w:val="22"/>
        </w:rPr>
        <w:t xml:space="preserve">erive the reference block based on the </w:t>
      </w:r>
      <w:r>
        <w:rPr>
          <w:rFonts w:hint="eastAsia" w:eastAsia="楷体"/>
          <w:szCs w:val="22"/>
        </w:rPr>
        <w:t>B</w:t>
      </w:r>
      <w:r>
        <w:rPr>
          <w:rFonts w:eastAsia="楷体"/>
          <w:szCs w:val="22"/>
        </w:rPr>
        <w:t xml:space="preserve">V first. Then use the corresponding </w:t>
      </w:r>
      <w:r>
        <w:rPr>
          <w:rFonts w:eastAsia="楷体"/>
          <w:szCs w:val="22"/>
          <w:lang w:eastAsia="zh-CN"/>
        </w:rPr>
        <w:t>“</w:t>
      </w:r>
      <w:r>
        <w:rPr>
          <w:szCs w:val="22"/>
          <w:lang w:val="en-CA"/>
        </w:rPr>
        <w:t>mirror flip</w:t>
      </w:r>
      <w:r>
        <w:rPr>
          <w:rFonts w:eastAsia="楷体"/>
          <w:szCs w:val="22"/>
          <w:lang w:eastAsia="zh-CN"/>
        </w:rPr>
        <w:t xml:space="preserve">” function according to </w:t>
      </w:r>
      <w:r>
        <w:rPr>
          <w:rFonts w:eastAsia="楷体"/>
          <w:i/>
          <w:szCs w:val="22"/>
          <w:lang w:eastAsia="zh-CN"/>
        </w:rPr>
        <w:t>CU.</w:t>
      </w:r>
      <w:r>
        <w:rPr>
          <w:rFonts w:hint="eastAsia" w:eastAsia="楷体"/>
          <w:i/>
          <w:szCs w:val="22"/>
        </w:rPr>
        <w:t>mirror</w:t>
      </w:r>
      <w:r>
        <w:rPr>
          <w:rFonts w:eastAsia="楷体"/>
          <w:i/>
          <w:szCs w:val="22"/>
        </w:rPr>
        <w:t>Flag</w:t>
      </w:r>
      <w:r>
        <w:rPr>
          <w:rFonts w:eastAsia="楷体"/>
          <w:szCs w:val="22"/>
        </w:rPr>
        <w:t xml:space="preserve"> and </w:t>
      </w:r>
      <w:r>
        <w:rPr>
          <w:rFonts w:eastAsia="楷体"/>
          <w:i/>
          <w:szCs w:val="22"/>
        </w:rPr>
        <w:t>CU.</w:t>
      </w:r>
      <w:r>
        <w:rPr>
          <w:rFonts w:hint="eastAsia" w:eastAsia="楷体"/>
          <w:i/>
          <w:szCs w:val="22"/>
        </w:rPr>
        <w:t>mirror</w:t>
      </w:r>
      <w:r>
        <w:rPr>
          <w:rFonts w:eastAsia="楷体"/>
          <w:i/>
          <w:szCs w:val="22"/>
        </w:rPr>
        <w:t>Type</w:t>
      </w:r>
      <w:r>
        <w:rPr>
          <w:rFonts w:eastAsia="楷体"/>
          <w:szCs w:val="22"/>
          <w:lang w:eastAsia="zh-CN"/>
        </w:rPr>
        <w:t>. The subsequent process is consistent with the original decoding process.</w:t>
      </w:r>
    </w:p>
    <w:p>
      <w:pPr>
        <w:spacing w:before="240" w:after="240"/>
        <w:rPr>
          <w:b/>
          <w:bCs/>
          <w:sz w:val="24"/>
          <w:lang w:eastAsia="zh-CN"/>
        </w:rPr>
      </w:pPr>
      <w:r>
        <w:rPr>
          <w:b/>
          <w:bCs/>
          <w:sz w:val="24"/>
          <w:lang w:eastAsia="zh-CN"/>
        </w:rPr>
        <w:t>Inference of the IBC-Mirror mode:</w:t>
      </w:r>
    </w:p>
    <w:p>
      <w:pPr>
        <w:jc w:val="center"/>
      </w:pPr>
      <w:r>
        <w:object>
          <v:shape id="_x0000_i1025" o:spt="75" type="#_x0000_t75" style="height:309.65pt;width:284.2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pStyle w:val="34"/>
        <w:numPr>
          <w:ilvl w:val="0"/>
          <w:numId w:val="0"/>
        </w:numPr>
        <w:jc w:val="center"/>
        <w:rPr>
          <w:b/>
          <w:sz w:val="20"/>
          <w:lang w:eastAsia="zh-CN"/>
        </w:rPr>
      </w:pPr>
      <w:r>
        <w:rPr>
          <w:b/>
          <w:sz w:val="20"/>
        </w:rPr>
        <w:t>Fig. 5 Inference of the IBC-Mirror mode</w:t>
      </w:r>
    </w:p>
    <w:p>
      <w:pPr>
        <w:pStyle w:val="2"/>
        <w:rPr>
          <w:rFonts w:cs="Times New Roman"/>
          <w:lang w:val="en-CA"/>
        </w:rPr>
      </w:pPr>
      <w:r>
        <w:rPr>
          <w:rFonts w:cs="Times New Roman"/>
          <w:lang w:val="en-CA"/>
        </w:rPr>
        <w:t>Experimental Results</w:t>
      </w:r>
    </w:p>
    <w:p>
      <w:pPr>
        <w:rPr>
          <w:szCs w:val="22"/>
          <w:lang w:val="en-CA"/>
        </w:rPr>
      </w:pPr>
      <w:r>
        <w:rPr>
          <w:lang w:val="en-CA"/>
        </w:rPr>
        <w:t xml:space="preserve">The proposed IBC-Mirror mode is implemented on VTM-7.1. </w:t>
      </w:r>
      <w:r>
        <w:t>QP values are chosen as 22, 27, 32 and 37 in AI and RA case. Other test configurations follow the requirement of reference [1].</w:t>
      </w:r>
      <w:r>
        <w:rPr>
          <w:rFonts w:hint="eastAsia"/>
          <w:lang w:eastAsia="zh-CN"/>
        </w:rPr>
        <w:t xml:space="preserve"> </w:t>
      </w:r>
      <w:r>
        <w:rPr>
          <w:szCs w:val="22"/>
          <w:lang w:val="en-CA"/>
        </w:rPr>
        <w:t>Results are shown in the following tables:</w:t>
      </w:r>
    </w:p>
    <w:p>
      <w:pPr>
        <w:pStyle w:val="34"/>
        <w:numPr>
          <w:ilvl w:val="0"/>
          <w:numId w:val="0"/>
        </w:numPr>
        <w:jc w:val="center"/>
        <w:rPr>
          <w:b/>
          <w:sz w:val="20"/>
        </w:rPr>
      </w:pPr>
      <w:r>
        <w:rPr>
          <w:b/>
          <w:sz w:val="20"/>
        </w:rPr>
        <w:t>Tab. 1 Experimental results</w:t>
      </w:r>
    </w:p>
    <w:tbl>
      <w:tblPr>
        <w:tblStyle w:val="16"/>
        <w:tblW w:w="0" w:type="auto"/>
        <w:jc w:val="center"/>
        <w:tblLayout w:type="fixed"/>
        <w:tblCellMar>
          <w:top w:w="0" w:type="dxa"/>
          <w:left w:w="108" w:type="dxa"/>
          <w:bottom w:w="0" w:type="dxa"/>
          <w:right w:w="108" w:type="dxa"/>
        </w:tblCellMar>
      </w:tblPr>
      <w:tblGrid>
        <w:gridCol w:w="1691"/>
        <w:gridCol w:w="822"/>
        <w:gridCol w:w="822"/>
        <w:gridCol w:w="822"/>
        <w:gridCol w:w="822"/>
        <w:gridCol w:w="823"/>
      </w:tblGrid>
      <w:tr>
        <w:tblPrEx>
          <w:tblCellMar>
            <w:top w:w="0" w:type="dxa"/>
            <w:left w:w="108" w:type="dxa"/>
            <w:bottom w:w="0" w:type="dxa"/>
            <w:right w:w="108" w:type="dxa"/>
          </w:tblCellMar>
        </w:tblPrEx>
        <w:trPr>
          <w:trHeight w:val="255" w:hRule="atLeast"/>
          <w:jc w:val="center"/>
        </w:trPr>
        <w:tc>
          <w:tcPr>
            <w:tcW w:w="1691"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11"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All Intra Main10 - VTM configuration</w:t>
            </w:r>
          </w:p>
        </w:tc>
      </w:tr>
      <w:tr>
        <w:tblPrEx>
          <w:tblCellMar>
            <w:top w:w="0" w:type="dxa"/>
            <w:left w:w="108" w:type="dxa"/>
            <w:bottom w:w="0" w:type="dxa"/>
            <w:right w:w="108" w:type="dxa"/>
          </w:tblCellMar>
        </w:tblPrEx>
        <w:trPr>
          <w:trHeight w:val="255" w:hRule="atLeast"/>
          <w:jc w:val="center"/>
        </w:trPr>
        <w:tc>
          <w:tcPr>
            <w:tcW w:w="1691"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11"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hint="eastAsia" w:ascii="Arial" w:hAnsi="Arial" w:cs="Arial"/>
                <w:b/>
                <w:bCs/>
                <w:color w:val="000000"/>
                <w:sz w:val="18"/>
                <w:szCs w:val="18"/>
                <w:lang w:val="en-US" w:eastAsia="zh-CN"/>
              </w:rPr>
              <w:t>7</w:t>
            </w:r>
            <w:r>
              <w:rPr>
                <w:rFonts w:ascii="Arial" w:hAnsi="Arial" w:cs="Arial"/>
                <w:b/>
                <w:bCs/>
                <w:color w:val="000000"/>
                <w:sz w:val="18"/>
                <w:szCs w:val="18"/>
                <w:lang w:eastAsia="zh-CN"/>
              </w:rPr>
              <w:t>.</w:t>
            </w:r>
            <w:r>
              <w:rPr>
                <w:rFonts w:hint="eastAsia" w:ascii="Arial" w:hAnsi="Arial" w:cs="Arial"/>
                <w:b/>
                <w:bCs/>
                <w:color w:val="000000"/>
                <w:sz w:val="18"/>
                <w:szCs w:val="18"/>
                <w:lang w:val="en-US" w:eastAsia="zh-CN"/>
              </w:rPr>
              <w:t>1</w:t>
            </w:r>
            <w:r>
              <w:rPr>
                <w:rFonts w:ascii="Arial" w:hAnsi="Arial" w:cs="Arial"/>
                <w:b/>
                <w:bCs/>
                <w:color w:val="000000"/>
                <w:sz w:val="18"/>
                <w:szCs w:val="18"/>
                <w:lang w:eastAsia="zh-CN"/>
              </w:rPr>
              <w:t xml:space="preserve"> + IBC</w:t>
            </w:r>
          </w:p>
        </w:tc>
      </w:tr>
      <w:tr>
        <w:tblPrEx>
          <w:tblCellMar>
            <w:top w:w="0" w:type="dxa"/>
            <w:left w:w="108" w:type="dxa"/>
            <w:bottom w:w="0" w:type="dxa"/>
            <w:right w:w="108" w:type="dxa"/>
          </w:tblCellMar>
        </w:tblPrEx>
        <w:trPr>
          <w:trHeight w:val="255" w:hRule="atLeast"/>
          <w:jc w:val="center"/>
        </w:trPr>
        <w:tc>
          <w:tcPr>
            <w:tcW w:w="1691"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822"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822"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823"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tblPrEx>
          <w:tblCellMar>
            <w:top w:w="0" w:type="dxa"/>
            <w:left w:w="108" w:type="dxa"/>
            <w:bottom w:w="0" w:type="dxa"/>
            <w:right w:w="108" w:type="dxa"/>
          </w:tblCellMar>
        </w:tblPrEx>
        <w:trPr>
          <w:trHeight w:val="248" w:hRule="atLeast"/>
          <w:jc w:val="center"/>
        </w:trPr>
        <w:tc>
          <w:tcPr>
            <w:tcW w:w="1691"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822" w:type="dxa"/>
            <w:tcBorders>
              <w:top w:val="single" w:color="auto" w:sz="8" w:space="0"/>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3"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CellMar>
            <w:top w:w="0" w:type="dxa"/>
            <w:left w:w="108" w:type="dxa"/>
            <w:bottom w:w="0" w:type="dxa"/>
            <w:right w:w="108" w:type="dxa"/>
          </w:tblCellMar>
        </w:tblPrEx>
        <w:trPr>
          <w:trHeight w:val="248" w:hRule="atLeast"/>
          <w:jc w:val="center"/>
        </w:trPr>
        <w:tc>
          <w:tcPr>
            <w:tcW w:w="1691"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SCC 1080p</w:t>
            </w:r>
          </w:p>
        </w:tc>
        <w:tc>
          <w:tcPr>
            <w:tcW w:w="822"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2"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3"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pPr>
        <w:rPr>
          <w:lang w:val="en-CA"/>
        </w:rPr>
      </w:pPr>
    </w:p>
    <w:tbl>
      <w:tblPr>
        <w:tblStyle w:val="16"/>
        <w:tblW w:w="0" w:type="auto"/>
        <w:jc w:val="center"/>
        <w:tblLayout w:type="autofit"/>
        <w:tblCellMar>
          <w:top w:w="0" w:type="dxa"/>
          <w:left w:w="108" w:type="dxa"/>
          <w:bottom w:w="0" w:type="dxa"/>
          <w:right w:w="108" w:type="dxa"/>
        </w:tblCellMar>
      </w:tblPr>
      <w:tblGrid>
        <w:gridCol w:w="1667"/>
        <w:gridCol w:w="827"/>
        <w:gridCol w:w="827"/>
        <w:gridCol w:w="827"/>
        <w:gridCol w:w="827"/>
        <w:gridCol w:w="827"/>
      </w:tblGrid>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35"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Random Access Main 10 - VTM configuration</w:t>
            </w:r>
          </w:p>
        </w:tc>
      </w:tr>
      <w:tr>
        <w:tblPrEx>
          <w:tblCellMar>
            <w:top w:w="0" w:type="dxa"/>
            <w:left w:w="108" w:type="dxa"/>
            <w:bottom w:w="0" w:type="dxa"/>
            <w:right w:w="108" w:type="dxa"/>
          </w:tblCellMar>
        </w:tblPrEx>
        <w:trPr>
          <w:trHeight w:val="255" w:hRule="atLeast"/>
          <w:jc w:val="center"/>
        </w:trPr>
        <w:tc>
          <w:tcPr>
            <w:tcW w:w="1667" w:type="dxa"/>
            <w:tcBorders>
              <w:top w:val="nil"/>
              <w:left w:val="single" w:color="auto" w:sz="8" w:space="0"/>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4135" w:type="dxa"/>
            <w:gridSpan w:val="5"/>
            <w:tcBorders>
              <w:top w:val="single" w:color="auto" w:sz="8" w:space="0"/>
              <w:left w:val="single" w:color="auto" w:sz="8" w:space="0"/>
              <w:bottom w:val="nil"/>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hint="eastAsia" w:ascii="Arial" w:hAnsi="Arial" w:cs="Arial"/>
                <w:b/>
                <w:bCs/>
                <w:color w:val="000000"/>
                <w:sz w:val="18"/>
                <w:szCs w:val="18"/>
                <w:lang w:val="en-US" w:eastAsia="zh-CN"/>
              </w:rPr>
              <w:t>7</w:t>
            </w:r>
            <w:r>
              <w:rPr>
                <w:rFonts w:ascii="Arial" w:hAnsi="Arial" w:cs="Arial"/>
                <w:b/>
                <w:bCs/>
                <w:color w:val="000000"/>
                <w:sz w:val="18"/>
                <w:szCs w:val="18"/>
                <w:lang w:eastAsia="zh-CN"/>
              </w:rPr>
              <w:t>.</w:t>
            </w:r>
            <w:r>
              <w:rPr>
                <w:rFonts w:hint="eastAsia" w:ascii="Arial" w:hAnsi="Arial" w:cs="Arial"/>
                <w:b/>
                <w:bCs/>
                <w:color w:val="000000"/>
                <w:sz w:val="18"/>
                <w:szCs w:val="18"/>
                <w:lang w:val="en-US" w:eastAsia="zh-CN"/>
              </w:rPr>
              <w:t>1</w:t>
            </w:r>
            <w:r>
              <w:rPr>
                <w:rFonts w:ascii="Arial" w:hAnsi="Arial" w:cs="Arial"/>
                <w:b/>
                <w:bCs/>
                <w:color w:val="000000"/>
                <w:sz w:val="18"/>
                <w:szCs w:val="18"/>
                <w:lang w:eastAsia="zh-CN"/>
              </w:rPr>
              <w:t xml:space="preserve"> + IBC</w:t>
            </w:r>
          </w:p>
        </w:tc>
      </w:tr>
      <w:tr>
        <w:tblPrEx>
          <w:tblCellMar>
            <w:top w:w="0" w:type="dxa"/>
            <w:left w:w="108" w:type="dxa"/>
            <w:bottom w:w="0" w:type="dxa"/>
            <w:right w:w="108" w:type="dxa"/>
          </w:tblCellMar>
        </w:tblPrEx>
        <w:trPr>
          <w:trHeight w:val="255" w:hRule="atLeast"/>
          <w:jc w:val="center"/>
        </w:trPr>
        <w:tc>
          <w:tcPr>
            <w:tcW w:w="1667"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w:t>
            </w:r>
          </w:p>
        </w:tc>
        <w:tc>
          <w:tcPr>
            <w:tcW w:w="827"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82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827" w:type="dxa"/>
            <w:tcBorders>
              <w:top w:val="nil"/>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827"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827"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tblPrEx>
          <w:tblCellMar>
            <w:top w:w="0" w:type="dxa"/>
            <w:left w:w="108" w:type="dxa"/>
            <w:bottom w:w="0" w:type="dxa"/>
            <w:right w:w="108" w:type="dxa"/>
          </w:tblCellMar>
        </w:tblPrEx>
        <w:trPr>
          <w:trHeight w:val="255" w:hRule="atLeast"/>
          <w:jc w:val="center"/>
        </w:trPr>
        <w:tc>
          <w:tcPr>
            <w:tcW w:w="1667"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SCC 1080p</w:t>
            </w: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4"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27" w:type="dxa"/>
            <w:tcBorders>
              <w:top w:val="single" w:color="auto" w:sz="8" w:space="0"/>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pPr>
        <w:rPr>
          <w:szCs w:val="22"/>
          <w:lang w:val="en-CA"/>
        </w:rPr>
      </w:pPr>
      <w:r>
        <w:rPr>
          <w:szCs w:val="22"/>
          <w:lang w:val="en-CA"/>
        </w:rPr>
        <w:t>S</w:t>
      </w:r>
      <w:r>
        <w:rPr>
          <w:lang w:val="en-CA"/>
        </w:rPr>
        <w:t>ome coding gains for screen content materials are observed from the experimental results. However, the proposed IBC-Mirror mode introduces a lot of coding time. In further study, some fast decision algorithms should be developed and used to reduce coding time.</w:t>
      </w:r>
    </w:p>
    <w:p>
      <w:pPr>
        <w:pStyle w:val="2"/>
        <w:ind w:left="360" w:hanging="360"/>
        <w:rPr>
          <w:rFonts w:cs="Times New Roman"/>
          <w:lang w:val="en-CA"/>
        </w:rPr>
      </w:pPr>
      <w:r>
        <w:rPr>
          <w:rFonts w:cs="Times New Roman"/>
          <w:lang w:val="en-CA"/>
        </w:rPr>
        <w:t xml:space="preserve">Conclusions </w:t>
      </w:r>
    </w:p>
    <w:p>
      <w:pPr>
        <w:rPr>
          <w:lang w:val="en-CA"/>
        </w:rPr>
      </w:pPr>
      <w:r>
        <w:rPr>
          <w:lang w:val="en-CA"/>
        </w:rPr>
        <w:t xml:space="preserve">In this contribution, </w:t>
      </w:r>
      <w:r>
        <w:t xml:space="preserve">a new </w:t>
      </w:r>
      <w:r>
        <w:rPr>
          <w:lang w:val="en-CA"/>
        </w:rPr>
        <w:t>IBC-Mirror mode</w:t>
      </w:r>
      <w:r>
        <w:t xml:space="preserve"> is proposed and tested. </w:t>
      </w:r>
      <w:r>
        <w:rPr>
          <w:lang w:val="en-CA"/>
        </w:rPr>
        <w:t>Some coding gains for screen content materials are observed from the experimental results. It is recommended to include this method into the test model for further consideration.</w:t>
      </w:r>
    </w:p>
    <w:p>
      <w:pPr>
        <w:pStyle w:val="2"/>
        <w:ind w:left="360" w:hanging="360"/>
        <w:rPr>
          <w:rFonts w:cs="Times New Roman"/>
          <w:lang w:val="en-CA"/>
        </w:rPr>
      </w:pPr>
      <w:r>
        <w:rPr>
          <w:rFonts w:cs="Times New Roman"/>
          <w:lang w:val="en-CA"/>
        </w:rPr>
        <w:t>References</w:t>
      </w:r>
    </w:p>
    <w:p>
      <w:pPr>
        <w:rPr>
          <w:lang w:val="en-CA"/>
        </w:rPr>
      </w:pPr>
      <w:r>
        <w:rPr>
          <w:lang w:val="en-CA"/>
        </w:rPr>
        <w:t>[1]</w:t>
      </w:r>
      <w:r>
        <w:rPr>
          <w:lang w:val="en-CA"/>
        </w:rPr>
        <w:tab/>
      </w:r>
      <w:r>
        <w:rPr>
          <w:lang w:val="en-CA"/>
        </w:rPr>
        <w:t>X. X, Y. Sun, Y. Chao and J. Xu, " Description of Core Experiment 8: Screen Content Coding Tools," JVET-L1028, Macao, CN, Oct. 2018.</w:t>
      </w:r>
    </w:p>
    <w:p>
      <w:pPr>
        <w:pStyle w:val="2"/>
        <w:rPr>
          <w:rFonts w:cs="Times New Roman"/>
          <w:lang w:val="en-CA"/>
        </w:rPr>
      </w:pPr>
      <w:r>
        <w:rPr>
          <w:rFonts w:cs="Times New Roman"/>
          <w:lang w:val="en-CA"/>
        </w:rPr>
        <w:t>Patent rights declaration(s)</w:t>
      </w:r>
    </w:p>
    <w:p>
      <w:pPr>
        <w:rPr>
          <w:b/>
          <w:szCs w:val="22"/>
          <w:lang w:val="en-CA"/>
        </w:rPr>
      </w:pPr>
      <w:r>
        <w:rPr>
          <w:rFonts w:hint="eastAsia"/>
          <w:b/>
          <w:szCs w:val="22"/>
          <w:lang w:eastAsia="zh-CN"/>
        </w:rPr>
        <w:t>OPPO</w:t>
      </w:r>
      <w:r>
        <w:rPr>
          <w:b/>
          <w:szCs w:val="22"/>
          <w:lang w:val="en-CA"/>
        </w:rPr>
        <w:t xml:space="preserve"> a</w:t>
      </w:r>
      <w:r>
        <w:rPr>
          <w:b/>
          <w:szCs w:val="22"/>
          <w:lang w:eastAsia="zh-CN"/>
        </w:rPr>
        <w:t>nd NELVT Guangzhou Research and Industrialization Center 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rPr>
      </w:pPr>
      <w:r>
        <w:rPr>
          <w:rFonts w:hint="eastAsia"/>
          <w:b/>
          <w:szCs w:val="22"/>
          <w:lang w:eastAsia="zh-CN"/>
        </w:rPr>
        <w:t xml:space="preserve">Sun Yat-Sen University </w:t>
      </w:r>
      <w:r>
        <w:rPr>
          <w:b/>
          <w:szCs w:val="22"/>
          <w:lang w:val="en-CA"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3" w:type="default"/>
      <w:pgSz w:w="12240" w:h="15840"/>
      <w:pgMar w:top="864" w:right="1440" w:bottom="864"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8"/>
      </w:rPr>
      <w:fldChar w:fldCharType="begin"/>
    </w:r>
    <w:r>
      <w:rPr>
        <w:rStyle w:val="18"/>
      </w:rPr>
      <w:instrText xml:space="preserve"> PAGE </w:instrText>
    </w:r>
    <w:r>
      <w:rPr>
        <w:rStyle w:val="18"/>
      </w:rPr>
      <w:fldChar w:fldCharType="separate"/>
    </w:r>
    <w:r>
      <w:rPr>
        <w:rStyle w:val="18"/>
      </w:rPr>
      <w:t>5</w:t>
    </w:r>
    <w:r>
      <w:rPr>
        <w:rStyle w:val="18"/>
      </w:rPr>
      <w:fldChar w:fldCharType="end"/>
    </w:r>
    <w:r>
      <w:rPr>
        <w:rStyle w:val="18"/>
      </w:rPr>
      <w:tab/>
    </w:r>
    <w:r>
      <w:rPr>
        <w:rStyle w:val="18"/>
      </w:rPr>
      <w:t xml:space="preserve">Date Saved: </w:t>
    </w:r>
    <w:r>
      <w:rPr>
        <w:rStyle w:val="18"/>
      </w:rPr>
      <w:fldChar w:fldCharType="begin"/>
    </w:r>
    <w:r>
      <w:rPr>
        <w:rStyle w:val="18"/>
      </w:rPr>
      <w:instrText xml:space="preserve"> SAVEDATE  \@ "yyyy-MM-dd"  \* MERGEFORMAT </w:instrText>
    </w:r>
    <w:r>
      <w:rPr>
        <w:rStyle w:val="18"/>
      </w:rPr>
      <w:fldChar w:fldCharType="separate"/>
    </w:r>
    <w:r>
      <w:rPr>
        <w:rStyle w:val="18"/>
      </w:rPr>
      <w:t>2020-01-05</w:t>
    </w:r>
    <w:r>
      <w:rPr>
        <w:rStyle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3E8E"/>
    <w:multiLevelType w:val="multilevel"/>
    <w:tmpl w:val="15533E8E"/>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6C402C58"/>
    <w:multiLevelType w:val="multilevel"/>
    <w:tmpl w:val="6C402C58"/>
    <w:lvl w:ilvl="0" w:tentative="0">
      <w:start w:val="1"/>
      <w:numFmt w:val="decimal"/>
      <w:pStyle w:val="34"/>
      <w:lvlText w:val="Fig. %1."/>
      <w:lvlJc w:val="left"/>
      <w:pPr>
        <w:ind w:left="360" w:hanging="360"/>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918"/>
    <w:rsid w:val="000308A3"/>
    <w:rsid w:val="000458BC"/>
    <w:rsid w:val="000458CD"/>
    <w:rsid w:val="00045C41"/>
    <w:rsid w:val="00046C03"/>
    <w:rsid w:val="00057F11"/>
    <w:rsid w:val="00064DFC"/>
    <w:rsid w:val="00065039"/>
    <w:rsid w:val="0007614F"/>
    <w:rsid w:val="00081398"/>
    <w:rsid w:val="00084592"/>
    <w:rsid w:val="00084D6B"/>
    <w:rsid w:val="00085745"/>
    <w:rsid w:val="00094479"/>
    <w:rsid w:val="000946D6"/>
    <w:rsid w:val="000962AC"/>
    <w:rsid w:val="000A1C8E"/>
    <w:rsid w:val="000B0C0F"/>
    <w:rsid w:val="000B1C6B"/>
    <w:rsid w:val="000B4FF9"/>
    <w:rsid w:val="000C09AC"/>
    <w:rsid w:val="000D1A2C"/>
    <w:rsid w:val="000D7741"/>
    <w:rsid w:val="000E00F3"/>
    <w:rsid w:val="000E34DC"/>
    <w:rsid w:val="000F158C"/>
    <w:rsid w:val="000F17E8"/>
    <w:rsid w:val="000F35F8"/>
    <w:rsid w:val="000F5E10"/>
    <w:rsid w:val="00102F1B"/>
    <w:rsid w:val="00102F3D"/>
    <w:rsid w:val="001143CE"/>
    <w:rsid w:val="00124E38"/>
    <w:rsid w:val="0012580B"/>
    <w:rsid w:val="00131537"/>
    <w:rsid w:val="00131F90"/>
    <w:rsid w:val="00132ECF"/>
    <w:rsid w:val="0013458C"/>
    <w:rsid w:val="0013526E"/>
    <w:rsid w:val="00142C1B"/>
    <w:rsid w:val="00146152"/>
    <w:rsid w:val="00155526"/>
    <w:rsid w:val="0015752F"/>
    <w:rsid w:val="001634B9"/>
    <w:rsid w:val="00171371"/>
    <w:rsid w:val="00175A24"/>
    <w:rsid w:val="001847D7"/>
    <w:rsid w:val="00187E58"/>
    <w:rsid w:val="00195021"/>
    <w:rsid w:val="001A297E"/>
    <w:rsid w:val="001A368E"/>
    <w:rsid w:val="001A7329"/>
    <w:rsid w:val="001A792F"/>
    <w:rsid w:val="001B18FA"/>
    <w:rsid w:val="001B4E28"/>
    <w:rsid w:val="001C3209"/>
    <w:rsid w:val="001C3525"/>
    <w:rsid w:val="001C3AFB"/>
    <w:rsid w:val="001C5755"/>
    <w:rsid w:val="001C630D"/>
    <w:rsid w:val="001D1BD2"/>
    <w:rsid w:val="001E0248"/>
    <w:rsid w:val="001E02BE"/>
    <w:rsid w:val="001E3B37"/>
    <w:rsid w:val="001F1696"/>
    <w:rsid w:val="001F2594"/>
    <w:rsid w:val="001F76B6"/>
    <w:rsid w:val="00201E5A"/>
    <w:rsid w:val="002055A6"/>
    <w:rsid w:val="00206460"/>
    <w:rsid w:val="002069B4"/>
    <w:rsid w:val="00215DFC"/>
    <w:rsid w:val="002212DF"/>
    <w:rsid w:val="00222CD4"/>
    <w:rsid w:val="00225016"/>
    <w:rsid w:val="002253CA"/>
    <w:rsid w:val="0022578F"/>
    <w:rsid w:val="002264A6"/>
    <w:rsid w:val="00227BA7"/>
    <w:rsid w:val="00227D12"/>
    <w:rsid w:val="0023011C"/>
    <w:rsid w:val="002375C1"/>
    <w:rsid w:val="00243340"/>
    <w:rsid w:val="00257F93"/>
    <w:rsid w:val="00263398"/>
    <w:rsid w:val="00263B99"/>
    <w:rsid w:val="00266F06"/>
    <w:rsid w:val="00271ECB"/>
    <w:rsid w:val="00275BCF"/>
    <w:rsid w:val="00291E36"/>
    <w:rsid w:val="00292257"/>
    <w:rsid w:val="00292334"/>
    <w:rsid w:val="002A54E0"/>
    <w:rsid w:val="002B1595"/>
    <w:rsid w:val="002B191D"/>
    <w:rsid w:val="002B2CF7"/>
    <w:rsid w:val="002B2E83"/>
    <w:rsid w:val="002C22EE"/>
    <w:rsid w:val="002D0AF6"/>
    <w:rsid w:val="002D543C"/>
    <w:rsid w:val="002E3CF3"/>
    <w:rsid w:val="002E6A20"/>
    <w:rsid w:val="002F164D"/>
    <w:rsid w:val="002F394F"/>
    <w:rsid w:val="0030146D"/>
    <w:rsid w:val="003021BC"/>
    <w:rsid w:val="00306206"/>
    <w:rsid w:val="00314972"/>
    <w:rsid w:val="00317D85"/>
    <w:rsid w:val="00320F39"/>
    <w:rsid w:val="00321731"/>
    <w:rsid w:val="00325233"/>
    <w:rsid w:val="00327C56"/>
    <w:rsid w:val="00327C7F"/>
    <w:rsid w:val="003315A1"/>
    <w:rsid w:val="00331F86"/>
    <w:rsid w:val="003373EC"/>
    <w:rsid w:val="00342FF4"/>
    <w:rsid w:val="00344E5A"/>
    <w:rsid w:val="00346148"/>
    <w:rsid w:val="00355863"/>
    <w:rsid w:val="003666EB"/>
    <w:rsid w:val="003669EA"/>
    <w:rsid w:val="003706CC"/>
    <w:rsid w:val="00377710"/>
    <w:rsid w:val="003811DB"/>
    <w:rsid w:val="003860A6"/>
    <w:rsid w:val="003A291B"/>
    <w:rsid w:val="003A2D8E"/>
    <w:rsid w:val="003A61A7"/>
    <w:rsid w:val="003A6412"/>
    <w:rsid w:val="003A7CE6"/>
    <w:rsid w:val="003B1A10"/>
    <w:rsid w:val="003B6B3E"/>
    <w:rsid w:val="003C20E4"/>
    <w:rsid w:val="003D6342"/>
    <w:rsid w:val="003E531E"/>
    <w:rsid w:val="003E6F90"/>
    <w:rsid w:val="003E73ED"/>
    <w:rsid w:val="003E7A5D"/>
    <w:rsid w:val="003F172A"/>
    <w:rsid w:val="003F5D0F"/>
    <w:rsid w:val="00414101"/>
    <w:rsid w:val="00416A26"/>
    <w:rsid w:val="004219CF"/>
    <w:rsid w:val="004234F0"/>
    <w:rsid w:val="004245CA"/>
    <w:rsid w:val="00433DDB"/>
    <w:rsid w:val="00434A28"/>
    <w:rsid w:val="00435A29"/>
    <w:rsid w:val="00437619"/>
    <w:rsid w:val="0044287B"/>
    <w:rsid w:val="004435C0"/>
    <w:rsid w:val="004558D4"/>
    <w:rsid w:val="0046463A"/>
    <w:rsid w:val="00465A1E"/>
    <w:rsid w:val="00467F90"/>
    <w:rsid w:val="004906DF"/>
    <w:rsid w:val="0049445A"/>
    <w:rsid w:val="00497A84"/>
    <w:rsid w:val="004A2A63"/>
    <w:rsid w:val="004A3B91"/>
    <w:rsid w:val="004B210C"/>
    <w:rsid w:val="004B2BE4"/>
    <w:rsid w:val="004C088C"/>
    <w:rsid w:val="004D405F"/>
    <w:rsid w:val="004D4C01"/>
    <w:rsid w:val="004D6D76"/>
    <w:rsid w:val="004E485B"/>
    <w:rsid w:val="004E4F4F"/>
    <w:rsid w:val="004E603F"/>
    <w:rsid w:val="004E66A3"/>
    <w:rsid w:val="004E6789"/>
    <w:rsid w:val="004F61E3"/>
    <w:rsid w:val="00502E10"/>
    <w:rsid w:val="00503459"/>
    <w:rsid w:val="0051015C"/>
    <w:rsid w:val="00516CF1"/>
    <w:rsid w:val="005246A0"/>
    <w:rsid w:val="00530D82"/>
    <w:rsid w:val="00531AE9"/>
    <w:rsid w:val="00550A66"/>
    <w:rsid w:val="005519DA"/>
    <w:rsid w:val="00555669"/>
    <w:rsid w:val="00561EA8"/>
    <w:rsid w:val="00562E41"/>
    <w:rsid w:val="00567B91"/>
    <w:rsid w:val="00567EC7"/>
    <w:rsid w:val="00570013"/>
    <w:rsid w:val="005753EC"/>
    <w:rsid w:val="005801A2"/>
    <w:rsid w:val="00583CF0"/>
    <w:rsid w:val="00594A4C"/>
    <w:rsid w:val="005952A5"/>
    <w:rsid w:val="005A33A1"/>
    <w:rsid w:val="005B217D"/>
    <w:rsid w:val="005B7A7C"/>
    <w:rsid w:val="005C385F"/>
    <w:rsid w:val="005D5929"/>
    <w:rsid w:val="005D78C3"/>
    <w:rsid w:val="005E0AED"/>
    <w:rsid w:val="005E1AC6"/>
    <w:rsid w:val="005F440A"/>
    <w:rsid w:val="005F51D3"/>
    <w:rsid w:val="005F6F1B"/>
    <w:rsid w:val="00600959"/>
    <w:rsid w:val="006034FA"/>
    <w:rsid w:val="00612F97"/>
    <w:rsid w:val="00615995"/>
    <w:rsid w:val="00616155"/>
    <w:rsid w:val="006220E9"/>
    <w:rsid w:val="00624B33"/>
    <w:rsid w:val="0063041A"/>
    <w:rsid w:val="00630AA2"/>
    <w:rsid w:val="00632EA7"/>
    <w:rsid w:val="00633A02"/>
    <w:rsid w:val="00635D4B"/>
    <w:rsid w:val="00646707"/>
    <w:rsid w:val="0065023C"/>
    <w:rsid w:val="00655A52"/>
    <w:rsid w:val="00657F7E"/>
    <w:rsid w:val="00661415"/>
    <w:rsid w:val="00662E58"/>
    <w:rsid w:val="006637F2"/>
    <w:rsid w:val="006642A5"/>
    <w:rsid w:val="00664DCF"/>
    <w:rsid w:val="006A1703"/>
    <w:rsid w:val="006B4715"/>
    <w:rsid w:val="006B5DB8"/>
    <w:rsid w:val="006C055D"/>
    <w:rsid w:val="006C0BE5"/>
    <w:rsid w:val="006C5D39"/>
    <w:rsid w:val="006D2194"/>
    <w:rsid w:val="006D6D9B"/>
    <w:rsid w:val="006E06F5"/>
    <w:rsid w:val="006E2810"/>
    <w:rsid w:val="006E3FB3"/>
    <w:rsid w:val="006E5417"/>
    <w:rsid w:val="006E6E88"/>
    <w:rsid w:val="006F0794"/>
    <w:rsid w:val="006F320A"/>
    <w:rsid w:val="006F7528"/>
    <w:rsid w:val="00701543"/>
    <w:rsid w:val="007023DE"/>
    <w:rsid w:val="007024F5"/>
    <w:rsid w:val="00702D76"/>
    <w:rsid w:val="00707822"/>
    <w:rsid w:val="00712F60"/>
    <w:rsid w:val="0071475C"/>
    <w:rsid w:val="00720E3B"/>
    <w:rsid w:val="00722D2B"/>
    <w:rsid w:val="0074393F"/>
    <w:rsid w:val="00745F6B"/>
    <w:rsid w:val="007466DF"/>
    <w:rsid w:val="00750B30"/>
    <w:rsid w:val="0075585E"/>
    <w:rsid w:val="007601CC"/>
    <w:rsid w:val="00760235"/>
    <w:rsid w:val="00765321"/>
    <w:rsid w:val="00770571"/>
    <w:rsid w:val="00770ADF"/>
    <w:rsid w:val="00770B5E"/>
    <w:rsid w:val="0077356B"/>
    <w:rsid w:val="007768FF"/>
    <w:rsid w:val="00777DF4"/>
    <w:rsid w:val="007824D3"/>
    <w:rsid w:val="00795D81"/>
    <w:rsid w:val="00796EE3"/>
    <w:rsid w:val="007A1173"/>
    <w:rsid w:val="007A2E91"/>
    <w:rsid w:val="007A7D29"/>
    <w:rsid w:val="007B4AB8"/>
    <w:rsid w:val="007C272E"/>
    <w:rsid w:val="007D0663"/>
    <w:rsid w:val="007D1181"/>
    <w:rsid w:val="007D1635"/>
    <w:rsid w:val="007E01A3"/>
    <w:rsid w:val="007E023A"/>
    <w:rsid w:val="007F1CB7"/>
    <w:rsid w:val="007F1F8B"/>
    <w:rsid w:val="007F6046"/>
    <w:rsid w:val="007F67A1"/>
    <w:rsid w:val="008005DE"/>
    <w:rsid w:val="00811C05"/>
    <w:rsid w:val="0082064E"/>
    <w:rsid w:val="008206C8"/>
    <w:rsid w:val="00823E82"/>
    <w:rsid w:val="00830C13"/>
    <w:rsid w:val="008457EF"/>
    <w:rsid w:val="00851075"/>
    <w:rsid w:val="00856078"/>
    <w:rsid w:val="00856FC8"/>
    <w:rsid w:val="0086387C"/>
    <w:rsid w:val="008654D9"/>
    <w:rsid w:val="00867B6A"/>
    <w:rsid w:val="0087388B"/>
    <w:rsid w:val="00874A6C"/>
    <w:rsid w:val="00876C65"/>
    <w:rsid w:val="008A0213"/>
    <w:rsid w:val="008A0D58"/>
    <w:rsid w:val="008A4B4C"/>
    <w:rsid w:val="008A53CC"/>
    <w:rsid w:val="008B31ED"/>
    <w:rsid w:val="008B4893"/>
    <w:rsid w:val="008B622D"/>
    <w:rsid w:val="008C239F"/>
    <w:rsid w:val="008D0376"/>
    <w:rsid w:val="008D0AA2"/>
    <w:rsid w:val="008D28BF"/>
    <w:rsid w:val="008E250A"/>
    <w:rsid w:val="008E480C"/>
    <w:rsid w:val="008E6331"/>
    <w:rsid w:val="008F01AE"/>
    <w:rsid w:val="00907757"/>
    <w:rsid w:val="0090787D"/>
    <w:rsid w:val="00917E92"/>
    <w:rsid w:val="009212B0"/>
    <w:rsid w:val="00921FA1"/>
    <w:rsid w:val="009234A5"/>
    <w:rsid w:val="00933453"/>
    <w:rsid w:val="009336F7"/>
    <w:rsid w:val="0093636C"/>
    <w:rsid w:val="009374A7"/>
    <w:rsid w:val="00942876"/>
    <w:rsid w:val="00955F6D"/>
    <w:rsid w:val="0095717C"/>
    <w:rsid w:val="00976E6A"/>
    <w:rsid w:val="00977C16"/>
    <w:rsid w:val="009800FC"/>
    <w:rsid w:val="0098551D"/>
    <w:rsid w:val="0098656C"/>
    <w:rsid w:val="0098666D"/>
    <w:rsid w:val="0099518F"/>
    <w:rsid w:val="009957D0"/>
    <w:rsid w:val="009A523D"/>
    <w:rsid w:val="009B02A1"/>
    <w:rsid w:val="009B3361"/>
    <w:rsid w:val="009B7FEA"/>
    <w:rsid w:val="009C4855"/>
    <w:rsid w:val="009D26B9"/>
    <w:rsid w:val="009D7CE6"/>
    <w:rsid w:val="009E4983"/>
    <w:rsid w:val="009F496B"/>
    <w:rsid w:val="00A00958"/>
    <w:rsid w:val="00A01439"/>
    <w:rsid w:val="00A02E61"/>
    <w:rsid w:val="00A0485D"/>
    <w:rsid w:val="00A05305"/>
    <w:rsid w:val="00A05CFF"/>
    <w:rsid w:val="00A13048"/>
    <w:rsid w:val="00A131F0"/>
    <w:rsid w:val="00A156DD"/>
    <w:rsid w:val="00A31960"/>
    <w:rsid w:val="00A4513E"/>
    <w:rsid w:val="00A463D4"/>
    <w:rsid w:val="00A46843"/>
    <w:rsid w:val="00A520A1"/>
    <w:rsid w:val="00A5560E"/>
    <w:rsid w:val="00A565CF"/>
    <w:rsid w:val="00A56B97"/>
    <w:rsid w:val="00A6093D"/>
    <w:rsid w:val="00A62623"/>
    <w:rsid w:val="00A64C5E"/>
    <w:rsid w:val="00A70FF9"/>
    <w:rsid w:val="00A72F81"/>
    <w:rsid w:val="00A767DC"/>
    <w:rsid w:val="00A76A6D"/>
    <w:rsid w:val="00A83253"/>
    <w:rsid w:val="00A92F8D"/>
    <w:rsid w:val="00A9515D"/>
    <w:rsid w:val="00A952D0"/>
    <w:rsid w:val="00AA6D85"/>
    <w:rsid w:val="00AA6E84"/>
    <w:rsid w:val="00AB0DDD"/>
    <w:rsid w:val="00AB1A1C"/>
    <w:rsid w:val="00AD05A8"/>
    <w:rsid w:val="00AE341B"/>
    <w:rsid w:val="00AF4F63"/>
    <w:rsid w:val="00B01905"/>
    <w:rsid w:val="00B01D4B"/>
    <w:rsid w:val="00B03D40"/>
    <w:rsid w:val="00B056DA"/>
    <w:rsid w:val="00B060F0"/>
    <w:rsid w:val="00B07CA7"/>
    <w:rsid w:val="00B1279A"/>
    <w:rsid w:val="00B1514D"/>
    <w:rsid w:val="00B3033C"/>
    <w:rsid w:val="00B30E94"/>
    <w:rsid w:val="00B4194A"/>
    <w:rsid w:val="00B437E8"/>
    <w:rsid w:val="00B44256"/>
    <w:rsid w:val="00B45D82"/>
    <w:rsid w:val="00B51D70"/>
    <w:rsid w:val="00B5222E"/>
    <w:rsid w:val="00B53179"/>
    <w:rsid w:val="00B57A23"/>
    <w:rsid w:val="00B600CD"/>
    <w:rsid w:val="00B618EA"/>
    <w:rsid w:val="00B61C96"/>
    <w:rsid w:val="00B6709D"/>
    <w:rsid w:val="00B73A2A"/>
    <w:rsid w:val="00B75A51"/>
    <w:rsid w:val="00B827C6"/>
    <w:rsid w:val="00B93158"/>
    <w:rsid w:val="00B94B06"/>
    <w:rsid w:val="00B94C28"/>
    <w:rsid w:val="00BB6B35"/>
    <w:rsid w:val="00BC10BA"/>
    <w:rsid w:val="00BC5AFD"/>
    <w:rsid w:val="00BD15BD"/>
    <w:rsid w:val="00BE2174"/>
    <w:rsid w:val="00BE552F"/>
    <w:rsid w:val="00C00DDE"/>
    <w:rsid w:val="00C04F43"/>
    <w:rsid w:val="00C0609D"/>
    <w:rsid w:val="00C115AB"/>
    <w:rsid w:val="00C1331E"/>
    <w:rsid w:val="00C2058F"/>
    <w:rsid w:val="00C25CCF"/>
    <w:rsid w:val="00C26CCB"/>
    <w:rsid w:val="00C30249"/>
    <w:rsid w:val="00C3723B"/>
    <w:rsid w:val="00C42466"/>
    <w:rsid w:val="00C450F8"/>
    <w:rsid w:val="00C51E34"/>
    <w:rsid w:val="00C52495"/>
    <w:rsid w:val="00C606C9"/>
    <w:rsid w:val="00C63FFC"/>
    <w:rsid w:val="00C64888"/>
    <w:rsid w:val="00C64EFE"/>
    <w:rsid w:val="00C7503A"/>
    <w:rsid w:val="00C80288"/>
    <w:rsid w:val="00C82B74"/>
    <w:rsid w:val="00C84003"/>
    <w:rsid w:val="00C90650"/>
    <w:rsid w:val="00C92EAB"/>
    <w:rsid w:val="00C94421"/>
    <w:rsid w:val="00C97D78"/>
    <w:rsid w:val="00CA1CC9"/>
    <w:rsid w:val="00CA4DA3"/>
    <w:rsid w:val="00CB3E0E"/>
    <w:rsid w:val="00CB4C6E"/>
    <w:rsid w:val="00CC0712"/>
    <w:rsid w:val="00CC2AAE"/>
    <w:rsid w:val="00CC513D"/>
    <w:rsid w:val="00CC5A42"/>
    <w:rsid w:val="00CD0C16"/>
    <w:rsid w:val="00CD0EAB"/>
    <w:rsid w:val="00CE5E02"/>
    <w:rsid w:val="00CF2153"/>
    <w:rsid w:val="00CF34DB"/>
    <w:rsid w:val="00CF3917"/>
    <w:rsid w:val="00CF558F"/>
    <w:rsid w:val="00CF7ECD"/>
    <w:rsid w:val="00D010C0"/>
    <w:rsid w:val="00D073E2"/>
    <w:rsid w:val="00D12D62"/>
    <w:rsid w:val="00D13828"/>
    <w:rsid w:val="00D215B8"/>
    <w:rsid w:val="00D30ED9"/>
    <w:rsid w:val="00D406F7"/>
    <w:rsid w:val="00D446EC"/>
    <w:rsid w:val="00D512DE"/>
    <w:rsid w:val="00D51BF0"/>
    <w:rsid w:val="00D531DB"/>
    <w:rsid w:val="00D55942"/>
    <w:rsid w:val="00D56D43"/>
    <w:rsid w:val="00D75C02"/>
    <w:rsid w:val="00D807BF"/>
    <w:rsid w:val="00D82FCC"/>
    <w:rsid w:val="00D847E6"/>
    <w:rsid w:val="00DA17FC"/>
    <w:rsid w:val="00DA7887"/>
    <w:rsid w:val="00DB0D24"/>
    <w:rsid w:val="00DB2C26"/>
    <w:rsid w:val="00DB692C"/>
    <w:rsid w:val="00DB7E3E"/>
    <w:rsid w:val="00DC73D2"/>
    <w:rsid w:val="00DD02F4"/>
    <w:rsid w:val="00DD11E3"/>
    <w:rsid w:val="00DD469D"/>
    <w:rsid w:val="00DD49BD"/>
    <w:rsid w:val="00DD533B"/>
    <w:rsid w:val="00DD6622"/>
    <w:rsid w:val="00DE1C7C"/>
    <w:rsid w:val="00DE6038"/>
    <w:rsid w:val="00DE6B43"/>
    <w:rsid w:val="00DE7C76"/>
    <w:rsid w:val="00DF0BB8"/>
    <w:rsid w:val="00DF4C20"/>
    <w:rsid w:val="00E04E8A"/>
    <w:rsid w:val="00E0622E"/>
    <w:rsid w:val="00E07B39"/>
    <w:rsid w:val="00E11923"/>
    <w:rsid w:val="00E15438"/>
    <w:rsid w:val="00E22610"/>
    <w:rsid w:val="00E2306D"/>
    <w:rsid w:val="00E262D4"/>
    <w:rsid w:val="00E31662"/>
    <w:rsid w:val="00E36250"/>
    <w:rsid w:val="00E37388"/>
    <w:rsid w:val="00E47F2D"/>
    <w:rsid w:val="00E52F85"/>
    <w:rsid w:val="00E54511"/>
    <w:rsid w:val="00E55175"/>
    <w:rsid w:val="00E61DAC"/>
    <w:rsid w:val="00E72B80"/>
    <w:rsid w:val="00E75FE3"/>
    <w:rsid w:val="00E76BD2"/>
    <w:rsid w:val="00E86C4C"/>
    <w:rsid w:val="00E907A3"/>
    <w:rsid w:val="00EA54D5"/>
    <w:rsid w:val="00EA5AE0"/>
    <w:rsid w:val="00EB0C40"/>
    <w:rsid w:val="00EB56E1"/>
    <w:rsid w:val="00EB79A4"/>
    <w:rsid w:val="00EB7AB1"/>
    <w:rsid w:val="00EC4779"/>
    <w:rsid w:val="00EC5795"/>
    <w:rsid w:val="00EC5BF8"/>
    <w:rsid w:val="00EC63B2"/>
    <w:rsid w:val="00EE7CD8"/>
    <w:rsid w:val="00EF0670"/>
    <w:rsid w:val="00EF37F6"/>
    <w:rsid w:val="00EF48CC"/>
    <w:rsid w:val="00EF51B7"/>
    <w:rsid w:val="00EF7359"/>
    <w:rsid w:val="00F0017E"/>
    <w:rsid w:val="00F00801"/>
    <w:rsid w:val="00F022B9"/>
    <w:rsid w:val="00F026C1"/>
    <w:rsid w:val="00F2488D"/>
    <w:rsid w:val="00F3552F"/>
    <w:rsid w:val="00F423B7"/>
    <w:rsid w:val="00F601A0"/>
    <w:rsid w:val="00F612F8"/>
    <w:rsid w:val="00F635B2"/>
    <w:rsid w:val="00F64C44"/>
    <w:rsid w:val="00F712E9"/>
    <w:rsid w:val="00F71CA0"/>
    <w:rsid w:val="00F73032"/>
    <w:rsid w:val="00F7386A"/>
    <w:rsid w:val="00F831F8"/>
    <w:rsid w:val="00F848FC"/>
    <w:rsid w:val="00F903E8"/>
    <w:rsid w:val="00F906F6"/>
    <w:rsid w:val="00F9282A"/>
    <w:rsid w:val="00F96BAD"/>
    <w:rsid w:val="00F970FC"/>
    <w:rsid w:val="00FA139D"/>
    <w:rsid w:val="00FA60F5"/>
    <w:rsid w:val="00FA64D1"/>
    <w:rsid w:val="00FB0E84"/>
    <w:rsid w:val="00FB4692"/>
    <w:rsid w:val="00FB7612"/>
    <w:rsid w:val="00FC0BEF"/>
    <w:rsid w:val="00FC1BBE"/>
    <w:rsid w:val="00FC2405"/>
    <w:rsid w:val="00FC25F5"/>
    <w:rsid w:val="00FC5E90"/>
    <w:rsid w:val="00FD01C2"/>
    <w:rsid w:val="00FD33C0"/>
    <w:rsid w:val="00FD77A4"/>
    <w:rsid w:val="00FE0330"/>
    <w:rsid w:val="00FE2FFC"/>
    <w:rsid w:val="00FE595C"/>
    <w:rsid w:val="00FF0CE3"/>
    <w:rsid w:val="00FF229B"/>
    <w:rsid w:val="00FF5F4D"/>
    <w:rsid w:val="165011BD"/>
    <w:rsid w:val="61710B7B"/>
    <w:rsid w:val="76D14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link w:val="35"/>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1"/>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2"/>
    <w:qFormat/>
    <w:uiPriority w:val="0"/>
    <w:pPr>
      <w:keepNext/>
      <w:numPr>
        <w:ilvl w:val="2"/>
        <w:numId w:val="1"/>
      </w:numPr>
      <w:spacing w:before="240" w:after="60"/>
      <w:outlineLvl w:val="2"/>
    </w:pPr>
    <w:rPr>
      <w:b/>
      <w:bCs/>
      <w:sz w:val="26"/>
      <w:szCs w:val="26"/>
    </w:rPr>
  </w:style>
  <w:style w:type="paragraph" w:styleId="5">
    <w:name w:val="heading 4"/>
    <w:basedOn w:val="1"/>
    <w:next w:val="1"/>
    <w:link w:val="23"/>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4"/>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5"/>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6"/>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7"/>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8"/>
    <w:qFormat/>
    <w:uiPriority w:val="0"/>
    <w:pPr>
      <w:keepNext/>
      <w:spacing w:before="240" w:after="60"/>
      <w:ind w:left="1440" w:hanging="1440"/>
      <w:outlineLvl w:val="8"/>
    </w:pPr>
    <w:rPr>
      <w:b/>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Document Map"/>
    <w:basedOn w:val="1"/>
    <w:link w:val="29"/>
    <w:uiPriority w:val="0"/>
    <w:rPr>
      <w:rFonts w:ascii="Tahoma" w:hAnsi="Tahoma" w:cs="Tahoma"/>
      <w:sz w:val="16"/>
      <w:szCs w:val="16"/>
    </w:rPr>
  </w:style>
  <w:style w:type="paragraph" w:styleId="12">
    <w:name w:val="Body Text"/>
    <w:basedOn w:val="1"/>
    <w:link w:val="33"/>
    <w:uiPriority w:val="0"/>
    <w:pPr>
      <w:tabs>
        <w:tab w:val="left" w:pos="288"/>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28" w:lineRule="auto"/>
      <w:ind w:firstLine="288"/>
      <w:textAlignment w:val="auto"/>
    </w:pPr>
    <w:rPr>
      <w:spacing w:val="-1"/>
      <w:sz w:val="20"/>
      <w:lang w:val="zh-CN" w:eastAsia="zh-CN"/>
    </w:rPr>
  </w:style>
  <w:style w:type="paragraph" w:styleId="13">
    <w:name w:val="Balloon Text"/>
    <w:basedOn w:val="1"/>
    <w:semiHidden/>
    <w:uiPriority w:val="0"/>
    <w:rPr>
      <w:rFonts w:ascii="Tahoma" w:hAnsi="Tahoma" w:cs="Tahoma"/>
      <w:sz w:val="16"/>
      <w:szCs w:val="16"/>
    </w:rPr>
  </w:style>
  <w:style w:type="paragraph" w:styleId="14">
    <w:name w:val="footer"/>
    <w:basedOn w:val="1"/>
    <w:uiPriority w:val="0"/>
    <w:pPr>
      <w:tabs>
        <w:tab w:val="center" w:pos="4320"/>
        <w:tab w:val="right" w:pos="8640"/>
      </w:tabs>
    </w:pPr>
  </w:style>
  <w:style w:type="paragraph" w:styleId="15">
    <w:name w:val="header"/>
    <w:basedOn w:val="1"/>
    <w:uiPriority w:val="0"/>
    <w:pPr>
      <w:tabs>
        <w:tab w:val="center" w:pos="4320"/>
        <w:tab w:val="right" w:pos="8640"/>
      </w:tabs>
    </w:pPr>
  </w:style>
  <w:style w:type="character" w:styleId="18">
    <w:name w:val="page number"/>
    <w:basedOn w:val="17"/>
    <w:uiPriority w:val="0"/>
  </w:style>
  <w:style w:type="character" w:styleId="19">
    <w:name w:val="FollowedHyperlink"/>
    <w:uiPriority w:val="0"/>
    <w:rPr>
      <w:color w:val="800080"/>
      <w:u w:val="single"/>
    </w:rPr>
  </w:style>
  <w:style w:type="character" w:styleId="20">
    <w:name w:val="Hyperlink"/>
    <w:qFormat/>
    <w:uiPriority w:val="0"/>
    <w:rPr>
      <w:color w:val="0000FF"/>
      <w:u w:val="single"/>
    </w:rPr>
  </w:style>
  <w:style w:type="character" w:customStyle="1" w:styleId="21">
    <w:name w:val="标题 2 字符"/>
    <w:link w:val="3"/>
    <w:uiPriority w:val="0"/>
    <w:rPr>
      <w:b/>
      <w:bCs/>
      <w:i/>
      <w:iCs/>
      <w:sz w:val="28"/>
      <w:szCs w:val="28"/>
      <w:lang w:eastAsia="en-US"/>
    </w:rPr>
  </w:style>
  <w:style w:type="character" w:customStyle="1" w:styleId="22">
    <w:name w:val="标题 3 字符"/>
    <w:link w:val="4"/>
    <w:uiPriority w:val="0"/>
    <w:rPr>
      <w:b/>
      <w:bCs/>
      <w:sz w:val="26"/>
      <w:szCs w:val="26"/>
      <w:lang w:eastAsia="en-US"/>
    </w:rPr>
  </w:style>
  <w:style w:type="character" w:customStyle="1" w:styleId="23">
    <w:name w:val="标题 4 字符"/>
    <w:link w:val="5"/>
    <w:uiPriority w:val="0"/>
    <w:rPr>
      <w:rFonts w:ascii="Times New Roman Bold" w:hAnsi="Times New Roman Bold"/>
      <w:b/>
      <w:bCs/>
      <w:sz w:val="24"/>
      <w:szCs w:val="28"/>
    </w:rPr>
  </w:style>
  <w:style w:type="character" w:customStyle="1" w:styleId="24">
    <w:name w:val="标题 5 字符"/>
    <w:link w:val="6"/>
    <w:uiPriority w:val="0"/>
    <w:rPr>
      <w:b/>
      <w:bCs/>
      <w:i/>
      <w:iCs/>
      <w:sz w:val="24"/>
      <w:szCs w:val="26"/>
    </w:rPr>
  </w:style>
  <w:style w:type="character" w:customStyle="1" w:styleId="25">
    <w:name w:val="标题 6 字符"/>
    <w:link w:val="7"/>
    <w:uiPriority w:val="0"/>
    <w:rPr>
      <w:b/>
      <w:bCs/>
      <w:sz w:val="22"/>
      <w:szCs w:val="22"/>
      <w:lang w:eastAsia="en-US"/>
    </w:rPr>
  </w:style>
  <w:style w:type="character" w:customStyle="1" w:styleId="26">
    <w:name w:val="标题 7 字符"/>
    <w:link w:val="8"/>
    <w:uiPriority w:val="0"/>
    <w:rPr>
      <w:sz w:val="22"/>
      <w:szCs w:val="24"/>
    </w:rPr>
  </w:style>
  <w:style w:type="character" w:customStyle="1" w:styleId="27">
    <w:name w:val="标题 8 字符"/>
    <w:link w:val="9"/>
    <w:uiPriority w:val="0"/>
    <w:rPr>
      <w:i/>
      <w:iCs/>
      <w:sz w:val="22"/>
      <w:szCs w:val="24"/>
    </w:rPr>
  </w:style>
  <w:style w:type="character" w:customStyle="1" w:styleId="28">
    <w:name w:val="标题 9 字符"/>
    <w:link w:val="10"/>
    <w:uiPriority w:val="0"/>
    <w:rPr>
      <w:b/>
      <w:sz w:val="22"/>
      <w:szCs w:val="22"/>
      <w:lang w:eastAsia="en-US"/>
    </w:rPr>
  </w:style>
  <w:style w:type="character" w:customStyle="1" w:styleId="29">
    <w:name w:val="文档结构图 字符"/>
    <w:link w:val="11"/>
    <w:uiPriority w:val="0"/>
    <w:rPr>
      <w:rFonts w:ascii="Tahoma" w:hAnsi="Tahoma" w:cs="Tahoma"/>
      <w:sz w:val="16"/>
      <w:szCs w:val="16"/>
      <w:lang w:eastAsia="en-US"/>
    </w:rPr>
  </w:style>
  <w:style w:type="character" w:customStyle="1" w:styleId="30">
    <w:name w:val="未处理的提及1"/>
    <w:basedOn w:val="17"/>
    <w:semiHidden/>
    <w:unhideWhenUsed/>
    <w:uiPriority w:val="99"/>
    <w:rPr>
      <w:color w:val="808080"/>
      <w:shd w:val="clear" w:color="auto" w:fill="E6E6E6"/>
    </w:rPr>
  </w:style>
  <w:style w:type="paragraph" w:styleId="31">
    <w:name w:val="List Paragraph"/>
    <w:basedOn w:val="1"/>
    <w:link w:val="32"/>
    <w:qFormat/>
    <w:uiPriority w:val="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eastAsiaTheme="minorEastAsia" w:cstheme="minorBidi"/>
      <w:szCs w:val="22"/>
      <w:lang w:eastAsia="zh-CN"/>
    </w:rPr>
  </w:style>
  <w:style w:type="character" w:customStyle="1" w:styleId="32">
    <w:name w:val="列表段落 字符"/>
    <w:link w:val="31"/>
    <w:uiPriority w:val="34"/>
    <w:rPr>
      <w:rFonts w:asciiTheme="minorHAnsi" w:hAnsiTheme="minorHAnsi" w:eastAsiaTheme="minorEastAsia" w:cstheme="minorBidi"/>
      <w:sz w:val="22"/>
      <w:szCs w:val="22"/>
      <w:lang w:eastAsia="zh-CN"/>
    </w:rPr>
  </w:style>
  <w:style w:type="character" w:customStyle="1" w:styleId="33">
    <w:name w:val="正文文本 字符"/>
    <w:basedOn w:val="17"/>
    <w:link w:val="12"/>
    <w:uiPriority w:val="0"/>
    <w:rPr>
      <w:spacing w:val="-1"/>
      <w:lang w:val="zh-CN" w:eastAsia="zh-CN"/>
    </w:rPr>
  </w:style>
  <w:style w:type="paragraph" w:customStyle="1" w:styleId="34">
    <w:name w:val="figure caption"/>
    <w:uiPriority w:val="0"/>
    <w:pPr>
      <w:numPr>
        <w:ilvl w:val="0"/>
        <w:numId w:val="2"/>
      </w:numPr>
      <w:tabs>
        <w:tab w:val="left" w:pos="533"/>
      </w:tabs>
      <w:spacing w:before="80" w:after="200"/>
      <w:jc w:val="both"/>
    </w:pPr>
    <w:rPr>
      <w:rFonts w:ascii="Times New Roman" w:hAnsi="Times New Roman" w:eastAsia="宋体" w:cs="Times New Roman"/>
      <w:sz w:val="16"/>
      <w:szCs w:val="16"/>
      <w:lang w:val="en-US" w:eastAsia="en-US" w:bidi="ar-SA"/>
    </w:rPr>
  </w:style>
  <w:style w:type="character" w:customStyle="1" w:styleId="35">
    <w:name w:val="标题 1 字符"/>
    <w:basedOn w:val="17"/>
    <w:link w:val="2"/>
    <w:uiPriority w:val="0"/>
    <w:rPr>
      <w:rFonts w:cs="Arial"/>
      <w:b/>
      <w:bCs/>
      <w:kern w:val="32"/>
      <w:sz w:val="32"/>
      <w:szCs w:val="32"/>
    </w:rPr>
  </w:style>
  <w:style w:type="character" w:customStyle="1" w:styleId="36">
    <w:name w:val="Unresolved Mention"/>
    <w:basedOn w:val="17"/>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5</Pages>
  <Words>1180</Words>
  <Characters>6732</Characters>
  <Lines>56</Lines>
  <Paragraphs>15</Paragraphs>
  <TotalTime>1922</TotalTime>
  <ScaleCrop>false</ScaleCrop>
  <LinksUpToDate>false</LinksUpToDate>
  <CharactersWithSpaces>7897</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2019-06-21T04:08:00Z</dcterms:created>
  <dc:creator>JIANCAO</dc:creator>
  <cp:keywords>JCT-VC, MPEG, VCEG</cp:keywords>
  <cp:lastModifiedBy>CJ </cp:lastModifiedBy>
  <cp:lastPrinted>1899-12-31T08:00:00Z</cp:lastPrinted>
  <dcterms:modified xsi:type="dcterms:W3CDTF">2020-01-10T01:02:12Z</dcterms:modified>
  <dc:title>Joint Collaborative Team on Video Coding (JCT-VC) Contribution</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2052-11.1.0.9339</vt:lpwstr>
  </property>
</Properties>
</file>