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D31CD" w14:paraId="7E96CA4B" w14:textId="77777777" w:rsidTr="000962AC">
        <w:tc>
          <w:tcPr>
            <w:tcW w:w="6300" w:type="dxa"/>
          </w:tcPr>
          <w:p w14:paraId="18E03134" w14:textId="57BF9C51" w:rsidR="006C5D39" w:rsidRPr="004D31C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D31CD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D31C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D31C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D31CD">
              <w:rPr>
                <w:b/>
                <w:szCs w:val="22"/>
              </w:rPr>
              <w:t xml:space="preserve">Joint </w:t>
            </w:r>
            <w:r w:rsidR="006C5D39" w:rsidRPr="004D31CD">
              <w:rPr>
                <w:b/>
                <w:szCs w:val="22"/>
              </w:rPr>
              <w:t xml:space="preserve">Video </w:t>
            </w:r>
            <w:r w:rsidR="00F712E9" w:rsidRPr="004D31CD">
              <w:rPr>
                <w:b/>
                <w:szCs w:val="22"/>
              </w:rPr>
              <w:t>Experts</w:t>
            </w:r>
            <w:r w:rsidR="009D7CE6" w:rsidRPr="004D31CD">
              <w:rPr>
                <w:b/>
                <w:szCs w:val="22"/>
              </w:rPr>
              <w:t xml:space="preserve"> Team</w:t>
            </w:r>
            <w:r w:rsidR="006C5D39" w:rsidRPr="004D31CD">
              <w:rPr>
                <w:b/>
                <w:szCs w:val="22"/>
              </w:rPr>
              <w:t xml:space="preserve"> (</w:t>
            </w:r>
            <w:r w:rsidR="009D7CE6" w:rsidRPr="004D31CD">
              <w:rPr>
                <w:b/>
                <w:szCs w:val="22"/>
              </w:rPr>
              <w:t>JVET</w:t>
            </w:r>
            <w:r w:rsidR="006C5D39" w:rsidRPr="004D31CD">
              <w:rPr>
                <w:b/>
                <w:szCs w:val="22"/>
              </w:rPr>
              <w:t>)</w:t>
            </w:r>
          </w:p>
          <w:p w14:paraId="6BCC5973" w14:textId="77777777" w:rsidR="00E61DAC" w:rsidRPr="004D31C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D31CD">
              <w:rPr>
                <w:b/>
                <w:szCs w:val="22"/>
              </w:rPr>
              <w:t xml:space="preserve">of </w:t>
            </w:r>
            <w:r w:rsidR="007F1F8B" w:rsidRPr="004D31CD">
              <w:rPr>
                <w:b/>
                <w:szCs w:val="22"/>
              </w:rPr>
              <w:t>ITU-T SG</w:t>
            </w:r>
            <w:r w:rsidR="005E1AC6" w:rsidRPr="004D31CD">
              <w:rPr>
                <w:b/>
                <w:szCs w:val="22"/>
              </w:rPr>
              <w:t> </w:t>
            </w:r>
            <w:r w:rsidR="007F1F8B" w:rsidRPr="004D31CD">
              <w:rPr>
                <w:b/>
                <w:szCs w:val="22"/>
              </w:rPr>
              <w:t>16 WP</w:t>
            </w:r>
            <w:r w:rsidR="005E1AC6" w:rsidRPr="004D31CD">
              <w:rPr>
                <w:b/>
                <w:szCs w:val="22"/>
              </w:rPr>
              <w:t> </w:t>
            </w:r>
            <w:r w:rsidR="007F1F8B" w:rsidRPr="004D31CD">
              <w:rPr>
                <w:b/>
                <w:szCs w:val="22"/>
              </w:rPr>
              <w:t>3 and ISO/IEC JTC</w:t>
            </w:r>
            <w:r w:rsidR="005E1AC6" w:rsidRPr="004D31CD">
              <w:rPr>
                <w:b/>
                <w:szCs w:val="22"/>
              </w:rPr>
              <w:t> </w:t>
            </w:r>
            <w:r w:rsidR="007F1F8B" w:rsidRPr="004D31CD">
              <w:rPr>
                <w:b/>
                <w:szCs w:val="22"/>
              </w:rPr>
              <w:t>1/SC</w:t>
            </w:r>
            <w:r w:rsidR="005E1AC6" w:rsidRPr="004D31CD">
              <w:rPr>
                <w:b/>
                <w:szCs w:val="22"/>
              </w:rPr>
              <w:t> </w:t>
            </w:r>
            <w:r w:rsidR="007F1F8B" w:rsidRPr="004D31CD">
              <w:rPr>
                <w:b/>
                <w:szCs w:val="22"/>
              </w:rPr>
              <w:t>29/WG</w:t>
            </w:r>
            <w:r w:rsidR="005E1AC6" w:rsidRPr="004D31CD">
              <w:rPr>
                <w:b/>
                <w:szCs w:val="22"/>
              </w:rPr>
              <w:t> </w:t>
            </w:r>
            <w:r w:rsidR="007F1F8B" w:rsidRPr="004D31CD">
              <w:rPr>
                <w:b/>
                <w:szCs w:val="22"/>
              </w:rPr>
              <w:t>11</w:t>
            </w:r>
          </w:p>
          <w:p w14:paraId="19908E82" w14:textId="3BBF790F" w:rsidR="00E61DAC" w:rsidRPr="004D31C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D31CD">
              <w:t>1</w:t>
            </w:r>
            <w:r w:rsidR="002647D8" w:rsidRPr="004D31CD">
              <w:t>7</w:t>
            </w:r>
            <w:r w:rsidR="00155526" w:rsidRPr="004D31CD">
              <w:t>th</w:t>
            </w:r>
            <w:r w:rsidR="00A767DC" w:rsidRPr="004D31CD">
              <w:t xml:space="preserve"> Meeting: </w:t>
            </w:r>
            <w:r w:rsidR="002647D8" w:rsidRPr="004D31CD">
              <w:t>Brussels</w:t>
            </w:r>
            <w:r w:rsidR="00B57A23" w:rsidRPr="004D31CD">
              <w:t xml:space="preserve">, </w:t>
            </w:r>
            <w:r w:rsidR="002647D8" w:rsidRPr="004D31CD">
              <w:t>BE</w:t>
            </w:r>
            <w:r w:rsidR="00B57A23" w:rsidRPr="004D31CD">
              <w:t xml:space="preserve">, </w:t>
            </w:r>
            <w:r w:rsidR="002647D8" w:rsidRPr="004D31CD">
              <w:t>7</w:t>
            </w:r>
            <w:r w:rsidR="00B57A23" w:rsidRPr="004D31CD">
              <w:t>–</w:t>
            </w:r>
            <w:r w:rsidR="00536188" w:rsidRPr="004D31CD">
              <w:t>1</w:t>
            </w:r>
            <w:r w:rsidR="002647D8" w:rsidRPr="004D31CD">
              <w:t>7</w:t>
            </w:r>
            <w:r w:rsidR="00B57A23" w:rsidRPr="004D31CD">
              <w:t xml:space="preserve"> </w:t>
            </w:r>
            <w:r w:rsidR="002647D8" w:rsidRPr="004D31CD">
              <w:t>January</w:t>
            </w:r>
            <w:r w:rsidR="00B57A23" w:rsidRPr="004D31CD">
              <w:t xml:space="preserve"> 20</w:t>
            </w:r>
            <w:r w:rsidR="002647D8" w:rsidRPr="004D31CD">
              <w:t>20</w:t>
            </w:r>
          </w:p>
        </w:tc>
        <w:tc>
          <w:tcPr>
            <w:tcW w:w="3060" w:type="dxa"/>
          </w:tcPr>
          <w:p w14:paraId="59B7E346" w14:textId="2B98C827" w:rsidR="008A4B4C" w:rsidRPr="004D31CD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4D31CD">
              <w:t>Document</w:t>
            </w:r>
            <w:r w:rsidR="006C5D39" w:rsidRPr="004D31CD">
              <w:t xml:space="preserve">: </w:t>
            </w:r>
            <w:r w:rsidR="009D7CE6" w:rsidRPr="004D31CD">
              <w:t>JVET</w:t>
            </w:r>
            <w:r w:rsidRPr="004D31CD">
              <w:t>-</w:t>
            </w:r>
            <w:r w:rsidR="006D0430" w:rsidRPr="004D31CD">
              <w:t>Q</w:t>
            </w:r>
            <w:r w:rsidR="006D0430">
              <w:t>0478-v1</w:t>
            </w:r>
          </w:p>
        </w:tc>
      </w:tr>
    </w:tbl>
    <w:p w14:paraId="79DBA597" w14:textId="77777777" w:rsidR="00E61DAC" w:rsidRPr="004D31C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D31CD" w14:paraId="188D2B50" w14:textId="77777777" w:rsidTr="000962AC">
        <w:tc>
          <w:tcPr>
            <w:tcW w:w="1458" w:type="dxa"/>
          </w:tcPr>
          <w:p w14:paraId="7A6C85EB" w14:textId="77777777" w:rsidR="00E61DAC" w:rsidRPr="004D31CD" w:rsidRDefault="00E61DAC">
            <w:pPr>
              <w:spacing w:before="60" w:after="60"/>
              <w:rPr>
                <w:i/>
                <w:szCs w:val="22"/>
              </w:rPr>
            </w:pPr>
            <w:r w:rsidRPr="004D31C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4E680E" w:rsidR="00E61DAC" w:rsidRPr="004D31CD" w:rsidRDefault="00A93239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Non-CE1</w:t>
            </w:r>
            <w:r w:rsidR="000B3D76" w:rsidRPr="004D31CD">
              <w:rPr>
                <w:b/>
                <w:szCs w:val="22"/>
              </w:rPr>
              <w:t>:</w:t>
            </w:r>
            <w:r w:rsidR="00756475">
              <w:rPr>
                <w:b/>
                <w:szCs w:val="22"/>
              </w:rPr>
              <w:t xml:space="preserve"> QP</w:t>
            </w:r>
            <w:r w:rsidR="00B019D8">
              <w:rPr>
                <w:b/>
                <w:szCs w:val="22"/>
              </w:rPr>
              <w:t xml:space="preserve"> </w:t>
            </w:r>
            <w:r w:rsidR="007975BA">
              <w:rPr>
                <w:b/>
                <w:szCs w:val="22"/>
              </w:rPr>
              <w:t xml:space="preserve">fix </w:t>
            </w:r>
            <w:r w:rsidR="00756475">
              <w:rPr>
                <w:b/>
                <w:szCs w:val="22"/>
              </w:rPr>
              <w:t xml:space="preserve">for </w:t>
            </w:r>
            <w:r w:rsidR="00CA6859">
              <w:rPr>
                <w:b/>
                <w:szCs w:val="22"/>
              </w:rPr>
              <w:t>d</w:t>
            </w:r>
            <w:r w:rsidR="00756475">
              <w:rPr>
                <w:b/>
                <w:szCs w:val="22"/>
              </w:rPr>
              <w:t>eblocking</w:t>
            </w:r>
            <w:r w:rsidR="00B66803">
              <w:rPr>
                <w:b/>
                <w:szCs w:val="22"/>
              </w:rPr>
              <w:t xml:space="preserve"> </w:t>
            </w:r>
          </w:p>
        </w:tc>
      </w:tr>
      <w:tr w:rsidR="00E61DAC" w:rsidRPr="004D31CD" w14:paraId="3D8B01B2" w14:textId="77777777" w:rsidTr="000962AC">
        <w:tc>
          <w:tcPr>
            <w:tcW w:w="1458" w:type="dxa"/>
          </w:tcPr>
          <w:p w14:paraId="7AC356CE" w14:textId="77777777" w:rsidR="00E61DAC" w:rsidRPr="004D31CD" w:rsidRDefault="00E61DAC">
            <w:pPr>
              <w:spacing w:before="60" w:after="60"/>
              <w:rPr>
                <w:i/>
                <w:szCs w:val="22"/>
              </w:rPr>
            </w:pPr>
            <w:r w:rsidRPr="004D31C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B1255A" w:rsidR="00E61DAC" w:rsidRPr="004D31CD" w:rsidRDefault="00FF186F" w:rsidP="009D7CE6">
            <w:pPr>
              <w:spacing w:before="60" w:after="60"/>
              <w:rPr>
                <w:szCs w:val="22"/>
              </w:rPr>
            </w:pPr>
            <w:r w:rsidRPr="004D31CD">
              <w:rPr>
                <w:szCs w:val="22"/>
              </w:rPr>
              <w:t>Input document to JVET</w:t>
            </w:r>
          </w:p>
        </w:tc>
      </w:tr>
      <w:tr w:rsidR="00FF186F" w:rsidRPr="004D31CD" w14:paraId="7E6D99E3" w14:textId="77777777" w:rsidTr="000962AC">
        <w:tc>
          <w:tcPr>
            <w:tcW w:w="1458" w:type="dxa"/>
          </w:tcPr>
          <w:p w14:paraId="18CCDCD6" w14:textId="77777777" w:rsidR="00FF186F" w:rsidRPr="004D31CD" w:rsidRDefault="00FF186F" w:rsidP="00FF186F">
            <w:pPr>
              <w:spacing w:before="60" w:after="60"/>
              <w:rPr>
                <w:i/>
                <w:szCs w:val="22"/>
              </w:rPr>
            </w:pPr>
            <w:r w:rsidRPr="004D31C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97CDD8" w:rsidR="00FF186F" w:rsidRPr="004D31CD" w:rsidRDefault="00FF186F" w:rsidP="00FF186F">
            <w:pPr>
              <w:spacing w:before="60" w:after="60"/>
              <w:rPr>
                <w:szCs w:val="22"/>
              </w:rPr>
            </w:pPr>
            <w:r w:rsidRPr="004D31CD">
              <w:rPr>
                <w:szCs w:val="21"/>
              </w:rPr>
              <w:t>Proposal</w:t>
            </w:r>
          </w:p>
        </w:tc>
      </w:tr>
      <w:tr w:rsidR="00AC2910" w:rsidRPr="004D31CD" w14:paraId="714CD808" w14:textId="77777777" w:rsidTr="000962AC">
        <w:tc>
          <w:tcPr>
            <w:tcW w:w="1458" w:type="dxa"/>
          </w:tcPr>
          <w:p w14:paraId="4DB59313" w14:textId="77777777" w:rsidR="00AC2910" w:rsidRPr="004D31CD" w:rsidRDefault="00AC2910" w:rsidP="00AC2910">
            <w:pPr>
              <w:spacing w:before="60" w:after="60"/>
              <w:rPr>
                <w:i/>
                <w:szCs w:val="22"/>
              </w:rPr>
            </w:pPr>
            <w:r w:rsidRPr="004D31CD">
              <w:rPr>
                <w:i/>
                <w:szCs w:val="22"/>
              </w:rPr>
              <w:t>Author(s) or</w:t>
            </w:r>
            <w:r w:rsidRPr="004D31C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8AE1A8D" w14:textId="0D734219" w:rsidR="00AC2910" w:rsidRPr="004D31CD" w:rsidRDefault="00AC2910" w:rsidP="00AC2910">
            <w:pPr>
              <w:spacing w:before="60" w:after="60"/>
              <w:rPr>
                <w:szCs w:val="21"/>
              </w:rPr>
            </w:pPr>
            <w:r w:rsidRPr="004D31CD">
              <w:rPr>
                <w:szCs w:val="21"/>
              </w:rPr>
              <w:t>Weijia Zhu, Li Zhang</w:t>
            </w:r>
            <w:r w:rsidR="00853498">
              <w:rPr>
                <w:szCs w:val="21"/>
              </w:rPr>
              <w:t>,</w:t>
            </w:r>
            <w:r w:rsidR="00853498" w:rsidRPr="004D31CD">
              <w:rPr>
                <w:szCs w:val="21"/>
              </w:rPr>
              <w:t xml:space="preserve"> </w:t>
            </w:r>
            <w:proofErr w:type="spellStart"/>
            <w:r w:rsidR="00853498" w:rsidRPr="004D31CD">
              <w:rPr>
                <w:szCs w:val="21"/>
              </w:rPr>
              <w:t>Jizheng</w:t>
            </w:r>
            <w:proofErr w:type="spellEnd"/>
            <w:r w:rsidR="00853498" w:rsidRPr="004D31CD">
              <w:rPr>
                <w:szCs w:val="21"/>
              </w:rPr>
              <w:t xml:space="preserve"> Xu</w:t>
            </w:r>
          </w:p>
          <w:p w14:paraId="4A3D8AE2" w14:textId="77777777" w:rsidR="00AC2910" w:rsidRPr="004D31CD" w:rsidRDefault="00AC2910" w:rsidP="00AC2910">
            <w:pPr>
              <w:spacing w:before="60" w:after="60"/>
              <w:rPr>
                <w:szCs w:val="21"/>
              </w:rPr>
            </w:pPr>
            <w:r w:rsidRPr="004D31CD">
              <w:rPr>
                <w:szCs w:val="21"/>
              </w:rPr>
              <w:t>8910 University Center Lane</w:t>
            </w:r>
            <w:r w:rsidRPr="004D31CD">
              <w:rPr>
                <w:szCs w:val="21"/>
              </w:rPr>
              <w:br/>
              <w:t>San Diego, CA, U.S.A. 92122</w:t>
            </w:r>
          </w:p>
          <w:p w14:paraId="49D81240" w14:textId="522536A4" w:rsidR="00AC2910" w:rsidRPr="004D31CD" w:rsidRDefault="00AC2910" w:rsidP="00AC2910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4C0B3D20" w:rsidR="00AC2910" w:rsidRPr="004D31CD" w:rsidRDefault="00AC2910" w:rsidP="00AC2910">
            <w:pPr>
              <w:spacing w:before="60" w:after="60"/>
              <w:rPr>
                <w:szCs w:val="22"/>
              </w:rPr>
            </w:pPr>
            <w:r w:rsidRPr="004D31CD">
              <w:rPr>
                <w:szCs w:val="21"/>
              </w:rPr>
              <w:br/>
              <w:t>Tel:</w:t>
            </w:r>
            <w:r w:rsidRPr="004D31CD">
              <w:rPr>
                <w:szCs w:val="21"/>
              </w:rPr>
              <w:br/>
              <w:t>Email:</w:t>
            </w:r>
          </w:p>
        </w:tc>
        <w:tc>
          <w:tcPr>
            <w:tcW w:w="3060" w:type="dxa"/>
          </w:tcPr>
          <w:p w14:paraId="6634CC84" w14:textId="77777777" w:rsidR="00AC2910" w:rsidRPr="004D31CD" w:rsidRDefault="00AC2910" w:rsidP="00AC2910">
            <w:pPr>
              <w:spacing w:before="60" w:after="60"/>
              <w:rPr>
                <w:szCs w:val="21"/>
              </w:rPr>
            </w:pPr>
            <w:r w:rsidRPr="004D31CD">
              <w:rPr>
                <w:szCs w:val="21"/>
              </w:rPr>
              <w:br/>
              <w:t>+1-360-525-0535</w:t>
            </w:r>
            <w:r w:rsidRPr="004D31CD">
              <w:rPr>
                <w:szCs w:val="21"/>
              </w:rPr>
              <w:br/>
            </w:r>
            <w:hyperlink r:id="rId9" w:history="1">
              <w:r w:rsidRPr="004D31CD">
                <w:rPr>
                  <w:rStyle w:val="Hyperlink"/>
                  <w:szCs w:val="21"/>
                </w:rPr>
                <w:t>weijia.zhu@bytedance.com</w:t>
              </w:r>
            </w:hyperlink>
          </w:p>
          <w:p w14:paraId="32C2ABFD" w14:textId="74D7C865" w:rsidR="00AC2910" w:rsidRPr="004D31CD" w:rsidRDefault="00AC2910" w:rsidP="00AC2910">
            <w:pPr>
              <w:spacing w:before="60" w:after="60"/>
              <w:rPr>
                <w:szCs w:val="22"/>
              </w:rPr>
            </w:pPr>
          </w:p>
        </w:tc>
      </w:tr>
      <w:tr w:rsidR="002F1C43" w:rsidRPr="004D31CD" w14:paraId="49AFAA61" w14:textId="77777777" w:rsidTr="000962AC">
        <w:tc>
          <w:tcPr>
            <w:tcW w:w="1458" w:type="dxa"/>
          </w:tcPr>
          <w:p w14:paraId="2C08AF6B" w14:textId="77777777" w:rsidR="002F1C43" w:rsidRPr="004D31CD" w:rsidRDefault="002F1C43" w:rsidP="002F1C43">
            <w:pPr>
              <w:spacing w:before="60" w:after="60"/>
              <w:rPr>
                <w:i/>
                <w:szCs w:val="22"/>
              </w:rPr>
            </w:pPr>
            <w:r w:rsidRPr="004D31C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FF7ECB" w:rsidR="002F1C43" w:rsidRPr="004D31CD" w:rsidRDefault="002F1C43" w:rsidP="002F1C43">
            <w:pPr>
              <w:spacing w:before="60" w:after="60"/>
              <w:rPr>
                <w:szCs w:val="22"/>
              </w:rPr>
            </w:pPr>
            <w:proofErr w:type="spellStart"/>
            <w:r w:rsidRPr="004D31CD">
              <w:rPr>
                <w:szCs w:val="21"/>
              </w:rPr>
              <w:t>Bytedance</w:t>
            </w:r>
            <w:proofErr w:type="spellEnd"/>
            <w:r w:rsidRPr="004D31CD">
              <w:rPr>
                <w:szCs w:val="21"/>
              </w:rPr>
              <w:t xml:space="preserve"> Inc.</w:t>
            </w:r>
          </w:p>
        </w:tc>
      </w:tr>
    </w:tbl>
    <w:p w14:paraId="732815A4" w14:textId="77777777" w:rsidR="00E61DAC" w:rsidRPr="004D31C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4D31CD">
        <w:rPr>
          <w:szCs w:val="22"/>
          <w:u w:val="single"/>
        </w:rPr>
        <w:t>_____________________________</w:t>
      </w:r>
    </w:p>
    <w:p w14:paraId="63D31C94" w14:textId="315687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4D31CD">
        <w:rPr>
          <w:rFonts w:cs="Times New Roman"/>
        </w:rPr>
        <w:t>Abstract</w:t>
      </w:r>
    </w:p>
    <w:p w14:paraId="5FA77709" w14:textId="34305DD4" w:rsidR="003F2F08" w:rsidRPr="003F2F08" w:rsidRDefault="00D77CCE" w:rsidP="003F2F08">
      <w:r>
        <w:t>JVET-</w:t>
      </w:r>
      <w:r w:rsidR="00292DD9">
        <w:t xml:space="preserve">P1001 and JVET-P1002 </w:t>
      </w:r>
      <w:r w:rsidR="00BB59D4">
        <w:rPr>
          <w:lang w:val="en-US" w:eastAsia="zh-CN"/>
        </w:rPr>
        <w:t xml:space="preserve">proposed to </w:t>
      </w:r>
      <w:r w:rsidR="00A77A2E">
        <w:rPr>
          <w:lang w:val="en-US" w:eastAsia="zh-CN"/>
        </w:rPr>
        <w:t>align chroma deblocking QP to dequantization QP.</w:t>
      </w:r>
      <w:r w:rsidR="00A77A2E">
        <w:rPr>
          <w:lang w:eastAsia="zh-CN"/>
        </w:rPr>
        <w:t xml:space="preserve"> However, in the current draft, it is not the case for </w:t>
      </w:r>
      <w:r w:rsidR="00AB65EE">
        <w:rPr>
          <w:lang w:eastAsia="zh-CN"/>
        </w:rPr>
        <w:t xml:space="preserve">transform skip coded </w:t>
      </w:r>
      <w:r w:rsidR="00A77A2E">
        <w:rPr>
          <w:lang w:eastAsia="zh-CN"/>
        </w:rPr>
        <w:t>blocks. This document proposes to clean it up, which leads to a full alignment.</w:t>
      </w:r>
      <w:r w:rsidR="00D9335C">
        <w:t xml:space="preserve"> </w:t>
      </w:r>
      <w:r w:rsidR="0017526B">
        <w:t xml:space="preserve">It is asserted that the </w:t>
      </w:r>
      <w:r w:rsidR="00A77A2E">
        <w:t>proposed change does not influence CTC performance.</w:t>
      </w:r>
    </w:p>
    <w:p w14:paraId="71581B7F" w14:textId="4219A757" w:rsidR="00916379" w:rsidRDefault="00916379" w:rsidP="00916379">
      <w:pPr>
        <w:pStyle w:val="Heading1"/>
        <w:rPr>
          <w:rFonts w:cs="Times New Roman"/>
        </w:rPr>
      </w:pPr>
      <w:r w:rsidRPr="004D31CD">
        <w:rPr>
          <w:rFonts w:cs="Times New Roman"/>
        </w:rPr>
        <w:t xml:space="preserve">Introduction </w:t>
      </w:r>
    </w:p>
    <w:p w14:paraId="43FF90DE" w14:textId="7942F86B" w:rsidR="004870A4" w:rsidRPr="00150C86" w:rsidRDefault="00EE3EAA" w:rsidP="009F64D4">
      <w:pPr>
        <w:rPr>
          <w:lang w:val="en-US" w:eastAsia="zh-CN"/>
        </w:rPr>
      </w:pPr>
      <w:r>
        <w:t>JVET-P1001</w:t>
      </w:r>
      <w:r w:rsidR="00703BA7">
        <w:t xml:space="preserve"> </w:t>
      </w:r>
      <w:r w:rsidR="00AE16E6">
        <w:t xml:space="preserve">[1] </w:t>
      </w:r>
      <w:r>
        <w:t>and JVET-P1002</w:t>
      </w:r>
      <w:r w:rsidR="00703BA7">
        <w:t xml:space="preserve"> </w:t>
      </w:r>
      <w:r w:rsidR="00A05EC8">
        <w:t>[</w:t>
      </w:r>
      <w:r w:rsidR="00AE16E6">
        <w:t>2</w:t>
      </w:r>
      <w:r w:rsidR="00A05EC8">
        <w:t>]</w:t>
      </w:r>
      <w:r w:rsidR="001500FB">
        <w:t xml:space="preserve"> </w:t>
      </w:r>
      <w:r w:rsidR="001500FB">
        <w:rPr>
          <w:lang w:val="en-US" w:eastAsia="zh-CN"/>
        </w:rPr>
        <w:t xml:space="preserve">proposed to employ </w:t>
      </w:r>
      <w:r w:rsidR="001500FB">
        <w:t xml:space="preserve">the dequantization </w:t>
      </w:r>
      <w:r w:rsidR="00703BA7">
        <w:t xml:space="preserve">QP </w:t>
      </w:r>
      <w:r w:rsidR="001500FB">
        <w:t>in the chroma deblocking process</w:t>
      </w:r>
      <w:r w:rsidR="009B3C0B">
        <w:t xml:space="preserve"> and </w:t>
      </w:r>
      <w:r w:rsidR="007D7BA3">
        <w:t>were adopted at the last meeting</w:t>
      </w:r>
      <w:r w:rsidR="001500FB">
        <w:t xml:space="preserve">. </w:t>
      </w:r>
      <w:r w:rsidR="000F1BB0">
        <w:t xml:space="preserve">However, </w:t>
      </w:r>
      <w:r w:rsidR="00FA0095">
        <w:t xml:space="preserve">for Transform Skip (TS) coded blocks, </w:t>
      </w:r>
      <w:r w:rsidR="000F1BB0">
        <w:t>the current deblocking always uses the</w:t>
      </w:r>
      <w:r w:rsidR="00147AFF">
        <w:t xml:space="preserve"> </w:t>
      </w:r>
      <w:r w:rsidR="006E5B4A">
        <w:t>non-</w:t>
      </w:r>
      <w:r w:rsidR="00541593">
        <w:t>TS</w:t>
      </w:r>
      <w:r w:rsidR="00E720B1">
        <w:t xml:space="preserve"> </w:t>
      </w:r>
      <w:r w:rsidR="000F1BB0">
        <w:t>QP</w:t>
      </w:r>
      <w:r w:rsidR="00141EF1">
        <w:t>s</w:t>
      </w:r>
      <w:r w:rsidR="00E720B1">
        <w:t xml:space="preserve"> </w:t>
      </w:r>
      <w:r w:rsidR="00D61A18">
        <w:t xml:space="preserve">which </w:t>
      </w:r>
      <w:r w:rsidR="006C3478">
        <w:t xml:space="preserve">could </w:t>
      </w:r>
      <w:r w:rsidR="00CF22D6">
        <w:t xml:space="preserve">be </w:t>
      </w:r>
      <w:r w:rsidR="00D61A18">
        <w:t xml:space="preserve">different from those </w:t>
      </w:r>
      <w:r w:rsidR="00CF22D6">
        <w:t>used in the dequantization process</w:t>
      </w:r>
      <w:r w:rsidR="006C3478">
        <w:t xml:space="preserve"> during a clipping operation</w:t>
      </w:r>
      <w:r w:rsidR="001A582D">
        <w:t>.</w:t>
      </w:r>
      <w:r w:rsidR="00736D24">
        <w:t xml:space="preserve"> </w:t>
      </w:r>
      <w:r w:rsidR="00F90702">
        <w:t>Such a design is conflicted with the principle of the adopted proposals.</w:t>
      </w:r>
    </w:p>
    <w:p w14:paraId="078D501B" w14:textId="08C72AB5" w:rsidR="00916379" w:rsidRDefault="00916379" w:rsidP="00B205A4">
      <w:pPr>
        <w:pStyle w:val="Heading1"/>
        <w:rPr>
          <w:rFonts w:cs="Times New Roman"/>
        </w:rPr>
      </w:pPr>
      <w:r w:rsidRPr="004D31CD">
        <w:rPr>
          <w:rFonts w:cs="Times New Roman"/>
        </w:rPr>
        <w:t xml:space="preserve">Proposed </w:t>
      </w:r>
      <w:r w:rsidR="00703BA7">
        <w:rPr>
          <w:rFonts w:cs="Times New Roman"/>
        </w:rPr>
        <w:t>m</w:t>
      </w:r>
      <w:r w:rsidRPr="004D31CD">
        <w:rPr>
          <w:rFonts w:cs="Times New Roman"/>
        </w:rPr>
        <w:t>ethod</w:t>
      </w:r>
    </w:p>
    <w:p w14:paraId="0519B953" w14:textId="4D9B4CB4" w:rsidR="007644A2" w:rsidRPr="007644A2" w:rsidRDefault="00E619D8" w:rsidP="007403C0">
      <w:r>
        <w:t>In the current draft,</w:t>
      </w:r>
      <w:r w:rsidR="0069566D">
        <w:t xml:space="preserve"> </w:t>
      </w:r>
      <w:r w:rsidR="0069566D">
        <w:rPr>
          <w:rFonts w:hint="eastAsia"/>
          <w:lang w:eastAsia="zh-CN"/>
        </w:rPr>
        <w:t>for</w:t>
      </w:r>
      <w:r w:rsidR="0069566D">
        <w:t xml:space="preserve"> TS-coded blocks, the derived QP needs to be further clipped to be no smaller than </w:t>
      </w:r>
      <w:proofErr w:type="spellStart"/>
      <w:r w:rsidR="0069566D" w:rsidRPr="007B47C4">
        <w:t>QpPrimeTsMin</w:t>
      </w:r>
      <w:proofErr w:type="spellEnd"/>
      <w:r w:rsidR="0069566D">
        <w:t>.</w:t>
      </w:r>
      <w:r>
        <w:t xml:space="preserve"> </w:t>
      </w:r>
      <w:r w:rsidR="0069566D">
        <w:t xml:space="preserve">However, the </w:t>
      </w:r>
      <w:proofErr w:type="spellStart"/>
      <w:r w:rsidR="007B47C4" w:rsidRPr="007B47C4">
        <w:t>QpPrimeTsMin</w:t>
      </w:r>
      <w:proofErr w:type="spellEnd"/>
      <w:r w:rsidR="007B47C4">
        <w:t xml:space="preserve"> is not considered in the deblocking process, which makes deblocking QP different from the dequantization QP</w:t>
      </w:r>
      <w:r w:rsidR="0009116F">
        <w:t>.</w:t>
      </w:r>
      <w:r w:rsidR="00AF1625">
        <w:t xml:space="preserve"> </w:t>
      </w:r>
      <w:r w:rsidR="0069566D">
        <w:t>In addition</w:t>
      </w:r>
      <w:r w:rsidR="0082595C">
        <w:t xml:space="preserve">, since </w:t>
      </w:r>
      <w:proofErr w:type="spellStart"/>
      <w:r w:rsidR="0082595C" w:rsidRPr="0082595C">
        <w:t>QpPrimeTsMin</w:t>
      </w:r>
      <w:proofErr w:type="spellEnd"/>
      <w:r w:rsidR="0082595C">
        <w:t xml:space="preserve"> can be in the range of [4, 52], </w:t>
      </w:r>
      <w:r w:rsidR="00F22CDF">
        <w:t xml:space="preserve">the </w:t>
      </w:r>
      <w:r w:rsidR="007403C0">
        <w:t xml:space="preserve">difference </w:t>
      </w:r>
      <w:r w:rsidR="00180364">
        <w:t xml:space="preserve">between the dequantization QP and the one used in deblocking filter </w:t>
      </w:r>
      <w:r w:rsidR="00F22CDF">
        <w:t>may be large and influences the deblocking process.</w:t>
      </w:r>
    </w:p>
    <w:p w14:paraId="21296B37" w14:textId="1CA1593E" w:rsidR="00017DB5" w:rsidRDefault="00B6614E" w:rsidP="00B6614E">
      <w:pPr>
        <w:rPr>
          <w:lang w:eastAsia="zh-CN"/>
        </w:rPr>
      </w:pPr>
      <w:r>
        <w:t xml:space="preserve">This document proposed </w:t>
      </w:r>
      <w:r w:rsidR="00C80993">
        <w:t>t</w:t>
      </w:r>
      <w:r w:rsidR="00E23F44">
        <w:t>o unify</w:t>
      </w:r>
      <w:r w:rsidR="007F712F">
        <w:rPr>
          <w:lang w:eastAsia="zh-CN"/>
        </w:rPr>
        <w:t xml:space="preserve"> </w:t>
      </w:r>
      <w:r w:rsidR="00BF589A">
        <w:rPr>
          <w:lang w:eastAsia="zh-CN"/>
        </w:rPr>
        <w:t xml:space="preserve">the solution that for </w:t>
      </w:r>
      <w:r w:rsidR="007F712F">
        <w:rPr>
          <w:lang w:eastAsia="zh-CN"/>
        </w:rPr>
        <w:t xml:space="preserve">both </w:t>
      </w:r>
      <w:proofErr w:type="gramStart"/>
      <w:r w:rsidR="00017DB5">
        <w:rPr>
          <w:lang w:eastAsia="zh-CN"/>
        </w:rPr>
        <w:t>TS</w:t>
      </w:r>
      <w:proofErr w:type="gramEnd"/>
      <w:r w:rsidR="00017DB5">
        <w:rPr>
          <w:lang w:eastAsia="zh-CN"/>
        </w:rPr>
        <w:t xml:space="preserve"> coded and non-TS coded blocks</w:t>
      </w:r>
      <w:r w:rsidR="00BF589A">
        <w:rPr>
          <w:lang w:eastAsia="zh-CN"/>
        </w:rPr>
        <w:t>, the luma and chroma QPs in the dequantization process is used in the deblocking processes</w:t>
      </w:r>
      <w:r w:rsidR="00017DB5">
        <w:rPr>
          <w:lang w:eastAsia="zh-CN"/>
        </w:rPr>
        <w:t>.</w:t>
      </w:r>
    </w:p>
    <w:p w14:paraId="6D5ED7FC" w14:textId="2507581E" w:rsidR="007116AC" w:rsidRPr="003741B9" w:rsidRDefault="007116AC" w:rsidP="007116AC">
      <w:pPr>
        <w:rPr>
          <w:szCs w:val="22"/>
          <w:lang w:val="en-GB" w:eastAsia="x-none"/>
        </w:rPr>
      </w:pPr>
      <w:r w:rsidRPr="003741B9">
        <w:rPr>
          <w:szCs w:val="22"/>
          <w:lang w:eastAsia="ko-KR"/>
        </w:rPr>
        <w:t>The text changes based on JVET-P2001-vE</w:t>
      </w:r>
      <w:r w:rsidR="00DD110B">
        <w:rPr>
          <w:szCs w:val="22"/>
          <w:lang w:eastAsia="ko-KR"/>
        </w:rPr>
        <w:t xml:space="preserve"> </w:t>
      </w:r>
      <w:r w:rsidR="0025717F">
        <w:rPr>
          <w:szCs w:val="22"/>
          <w:lang w:eastAsia="ko-KR"/>
        </w:rPr>
        <w:t>[</w:t>
      </w:r>
      <w:r w:rsidR="00454439">
        <w:rPr>
          <w:szCs w:val="22"/>
          <w:lang w:eastAsia="ko-KR"/>
        </w:rPr>
        <w:t>3</w:t>
      </w:r>
      <w:r w:rsidR="0025717F">
        <w:rPr>
          <w:szCs w:val="22"/>
          <w:lang w:eastAsia="ko-KR"/>
        </w:rPr>
        <w:t>]</w:t>
      </w:r>
      <w:r w:rsidR="00C22055" w:rsidRPr="00C22055">
        <w:rPr>
          <w:lang w:eastAsia="zh-CN"/>
        </w:rPr>
        <w:t xml:space="preserve"> </w:t>
      </w:r>
      <w:r w:rsidR="00C22055">
        <w:rPr>
          <w:lang w:eastAsia="zh-CN"/>
        </w:rPr>
        <w:t>are shown as below</w:t>
      </w:r>
      <w:r w:rsidRPr="003741B9">
        <w:rPr>
          <w:szCs w:val="22"/>
          <w:lang w:eastAsia="ko-KR"/>
        </w:rPr>
        <w:t xml:space="preserve">. </w:t>
      </w:r>
      <w:r w:rsidRPr="003741B9">
        <w:rPr>
          <w:szCs w:val="22"/>
          <w:lang w:val="en-GB" w:eastAsia="x-none"/>
        </w:rPr>
        <w:t xml:space="preserve">The newly added texts are highlight by </w:t>
      </w:r>
      <w:r w:rsidRPr="003741B9">
        <w:rPr>
          <w:szCs w:val="22"/>
          <w:shd w:val="pct15" w:color="auto" w:fill="FFFFFF"/>
          <w:lang w:val="en-GB" w:eastAsia="x-none"/>
        </w:rPr>
        <w:t>grey</w:t>
      </w:r>
      <w:r w:rsidR="008F68C0" w:rsidRPr="003741B9">
        <w:rPr>
          <w:szCs w:val="22"/>
          <w:lang w:eastAsia="ko-KR"/>
        </w:rPr>
        <w:t>.</w:t>
      </w:r>
    </w:p>
    <w:p w14:paraId="211F3649" w14:textId="74039C4C" w:rsidR="006E5B4A" w:rsidRPr="00AA7200" w:rsidRDefault="006E5B4A" w:rsidP="00150C86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2"/>
          <w:szCs w:val="22"/>
        </w:rPr>
      </w:pPr>
      <w:bookmarkStart w:id="0" w:name="_Ref295419313"/>
      <w:bookmarkStart w:id="1" w:name="_Ref528317037"/>
      <w:r w:rsidRPr="00AA7200">
        <w:rPr>
          <w:noProof/>
          <w:sz w:val="22"/>
          <w:szCs w:val="22"/>
        </w:rPr>
        <w:t>8.8.3.6.1 Decision process for luma block edge</w:t>
      </w:r>
      <w:bookmarkEnd w:id="0"/>
      <w:r w:rsidRPr="00AA7200">
        <w:rPr>
          <w:noProof/>
          <w:sz w:val="22"/>
          <w:szCs w:val="22"/>
        </w:rPr>
        <w:t>s</w:t>
      </w:r>
      <w:bookmarkEnd w:id="1"/>
    </w:p>
    <w:p w14:paraId="4572631D" w14:textId="77777777" w:rsidR="006E5B4A" w:rsidRPr="00AA7200" w:rsidRDefault="006E5B4A" w:rsidP="006E5B4A">
      <w:pPr>
        <w:tabs>
          <w:tab w:val="left" w:pos="284"/>
        </w:tabs>
        <w:ind w:left="284" w:hanging="284"/>
        <w:rPr>
          <w:noProof/>
          <w:szCs w:val="22"/>
          <w:lang w:eastAsia="ko-KR"/>
        </w:rPr>
      </w:pPr>
      <w:r w:rsidRPr="00B54994">
        <w:rPr>
          <w:noProof/>
          <w:szCs w:val="22"/>
          <w:lang w:eastAsia="ko-KR"/>
        </w:rPr>
        <w:t>Inputs to this process are:</w:t>
      </w:r>
    </w:p>
    <w:p w14:paraId="50512C25" w14:textId="77777777" w:rsidR="006E5B4A" w:rsidRPr="00AA7200" w:rsidRDefault="006E5B4A" w:rsidP="006E5B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szCs w:val="22"/>
        </w:rPr>
      </w:pPr>
      <w:r w:rsidRPr="00AA7200">
        <w:rPr>
          <w:noProof/>
          <w:szCs w:val="22"/>
          <w:lang w:eastAsia="ko-KR"/>
        </w:rPr>
        <w:t>a picture sample array recPicture</w:t>
      </w:r>
      <w:r w:rsidRPr="00AA7200">
        <w:rPr>
          <w:noProof/>
          <w:szCs w:val="22"/>
        </w:rPr>
        <w:t>,</w:t>
      </w:r>
    </w:p>
    <w:p w14:paraId="551774C3" w14:textId="77777777" w:rsidR="006E5B4A" w:rsidRPr="00AA7200" w:rsidRDefault="006E5B4A" w:rsidP="006E5B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a location ( xCb, yCb ) specifying the top-left sample of the current coding block relative to the top-left sample of the current picture,</w:t>
      </w:r>
    </w:p>
    <w:p w14:paraId="7FE73733" w14:textId="77777777" w:rsidR="006E5B4A" w:rsidRPr="00AA7200" w:rsidRDefault="006E5B4A" w:rsidP="006E5B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a location ( xBl, yBl ) specifying the top-left sample of the current block relative to the top-left sample of the current coding block,</w:t>
      </w:r>
    </w:p>
    <w:p w14:paraId="643DA1FA" w14:textId="77777777" w:rsidR="006E5B4A" w:rsidRPr="00AA7200" w:rsidRDefault="006E5B4A" w:rsidP="006E5B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</w:rPr>
        <w:lastRenderedPageBreak/>
        <w:t xml:space="preserve">a variable </w:t>
      </w:r>
      <w:r w:rsidRPr="00AA7200">
        <w:rPr>
          <w:noProof/>
          <w:szCs w:val="22"/>
          <w:lang w:eastAsia="ko-KR"/>
        </w:rPr>
        <w:t>edgeType specifying whether a vertical (EDGE_VER) or a horizontal (EDGE_HOR) edge is filtered,</w:t>
      </w:r>
    </w:p>
    <w:p w14:paraId="2B7BD6CD" w14:textId="77777777" w:rsidR="006E5B4A" w:rsidRPr="00AA7200" w:rsidRDefault="006E5B4A" w:rsidP="006E5B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a variable bS specifying the boundary filtering strength,</w:t>
      </w:r>
    </w:p>
    <w:p w14:paraId="48EC4E4A" w14:textId="77777777" w:rsidR="006E5B4A" w:rsidRPr="00AA7200" w:rsidRDefault="006E5B4A" w:rsidP="006E5B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a variable maxFilterLengthP specifying the maximum filter length,</w:t>
      </w:r>
    </w:p>
    <w:p w14:paraId="2C84423A" w14:textId="77777777" w:rsidR="006E5B4A" w:rsidRPr="00AA7200" w:rsidRDefault="006E5B4A" w:rsidP="006E5B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a variable maxFilterLengthQ specifying the maximum filter length.</w:t>
      </w:r>
    </w:p>
    <w:p w14:paraId="68ED80A3" w14:textId="77777777" w:rsidR="006E5B4A" w:rsidRPr="00AA7200" w:rsidRDefault="006E5B4A" w:rsidP="006E5B4A">
      <w:pPr>
        <w:tabs>
          <w:tab w:val="left" w:pos="284"/>
        </w:tabs>
        <w:ind w:left="284" w:hanging="284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Outputs of this process are:</w:t>
      </w:r>
    </w:p>
    <w:p w14:paraId="7A6CD7AF" w14:textId="77777777" w:rsidR="006E5B4A" w:rsidRPr="00AA7200" w:rsidRDefault="006E5B4A" w:rsidP="006E5B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</w:rPr>
        <w:t xml:space="preserve">the </w:t>
      </w:r>
      <w:r w:rsidRPr="00AA7200">
        <w:rPr>
          <w:noProof/>
          <w:szCs w:val="22"/>
          <w:lang w:eastAsia="ko-KR"/>
        </w:rPr>
        <w:t>variables dE, dEp and dEq containing decisions,</w:t>
      </w:r>
    </w:p>
    <w:p w14:paraId="3C9B590C" w14:textId="77777777" w:rsidR="006E5B4A" w:rsidRPr="00AA7200" w:rsidRDefault="006E5B4A" w:rsidP="006E5B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the modified filter length variables maxFilterLengthP and maxFilterLengthQ,</w:t>
      </w:r>
    </w:p>
    <w:p w14:paraId="2EB40098" w14:textId="5528A135" w:rsidR="006E5B4A" w:rsidRPr="00AA7200" w:rsidRDefault="006E5B4A" w:rsidP="006E5B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szCs w:val="22"/>
        </w:rPr>
      </w:pPr>
      <w:r w:rsidRPr="00AA7200">
        <w:rPr>
          <w:noProof/>
          <w:szCs w:val="22"/>
        </w:rPr>
        <w:t>the variable t</w:t>
      </w:r>
      <w:r w:rsidRPr="00AA7200">
        <w:rPr>
          <w:noProof/>
          <w:szCs w:val="22"/>
          <w:vertAlign w:val="subscript"/>
        </w:rPr>
        <w:t>C</w:t>
      </w:r>
      <w:r w:rsidRPr="00AA7200">
        <w:rPr>
          <w:noProof/>
          <w:szCs w:val="22"/>
        </w:rPr>
        <w:t>.</w:t>
      </w:r>
    </w:p>
    <w:p w14:paraId="12BD4B8B" w14:textId="55ABD137" w:rsidR="006E5B4A" w:rsidRPr="00AA7200" w:rsidRDefault="006E5B4A" w:rsidP="00150C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rPr>
          <w:noProof/>
          <w:szCs w:val="22"/>
        </w:rPr>
      </w:pPr>
      <w:r w:rsidRPr="00AA7200">
        <w:rPr>
          <w:noProof/>
          <w:szCs w:val="22"/>
        </w:rPr>
        <w:t>…</w:t>
      </w:r>
    </w:p>
    <w:p w14:paraId="04BCD9C5" w14:textId="7DB3BCCF" w:rsidR="006E5B4A" w:rsidRPr="00D50CCD" w:rsidRDefault="006E5B4A" w:rsidP="006E5B4A">
      <w:pPr>
        <w:rPr>
          <w:rFonts w:eastAsia="MS Mincho"/>
          <w:noProof/>
          <w:szCs w:val="22"/>
          <w:lang w:eastAsia="ja-JP"/>
        </w:rPr>
      </w:pPr>
      <w:r w:rsidRPr="00D50CCD">
        <w:rPr>
          <w:rFonts w:eastAsia="MS Mincho"/>
          <w:noProof/>
          <w:szCs w:val="22"/>
          <w:lang w:eastAsia="ko-KR"/>
        </w:rPr>
        <w:t>The variables Qp</w:t>
      </w:r>
      <w:r w:rsidRPr="00D50CCD">
        <w:rPr>
          <w:rFonts w:eastAsia="MS Mincho"/>
          <w:noProof/>
          <w:szCs w:val="22"/>
          <w:vertAlign w:val="subscript"/>
          <w:lang w:eastAsia="ko-KR"/>
        </w:rPr>
        <w:t>Q</w:t>
      </w:r>
      <w:r w:rsidRPr="00D50CCD">
        <w:rPr>
          <w:rFonts w:eastAsia="MS Mincho"/>
          <w:noProof/>
          <w:szCs w:val="22"/>
          <w:lang w:eastAsia="ko-KR"/>
        </w:rPr>
        <w:t xml:space="preserve"> and Qp</w:t>
      </w:r>
      <w:r w:rsidRPr="00D50CCD">
        <w:rPr>
          <w:rFonts w:eastAsia="MS Mincho"/>
          <w:noProof/>
          <w:szCs w:val="22"/>
          <w:vertAlign w:val="subscript"/>
          <w:lang w:eastAsia="ko-KR"/>
        </w:rPr>
        <w:t>P</w:t>
      </w:r>
      <w:r w:rsidRPr="00D50CCD">
        <w:rPr>
          <w:rFonts w:eastAsia="MS Mincho"/>
          <w:noProof/>
          <w:szCs w:val="22"/>
          <w:lang w:eastAsia="ko-KR"/>
        </w:rPr>
        <w:t xml:space="preserve"> are </w:t>
      </w:r>
      <w:r w:rsidRPr="00D50CCD">
        <w:rPr>
          <w:rFonts w:eastAsia="MS Mincho"/>
          <w:noProof/>
          <w:szCs w:val="22"/>
          <w:lang w:eastAsia="ja-JP"/>
        </w:rPr>
        <w:t xml:space="preserve">set equal to </w:t>
      </w:r>
      <w:r w:rsidRPr="00D50CCD">
        <w:rPr>
          <w:rFonts w:eastAsia="MS Mincho"/>
          <w:noProof/>
          <w:szCs w:val="22"/>
          <w:lang w:eastAsia="ko-KR"/>
        </w:rPr>
        <w:t>the Qp</w:t>
      </w:r>
      <w:r w:rsidRPr="00D50CCD">
        <w:rPr>
          <w:rFonts w:eastAsia="MS Mincho"/>
          <w:noProof/>
          <w:szCs w:val="22"/>
          <w:vertAlign w:val="subscript"/>
          <w:lang w:eastAsia="ko-KR"/>
        </w:rPr>
        <w:t>Y</w:t>
      </w:r>
      <w:r w:rsidRPr="00D50CCD">
        <w:rPr>
          <w:rFonts w:eastAsia="MS Mincho"/>
          <w:noProof/>
          <w:szCs w:val="22"/>
          <w:lang w:eastAsia="ko-KR"/>
        </w:rPr>
        <w:t xml:space="preserve"> </w:t>
      </w:r>
      <w:r w:rsidRPr="00D50CCD">
        <w:rPr>
          <w:rFonts w:eastAsia="MS Mincho"/>
          <w:noProof/>
          <w:szCs w:val="22"/>
          <w:lang w:eastAsia="zh-CN"/>
        </w:rPr>
        <w:t>v</w:t>
      </w:r>
      <w:r w:rsidRPr="00D50CCD">
        <w:rPr>
          <w:rFonts w:eastAsia="MS Mincho"/>
          <w:noProof/>
          <w:szCs w:val="22"/>
          <w:lang w:eastAsia="ko-KR"/>
        </w:rPr>
        <w:t>alue</w:t>
      </w:r>
      <w:r w:rsidRPr="00D50CCD">
        <w:rPr>
          <w:rFonts w:eastAsia="MS Mincho"/>
          <w:noProof/>
          <w:szCs w:val="22"/>
          <w:lang w:eastAsia="ja-JP"/>
        </w:rPr>
        <w:t xml:space="preserve">s </w:t>
      </w:r>
      <w:r w:rsidRPr="00D50CCD">
        <w:rPr>
          <w:rFonts w:eastAsia="MS Mincho"/>
          <w:noProof/>
          <w:szCs w:val="22"/>
          <w:lang w:eastAsia="ko-KR"/>
        </w:rPr>
        <w:t>of the coding unit</w:t>
      </w:r>
      <w:r w:rsidRPr="00D50CCD">
        <w:rPr>
          <w:rFonts w:eastAsia="MS Mincho"/>
          <w:noProof/>
          <w:szCs w:val="22"/>
          <w:lang w:eastAsia="ja-JP"/>
        </w:rPr>
        <w:t>s</w:t>
      </w:r>
      <w:r w:rsidRPr="00D50CCD">
        <w:rPr>
          <w:noProof/>
          <w:szCs w:val="22"/>
          <w:lang w:eastAsia="ko-KR"/>
        </w:rPr>
        <w:t xml:space="preserve"> which include the</w:t>
      </w:r>
      <w:r w:rsidRPr="00D50CCD">
        <w:rPr>
          <w:rFonts w:eastAsia="MS Mincho"/>
          <w:noProof/>
          <w:szCs w:val="22"/>
          <w:lang w:eastAsia="ko-KR"/>
        </w:rPr>
        <w:t xml:space="preserve"> coding blocks containing the sample q</w:t>
      </w:r>
      <w:r w:rsidRPr="00D50CCD">
        <w:rPr>
          <w:rFonts w:eastAsia="MS Mincho"/>
          <w:noProof/>
          <w:szCs w:val="22"/>
          <w:vertAlign w:val="subscript"/>
          <w:lang w:eastAsia="ko-KR"/>
        </w:rPr>
        <w:t>0,0</w:t>
      </w:r>
      <w:r w:rsidRPr="00D50CCD">
        <w:rPr>
          <w:rFonts w:eastAsia="MS Mincho"/>
          <w:noProof/>
          <w:szCs w:val="22"/>
          <w:lang w:eastAsia="ja-JP"/>
        </w:rPr>
        <w:t xml:space="preserve"> and p</w:t>
      </w:r>
      <w:r w:rsidRPr="00D50CCD">
        <w:rPr>
          <w:rFonts w:eastAsia="MS Mincho"/>
          <w:noProof/>
          <w:szCs w:val="22"/>
          <w:vertAlign w:val="subscript"/>
          <w:lang w:eastAsia="ko-KR"/>
        </w:rPr>
        <w:t>0,0</w:t>
      </w:r>
      <w:r w:rsidRPr="00D50CCD">
        <w:rPr>
          <w:rFonts w:eastAsia="MS Mincho"/>
          <w:noProof/>
          <w:szCs w:val="22"/>
          <w:lang w:eastAsia="ja-JP"/>
        </w:rPr>
        <w:t>, respectively.</w:t>
      </w:r>
    </w:p>
    <w:p w14:paraId="4EAD1E93" w14:textId="26090CA5" w:rsidR="00110917" w:rsidRPr="00AA7200" w:rsidRDefault="00110917" w:rsidP="006E5B4A">
      <w:pPr>
        <w:rPr>
          <w:rFonts w:eastAsia="MS Mincho"/>
          <w:noProof/>
          <w:szCs w:val="22"/>
          <w:shd w:val="pct15" w:color="auto" w:fill="FFFFFF"/>
          <w:lang w:eastAsia="ja-JP"/>
        </w:rPr>
      </w:pPr>
      <w:r w:rsidRPr="00AA7200">
        <w:rPr>
          <w:rFonts w:eastAsia="MS Mincho"/>
          <w:noProof/>
          <w:szCs w:val="22"/>
          <w:shd w:val="pct15" w:color="auto" w:fill="FFFFFF"/>
          <w:lang w:eastAsia="ja-JP"/>
        </w:rPr>
        <w:t xml:space="preserve">If the </w:t>
      </w:r>
      <w:r w:rsidRPr="00AA7200">
        <w:rPr>
          <w:noProof/>
          <w:szCs w:val="22"/>
          <w:shd w:val="pct15" w:color="auto" w:fill="FFFFFF"/>
        </w:rPr>
        <w:t xml:space="preserve">transform_skip_flag of </w:t>
      </w:r>
      <w:r w:rsidRPr="00AA7200">
        <w:rPr>
          <w:noProof/>
          <w:szCs w:val="22"/>
          <w:shd w:val="pct15" w:color="auto" w:fill="FFFFFF"/>
          <w:lang w:eastAsia="ko-KR"/>
        </w:rPr>
        <w:t>the</w:t>
      </w:r>
      <w:r w:rsidRPr="00AA7200">
        <w:rPr>
          <w:rFonts w:eastAsia="MS Mincho"/>
          <w:noProof/>
          <w:szCs w:val="22"/>
          <w:shd w:val="pct15" w:color="auto" w:fill="FFFFFF"/>
          <w:lang w:eastAsia="ko-KR"/>
        </w:rPr>
        <w:t xml:space="preserve"> coding </w:t>
      </w:r>
      <w:r w:rsidR="00F92D32">
        <w:rPr>
          <w:rFonts w:eastAsia="MS Mincho"/>
          <w:noProof/>
          <w:szCs w:val="22"/>
          <w:shd w:val="pct15" w:color="auto" w:fill="FFFFFF"/>
          <w:lang w:eastAsia="ko-KR"/>
        </w:rPr>
        <w:t>unit</w:t>
      </w:r>
      <w:r w:rsidRPr="00AA7200">
        <w:rPr>
          <w:rFonts w:eastAsia="MS Mincho"/>
          <w:noProof/>
          <w:szCs w:val="22"/>
          <w:shd w:val="pct15" w:color="auto" w:fill="FFFFFF"/>
          <w:lang w:eastAsia="ko-KR"/>
        </w:rPr>
        <w:t xml:space="preserve"> containing the sample q</w:t>
      </w:r>
      <w:r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>0,0</w:t>
      </w:r>
      <w:r w:rsidR="00611C28"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 xml:space="preserve"> </w:t>
      </w:r>
      <w:r w:rsidR="00611C28" w:rsidRPr="00AA7200">
        <w:rPr>
          <w:rFonts w:eastAsia="MS Mincho"/>
          <w:noProof/>
          <w:szCs w:val="22"/>
          <w:shd w:val="pct15" w:color="auto" w:fill="FFFFFF"/>
          <w:lang w:eastAsia="ja-JP"/>
        </w:rPr>
        <w:t>is equal to 1,</w:t>
      </w:r>
      <w:r w:rsidR="00371ED2" w:rsidRPr="00371ED2">
        <w:rPr>
          <w:rFonts w:eastAsia="MS Mincho"/>
          <w:noProof/>
          <w:szCs w:val="22"/>
          <w:shd w:val="pct15" w:color="auto" w:fill="FFFFFF"/>
          <w:lang w:eastAsia="ko-KR"/>
        </w:rPr>
        <w:t xml:space="preserve"> </w:t>
      </w:r>
      <w:r w:rsidR="00371ED2" w:rsidRPr="00AA7200">
        <w:rPr>
          <w:rFonts w:eastAsia="MS Mincho"/>
          <w:noProof/>
          <w:szCs w:val="22"/>
          <w:shd w:val="pct15" w:color="auto" w:fill="FFFFFF"/>
          <w:lang w:eastAsia="ko-KR"/>
        </w:rPr>
        <w:t>Qp</w:t>
      </w:r>
      <w:r w:rsidR="00371ED2"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>Q</w:t>
      </w:r>
      <w:r w:rsidR="00371ED2" w:rsidRPr="00371ED2">
        <w:rPr>
          <w:rFonts w:eastAsia="MS Mincho"/>
          <w:noProof/>
          <w:szCs w:val="22"/>
          <w:shd w:val="pct15" w:color="auto" w:fill="FFFFFF"/>
          <w:lang w:eastAsia="ja-JP"/>
        </w:rPr>
        <w:t xml:space="preserve"> </w:t>
      </w:r>
      <w:r w:rsidR="00371ED2">
        <w:rPr>
          <w:rFonts w:eastAsia="MS Mincho"/>
          <w:noProof/>
          <w:szCs w:val="22"/>
          <w:shd w:val="pct15" w:color="auto" w:fill="FFFFFF"/>
          <w:lang w:eastAsia="ja-JP"/>
        </w:rPr>
        <w:t>is modified to be:</w:t>
      </w:r>
    </w:p>
    <w:p w14:paraId="13126E73" w14:textId="35190646" w:rsidR="00762F05" w:rsidRPr="00AA7200" w:rsidRDefault="00762F05" w:rsidP="006E5B4A">
      <w:pPr>
        <w:rPr>
          <w:rFonts w:eastAsia="MS Mincho"/>
          <w:noProof/>
          <w:szCs w:val="22"/>
          <w:shd w:val="pct15" w:color="auto" w:fill="FFFFFF"/>
          <w:lang w:eastAsia="ja-JP"/>
        </w:rPr>
      </w:pPr>
      <w:r w:rsidRPr="00AA7200">
        <w:rPr>
          <w:rFonts w:eastAsia="MS Mincho"/>
          <w:noProof/>
          <w:szCs w:val="22"/>
          <w:shd w:val="pct15" w:color="auto" w:fill="FFFFFF"/>
          <w:lang w:eastAsia="ja-JP"/>
        </w:rPr>
        <w:tab/>
        <w:t xml:space="preserve">  </w:t>
      </w:r>
      <w:r w:rsidRPr="00AA7200">
        <w:rPr>
          <w:rFonts w:eastAsia="MS Mincho"/>
          <w:noProof/>
          <w:szCs w:val="22"/>
          <w:shd w:val="pct15" w:color="auto" w:fill="FFFFFF"/>
          <w:lang w:eastAsia="ko-KR"/>
        </w:rPr>
        <w:t>Qp</w:t>
      </w:r>
      <w:r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>Q</w:t>
      </w:r>
      <w:r w:rsidRPr="00AA7200">
        <w:rPr>
          <w:rFonts w:eastAsia="MS Mincho"/>
          <w:noProof/>
          <w:szCs w:val="22"/>
          <w:shd w:val="pct15" w:color="auto" w:fill="FFFFFF"/>
          <w:lang w:eastAsia="ko-KR"/>
        </w:rPr>
        <w:t xml:space="preserve"> </w:t>
      </w:r>
      <w:r w:rsidRPr="00AA7200">
        <w:rPr>
          <w:noProof/>
          <w:szCs w:val="22"/>
          <w:shd w:val="pct15" w:color="auto" w:fill="FFFFFF"/>
        </w:rPr>
        <w:t>= Max(</w:t>
      </w:r>
      <w:r w:rsidR="00F628C3">
        <w:rPr>
          <w:noProof/>
          <w:szCs w:val="22"/>
          <w:shd w:val="pct15" w:color="auto" w:fill="FFFFFF"/>
        </w:rPr>
        <w:t xml:space="preserve"> </w:t>
      </w:r>
      <w:r w:rsidRPr="00AA7200">
        <w:rPr>
          <w:noProof/>
          <w:szCs w:val="22"/>
          <w:shd w:val="pct15" w:color="auto" w:fill="FFFFFF"/>
        </w:rPr>
        <w:t>QpPrimeTsMin, </w:t>
      </w:r>
      <w:r w:rsidRPr="00AA7200">
        <w:rPr>
          <w:rFonts w:eastAsia="MS Mincho"/>
          <w:noProof/>
          <w:szCs w:val="22"/>
          <w:shd w:val="pct15" w:color="auto" w:fill="FFFFFF"/>
          <w:lang w:eastAsia="ko-KR"/>
        </w:rPr>
        <w:t>Qp</w:t>
      </w:r>
      <w:r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>Q</w:t>
      </w:r>
      <w:r w:rsidR="006A2D32"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 xml:space="preserve"> </w:t>
      </w:r>
      <w:r w:rsidR="006A2D32" w:rsidRPr="00AA7200">
        <w:rPr>
          <w:rFonts w:eastAsia="MS Mincho"/>
          <w:noProof/>
          <w:szCs w:val="22"/>
          <w:shd w:val="pct15" w:color="auto" w:fill="FFFFFF"/>
          <w:lang w:eastAsia="ko-KR"/>
        </w:rPr>
        <w:t xml:space="preserve">+ </w:t>
      </w:r>
      <w:r w:rsidR="006A2D32" w:rsidRPr="00AA7200">
        <w:rPr>
          <w:noProof/>
          <w:szCs w:val="22"/>
          <w:shd w:val="pct15" w:color="auto" w:fill="FFFFFF"/>
          <w:lang w:eastAsia="ko-KR"/>
        </w:rPr>
        <w:t>QpBdOffset</w:t>
      </w:r>
      <w:r w:rsidR="00F628C3">
        <w:rPr>
          <w:noProof/>
          <w:szCs w:val="22"/>
          <w:shd w:val="pct15" w:color="auto" w:fill="FFFFFF"/>
          <w:lang w:eastAsia="ko-KR"/>
        </w:rPr>
        <w:t xml:space="preserve"> </w:t>
      </w:r>
      <w:r w:rsidRPr="00AA7200">
        <w:rPr>
          <w:noProof/>
          <w:szCs w:val="22"/>
          <w:shd w:val="pct15" w:color="auto" w:fill="FFFFFF"/>
        </w:rPr>
        <w:t>)</w:t>
      </w:r>
      <w:r w:rsidR="006A2D32" w:rsidRPr="00AA7200">
        <w:rPr>
          <w:noProof/>
          <w:szCs w:val="22"/>
          <w:shd w:val="pct15" w:color="auto" w:fill="FFFFFF"/>
        </w:rPr>
        <w:t xml:space="preserve"> - </w:t>
      </w:r>
      <w:r w:rsidR="006A2D32" w:rsidRPr="00AA7200">
        <w:rPr>
          <w:noProof/>
          <w:szCs w:val="22"/>
          <w:shd w:val="pct15" w:color="auto" w:fill="FFFFFF"/>
          <w:lang w:eastAsia="ko-KR"/>
        </w:rPr>
        <w:t>QpBdOffset</w:t>
      </w:r>
      <w:r w:rsidRPr="00AA7200">
        <w:rPr>
          <w:noProof/>
          <w:szCs w:val="22"/>
          <w:shd w:val="pct15" w:color="auto" w:fill="FFFFFF"/>
        </w:rPr>
        <w:t> </w:t>
      </w:r>
      <w:r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 xml:space="preserve"> </w:t>
      </w:r>
    </w:p>
    <w:p w14:paraId="103FDF59" w14:textId="1C413E44" w:rsidR="001E3DA8" w:rsidRPr="00AA7200" w:rsidRDefault="001E3DA8" w:rsidP="001E3DA8">
      <w:pPr>
        <w:rPr>
          <w:rFonts w:eastAsia="MS Mincho"/>
          <w:noProof/>
          <w:szCs w:val="22"/>
          <w:shd w:val="pct15" w:color="auto" w:fill="FFFFFF"/>
          <w:lang w:eastAsia="ja-JP"/>
        </w:rPr>
      </w:pPr>
      <w:r w:rsidRPr="00AA7200">
        <w:rPr>
          <w:rFonts w:eastAsia="MS Mincho"/>
          <w:noProof/>
          <w:szCs w:val="22"/>
          <w:shd w:val="pct15" w:color="auto" w:fill="FFFFFF"/>
          <w:lang w:eastAsia="ja-JP"/>
        </w:rPr>
        <w:t xml:space="preserve">If the </w:t>
      </w:r>
      <w:r w:rsidRPr="00AA7200">
        <w:rPr>
          <w:noProof/>
          <w:szCs w:val="22"/>
          <w:shd w:val="pct15" w:color="auto" w:fill="FFFFFF"/>
        </w:rPr>
        <w:t xml:space="preserve">transform_skip_flag of </w:t>
      </w:r>
      <w:r w:rsidRPr="00AA7200">
        <w:rPr>
          <w:noProof/>
          <w:szCs w:val="22"/>
          <w:shd w:val="pct15" w:color="auto" w:fill="FFFFFF"/>
          <w:lang w:eastAsia="ko-KR"/>
        </w:rPr>
        <w:t>the</w:t>
      </w:r>
      <w:r w:rsidRPr="00AA7200">
        <w:rPr>
          <w:rFonts w:eastAsia="MS Mincho"/>
          <w:noProof/>
          <w:szCs w:val="22"/>
          <w:shd w:val="pct15" w:color="auto" w:fill="FFFFFF"/>
          <w:lang w:eastAsia="ko-KR"/>
        </w:rPr>
        <w:t xml:space="preserve"> coding </w:t>
      </w:r>
      <w:r w:rsidR="00F92D32">
        <w:rPr>
          <w:rFonts w:eastAsia="MS Mincho"/>
          <w:noProof/>
          <w:szCs w:val="22"/>
          <w:shd w:val="pct15" w:color="auto" w:fill="FFFFFF"/>
          <w:lang w:eastAsia="ko-KR"/>
        </w:rPr>
        <w:t>unit</w:t>
      </w:r>
      <w:r w:rsidR="00F92D32" w:rsidRPr="00AA7200">
        <w:rPr>
          <w:rFonts w:eastAsia="MS Mincho"/>
          <w:noProof/>
          <w:szCs w:val="22"/>
          <w:shd w:val="pct15" w:color="auto" w:fill="FFFFFF"/>
          <w:lang w:eastAsia="ko-KR"/>
        </w:rPr>
        <w:t xml:space="preserve"> </w:t>
      </w:r>
      <w:r w:rsidRPr="00AA7200">
        <w:rPr>
          <w:rFonts w:eastAsia="MS Mincho"/>
          <w:noProof/>
          <w:szCs w:val="22"/>
          <w:shd w:val="pct15" w:color="auto" w:fill="FFFFFF"/>
          <w:lang w:eastAsia="ko-KR"/>
        </w:rPr>
        <w:t>contain</w:t>
      </w:r>
      <w:bookmarkStart w:id="2" w:name="_GoBack"/>
      <w:bookmarkEnd w:id="2"/>
      <w:r w:rsidRPr="00AA7200">
        <w:rPr>
          <w:rFonts w:eastAsia="MS Mincho"/>
          <w:noProof/>
          <w:szCs w:val="22"/>
          <w:shd w:val="pct15" w:color="auto" w:fill="FFFFFF"/>
          <w:lang w:eastAsia="ko-KR"/>
        </w:rPr>
        <w:t>ing the sample p</w:t>
      </w:r>
      <w:r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 xml:space="preserve">0,0 </w:t>
      </w:r>
      <w:r w:rsidRPr="00AA7200">
        <w:rPr>
          <w:rFonts w:eastAsia="MS Mincho"/>
          <w:noProof/>
          <w:szCs w:val="22"/>
          <w:shd w:val="pct15" w:color="auto" w:fill="FFFFFF"/>
          <w:lang w:eastAsia="ja-JP"/>
        </w:rPr>
        <w:t>is equal to 1,</w:t>
      </w:r>
      <w:r w:rsidR="00371ED2" w:rsidRPr="00371ED2">
        <w:rPr>
          <w:rFonts w:eastAsia="MS Mincho"/>
          <w:noProof/>
          <w:szCs w:val="22"/>
          <w:shd w:val="pct15" w:color="auto" w:fill="FFFFFF"/>
          <w:lang w:eastAsia="ko-KR"/>
        </w:rPr>
        <w:t xml:space="preserve"> </w:t>
      </w:r>
      <w:r w:rsidR="00371ED2" w:rsidRPr="00AA7200">
        <w:rPr>
          <w:rFonts w:eastAsia="MS Mincho"/>
          <w:noProof/>
          <w:szCs w:val="22"/>
          <w:shd w:val="pct15" w:color="auto" w:fill="FFFFFF"/>
          <w:lang w:eastAsia="ko-KR"/>
        </w:rPr>
        <w:t>Qp</w:t>
      </w:r>
      <w:r w:rsidR="00371ED2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>P</w:t>
      </w:r>
      <w:r w:rsidR="00371ED2" w:rsidRPr="00371ED2">
        <w:rPr>
          <w:rFonts w:eastAsia="MS Mincho"/>
          <w:noProof/>
          <w:szCs w:val="22"/>
          <w:shd w:val="pct15" w:color="auto" w:fill="FFFFFF"/>
          <w:lang w:eastAsia="ja-JP"/>
        </w:rPr>
        <w:t xml:space="preserve"> </w:t>
      </w:r>
      <w:r w:rsidR="00371ED2">
        <w:rPr>
          <w:rFonts w:eastAsia="MS Mincho"/>
          <w:noProof/>
          <w:szCs w:val="22"/>
          <w:shd w:val="pct15" w:color="auto" w:fill="FFFFFF"/>
          <w:lang w:eastAsia="ja-JP"/>
        </w:rPr>
        <w:t>is modified to be:</w:t>
      </w:r>
    </w:p>
    <w:p w14:paraId="7D6819FE" w14:textId="1C127935" w:rsidR="001E3DA8" w:rsidRPr="00AA7200" w:rsidRDefault="001E3DA8" w:rsidP="001E3DA8">
      <w:pPr>
        <w:rPr>
          <w:rFonts w:eastAsia="MS Mincho"/>
          <w:noProof/>
          <w:szCs w:val="22"/>
          <w:shd w:val="pct15" w:color="auto" w:fill="FFFFFF"/>
          <w:lang w:eastAsia="ja-JP"/>
        </w:rPr>
      </w:pPr>
      <w:r w:rsidRPr="00AA7200">
        <w:rPr>
          <w:rFonts w:eastAsia="MS Mincho"/>
          <w:noProof/>
          <w:szCs w:val="22"/>
          <w:shd w:val="pct15" w:color="auto" w:fill="FFFFFF"/>
          <w:lang w:eastAsia="ja-JP"/>
        </w:rPr>
        <w:tab/>
        <w:t xml:space="preserve">  </w:t>
      </w:r>
      <w:r w:rsidRPr="00AA7200">
        <w:rPr>
          <w:rFonts w:eastAsia="MS Mincho"/>
          <w:noProof/>
          <w:szCs w:val="22"/>
          <w:shd w:val="pct15" w:color="auto" w:fill="FFFFFF"/>
          <w:lang w:eastAsia="ko-KR"/>
        </w:rPr>
        <w:t>Qp</w:t>
      </w:r>
      <w:r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>p</w:t>
      </w:r>
      <w:r w:rsidRPr="00AA7200">
        <w:rPr>
          <w:rFonts w:eastAsia="MS Mincho"/>
          <w:noProof/>
          <w:szCs w:val="22"/>
          <w:shd w:val="pct15" w:color="auto" w:fill="FFFFFF"/>
          <w:lang w:eastAsia="ko-KR"/>
        </w:rPr>
        <w:t xml:space="preserve"> </w:t>
      </w:r>
      <w:r w:rsidRPr="00AA7200">
        <w:rPr>
          <w:noProof/>
          <w:szCs w:val="22"/>
          <w:shd w:val="pct15" w:color="auto" w:fill="FFFFFF"/>
        </w:rPr>
        <w:t>= Max(</w:t>
      </w:r>
      <w:r w:rsidR="00F628C3">
        <w:rPr>
          <w:noProof/>
          <w:szCs w:val="22"/>
          <w:shd w:val="pct15" w:color="auto" w:fill="FFFFFF"/>
        </w:rPr>
        <w:t xml:space="preserve"> </w:t>
      </w:r>
      <w:r w:rsidRPr="00AA7200">
        <w:rPr>
          <w:noProof/>
          <w:szCs w:val="22"/>
          <w:shd w:val="pct15" w:color="auto" w:fill="FFFFFF"/>
        </w:rPr>
        <w:t>QpPrimeTsMin,</w:t>
      </w:r>
      <w:r w:rsidR="00043A0B">
        <w:rPr>
          <w:noProof/>
          <w:szCs w:val="22"/>
          <w:shd w:val="pct15" w:color="auto" w:fill="FFFFFF"/>
        </w:rPr>
        <w:t xml:space="preserve"> </w:t>
      </w:r>
      <w:r w:rsidRPr="00AA7200">
        <w:rPr>
          <w:rFonts w:eastAsia="MS Mincho"/>
          <w:noProof/>
          <w:szCs w:val="22"/>
          <w:shd w:val="pct15" w:color="auto" w:fill="FFFFFF"/>
          <w:lang w:eastAsia="ko-KR"/>
        </w:rPr>
        <w:t>Qp</w:t>
      </w:r>
      <w:r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>p</w:t>
      </w:r>
      <w:r w:rsidR="0049791A"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 xml:space="preserve"> </w:t>
      </w:r>
      <w:r w:rsidR="0049791A" w:rsidRPr="00AA7200">
        <w:rPr>
          <w:rFonts w:eastAsia="MS Mincho"/>
          <w:noProof/>
          <w:szCs w:val="22"/>
          <w:shd w:val="pct15" w:color="auto" w:fill="FFFFFF"/>
          <w:lang w:eastAsia="ko-KR"/>
        </w:rPr>
        <w:t xml:space="preserve">+ </w:t>
      </w:r>
      <w:r w:rsidR="006A2D32" w:rsidRPr="00AA7200">
        <w:rPr>
          <w:noProof/>
          <w:szCs w:val="22"/>
          <w:shd w:val="pct15" w:color="auto" w:fill="FFFFFF"/>
          <w:lang w:eastAsia="ko-KR"/>
        </w:rPr>
        <w:t>QpBdOffset</w:t>
      </w:r>
      <w:r w:rsidR="00F628C3">
        <w:rPr>
          <w:noProof/>
          <w:szCs w:val="22"/>
          <w:shd w:val="pct15" w:color="auto" w:fill="FFFFFF"/>
          <w:lang w:eastAsia="ko-KR"/>
        </w:rPr>
        <w:t xml:space="preserve"> </w:t>
      </w:r>
      <w:r w:rsidRPr="00AA7200">
        <w:rPr>
          <w:noProof/>
          <w:szCs w:val="22"/>
          <w:shd w:val="pct15" w:color="auto" w:fill="FFFFFF"/>
        </w:rPr>
        <w:t>) </w:t>
      </w:r>
      <w:r w:rsidR="006A2D32" w:rsidRPr="00AA7200">
        <w:rPr>
          <w:noProof/>
          <w:szCs w:val="22"/>
          <w:shd w:val="pct15" w:color="auto" w:fill="FFFFFF"/>
        </w:rPr>
        <w:t xml:space="preserve">- </w:t>
      </w:r>
      <w:r w:rsidR="006A2D32" w:rsidRPr="00AA7200">
        <w:rPr>
          <w:noProof/>
          <w:szCs w:val="22"/>
          <w:shd w:val="pct15" w:color="auto" w:fill="FFFFFF"/>
          <w:lang w:eastAsia="ko-KR"/>
        </w:rPr>
        <w:t>QpBdOffset</w:t>
      </w:r>
      <w:r w:rsidR="006A2D32" w:rsidRPr="00AA7200">
        <w:rPr>
          <w:noProof/>
          <w:szCs w:val="22"/>
          <w:shd w:val="pct15" w:color="auto" w:fill="FFFFFF"/>
        </w:rPr>
        <w:t> </w:t>
      </w:r>
      <w:r w:rsidR="006A2D32" w:rsidRPr="00AA7200">
        <w:rPr>
          <w:rFonts w:eastAsia="MS Mincho"/>
          <w:noProof/>
          <w:szCs w:val="22"/>
          <w:shd w:val="pct15" w:color="auto" w:fill="FFFFFF"/>
          <w:vertAlign w:val="subscript"/>
          <w:lang w:eastAsia="ko-KR"/>
        </w:rPr>
        <w:t xml:space="preserve"> </w:t>
      </w:r>
    </w:p>
    <w:p w14:paraId="75BE201B" w14:textId="647D47BA" w:rsidR="006E5B4A" w:rsidRPr="00AA7200" w:rsidRDefault="006E5B4A" w:rsidP="003F6B1C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81" w:after="0"/>
        <w:rPr>
          <w:rFonts w:eastAsia="MS Mincho"/>
          <w:b w:val="0"/>
          <w:bCs w:val="0"/>
          <w:i w:val="0"/>
          <w:iCs w:val="0"/>
          <w:noProof/>
          <w:sz w:val="22"/>
          <w:szCs w:val="22"/>
          <w:lang w:eastAsia="zh-CN"/>
        </w:rPr>
      </w:pPr>
      <w:r w:rsidRPr="00AA7200">
        <w:rPr>
          <w:rFonts w:eastAsia="MS Mincho"/>
          <w:b w:val="0"/>
          <w:bCs w:val="0"/>
          <w:i w:val="0"/>
          <w:iCs w:val="0"/>
          <w:noProof/>
          <w:sz w:val="22"/>
          <w:szCs w:val="22"/>
          <w:lang w:eastAsia="ko-KR"/>
        </w:rPr>
        <w:t>…</w:t>
      </w:r>
      <w:r w:rsidR="003F6B1C">
        <w:rPr>
          <w:rFonts w:eastAsia="MS Mincho"/>
          <w:b w:val="0"/>
          <w:bCs w:val="0"/>
          <w:i w:val="0"/>
          <w:iCs w:val="0"/>
          <w:noProof/>
          <w:sz w:val="22"/>
          <w:szCs w:val="22"/>
          <w:lang w:eastAsia="ko-KR"/>
        </w:rPr>
        <w:tab/>
      </w:r>
    </w:p>
    <w:p w14:paraId="14F66480" w14:textId="50FF85D5" w:rsidR="006E5B4A" w:rsidRPr="00AA7200" w:rsidRDefault="007116AC">
      <w:pPr>
        <w:pStyle w:val="Heading5"/>
        <w:keepLines/>
        <w:numPr>
          <w:ilvl w:val="0"/>
          <w:numId w:val="0"/>
        </w:numPr>
        <w:tabs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2"/>
          <w:szCs w:val="22"/>
        </w:rPr>
      </w:pPr>
      <w:r w:rsidRPr="00AA7200">
        <w:rPr>
          <w:noProof/>
          <w:sz w:val="22"/>
          <w:szCs w:val="22"/>
        </w:rPr>
        <w:t>8.8.3.6.3 Decision process for chroma block edges</w:t>
      </w:r>
    </w:p>
    <w:p w14:paraId="51AA49E9" w14:textId="77777777" w:rsidR="007116AC" w:rsidRPr="00AA7200" w:rsidRDefault="007116AC" w:rsidP="007116AC">
      <w:pPr>
        <w:tabs>
          <w:tab w:val="left" w:pos="284"/>
        </w:tabs>
        <w:ind w:left="284" w:hanging="284"/>
        <w:rPr>
          <w:szCs w:val="22"/>
          <w:lang w:eastAsia="ko-KR"/>
        </w:rPr>
      </w:pPr>
      <w:r w:rsidRPr="00AA7200">
        <w:rPr>
          <w:szCs w:val="22"/>
          <w:lang w:eastAsia="ko-KR"/>
        </w:rPr>
        <w:t xml:space="preserve">This process is only invoked </w:t>
      </w:r>
      <w:r w:rsidRPr="00AA7200">
        <w:rPr>
          <w:szCs w:val="22"/>
        </w:rPr>
        <w:t xml:space="preserve">when </w:t>
      </w:r>
      <w:proofErr w:type="spellStart"/>
      <w:r w:rsidRPr="00AA7200">
        <w:rPr>
          <w:szCs w:val="22"/>
          <w:lang w:eastAsia="ko-KR"/>
        </w:rPr>
        <w:t>ChromaArrayType</w:t>
      </w:r>
      <w:proofErr w:type="spellEnd"/>
      <w:r w:rsidRPr="00AA7200">
        <w:rPr>
          <w:szCs w:val="22"/>
          <w:lang w:eastAsia="ko-KR"/>
        </w:rPr>
        <w:t xml:space="preserve"> is not equal to 0.</w:t>
      </w:r>
    </w:p>
    <w:p w14:paraId="0CE25BFF" w14:textId="77777777" w:rsidR="007116AC" w:rsidRPr="00AA7200" w:rsidRDefault="007116AC" w:rsidP="007116AC">
      <w:pPr>
        <w:tabs>
          <w:tab w:val="left" w:pos="284"/>
        </w:tabs>
        <w:ind w:left="284" w:hanging="284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Inputs to this process are:</w:t>
      </w:r>
    </w:p>
    <w:p w14:paraId="62EFEBC6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rPr>
          <w:noProof/>
          <w:szCs w:val="22"/>
        </w:rPr>
      </w:pPr>
      <w:r w:rsidRPr="00AA7200">
        <w:rPr>
          <w:noProof/>
          <w:szCs w:val="22"/>
          <w:lang w:eastAsia="ko-KR"/>
        </w:rPr>
        <w:t>a chroma picture sample array recPicture</w:t>
      </w:r>
      <w:r w:rsidRPr="00AA7200">
        <w:rPr>
          <w:noProof/>
          <w:szCs w:val="22"/>
        </w:rPr>
        <w:t>,</w:t>
      </w:r>
    </w:p>
    <w:p w14:paraId="2934F63B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a chroma location ( xCb, yCb ) specifying the top-left sample of the current chroma coding block relative to the top-left chroma sample of the current picture,</w:t>
      </w:r>
    </w:p>
    <w:p w14:paraId="6FD6ED1A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a chroma location ( xBl, yBl ) specifying the top-left sample of the current chroma block relative to the top-left sample of the current chroma coding block,</w:t>
      </w:r>
    </w:p>
    <w:p w14:paraId="2352FD14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</w:rPr>
        <w:t xml:space="preserve">a </w:t>
      </w:r>
      <w:r w:rsidRPr="00AA7200">
        <w:rPr>
          <w:noProof/>
          <w:szCs w:val="22"/>
          <w:lang w:eastAsia="ko-KR"/>
        </w:rPr>
        <w:t>variable</w:t>
      </w:r>
      <w:r w:rsidRPr="00AA7200">
        <w:rPr>
          <w:noProof/>
          <w:szCs w:val="22"/>
        </w:rPr>
        <w:t xml:space="preserve"> </w:t>
      </w:r>
      <w:r w:rsidRPr="00AA7200">
        <w:rPr>
          <w:noProof/>
          <w:szCs w:val="22"/>
          <w:lang w:eastAsia="ko-KR"/>
        </w:rPr>
        <w:t>edgeType specifying whether a vertical (EDGE_VER) or a horizontal (EDGE_HOR) edge is filtered,</w:t>
      </w:r>
    </w:p>
    <w:p w14:paraId="41C39AD8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a variable cIdx specifying the colour component index,</w:t>
      </w:r>
    </w:p>
    <w:p w14:paraId="08181B40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a variable bS specifying the boundary filtering strength,</w:t>
      </w:r>
    </w:p>
    <w:p w14:paraId="1FDA245E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a variable maxFilterLengthP specifying the maximum filter length,</w:t>
      </w:r>
    </w:p>
    <w:p w14:paraId="0EB1F3E2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  <w:lang w:eastAsia="ko-KR"/>
        </w:rPr>
        <w:t>a variable maxFilterLengthQ specifying the maximum filter length.</w:t>
      </w:r>
    </w:p>
    <w:p w14:paraId="5BE5CE63" w14:textId="77777777" w:rsidR="007116AC" w:rsidRPr="00AA7200" w:rsidRDefault="007116AC" w:rsidP="007116AC">
      <w:pPr>
        <w:tabs>
          <w:tab w:val="left" w:pos="284"/>
        </w:tabs>
        <w:ind w:left="284" w:hanging="284"/>
        <w:rPr>
          <w:rFonts w:eastAsia="Yu Mincho"/>
          <w:noProof/>
          <w:szCs w:val="22"/>
          <w:lang w:eastAsia="ja-JP"/>
        </w:rPr>
      </w:pPr>
      <w:r w:rsidRPr="00AA7200">
        <w:rPr>
          <w:noProof/>
          <w:szCs w:val="22"/>
          <w:lang w:eastAsia="ko-KR"/>
        </w:rPr>
        <w:t>Output</w:t>
      </w:r>
      <w:r w:rsidRPr="00AA7200">
        <w:rPr>
          <w:rFonts w:eastAsia="Yu Mincho"/>
          <w:noProof/>
          <w:szCs w:val="22"/>
          <w:lang w:eastAsia="ja-JP"/>
        </w:rPr>
        <w:t>s</w:t>
      </w:r>
      <w:r w:rsidRPr="00AA7200">
        <w:rPr>
          <w:noProof/>
          <w:szCs w:val="22"/>
          <w:lang w:eastAsia="ko-KR"/>
        </w:rPr>
        <w:t xml:space="preserve"> of this process </w:t>
      </w:r>
      <w:r w:rsidRPr="00AA7200">
        <w:rPr>
          <w:rFonts w:eastAsia="Yu Mincho"/>
          <w:noProof/>
          <w:szCs w:val="22"/>
          <w:lang w:eastAsia="ja-JP"/>
        </w:rPr>
        <w:t>are</w:t>
      </w:r>
      <w:r w:rsidRPr="00AA7200">
        <w:rPr>
          <w:noProof/>
          <w:szCs w:val="22"/>
        </w:rPr>
        <w:t xml:space="preserve"> </w:t>
      </w:r>
    </w:p>
    <w:p w14:paraId="1A2B8907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rPr>
          <w:noProof/>
          <w:szCs w:val="22"/>
          <w:lang w:eastAsia="ko-KR"/>
        </w:rPr>
      </w:pPr>
      <w:r w:rsidRPr="00AA7200">
        <w:rPr>
          <w:noProof/>
          <w:szCs w:val="22"/>
        </w:rPr>
        <w:t xml:space="preserve">the modified </w:t>
      </w:r>
      <w:r w:rsidRPr="00AA7200">
        <w:rPr>
          <w:noProof/>
          <w:szCs w:val="22"/>
          <w:lang w:eastAsia="ko-KR"/>
        </w:rPr>
        <w:t>filter length variables maxFilterLengthP and maxFilterLengthQ,</w:t>
      </w:r>
    </w:p>
    <w:p w14:paraId="13349BF3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textAlignment w:val="auto"/>
        <w:rPr>
          <w:noProof/>
          <w:szCs w:val="22"/>
        </w:rPr>
      </w:pPr>
      <w:r w:rsidRPr="00AA7200">
        <w:rPr>
          <w:noProof/>
          <w:szCs w:val="22"/>
        </w:rPr>
        <w:t>the variable t</w:t>
      </w:r>
      <w:r w:rsidRPr="00AA7200">
        <w:rPr>
          <w:noProof/>
          <w:szCs w:val="22"/>
          <w:vertAlign w:val="subscript"/>
        </w:rPr>
        <w:t>C</w:t>
      </w:r>
      <w:r w:rsidRPr="00AA7200">
        <w:rPr>
          <w:noProof/>
          <w:szCs w:val="22"/>
        </w:rPr>
        <w:t>.</w:t>
      </w:r>
    </w:p>
    <w:p w14:paraId="644F7AEA" w14:textId="77777777" w:rsidR="007116AC" w:rsidRPr="00AA7200" w:rsidRDefault="007116AC" w:rsidP="007116AC">
      <w:pPr>
        <w:pStyle w:val="Equation"/>
        <w:tabs>
          <w:tab w:val="left" w:pos="1134"/>
          <w:tab w:val="left" w:pos="1418"/>
          <w:tab w:val="center" w:pos="9498"/>
        </w:tabs>
        <w:rPr>
          <w:sz w:val="22"/>
          <w:szCs w:val="22"/>
          <w:lang w:val="en-CA"/>
        </w:rPr>
      </w:pPr>
      <w:r w:rsidRPr="00AA7200">
        <w:rPr>
          <w:sz w:val="22"/>
          <w:szCs w:val="22"/>
          <w:lang w:val="en-CA"/>
        </w:rPr>
        <w:t>…</w:t>
      </w:r>
    </w:p>
    <w:p w14:paraId="582B4157" w14:textId="77777777" w:rsidR="007116AC" w:rsidRPr="00AA7200" w:rsidRDefault="007116AC" w:rsidP="007116AC">
      <w:pPr>
        <w:rPr>
          <w:szCs w:val="22"/>
        </w:rPr>
      </w:pPr>
      <w:r w:rsidRPr="00AA7200">
        <w:rPr>
          <w:szCs w:val="22"/>
        </w:rPr>
        <w:t xml:space="preserve">The variable </w:t>
      </w:r>
      <w:proofErr w:type="spellStart"/>
      <w:r w:rsidRPr="00AA7200">
        <w:rPr>
          <w:szCs w:val="22"/>
        </w:rPr>
        <w:t>Qp</w:t>
      </w:r>
      <w:r w:rsidRPr="00AA7200">
        <w:rPr>
          <w:szCs w:val="22"/>
          <w:vertAlign w:val="subscript"/>
        </w:rPr>
        <w:t>P</w:t>
      </w:r>
      <w:proofErr w:type="spellEnd"/>
      <w:r w:rsidRPr="00AA7200">
        <w:rPr>
          <w:szCs w:val="22"/>
        </w:rPr>
        <w:t xml:space="preserve"> is derived as follows:</w:t>
      </w:r>
    </w:p>
    <w:p w14:paraId="0E769ABF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textAlignment w:val="auto"/>
        <w:rPr>
          <w:rFonts w:eastAsia="MS Mincho"/>
          <w:noProof/>
          <w:szCs w:val="22"/>
          <w:lang w:eastAsia="ko-KR"/>
        </w:rPr>
      </w:pPr>
      <w:r w:rsidRPr="00AA7200">
        <w:rPr>
          <w:rFonts w:eastAsia="MS Mincho"/>
          <w:noProof/>
          <w:szCs w:val="22"/>
          <w:lang w:eastAsia="ko-KR"/>
        </w:rPr>
        <w:lastRenderedPageBreak/>
        <w:t>The luma location ( xTb</w:t>
      </w:r>
      <w:r w:rsidRPr="00AA7200">
        <w:rPr>
          <w:rFonts w:eastAsia="MS Mincho"/>
          <w:noProof/>
          <w:szCs w:val="22"/>
          <w:vertAlign w:val="subscript"/>
          <w:lang w:eastAsia="ko-KR"/>
        </w:rPr>
        <w:t>P</w:t>
      </w:r>
      <w:r w:rsidRPr="00AA7200">
        <w:rPr>
          <w:rFonts w:eastAsia="MS Mincho"/>
          <w:noProof/>
          <w:szCs w:val="22"/>
          <w:lang w:eastAsia="ko-KR"/>
        </w:rPr>
        <w:t>, xTb</w:t>
      </w:r>
      <w:r w:rsidRPr="00AA7200">
        <w:rPr>
          <w:rFonts w:eastAsia="MS Mincho"/>
          <w:noProof/>
          <w:szCs w:val="22"/>
          <w:vertAlign w:val="subscript"/>
          <w:lang w:eastAsia="ko-KR"/>
        </w:rPr>
        <w:t>P</w:t>
      </w:r>
      <w:r w:rsidRPr="00AA7200">
        <w:rPr>
          <w:noProof/>
          <w:szCs w:val="22"/>
        </w:rPr>
        <w:t xml:space="preserve"> ) is set as the top-left luma sample position of the transform block </w:t>
      </w:r>
      <w:r w:rsidRPr="00AA7200">
        <w:rPr>
          <w:rFonts w:eastAsia="MS Mincho"/>
          <w:noProof/>
          <w:szCs w:val="22"/>
        </w:rPr>
        <w:t xml:space="preserve">containing the sample </w:t>
      </w:r>
      <w:r w:rsidRPr="00AA7200">
        <w:rPr>
          <w:noProof/>
          <w:szCs w:val="22"/>
          <w:lang w:eastAsia="ko-KR"/>
        </w:rPr>
        <w:t>p</w:t>
      </w:r>
      <w:r w:rsidRPr="00AA7200">
        <w:rPr>
          <w:noProof/>
          <w:szCs w:val="22"/>
          <w:vertAlign w:val="subscript"/>
          <w:lang w:eastAsia="ko-KR"/>
        </w:rPr>
        <w:t>0,0</w:t>
      </w:r>
      <w:r w:rsidRPr="00AA7200">
        <w:rPr>
          <w:rFonts w:eastAsia="MS Mincho"/>
          <w:noProof/>
          <w:szCs w:val="22"/>
        </w:rPr>
        <w:t xml:space="preserve">, </w:t>
      </w:r>
      <w:r w:rsidRPr="00AA7200">
        <w:rPr>
          <w:noProof/>
          <w:szCs w:val="22"/>
        </w:rPr>
        <w:t>relative to the top-left luma sample of the picture.</w:t>
      </w:r>
    </w:p>
    <w:p w14:paraId="771B59B1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textAlignment w:val="auto"/>
        <w:rPr>
          <w:rFonts w:eastAsia="MS Mincho"/>
          <w:noProof/>
          <w:szCs w:val="22"/>
          <w:lang w:eastAsia="ko-KR"/>
        </w:rPr>
      </w:pPr>
      <w:r w:rsidRPr="00AA7200">
        <w:rPr>
          <w:rFonts w:eastAsia="MS Mincho"/>
          <w:noProof/>
          <w:szCs w:val="22"/>
        </w:rPr>
        <w:t>If TuCResMode[ xTb</w:t>
      </w:r>
      <w:r w:rsidRPr="00AA7200">
        <w:rPr>
          <w:rFonts w:eastAsia="MS Mincho"/>
          <w:noProof/>
          <w:szCs w:val="22"/>
          <w:vertAlign w:val="subscript"/>
          <w:lang w:eastAsia="ko-KR"/>
        </w:rPr>
        <w:t>P</w:t>
      </w:r>
      <w:r w:rsidRPr="00AA7200">
        <w:rPr>
          <w:rFonts w:eastAsia="MS Mincho"/>
          <w:noProof/>
          <w:szCs w:val="22"/>
        </w:rPr>
        <w:t> ][ yTb</w:t>
      </w:r>
      <w:r w:rsidRPr="00AA7200">
        <w:rPr>
          <w:rFonts w:eastAsia="MS Mincho"/>
          <w:noProof/>
          <w:szCs w:val="22"/>
          <w:vertAlign w:val="subscript"/>
          <w:lang w:eastAsia="ko-KR"/>
        </w:rPr>
        <w:t>P</w:t>
      </w:r>
      <w:r w:rsidRPr="00AA7200">
        <w:rPr>
          <w:rFonts w:eastAsia="MS Mincho"/>
          <w:noProof/>
          <w:szCs w:val="22"/>
        </w:rPr>
        <w:t xml:space="preserve"> ] is equal to 2, </w:t>
      </w:r>
      <w:proofErr w:type="spellStart"/>
      <w:r w:rsidRPr="00AA7200">
        <w:rPr>
          <w:szCs w:val="22"/>
        </w:rPr>
        <w:t>Qp</w:t>
      </w:r>
      <w:r w:rsidRPr="00AA7200">
        <w:rPr>
          <w:szCs w:val="22"/>
          <w:vertAlign w:val="subscript"/>
        </w:rPr>
        <w:t>P</w:t>
      </w:r>
      <w:proofErr w:type="spellEnd"/>
      <w:r w:rsidRPr="00AA7200">
        <w:rPr>
          <w:szCs w:val="22"/>
        </w:rPr>
        <w:t xml:space="preserve"> </w:t>
      </w:r>
      <w:r w:rsidRPr="00AA7200">
        <w:rPr>
          <w:rFonts w:eastAsia="MS Mincho"/>
          <w:noProof/>
          <w:szCs w:val="22"/>
        </w:rPr>
        <w:t>is set equal to Qp</w:t>
      </w:r>
      <w:r w:rsidRPr="00AA7200">
        <w:rPr>
          <w:noProof/>
          <w:szCs w:val="22"/>
        </w:rPr>
        <w:t>′</w:t>
      </w:r>
      <w:r w:rsidRPr="00AA7200">
        <w:rPr>
          <w:rFonts w:eastAsia="MS Mincho"/>
          <w:noProof/>
          <w:szCs w:val="22"/>
          <w:vertAlign w:val="subscript"/>
        </w:rPr>
        <w:t>CbCr</w:t>
      </w:r>
      <w:r w:rsidRPr="00AA7200">
        <w:rPr>
          <w:rFonts w:eastAsia="MS Mincho"/>
          <w:noProof/>
          <w:szCs w:val="22"/>
        </w:rPr>
        <w:t xml:space="preserve"> of the transform block containing the sample </w:t>
      </w:r>
      <w:r w:rsidRPr="00AA7200">
        <w:rPr>
          <w:noProof/>
          <w:szCs w:val="22"/>
          <w:lang w:eastAsia="ko-KR"/>
        </w:rPr>
        <w:t>p</w:t>
      </w:r>
      <w:r w:rsidRPr="00AA7200">
        <w:rPr>
          <w:noProof/>
          <w:szCs w:val="22"/>
          <w:vertAlign w:val="subscript"/>
          <w:lang w:eastAsia="ko-KR"/>
        </w:rPr>
        <w:t>0,0</w:t>
      </w:r>
      <w:r w:rsidRPr="00AA7200">
        <w:rPr>
          <w:rFonts w:eastAsia="MS Mincho"/>
          <w:noProof/>
          <w:szCs w:val="22"/>
        </w:rPr>
        <w:t>.</w:t>
      </w:r>
    </w:p>
    <w:p w14:paraId="2A88545D" w14:textId="297A35D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textAlignment w:val="auto"/>
        <w:rPr>
          <w:rFonts w:eastAsia="MS Mincho"/>
          <w:noProof/>
          <w:szCs w:val="22"/>
          <w:lang w:eastAsia="ko-KR"/>
        </w:rPr>
      </w:pPr>
      <w:r w:rsidRPr="00AA7200">
        <w:rPr>
          <w:rFonts w:eastAsia="MS Mincho"/>
          <w:noProof/>
          <w:szCs w:val="22"/>
        </w:rPr>
        <w:t xml:space="preserve">Otherwise, if cIdx is equal to 1, </w:t>
      </w:r>
      <w:proofErr w:type="spellStart"/>
      <w:r w:rsidRPr="00AA7200">
        <w:rPr>
          <w:szCs w:val="22"/>
        </w:rPr>
        <w:t>Qp</w:t>
      </w:r>
      <w:r w:rsidRPr="00AA7200">
        <w:rPr>
          <w:szCs w:val="22"/>
          <w:vertAlign w:val="subscript"/>
        </w:rPr>
        <w:t>P</w:t>
      </w:r>
      <w:proofErr w:type="spellEnd"/>
      <w:r w:rsidRPr="00AA7200">
        <w:rPr>
          <w:szCs w:val="22"/>
        </w:rPr>
        <w:t xml:space="preserve"> </w:t>
      </w:r>
      <w:r w:rsidRPr="00AA7200">
        <w:rPr>
          <w:rFonts w:eastAsia="MS Mincho"/>
          <w:noProof/>
          <w:szCs w:val="22"/>
        </w:rPr>
        <w:t>is set equal to Qp</w:t>
      </w:r>
      <w:r w:rsidRPr="00AA7200">
        <w:rPr>
          <w:noProof/>
          <w:szCs w:val="22"/>
        </w:rPr>
        <w:t>′</w:t>
      </w:r>
      <w:r w:rsidRPr="00AA7200">
        <w:rPr>
          <w:rFonts w:eastAsia="MS Mincho"/>
          <w:noProof/>
          <w:szCs w:val="22"/>
          <w:vertAlign w:val="subscript"/>
        </w:rPr>
        <w:t>Cb</w:t>
      </w:r>
      <w:r w:rsidRPr="00AA7200">
        <w:rPr>
          <w:rFonts w:eastAsia="MS Mincho"/>
          <w:noProof/>
          <w:szCs w:val="22"/>
        </w:rPr>
        <w:t xml:space="preserve"> of the transform block containing the sample </w:t>
      </w:r>
      <w:r w:rsidRPr="00AA7200">
        <w:rPr>
          <w:noProof/>
          <w:szCs w:val="22"/>
          <w:lang w:eastAsia="ko-KR"/>
        </w:rPr>
        <w:t>p</w:t>
      </w:r>
      <w:r w:rsidRPr="00AA7200">
        <w:rPr>
          <w:noProof/>
          <w:szCs w:val="22"/>
          <w:vertAlign w:val="subscript"/>
          <w:lang w:eastAsia="ko-KR"/>
        </w:rPr>
        <w:t>0,0</w:t>
      </w:r>
      <w:r w:rsidRPr="00AA7200">
        <w:rPr>
          <w:rFonts w:eastAsia="MS Mincho"/>
          <w:noProof/>
          <w:szCs w:val="22"/>
        </w:rPr>
        <w:t>.</w:t>
      </w:r>
    </w:p>
    <w:p w14:paraId="4B1932A6" w14:textId="55E4B3F9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textAlignment w:val="auto"/>
        <w:rPr>
          <w:rFonts w:eastAsia="MS Mincho"/>
          <w:noProof/>
          <w:szCs w:val="22"/>
          <w:lang w:eastAsia="ko-KR"/>
        </w:rPr>
      </w:pPr>
      <w:r w:rsidRPr="00AA7200">
        <w:rPr>
          <w:rFonts w:eastAsia="MS Mincho"/>
          <w:noProof/>
          <w:szCs w:val="22"/>
        </w:rPr>
        <w:t xml:space="preserve">Otherwise, </w:t>
      </w:r>
      <w:proofErr w:type="spellStart"/>
      <w:r w:rsidRPr="00AA7200">
        <w:rPr>
          <w:szCs w:val="22"/>
        </w:rPr>
        <w:t>Qp</w:t>
      </w:r>
      <w:r w:rsidRPr="00AA7200">
        <w:rPr>
          <w:szCs w:val="22"/>
          <w:vertAlign w:val="subscript"/>
        </w:rPr>
        <w:t>P</w:t>
      </w:r>
      <w:proofErr w:type="spellEnd"/>
      <w:r w:rsidRPr="00AA7200">
        <w:rPr>
          <w:szCs w:val="22"/>
        </w:rPr>
        <w:t xml:space="preserve"> </w:t>
      </w:r>
      <w:r w:rsidRPr="00AA7200">
        <w:rPr>
          <w:rFonts w:eastAsia="MS Mincho"/>
          <w:noProof/>
          <w:szCs w:val="22"/>
        </w:rPr>
        <w:t>is set equal to Qp</w:t>
      </w:r>
      <w:r w:rsidRPr="00AA7200">
        <w:rPr>
          <w:noProof/>
          <w:szCs w:val="22"/>
        </w:rPr>
        <w:t>′</w:t>
      </w:r>
      <w:r w:rsidRPr="00AA7200">
        <w:rPr>
          <w:rFonts w:eastAsia="MS Mincho"/>
          <w:noProof/>
          <w:szCs w:val="22"/>
          <w:vertAlign w:val="subscript"/>
        </w:rPr>
        <w:t>Cr</w:t>
      </w:r>
      <w:r w:rsidRPr="00AA7200">
        <w:rPr>
          <w:rFonts w:eastAsia="MS Mincho"/>
          <w:noProof/>
          <w:szCs w:val="22"/>
        </w:rPr>
        <w:t xml:space="preserve"> of the transform block containing the sample </w:t>
      </w:r>
      <w:r w:rsidRPr="00AA7200">
        <w:rPr>
          <w:noProof/>
          <w:szCs w:val="22"/>
          <w:lang w:eastAsia="ko-KR"/>
        </w:rPr>
        <w:t>p</w:t>
      </w:r>
      <w:r w:rsidRPr="00AA7200">
        <w:rPr>
          <w:noProof/>
          <w:szCs w:val="22"/>
          <w:vertAlign w:val="subscript"/>
          <w:lang w:eastAsia="ko-KR"/>
        </w:rPr>
        <w:t>0,0</w:t>
      </w:r>
      <w:r w:rsidRPr="00AA7200">
        <w:rPr>
          <w:rFonts w:eastAsia="MS Mincho"/>
          <w:noProof/>
          <w:szCs w:val="22"/>
        </w:rPr>
        <w:t>.</w:t>
      </w:r>
    </w:p>
    <w:p w14:paraId="41D94C0C" w14:textId="0DFE7A38" w:rsidR="00E619D8" w:rsidRPr="00AA7200" w:rsidRDefault="009E7CF8" w:rsidP="00E619D8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rFonts w:eastAsia="MS Mincho"/>
          <w:noProof/>
          <w:szCs w:val="22"/>
        </w:rPr>
      </w:pPr>
      <w:r>
        <w:rPr>
          <w:rFonts w:eastAsia="MS Mincho"/>
          <w:noProof/>
          <w:szCs w:val="22"/>
          <w:shd w:val="clear" w:color="auto" w:fill="D9D9D9" w:themeFill="background1" w:themeFillShade="D9"/>
        </w:rPr>
        <w:t xml:space="preserve">If </w:t>
      </w:r>
      <w:r w:rsidRPr="00AA7200">
        <w:rPr>
          <w:noProof/>
          <w:szCs w:val="22"/>
          <w:shd w:val="clear" w:color="auto" w:fill="D9D9D9" w:themeFill="background1" w:themeFillShade="D9"/>
        </w:rPr>
        <w:t>transform_skip_flag</w:t>
      </w:r>
      <w:r w:rsidRPr="00AA7200">
        <w:rPr>
          <w:rFonts w:eastAsia="MS Mincho"/>
          <w:noProof/>
          <w:szCs w:val="22"/>
          <w:shd w:val="clear" w:color="auto" w:fill="D9D9D9" w:themeFill="background1" w:themeFillShade="D9"/>
        </w:rPr>
        <w:t>[ xTb</w:t>
      </w:r>
      <w:r w:rsidRPr="00AA7200">
        <w:rPr>
          <w:rFonts w:eastAsia="MS Mincho"/>
          <w:noProof/>
          <w:szCs w:val="22"/>
          <w:shd w:val="clear" w:color="auto" w:fill="D9D9D9" w:themeFill="background1" w:themeFillShade="D9"/>
          <w:vertAlign w:val="subscript"/>
          <w:lang w:eastAsia="ko-KR"/>
        </w:rPr>
        <w:t>P</w:t>
      </w:r>
      <w:r w:rsidRPr="00AA7200">
        <w:rPr>
          <w:rFonts w:eastAsia="MS Mincho"/>
          <w:noProof/>
          <w:szCs w:val="22"/>
          <w:shd w:val="clear" w:color="auto" w:fill="D9D9D9" w:themeFill="background1" w:themeFillShade="D9"/>
        </w:rPr>
        <w:t> ][ yTb</w:t>
      </w:r>
      <w:r w:rsidRPr="00AA7200">
        <w:rPr>
          <w:rFonts w:eastAsia="MS Mincho"/>
          <w:noProof/>
          <w:szCs w:val="22"/>
          <w:shd w:val="clear" w:color="auto" w:fill="D9D9D9" w:themeFill="background1" w:themeFillShade="D9"/>
          <w:vertAlign w:val="subscript"/>
          <w:lang w:eastAsia="ko-KR"/>
        </w:rPr>
        <w:t>P</w:t>
      </w:r>
      <w:r w:rsidRPr="00AA7200">
        <w:rPr>
          <w:rFonts w:eastAsia="MS Mincho"/>
          <w:noProof/>
          <w:szCs w:val="22"/>
          <w:shd w:val="clear" w:color="auto" w:fill="D9D9D9" w:themeFill="background1" w:themeFillShade="D9"/>
        </w:rPr>
        <w:t> ][</w:t>
      </w:r>
      <w:r w:rsidRPr="00AA7200">
        <w:rPr>
          <w:noProof/>
          <w:szCs w:val="22"/>
          <w:shd w:val="clear" w:color="auto" w:fill="D9D9D9" w:themeFill="background1" w:themeFillShade="D9"/>
        </w:rPr>
        <w:t xml:space="preserve">cIdx ] </w:t>
      </w:r>
      <w:r>
        <w:rPr>
          <w:noProof/>
          <w:szCs w:val="22"/>
          <w:shd w:val="clear" w:color="auto" w:fill="D9D9D9" w:themeFill="background1" w:themeFillShade="D9"/>
        </w:rPr>
        <w:t xml:space="preserve">is equal to 1, </w:t>
      </w:r>
      <w:r>
        <w:rPr>
          <w:rFonts w:eastAsia="MS Mincho"/>
          <w:noProof/>
          <w:szCs w:val="22"/>
          <w:shd w:val="clear" w:color="auto" w:fill="D9D9D9" w:themeFill="background1" w:themeFillShade="D9"/>
        </w:rPr>
        <w:t>t</w:t>
      </w:r>
      <w:r w:rsidRPr="00AA7200">
        <w:rPr>
          <w:rFonts w:eastAsia="MS Mincho"/>
          <w:noProof/>
          <w:szCs w:val="22"/>
          <w:shd w:val="clear" w:color="auto" w:fill="D9D9D9" w:themeFill="background1" w:themeFillShade="D9"/>
        </w:rPr>
        <w:t xml:space="preserve">he </w:t>
      </w:r>
      <w:r w:rsidR="00E619D8" w:rsidRPr="00AA7200">
        <w:rPr>
          <w:rFonts w:eastAsia="MS Mincho"/>
          <w:noProof/>
          <w:szCs w:val="22"/>
          <w:shd w:val="clear" w:color="auto" w:fill="D9D9D9" w:themeFill="background1" w:themeFillShade="D9"/>
        </w:rPr>
        <w:t xml:space="preserve">variable </w:t>
      </w:r>
      <w:proofErr w:type="spellStart"/>
      <w:r w:rsidR="00E619D8" w:rsidRPr="00AA7200">
        <w:rPr>
          <w:szCs w:val="22"/>
          <w:shd w:val="clear" w:color="auto" w:fill="D9D9D9" w:themeFill="background1" w:themeFillShade="D9"/>
        </w:rPr>
        <w:t>Qp</w:t>
      </w:r>
      <w:r w:rsidR="00E619D8" w:rsidRPr="00AA7200">
        <w:rPr>
          <w:szCs w:val="22"/>
          <w:shd w:val="clear" w:color="auto" w:fill="D9D9D9" w:themeFill="background1" w:themeFillShade="D9"/>
          <w:vertAlign w:val="subscript"/>
        </w:rPr>
        <w:t>P</w:t>
      </w:r>
      <w:proofErr w:type="spellEnd"/>
      <w:r w:rsidR="00E619D8" w:rsidRPr="00AA7200">
        <w:rPr>
          <w:rFonts w:eastAsia="MS Mincho"/>
          <w:noProof/>
          <w:szCs w:val="22"/>
          <w:shd w:val="clear" w:color="auto" w:fill="D9D9D9" w:themeFill="background1" w:themeFillShade="D9"/>
        </w:rPr>
        <w:t xml:space="preserve"> is modified as follows:</w:t>
      </w:r>
    </w:p>
    <w:p w14:paraId="62309101" w14:textId="66FF58B0" w:rsidR="00E619D8" w:rsidRPr="00AA7200" w:rsidRDefault="00E619D8" w:rsidP="007403C0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rFonts w:eastAsia="MS Mincho"/>
          <w:noProof/>
          <w:szCs w:val="22"/>
          <w:lang w:eastAsia="ko-KR"/>
        </w:rPr>
      </w:pPr>
      <w:r w:rsidRPr="00AA7200">
        <w:rPr>
          <w:szCs w:val="22"/>
        </w:rPr>
        <w:tab/>
      </w:r>
      <w:proofErr w:type="spellStart"/>
      <w:r w:rsidRPr="00AA7200">
        <w:rPr>
          <w:szCs w:val="22"/>
          <w:shd w:val="clear" w:color="auto" w:fill="D9D9D9" w:themeFill="background1" w:themeFillShade="D9"/>
        </w:rPr>
        <w:t>Qp</w:t>
      </w:r>
      <w:r w:rsidRPr="00AA7200">
        <w:rPr>
          <w:szCs w:val="22"/>
          <w:shd w:val="clear" w:color="auto" w:fill="D9D9D9" w:themeFill="background1" w:themeFillShade="D9"/>
          <w:vertAlign w:val="subscript"/>
        </w:rPr>
        <w:t>P</w:t>
      </w:r>
      <w:proofErr w:type="spellEnd"/>
      <w:r w:rsidRPr="00AA7200">
        <w:rPr>
          <w:rFonts w:eastAsia="MS Mincho"/>
          <w:noProof/>
          <w:szCs w:val="22"/>
          <w:shd w:val="clear" w:color="auto" w:fill="D9D9D9" w:themeFill="background1" w:themeFillShade="D9"/>
          <w:lang w:eastAsia="ko-KR"/>
        </w:rPr>
        <w:t xml:space="preserve"> = Max(</w:t>
      </w:r>
      <w:r w:rsidR="00F628C3">
        <w:rPr>
          <w:rFonts w:eastAsia="MS Mincho"/>
          <w:noProof/>
          <w:szCs w:val="22"/>
          <w:shd w:val="clear" w:color="auto" w:fill="D9D9D9" w:themeFill="background1" w:themeFillShade="D9"/>
          <w:lang w:eastAsia="ko-KR"/>
        </w:rPr>
        <w:t xml:space="preserve"> </w:t>
      </w:r>
      <w:r w:rsidRPr="00AA7200">
        <w:rPr>
          <w:noProof/>
          <w:szCs w:val="22"/>
          <w:shd w:val="clear" w:color="auto" w:fill="D9D9D9" w:themeFill="background1" w:themeFillShade="D9"/>
        </w:rPr>
        <w:t>QpPrimeTsMin,</w:t>
      </w:r>
      <w:r w:rsidR="00F628C3">
        <w:rPr>
          <w:noProof/>
          <w:szCs w:val="22"/>
          <w:shd w:val="clear" w:color="auto" w:fill="D9D9D9" w:themeFill="background1" w:themeFillShade="D9"/>
        </w:rPr>
        <w:t xml:space="preserve"> </w:t>
      </w:r>
      <w:proofErr w:type="spellStart"/>
      <w:proofErr w:type="gramStart"/>
      <w:r w:rsidRPr="00AA7200">
        <w:rPr>
          <w:szCs w:val="22"/>
          <w:shd w:val="clear" w:color="auto" w:fill="D9D9D9" w:themeFill="background1" w:themeFillShade="D9"/>
        </w:rPr>
        <w:t>Qp</w:t>
      </w:r>
      <w:r w:rsidRPr="00AA7200">
        <w:rPr>
          <w:szCs w:val="22"/>
          <w:shd w:val="clear" w:color="auto" w:fill="D9D9D9" w:themeFill="background1" w:themeFillShade="D9"/>
          <w:vertAlign w:val="subscript"/>
        </w:rPr>
        <w:t>P</w:t>
      </w:r>
      <w:proofErr w:type="spellEnd"/>
      <w:r w:rsidR="00F628C3">
        <w:rPr>
          <w:szCs w:val="22"/>
          <w:shd w:val="clear" w:color="auto" w:fill="D9D9D9" w:themeFill="background1" w:themeFillShade="D9"/>
          <w:vertAlign w:val="subscript"/>
        </w:rPr>
        <w:t xml:space="preserve"> </w:t>
      </w:r>
      <w:r w:rsidRPr="00AA7200">
        <w:rPr>
          <w:noProof/>
          <w:szCs w:val="22"/>
          <w:shd w:val="clear" w:color="auto" w:fill="D9D9D9" w:themeFill="background1" w:themeFillShade="D9"/>
        </w:rPr>
        <w:t>)</w:t>
      </w:r>
      <w:proofErr w:type="gramEnd"/>
    </w:p>
    <w:p w14:paraId="69DFF6BA" w14:textId="77777777" w:rsidR="007116AC" w:rsidRPr="00AA7200" w:rsidRDefault="007116AC" w:rsidP="007116AC">
      <w:pPr>
        <w:tabs>
          <w:tab w:val="left" w:pos="400"/>
        </w:tabs>
        <w:rPr>
          <w:szCs w:val="22"/>
        </w:rPr>
      </w:pPr>
      <w:r w:rsidRPr="00AA7200">
        <w:rPr>
          <w:szCs w:val="22"/>
        </w:rPr>
        <w:t xml:space="preserve">The variable </w:t>
      </w:r>
      <w:proofErr w:type="spellStart"/>
      <w:r w:rsidRPr="00AA7200">
        <w:rPr>
          <w:szCs w:val="22"/>
        </w:rPr>
        <w:t>Qp</w:t>
      </w:r>
      <w:r w:rsidRPr="00AA7200">
        <w:rPr>
          <w:szCs w:val="22"/>
          <w:vertAlign w:val="subscript"/>
        </w:rPr>
        <w:t>Q</w:t>
      </w:r>
      <w:proofErr w:type="spellEnd"/>
      <w:r w:rsidRPr="00AA7200">
        <w:rPr>
          <w:szCs w:val="22"/>
        </w:rPr>
        <w:t xml:space="preserve"> is derived as follows:</w:t>
      </w:r>
    </w:p>
    <w:p w14:paraId="5009317C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textAlignment w:val="auto"/>
        <w:rPr>
          <w:rFonts w:eastAsia="MS Mincho"/>
          <w:noProof/>
          <w:szCs w:val="22"/>
          <w:lang w:eastAsia="ko-KR"/>
        </w:rPr>
      </w:pPr>
      <w:r w:rsidRPr="00AA7200">
        <w:rPr>
          <w:rFonts w:eastAsia="MS Mincho"/>
          <w:noProof/>
          <w:szCs w:val="22"/>
          <w:lang w:eastAsia="ko-KR"/>
        </w:rPr>
        <w:t>The luma location ( xTb</w:t>
      </w:r>
      <w:r w:rsidRPr="00AA7200">
        <w:rPr>
          <w:rFonts w:eastAsia="MS Mincho"/>
          <w:noProof/>
          <w:szCs w:val="22"/>
          <w:vertAlign w:val="subscript"/>
          <w:lang w:eastAsia="ko-KR"/>
        </w:rPr>
        <w:t xml:space="preserve">Q, </w:t>
      </w:r>
      <w:r w:rsidRPr="00AA7200">
        <w:rPr>
          <w:rFonts w:eastAsia="MS Mincho"/>
          <w:noProof/>
          <w:szCs w:val="22"/>
          <w:lang w:eastAsia="ko-KR"/>
        </w:rPr>
        <w:t> xTb</w:t>
      </w:r>
      <w:r w:rsidRPr="00AA7200">
        <w:rPr>
          <w:rFonts w:eastAsia="MS Mincho"/>
          <w:noProof/>
          <w:szCs w:val="22"/>
          <w:vertAlign w:val="subscript"/>
          <w:lang w:eastAsia="ko-KR"/>
        </w:rPr>
        <w:t>Q</w:t>
      </w:r>
      <w:r w:rsidRPr="00AA7200">
        <w:rPr>
          <w:noProof/>
          <w:szCs w:val="22"/>
        </w:rPr>
        <w:t xml:space="preserve"> ) is set as the top-left luma sample position of the transform block </w:t>
      </w:r>
      <w:r w:rsidRPr="00AA7200">
        <w:rPr>
          <w:rFonts w:eastAsia="MS Mincho"/>
          <w:noProof/>
          <w:szCs w:val="22"/>
        </w:rPr>
        <w:t xml:space="preserve">containing the sample </w:t>
      </w:r>
      <w:r w:rsidRPr="00AA7200">
        <w:rPr>
          <w:noProof/>
          <w:szCs w:val="22"/>
          <w:lang w:eastAsia="ko-KR"/>
        </w:rPr>
        <w:t>q</w:t>
      </w:r>
      <w:r w:rsidRPr="00AA7200">
        <w:rPr>
          <w:noProof/>
          <w:szCs w:val="22"/>
          <w:vertAlign w:val="subscript"/>
          <w:lang w:eastAsia="ko-KR"/>
        </w:rPr>
        <w:t>0,0</w:t>
      </w:r>
      <w:r w:rsidRPr="00AA7200">
        <w:rPr>
          <w:rFonts w:eastAsia="MS Mincho"/>
          <w:noProof/>
          <w:szCs w:val="22"/>
        </w:rPr>
        <w:t xml:space="preserve">, </w:t>
      </w:r>
      <w:r w:rsidRPr="00AA7200">
        <w:rPr>
          <w:noProof/>
          <w:szCs w:val="22"/>
        </w:rPr>
        <w:t>relative to the top-left luma sample of the picture.</w:t>
      </w:r>
    </w:p>
    <w:p w14:paraId="0BBC3BD1" w14:textId="77777777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textAlignment w:val="auto"/>
        <w:rPr>
          <w:rFonts w:eastAsia="MS Mincho"/>
          <w:noProof/>
          <w:szCs w:val="22"/>
          <w:lang w:eastAsia="ko-KR"/>
        </w:rPr>
      </w:pPr>
      <w:r w:rsidRPr="00AA7200">
        <w:rPr>
          <w:rFonts w:eastAsia="MS Mincho"/>
          <w:noProof/>
          <w:szCs w:val="22"/>
        </w:rPr>
        <w:t>If TuCResMode[ xTb</w:t>
      </w:r>
      <w:r w:rsidRPr="00AA7200">
        <w:rPr>
          <w:rFonts w:eastAsia="MS Mincho"/>
          <w:noProof/>
          <w:szCs w:val="22"/>
          <w:vertAlign w:val="subscript"/>
          <w:lang w:eastAsia="ko-KR"/>
        </w:rPr>
        <w:t>Q</w:t>
      </w:r>
      <w:r w:rsidRPr="00AA7200">
        <w:rPr>
          <w:rFonts w:eastAsia="MS Mincho"/>
          <w:noProof/>
          <w:szCs w:val="22"/>
        </w:rPr>
        <w:t> ][ yTb</w:t>
      </w:r>
      <w:r w:rsidRPr="00AA7200">
        <w:rPr>
          <w:rFonts w:eastAsia="MS Mincho"/>
          <w:noProof/>
          <w:szCs w:val="22"/>
          <w:vertAlign w:val="subscript"/>
          <w:lang w:eastAsia="ko-KR"/>
        </w:rPr>
        <w:t>Q</w:t>
      </w:r>
      <w:r w:rsidRPr="00AA7200">
        <w:rPr>
          <w:rFonts w:eastAsia="MS Mincho"/>
          <w:noProof/>
          <w:szCs w:val="22"/>
        </w:rPr>
        <w:t xml:space="preserve"> ] is equal to 2, </w:t>
      </w:r>
      <w:proofErr w:type="spellStart"/>
      <w:r w:rsidRPr="00AA7200">
        <w:rPr>
          <w:szCs w:val="22"/>
        </w:rPr>
        <w:t>Qp</w:t>
      </w:r>
      <w:r w:rsidRPr="00AA7200">
        <w:rPr>
          <w:szCs w:val="22"/>
          <w:vertAlign w:val="subscript"/>
        </w:rPr>
        <w:t>Q</w:t>
      </w:r>
      <w:proofErr w:type="spellEnd"/>
      <w:r w:rsidRPr="00AA7200">
        <w:rPr>
          <w:szCs w:val="22"/>
        </w:rPr>
        <w:t xml:space="preserve"> </w:t>
      </w:r>
      <w:r w:rsidRPr="00AA7200">
        <w:rPr>
          <w:rFonts w:eastAsia="MS Mincho"/>
          <w:noProof/>
          <w:szCs w:val="22"/>
        </w:rPr>
        <w:t>is set equal to Qp</w:t>
      </w:r>
      <w:r w:rsidRPr="00AA7200">
        <w:rPr>
          <w:noProof/>
          <w:szCs w:val="22"/>
        </w:rPr>
        <w:t>′</w:t>
      </w:r>
      <w:r w:rsidRPr="00AA7200">
        <w:rPr>
          <w:rFonts w:eastAsia="MS Mincho"/>
          <w:noProof/>
          <w:szCs w:val="22"/>
          <w:vertAlign w:val="subscript"/>
        </w:rPr>
        <w:t>CbCr</w:t>
      </w:r>
      <w:r w:rsidRPr="00AA7200">
        <w:rPr>
          <w:rFonts w:eastAsia="MS Mincho"/>
          <w:noProof/>
          <w:szCs w:val="22"/>
        </w:rPr>
        <w:t xml:space="preserve"> of the transform block containing the sample </w:t>
      </w:r>
      <w:r w:rsidRPr="00AA7200">
        <w:rPr>
          <w:noProof/>
          <w:szCs w:val="22"/>
          <w:lang w:eastAsia="ko-KR"/>
        </w:rPr>
        <w:t>q</w:t>
      </w:r>
      <w:r w:rsidRPr="00AA7200">
        <w:rPr>
          <w:noProof/>
          <w:szCs w:val="22"/>
          <w:vertAlign w:val="subscript"/>
          <w:lang w:eastAsia="ko-KR"/>
        </w:rPr>
        <w:t>0,0</w:t>
      </w:r>
      <w:r w:rsidRPr="00AA7200">
        <w:rPr>
          <w:rFonts w:eastAsia="MS Mincho"/>
          <w:noProof/>
          <w:szCs w:val="22"/>
        </w:rPr>
        <w:t>.</w:t>
      </w:r>
    </w:p>
    <w:p w14:paraId="1C706ED5" w14:textId="4E6774CE" w:rsidR="007116AC" w:rsidRPr="00AA7200" w:rsidRDefault="007116AC" w:rsidP="007116AC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5"/>
          <w:tab w:val="left" w:pos="1588"/>
          <w:tab w:val="left" w:pos="1985"/>
        </w:tabs>
        <w:ind w:left="360" w:hanging="360"/>
        <w:textAlignment w:val="auto"/>
        <w:rPr>
          <w:rFonts w:eastAsia="MS Mincho"/>
          <w:noProof/>
          <w:szCs w:val="22"/>
          <w:lang w:eastAsia="ko-KR"/>
        </w:rPr>
      </w:pPr>
      <w:r w:rsidRPr="00AA7200">
        <w:rPr>
          <w:rFonts w:eastAsia="MS Mincho"/>
          <w:noProof/>
          <w:szCs w:val="22"/>
        </w:rPr>
        <w:t xml:space="preserve">Otherwise, if cIdx is equal to 1, </w:t>
      </w:r>
      <w:proofErr w:type="spellStart"/>
      <w:r w:rsidRPr="00AA7200">
        <w:rPr>
          <w:szCs w:val="22"/>
        </w:rPr>
        <w:t>Qp</w:t>
      </w:r>
      <w:r w:rsidRPr="00AA7200">
        <w:rPr>
          <w:szCs w:val="22"/>
          <w:vertAlign w:val="subscript"/>
        </w:rPr>
        <w:t>Q</w:t>
      </w:r>
      <w:proofErr w:type="spellEnd"/>
      <w:r w:rsidRPr="00AA7200">
        <w:rPr>
          <w:szCs w:val="22"/>
        </w:rPr>
        <w:t xml:space="preserve"> </w:t>
      </w:r>
      <w:r w:rsidRPr="00AA7200">
        <w:rPr>
          <w:rFonts w:eastAsia="MS Mincho"/>
          <w:noProof/>
          <w:szCs w:val="22"/>
        </w:rPr>
        <w:t>is set equal to Qp</w:t>
      </w:r>
      <w:r w:rsidRPr="00AA7200">
        <w:rPr>
          <w:noProof/>
          <w:szCs w:val="22"/>
        </w:rPr>
        <w:t>′</w:t>
      </w:r>
      <w:r w:rsidRPr="00AA7200">
        <w:rPr>
          <w:rFonts w:eastAsia="MS Mincho"/>
          <w:noProof/>
          <w:szCs w:val="22"/>
          <w:vertAlign w:val="subscript"/>
        </w:rPr>
        <w:t>Cb</w:t>
      </w:r>
      <w:r w:rsidRPr="00AA7200">
        <w:rPr>
          <w:rFonts w:eastAsia="MS Mincho"/>
          <w:noProof/>
          <w:szCs w:val="22"/>
        </w:rPr>
        <w:t xml:space="preserve"> of the transform block containing the sample </w:t>
      </w:r>
      <w:r w:rsidRPr="00AA7200">
        <w:rPr>
          <w:noProof/>
          <w:szCs w:val="22"/>
          <w:lang w:eastAsia="ko-KR"/>
        </w:rPr>
        <w:t>q</w:t>
      </w:r>
      <w:r w:rsidRPr="00AA7200">
        <w:rPr>
          <w:noProof/>
          <w:szCs w:val="22"/>
          <w:vertAlign w:val="subscript"/>
          <w:lang w:eastAsia="ko-KR"/>
        </w:rPr>
        <w:t>0,0</w:t>
      </w:r>
      <w:r w:rsidRPr="00AA7200">
        <w:rPr>
          <w:rFonts w:eastAsia="MS Mincho"/>
          <w:noProof/>
          <w:szCs w:val="22"/>
        </w:rPr>
        <w:t>.</w:t>
      </w:r>
    </w:p>
    <w:p w14:paraId="23BE6139" w14:textId="1F6E35ED" w:rsidR="00E619D8" w:rsidRPr="00AA7200" w:rsidRDefault="007116AC" w:rsidP="007403C0">
      <w:pPr>
        <w:numPr>
          <w:ilvl w:val="0"/>
          <w:numId w:val="21"/>
        </w:numPr>
        <w:tabs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textAlignment w:val="auto"/>
        <w:rPr>
          <w:szCs w:val="22"/>
        </w:rPr>
      </w:pPr>
      <w:r w:rsidRPr="00AA7200">
        <w:rPr>
          <w:rFonts w:eastAsia="MS Mincho"/>
          <w:noProof/>
          <w:szCs w:val="22"/>
        </w:rPr>
        <w:t xml:space="preserve">Otherwise, </w:t>
      </w:r>
      <w:proofErr w:type="spellStart"/>
      <w:r w:rsidRPr="00AA7200">
        <w:rPr>
          <w:szCs w:val="22"/>
        </w:rPr>
        <w:t>Qp</w:t>
      </w:r>
      <w:r w:rsidRPr="00AA7200">
        <w:rPr>
          <w:szCs w:val="22"/>
          <w:vertAlign w:val="subscript"/>
        </w:rPr>
        <w:t>Q</w:t>
      </w:r>
      <w:proofErr w:type="spellEnd"/>
      <w:r w:rsidRPr="00AA7200">
        <w:rPr>
          <w:szCs w:val="22"/>
        </w:rPr>
        <w:t xml:space="preserve"> </w:t>
      </w:r>
      <w:r w:rsidRPr="00AA7200">
        <w:rPr>
          <w:rFonts w:eastAsia="MS Mincho"/>
          <w:noProof/>
          <w:szCs w:val="22"/>
        </w:rPr>
        <w:t>is set equal to Qp</w:t>
      </w:r>
      <w:r w:rsidRPr="00AA7200">
        <w:rPr>
          <w:noProof/>
          <w:szCs w:val="22"/>
        </w:rPr>
        <w:t>′</w:t>
      </w:r>
      <w:r w:rsidRPr="00AA7200">
        <w:rPr>
          <w:rFonts w:eastAsia="MS Mincho"/>
          <w:noProof/>
          <w:szCs w:val="22"/>
          <w:vertAlign w:val="subscript"/>
        </w:rPr>
        <w:t>Cr</w:t>
      </w:r>
      <w:r w:rsidRPr="00AA7200">
        <w:rPr>
          <w:rFonts w:eastAsia="MS Mincho"/>
          <w:noProof/>
          <w:szCs w:val="22"/>
        </w:rPr>
        <w:t xml:space="preserve"> of the transform block containing the sample </w:t>
      </w:r>
      <w:r w:rsidRPr="00AA7200">
        <w:rPr>
          <w:noProof/>
          <w:szCs w:val="22"/>
          <w:lang w:eastAsia="ko-KR"/>
        </w:rPr>
        <w:t>q</w:t>
      </w:r>
      <w:r w:rsidRPr="00AA7200">
        <w:rPr>
          <w:noProof/>
          <w:szCs w:val="22"/>
          <w:vertAlign w:val="subscript"/>
          <w:lang w:eastAsia="ko-KR"/>
        </w:rPr>
        <w:t>0,0</w:t>
      </w:r>
      <w:r w:rsidRPr="00AA7200">
        <w:rPr>
          <w:rFonts w:eastAsia="MS Mincho"/>
          <w:noProof/>
          <w:szCs w:val="22"/>
        </w:rPr>
        <w:t>.</w:t>
      </w:r>
    </w:p>
    <w:p w14:paraId="434DE7E6" w14:textId="1473A64D" w:rsidR="00E619D8" w:rsidRPr="00AA7200" w:rsidRDefault="00D342C4" w:rsidP="00E619D8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rFonts w:eastAsia="MS Mincho"/>
          <w:noProof/>
          <w:szCs w:val="22"/>
        </w:rPr>
      </w:pPr>
      <w:r>
        <w:rPr>
          <w:rFonts w:eastAsia="MS Mincho"/>
          <w:noProof/>
          <w:szCs w:val="22"/>
          <w:shd w:val="clear" w:color="auto" w:fill="D9D9D9" w:themeFill="background1" w:themeFillShade="D9"/>
        </w:rPr>
        <w:t xml:space="preserve">If </w:t>
      </w:r>
      <w:r w:rsidRPr="00AA7200">
        <w:rPr>
          <w:noProof/>
          <w:szCs w:val="22"/>
          <w:shd w:val="clear" w:color="auto" w:fill="D9D9D9" w:themeFill="background1" w:themeFillShade="D9"/>
        </w:rPr>
        <w:t>transform_skip_flag</w:t>
      </w:r>
      <w:r w:rsidRPr="00AA7200">
        <w:rPr>
          <w:rFonts w:eastAsia="MS Mincho"/>
          <w:noProof/>
          <w:szCs w:val="22"/>
          <w:shd w:val="clear" w:color="auto" w:fill="D9D9D9" w:themeFill="background1" w:themeFillShade="D9"/>
        </w:rPr>
        <w:t>[ xTb</w:t>
      </w:r>
      <w:r>
        <w:rPr>
          <w:rFonts w:eastAsia="MS Mincho"/>
          <w:noProof/>
          <w:szCs w:val="22"/>
          <w:shd w:val="clear" w:color="auto" w:fill="D9D9D9" w:themeFill="background1" w:themeFillShade="D9"/>
          <w:vertAlign w:val="subscript"/>
          <w:lang w:eastAsia="ko-KR"/>
        </w:rPr>
        <w:t>Q</w:t>
      </w:r>
      <w:r w:rsidRPr="00AA7200">
        <w:rPr>
          <w:rFonts w:eastAsia="MS Mincho"/>
          <w:noProof/>
          <w:szCs w:val="22"/>
          <w:shd w:val="clear" w:color="auto" w:fill="D9D9D9" w:themeFill="background1" w:themeFillShade="D9"/>
        </w:rPr>
        <w:t> ][ yTb</w:t>
      </w:r>
      <w:r>
        <w:rPr>
          <w:rFonts w:eastAsia="MS Mincho"/>
          <w:noProof/>
          <w:szCs w:val="22"/>
          <w:shd w:val="clear" w:color="auto" w:fill="D9D9D9" w:themeFill="background1" w:themeFillShade="D9"/>
          <w:vertAlign w:val="subscript"/>
          <w:lang w:eastAsia="ko-KR"/>
        </w:rPr>
        <w:t>Q</w:t>
      </w:r>
      <w:r w:rsidRPr="00AA7200">
        <w:rPr>
          <w:rFonts w:eastAsia="MS Mincho"/>
          <w:noProof/>
          <w:szCs w:val="22"/>
          <w:shd w:val="clear" w:color="auto" w:fill="D9D9D9" w:themeFill="background1" w:themeFillShade="D9"/>
        </w:rPr>
        <w:t> ][</w:t>
      </w:r>
      <w:r w:rsidRPr="00AA7200">
        <w:rPr>
          <w:noProof/>
          <w:szCs w:val="22"/>
          <w:shd w:val="clear" w:color="auto" w:fill="D9D9D9" w:themeFill="background1" w:themeFillShade="D9"/>
        </w:rPr>
        <w:t xml:space="preserve">cIdx ] </w:t>
      </w:r>
      <w:r>
        <w:rPr>
          <w:noProof/>
          <w:szCs w:val="22"/>
          <w:shd w:val="clear" w:color="auto" w:fill="D9D9D9" w:themeFill="background1" w:themeFillShade="D9"/>
        </w:rPr>
        <w:t xml:space="preserve">is equal to 1, </w:t>
      </w:r>
      <w:r>
        <w:rPr>
          <w:rFonts w:eastAsia="MS Mincho"/>
          <w:noProof/>
          <w:szCs w:val="22"/>
          <w:shd w:val="clear" w:color="auto" w:fill="D9D9D9" w:themeFill="background1" w:themeFillShade="D9"/>
        </w:rPr>
        <w:t>t</w:t>
      </w:r>
      <w:r w:rsidR="00E619D8" w:rsidRPr="00AA7200">
        <w:rPr>
          <w:rFonts w:eastAsia="MS Mincho"/>
          <w:noProof/>
          <w:szCs w:val="22"/>
          <w:shd w:val="clear" w:color="auto" w:fill="D9D9D9" w:themeFill="background1" w:themeFillShade="D9"/>
        </w:rPr>
        <w:t xml:space="preserve">he variable </w:t>
      </w:r>
      <w:proofErr w:type="spellStart"/>
      <w:r w:rsidR="00E619D8" w:rsidRPr="00AA7200">
        <w:rPr>
          <w:szCs w:val="22"/>
          <w:shd w:val="clear" w:color="auto" w:fill="D9D9D9" w:themeFill="background1" w:themeFillShade="D9"/>
        </w:rPr>
        <w:t>Qp</w:t>
      </w:r>
      <w:r w:rsidR="00E619D8" w:rsidRPr="00AA7200">
        <w:rPr>
          <w:szCs w:val="22"/>
          <w:shd w:val="clear" w:color="auto" w:fill="D9D9D9" w:themeFill="background1" w:themeFillShade="D9"/>
          <w:vertAlign w:val="subscript"/>
        </w:rPr>
        <w:t>Q</w:t>
      </w:r>
      <w:proofErr w:type="spellEnd"/>
      <w:r w:rsidR="00E619D8" w:rsidRPr="00AA7200">
        <w:rPr>
          <w:rFonts w:eastAsia="MS Mincho"/>
          <w:noProof/>
          <w:szCs w:val="22"/>
          <w:shd w:val="clear" w:color="auto" w:fill="D9D9D9" w:themeFill="background1" w:themeFillShade="D9"/>
        </w:rPr>
        <w:t xml:space="preserve"> is modified as follows:</w:t>
      </w:r>
    </w:p>
    <w:p w14:paraId="7BF72361" w14:textId="1784817B" w:rsidR="00A02A12" w:rsidRPr="00AA7200" w:rsidRDefault="00E619D8" w:rsidP="007403C0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textAlignment w:val="auto"/>
        <w:rPr>
          <w:szCs w:val="22"/>
        </w:rPr>
      </w:pPr>
      <w:r w:rsidRPr="00AA7200">
        <w:rPr>
          <w:szCs w:val="22"/>
        </w:rPr>
        <w:tab/>
      </w:r>
      <w:proofErr w:type="spellStart"/>
      <w:r w:rsidR="00AA7200" w:rsidRPr="00AA7200">
        <w:rPr>
          <w:szCs w:val="22"/>
          <w:shd w:val="clear" w:color="auto" w:fill="D9D9D9" w:themeFill="background1" w:themeFillShade="D9"/>
        </w:rPr>
        <w:t>Qp</w:t>
      </w:r>
      <w:r w:rsidR="00AA7200">
        <w:rPr>
          <w:szCs w:val="22"/>
          <w:shd w:val="clear" w:color="auto" w:fill="D9D9D9" w:themeFill="background1" w:themeFillShade="D9"/>
          <w:vertAlign w:val="subscript"/>
        </w:rPr>
        <w:t>Q</w:t>
      </w:r>
      <w:proofErr w:type="spellEnd"/>
      <w:r w:rsidR="00AA7200" w:rsidRPr="00AA7200">
        <w:rPr>
          <w:rFonts w:eastAsia="MS Mincho"/>
          <w:noProof/>
          <w:szCs w:val="22"/>
          <w:shd w:val="clear" w:color="auto" w:fill="D9D9D9" w:themeFill="background1" w:themeFillShade="D9"/>
          <w:lang w:eastAsia="ko-KR"/>
        </w:rPr>
        <w:t xml:space="preserve"> </w:t>
      </w:r>
      <w:r w:rsidRPr="00AA7200">
        <w:rPr>
          <w:rFonts w:eastAsia="MS Mincho"/>
          <w:noProof/>
          <w:szCs w:val="22"/>
          <w:shd w:val="clear" w:color="auto" w:fill="D9D9D9" w:themeFill="background1" w:themeFillShade="D9"/>
          <w:lang w:eastAsia="ko-KR"/>
        </w:rPr>
        <w:t>= Max</w:t>
      </w:r>
      <w:r w:rsidR="009C4920">
        <w:rPr>
          <w:rFonts w:eastAsia="MS Mincho"/>
          <w:noProof/>
          <w:szCs w:val="22"/>
          <w:shd w:val="clear" w:color="auto" w:fill="D9D9D9" w:themeFill="background1" w:themeFillShade="D9"/>
          <w:lang w:eastAsia="ko-KR"/>
        </w:rPr>
        <w:t>(</w:t>
      </w:r>
      <w:r w:rsidR="00F628C3">
        <w:rPr>
          <w:rFonts w:eastAsia="MS Mincho"/>
          <w:noProof/>
          <w:szCs w:val="22"/>
          <w:shd w:val="clear" w:color="auto" w:fill="D9D9D9" w:themeFill="background1" w:themeFillShade="D9"/>
          <w:lang w:eastAsia="ko-KR"/>
        </w:rPr>
        <w:t xml:space="preserve"> </w:t>
      </w:r>
      <w:r w:rsidRPr="00AA7200">
        <w:rPr>
          <w:noProof/>
          <w:szCs w:val="22"/>
          <w:shd w:val="clear" w:color="auto" w:fill="D9D9D9" w:themeFill="background1" w:themeFillShade="D9"/>
        </w:rPr>
        <w:t xml:space="preserve">QpPrimeTsMin, </w:t>
      </w:r>
      <w:proofErr w:type="spellStart"/>
      <w:proofErr w:type="gramStart"/>
      <w:r w:rsidRPr="00AA7200">
        <w:rPr>
          <w:szCs w:val="22"/>
          <w:shd w:val="clear" w:color="auto" w:fill="D9D9D9" w:themeFill="background1" w:themeFillShade="D9"/>
        </w:rPr>
        <w:t>Qp</w:t>
      </w:r>
      <w:r w:rsidRPr="00AA7200">
        <w:rPr>
          <w:szCs w:val="22"/>
          <w:shd w:val="clear" w:color="auto" w:fill="D9D9D9" w:themeFill="background1" w:themeFillShade="D9"/>
          <w:vertAlign w:val="subscript"/>
        </w:rPr>
        <w:t>Q</w:t>
      </w:r>
      <w:proofErr w:type="spellEnd"/>
      <w:r w:rsidR="00F628C3">
        <w:rPr>
          <w:szCs w:val="22"/>
          <w:shd w:val="clear" w:color="auto" w:fill="D9D9D9" w:themeFill="background1" w:themeFillShade="D9"/>
          <w:vertAlign w:val="subscript"/>
        </w:rPr>
        <w:t xml:space="preserve"> </w:t>
      </w:r>
      <w:r w:rsidRPr="00AA7200">
        <w:rPr>
          <w:noProof/>
          <w:szCs w:val="22"/>
          <w:shd w:val="clear" w:color="auto" w:fill="D9D9D9" w:themeFill="background1" w:themeFillShade="D9"/>
        </w:rPr>
        <w:t>)</w:t>
      </w:r>
      <w:proofErr w:type="gramEnd"/>
    </w:p>
    <w:p w14:paraId="684C771A" w14:textId="77777777" w:rsidR="007116AC" w:rsidRPr="00AA7200" w:rsidRDefault="007116AC" w:rsidP="007116AC">
      <w:pPr>
        <w:pStyle w:val="ListParagraph"/>
        <w:numPr>
          <w:ilvl w:val="0"/>
          <w:numId w:val="21"/>
        </w:numPr>
        <w:tabs>
          <w:tab w:val="clear" w:pos="1205"/>
          <w:tab w:val="left" w:pos="360"/>
          <w:tab w:val="num" w:pos="405"/>
          <w:tab w:val="left" w:pos="720"/>
          <w:tab w:val="left" w:pos="1080"/>
          <w:tab w:val="left" w:pos="1440"/>
        </w:tabs>
        <w:spacing w:line="240" w:lineRule="auto"/>
        <w:ind w:left="405"/>
        <w:jc w:val="left"/>
        <w:rPr>
          <w:rFonts w:ascii="Times New Roman" w:hAnsi="Times New Roman"/>
          <w:sz w:val="22"/>
          <w:szCs w:val="22"/>
        </w:rPr>
      </w:pPr>
      <w:r w:rsidRPr="00AA7200">
        <w:rPr>
          <w:rFonts w:ascii="Times New Roman" w:hAnsi="Times New Roman"/>
          <w:sz w:val="22"/>
          <w:szCs w:val="22"/>
        </w:rPr>
        <w:t xml:space="preserve">The variable </w:t>
      </w:r>
      <w:r w:rsidRPr="00AA7200">
        <w:rPr>
          <w:rFonts w:ascii="Times New Roman" w:hAnsi="Times New Roman"/>
          <w:noProof/>
          <w:sz w:val="22"/>
          <w:szCs w:val="22"/>
          <w:lang w:eastAsia="ko-KR"/>
        </w:rPr>
        <w:t>Qp</w:t>
      </w:r>
      <w:r w:rsidRPr="00AA7200">
        <w:rPr>
          <w:rFonts w:ascii="Times New Roman" w:hAnsi="Times New Roman"/>
          <w:noProof/>
          <w:sz w:val="22"/>
          <w:szCs w:val="22"/>
          <w:vertAlign w:val="subscript"/>
          <w:lang w:eastAsia="ko-KR"/>
        </w:rPr>
        <w:t>C</w:t>
      </w:r>
      <w:r w:rsidRPr="00AA7200">
        <w:rPr>
          <w:rFonts w:ascii="Times New Roman" w:hAnsi="Times New Roman"/>
          <w:sz w:val="22"/>
          <w:szCs w:val="22"/>
        </w:rPr>
        <w:t xml:space="preserve"> is derived as follows:</w:t>
      </w:r>
    </w:p>
    <w:p w14:paraId="58821063" w14:textId="77777777" w:rsidR="007116AC" w:rsidRPr="00AA7200" w:rsidRDefault="007116AC" w:rsidP="007116AC">
      <w:pPr>
        <w:pStyle w:val="Equation"/>
        <w:rPr>
          <w:noProof/>
          <w:sz w:val="22"/>
          <w:szCs w:val="22"/>
          <w:lang w:val="en-CA" w:eastAsia="ko-KR"/>
        </w:rPr>
      </w:pPr>
      <w:r w:rsidRPr="00AA7200">
        <w:rPr>
          <w:noProof/>
          <w:sz w:val="22"/>
          <w:szCs w:val="22"/>
          <w:lang w:val="en-CA" w:eastAsia="ko-KR"/>
        </w:rPr>
        <w:tab/>
        <w:t>Qp</w:t>
      </w:r>
      <w:r w:rsidRPr="00AA7200">
        <w:rPr>
          <w:noProof/>
          <w:sz w:val="22"/>
          <w:szCs w:val="22"/>
          <w:vertAlign w:val="subscript"/>
          <w:lang w:val="en-CA" w:eastAsia="ko-KR"/>
        </w:rPr>
        <w:t>C</w:t>
      </w:r>
      <w:r w:rsidRPr="00AA7200">
        <w:rPr>
          <w:noProof/>
          <w:sz w:val="22"/>
          <w:szCs w:val="22"/>
          <w:lang w:val="en-CA" w:eastAsia="ko-KR"/>
        </w:rPr>
        <w:t xml:space="preserve"> = ( Qp</w:t>
      </w:r>
      <w:r w:rsidRPr="00AA7200">
        <w:rPr>
          <w:noProof/>
          <w:sz w:val="22"/>
          <w:szCs w:val="22"/>
          <w:vertAlign w:val="subscript"/>
          <w:lang w:val="en-CA" w:eastAsia="ko-KR"/>
        </w:rPr>
        <w:t>Q</w:t>
      </w:r>
      <w:r w:rsidRPr="00AA7200">
        <w:rPr>
          <w:noProof/>
          <w:sz w:val="22"/>
          <w:szCs w:val="22"/>
          <w:lang w:val="en-CA" w:eastAsia="ko-KR"/>
        </w:rPr>
        <w:t> </w:t>
      </w:r>
      <w:r w:rsidRPr="00AA7200">
        <w:rPr>
          <w:sz w:val="22"/>
          <w:szCs w:val="22"/>
          <w:lang w:val="en-CA"/>
        </w:rPr>
        <w:t>−</w:t>
      </w:r>
      <w:r w:rsidRPr="00AA7200">
        <w:rPr>
          <w:rFonts w:eastAsia="MS Mincho"/>
          <w:noProof/>
          <w:sz w:val="22"/>
          <w:szCs w:val="22"/>
          <w:lang w:val="en-CA"/>
        </w:rPr>
        <w:t> </w:t>
      </w:r>
      <w:proofErr w:type="spellStart"/>
      <w:r w:rsidRPr="00AA7200">
        <w:rPr>
          <w:rFonts w:eastAsia="MS Mincho"/>
          <w:noProof/>
          <w:sz w:val="22"/>
          <w:szCs w:val="22"/>
          <w:lang w:val="en-CA"/>
        </w:rPr>
        <w:t>QpBdOffset</w:t>
      </w:r>
      <w:proofErr w:type="spellEnd"/>
      <w:r w:rsidRPr="00AA7200">
        <w:rPr>
          <w:rFonts w:eastAsia="MS Mincho"/>
          <w:noProof/>
          <w:sz w:val="22"/>
          <w:szCs w:val="22"/>
          <w:lang w:val="en-CA"/>
        </w:rPr>
        <w:t> </w:t>
      </w:r>
      <w:r w:rsidRPr="00AA7200">
        <w:rPr>
          <w:noProof/>
          <w:sz w:val="22"/>
          <w:szCs w:val="22"/>
          <w:lang w:val="en-CA" w:eastAsia="ko-KR"/>
        </w:rPr>
        <w:t>+ Qp</w:t>
      </w:r>
      <w:r w:rsidRPr="00AA7200">
        <w:rPr>
          <w:noProof/>
          <w:sz w:val="22"/>
          <w:szCs w:val="22"/>
          <w:vertAlign w:val="subscript"/>
          <w:lang w:val="en-CA" w:eastAsia="ko-KR"/>
        </w:rPr>
        <w:t>P</w:t>
      </w:r>
      <w:r w:rsidRPr="00AA7200">
        <w:rPr>
          <w:noProof/>
          <w:sz w:val="22"/>
          <w:szCs w:val="22"/>
          <w:lang w:val="en-CA" w:eastAsia="ko-KR"/>
        </w:rPr>
        <w:t> </w:t>
      </w:r>
      <w:r w:rsidRPr="00AA7200">
        <w:rPr>
          <w:sz w:val="22"/>
          <w:szCs w:val="22"/>
          <w:lang w:val="en-CA"/>
        </w:rPr>
        <w:t>−</w:t>
      </w:r>
      <w:r w:rsidRPr="00AA7200">
        <w:rPr>
          <w:rFonts w:eastAsia="MS Mincho"/>
          <w:noProof/>
          <w:sz w:val="22"/>
          <w:szCs w:val="22"/>
          <w:lang w:val="en-CA"/>
        </w:rPr>
        <w:t> </w:t>
      </w:r>
      <w:proofErr w:type="spellStart"/>
      <w:r w:rsidRPr="00AA7200">
        <w:rPr>
          <w:rFonts w:eastAsia="MS Mincho"/>
          <w:noProof/>
          <w:sz w:val="22"/>
          <w:szCs w:val="22"/>
          <w:lang w:val="en-CA"/>
        </w:rPr>
        <w:t>QpBdOffset</w:t>
      </w:r>
      <w:proofErr w:type="spellEnd"/>
      <w:r w:rsidRPr="00AA7200">
        <w:rPr>
          <w:rFonts w:eastAsia="MS Mincho"/>
          <w:noProof/>
          <w:sz w:val="22"/>
          <w:szCs w:val="22"/>
          <w:lang w:val="en-CA"/>
        </w:rPr>
        <w:t> </w:t>
      </w:r>
      <w:r w:rsidRPr="00AA7200">
        <w:rPr>
          <w:noProof/>
          <w:sz w:val="22"/>
          <w:szCs w:val="22"/>
          <w:lang w:val="en-CA" w:eastAsia="ko-KR"/>
        </w:rPr>
        <w:t>+ 1 )  &gt;&gt;  1</w:t>
      </w:r>
      <w:r w:rsidRPr="00AA7200">
        <w:rPr>
          <w:noProof/>
          <w:sz w:val="22"/>
          <w:szCs w:val="22"/>
          <w:lang w:val="en-CA" w:eastAsia="ko-KR"/>
        </w:rPr>
        <w:tab/>
      </w:r>
      <w:r w:rsidRPr="00AA7200">
        <w:rPr>
          <w:sz w:val="22"/>
          <w:szCs w:val="22"/>
          <w:lang w:val="en-CA"/>
        </w:rPr>
        <w:t>(</w:t>
      </w:r>
      <w:r w:rsidRPr="00AA7200">
        <w:rPr>
          <w:noProof/>
          <w:sz w:val="22"/>
          <w:szCs w:val="22"/>
          <w:lang w:val="en-CA"/>
        </w:rPr>
        <w:fldChar w:fldCharType="begin" w:fldLock="1"/>
      </w:r>
      <w:r w:rsidRPr="00AA7200">
        <w:rPr>
          <w:noProof/>
          <w:sz w:val="22"/>
          <w:szCs w:val="22"/>
          <w:lang w:val="en-CA"/>
        </w:rPr>
        <w:instrText xml:space="preserve"> SEQ Equation \* ARABIC </w:instrText>
      </w:r>
      <w:r w:rsidRPr="00AA7200">
        <w:rPr>
          <w:noProof/>
          <w:sz w:val="22"/>
          <w:szCs w:val="22"/>
          <w:lang w:val="en-CA"/>
        </w:rPr>
        <w:fldChar w:fldCharType="separate"/>
      </w:r>
      <w:r w:rsidRPr="00AA7200">
        <w:rPr>
          <w:noProof/>
          <w:sz w:val="22"/>
          <w:szCs w:val="22"/>
          <w:lang w:val="en-CA"/>
        </w:rPr>
        <w:t>1321</w:t>
      </w:r>
      <w:r w:rsidRPr="00AA7200">
        <w:rPr>
          <w:noProof/>
          <w:sz w:val="22"/>
          <w:szCs w:val="22"/>
          <w:lang w:val="en-CA"/>
        </w:rPr>
        <w:fldChar w:fldCharType="end"/>
      </w:r>
      <w:r w:rsidRPr="00AA7200">
        <w:rPr>
          <w:sz w:val="22"/>
          <w:szCs w:val="22"/>
          <w:lang w:val="en-CA"/>
        </w:rPr>
        <w:t>)</w:t>
      </w:r>
    </w:p>
    <w:p w14:paraId="10BB8E0B" w14:textId="77777777" w:rsidR="007116AC" w:rsidRPr="00AA7200" w:rsidRDefault="007116AC" w:rsidP="007116AC">
      <w:pPr>
        <w:tabs>
          <w:tab w:val="left" w:pos="1588"/>
          <w:tab w:val="left" w:pos="1985"/>
        </w:tabs>
        <w:rPr>
          <w:szCs w:val="22"/>
        </w:rPr>
      </w:pPr>
      <w:r w:rsidRPr="00AA7200">
        <w:rPr>
          <w:rFonts w:eastAsia="MS Mincho"/>
          <w:noProof/>
          <w:szCs w:val="22"/>
        </w:rPr>
        <w:t>…</w:t>
      </w:r>
    </w:p>
    <w:p w14:paraId="75293B6E" w14:textId="759DCED7" w:rsidR="00916379" w:rsidRPr="004D31CD" w:rsidRDefault="00916379" w:rsidP="00A80460">
      <w:pPr>
        <w:pStyle w:val="Heading1"/>
        <w:jc w:val="left"/>
        <w:textAlignment w:val="auto"/>
        <w:rPr>
          <w:rFonts w:cs="Times New Roman"/>
        </w:rPr>
      </w:pPr>
      <w:r w:rsidRPr="004D31CD">
        <w:rPr>
          <w:rFonts w:cs="Times New Roman"/>
        </w:rPr>
        <w:t xml:space="preserve">Simulation </w:t>
      </w:r>
      <w:r w:rsidR="00703BA7">
        <w:rPr>
          <w:rFonts w:cs="Times New Roman"/>
        </w:rPr>
        <w:t>r</w:t>
      </w:r>
      <w:r w:rsidRPr="004D31CD">
        <w:rPr>
          <w:rFonts w:cs="Times New Roman"/>
        </w:rPr>
        <w:t>esults</w:t>
      </w:r>
    </w:p>
    <w:p w14:paraId="6E107E50" w14:textId="71FEE409" w:rsidR="00C614A4" w:rsidRDefault="00916379" w:rsidP="00C614A4">
      <w:pPr>
        <w:rPr>
          <w:szCs w:val="22"/>
        </w:rPr>
      </w:pPr>
      <w:r w:rsidRPr="004D31CD">
        <w:rPr>
          <w:szCs w:val="22"/>
        </w:rPr>
        <w:t xml:space="preserve">The </w:t>
      </w:r>
      <w:r w:rsidR="0031632A">
        <w:rPr>
          <w:szCs w:val="22"/>
        </w:rPr>
        <w:t xml:space="preserve">proposed method </w:t>
      </w:r>
      <w:r w:rsidR="00594C10">
        <w:rPr>
          <w:szCs w:val="22"/>
        </w:rPr>
        <w:t>does not change the CTC performance</w:t>
      </w:r>
      <w:r w:rsidR="00886CAD">
        <w:rPr>
          <w:szCs w:val="22"/>
        </w:rPr>
        <w:t xml:space="preserve"> compared to VTM7.</w:t>
      </w:r>
      <w:r w:rsidR="00406BA5">
        <w:rPr>
          <w:szCs w:val="22"/>
        </w:rPr>
        <w:t xml:space="preserve"> </w:t>
      </w:r>
    </w:p>
    <w:p w14:paraId="1B56402E" w14:textId="3684D334" w:rsidR="00A22F3F" w:rsidRDefault="00A22F3F" w:rsidP="00A22F3F">
      <w:pPr>
        <w:pStyle w:val="Heading1"/>
        <w:jc w:val="left"/>
        <w:textAlignment w:val="auto"/>
        <w:rPr>
          <w:rFonts w:cs="Times New Roman"/>
        </w:rPr>
      </w:pPr>
      <w:r>
        <w:rPr>
          <w:rFonts w:cs="Times New Roman"/>
        </w:rPr>
        <w:t>Conclusion</w:t>
      </w:r>
    </w:p>
    <w:p w14:paraId="20A730FC" w14:textId="7478B21B" w:rsidR="002E01FF" w:rsidRPr="002E01FF" w:rsidRDefault="002E01FF" w:rsidP="002E01FF">
      <w:r>
        <w:t xml:space="preserve">This document proposed to </w:t>
      </w:r>
      <w:r w:rsidR="006272AF">
        <w:t>fix</w:t>
      </w:r>
      <w:r w:rsidR="006272AF" w:rsidRPr="00450A3A">
        <w:rPr>
          <w:lang w:eastAsia="zh-CN"/>
        </w:rPr>
        <w:t xml:space="preserve"> </w:t>
      </w:r>
      <w:r>
        <w:rPr>
          <w:lang w:eastAsia="zh-CN"/>
        </w:rPr>
        <w:t>the QP</w:t>
      </w:r>
      <w:r w:rsidR="00A4479A">
        <w:rPr>
          <w:lang w:eastAsia="zh-CN"/>
        </w:rPr>
        <w:t>s</w:t>
      </w:r>
      <w:r w:rsidR="0071004F">
        <w:rPr>
          <w:lang w:eastAsia="zh-CN"/>
        </w:rPr>
        <w:t xml:space="preserve"> derivation </w:t>
      </w:r>
      <w:r w:rsidR="00E74B5B">
        <w:rPr>
          <w:lang w:eastAsia="zh-CN"/>
        </w:rPr>
        <w:t>in the</w:t>
      </w:r>
      <w:r>
        <w:rPr>
          <w:lang w:eastAsia="zh-CN"/>
        </w:rPr>
        <w:t xml:space="preserve"> deblocking process</w:t>
      </w:r>
      <w:r w:rsidR="00315639">
        <w:rPr>
          <w:lang w:eastAsia="zh-CN"/>
        </w:rPr>
        <w:t xml:space="preserve">. </w:t>
      </w:r>
      <w:r w:rsidR="007C78A9">
        <w:rPr>
          <w:lang w:eastAsia="zh-CN"/>
        </w:rPr>
        <w:t xml:space="preserve">It is </w:t>
      </w:r>
      <w:r w:rsidR="00315639">
        <w:rPr>
          <w:lang w:eastAsia="zh-CN"/>
        </w:rPr>
        <w:t>recommend</w:t>
      </w:r>
      <w:r w:rsidR="007C78A9">
        <w:rPr>
          <w:lang w:eastAsia="zh-CN"/>
        </w:rPr>
        <w:t>ed</w:t>
      </w:r>
      <w:r w:rsidR="00315639">
        <w:rPr>
          <w:lang w:eastAsia="zh-CN"/>
        </w:rPr>
        <w:t xml:space="preserve"> to adopt the proposed changes to the next version of VVC draft.</w:t>
      </w:r>
    </w:p>
    <w:p w14:paraId="3B6F3C71" w14:textId="77777777" w:rsidR="00916379" w:rsidRPr="004D31CD" w:rsidRDefault="00916379" w:rsidP="00916379">
      <w:pPr>
        <w:pStyle w:val="Heading1"/>
        <w:jc w:val="left"/>
        <w:textAlignment w:val="auto"/>
        <w:rPr>
          <w:rFonts w:cs="Times New Roman"/>
        </w:rPr>
      </w:pPr>
      <w:r w:rsidRPr="004D31CD">
        <w:rPr>
          <w:rFonts w:cs="Times New Roman"/>
        </w:rPr>
        <w:t>References</w:t>
      </w:r>
    </w:p>
    <w:p w14:paraId="55115980" w14:textId="16C313BD" w:rsidR="005718BE" w:rsidRPr="004D31CD" w:rsidRDefault="00200DC0" w:rsidP="005718B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</w:rPr>
      </w:pPr>
      <w:r w:rsidRPr="00200DC0">
        <w:rPr>
          <w:szCs w:val="22"/>
        </w:rPr>
        <w:t xml:space="preserve">A. M. </w:t>
      </w:r>
      <w:proofErr w:type="spellStart"/>
      <w:r w:rsidRPr="00200DC0">
        <w:rPr>
          <w:szCs w:val="22"/>
        </w:rPr>
        <w:t>Kotra</w:t>
      </w:r>
      <w:proofErr w:type="spellEnd"/>
      <w:r w:rsidRPr="00200DC0">
        <w:rPr>
          <w:szCs w:val="22"/>
        </w:rPr>
        <w:t xml:space="preserve">, S. </w:t>
      </w:r>
      <w:proofErr w:type="spellStart"/>
      <w:r w:rsidRPr="00200DC0">
        <w:rPr>
          <w:szCs w:val="22"/>
        </w:rPr>
        <w:t>Esenlik</w:t>
      </w:r>
      <w:proofErr w:type="spellEnd"/>
      <w:r w:rsidRPr="00200DC0">
        <w:rPr>
          <w:szCs w:val="22"/>
        </w:rPr>
        <w:t>, B. Wang, H. Gao, E. Alshina</w:t>
      </w:r>
      <w:r>
        <w:rPr>
          <w:szCs w:val="22"/>
        </w:rPr>
        <w:t xml:space="preserve">, </w:t>
      </w:r>
      <w:r w:rsidR="008F5AC6">
        <w:rPr>
          <w:szCs w:val="22"/>
        </w:rPr>
        <w:t>“</w:t>
      </w:r>
      <w:r w:rsidR="002C1986" w:rsidRPr="002C1986">
        <w:rPr>
          <w:szCs w:val="22"/>
        </w:rPr>
        <w:t>Non-CE5: Chroma QP derivation fix for deblocking filter (Combination of JVET-P0105 and JVET-P0539)</w:t>
      </w:r>
      <w:r w:rsidR="008F5AC6">
        <w:rPr>
          <w:szCs w:val="22"/>
        </w:rPr>
        <w:t>”</w:t>
      </w:r>
      <w:r w:rsidR="005718BE">
        <w:rPr>
          <w:szCs w:val="22"/>
        </w:rPr>
        <w:t xml:space="preserve">, </w:t>
      </w:r>
      <w:r w:rsidR="005718BE" w:rsidRPr="004D31CD">
        <w:rPr>
          <w:szCs w:val="22"/>
        </w:rPr>
        <w:t>JVET-P</w:t>
      </w:r>
      <w:r w:rsidR="005718BE">
        <w:rPr>
          <w:szCs w:val="22"/>
        </w:rPr>
        <w:t>1</w:t>
      </w:r>
      <w:r w:rsidR="005718BE" w:rsidRPr="004D31CD">
        <w:rPr>
          <w:szCs w:val="22"/>
        </w:rPr>
        <w:t>001, Oct. 2019</w:t>
      </w:r>
    </w:p>
    <w:p w14:paraId="3240E3CE" w14:textId="2977B89B" w:rsidR="00C0333D" w:rsidRPr="00097F2A" w:rsidRDefault="003C13D4" w:rsidP="00097F2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</w:rPr>
      </w:pPr>
      <w:r w:rsidRPr="003C13D4">
        <w:rPr>
          <w:szCs w:val="22"/>
        </w:rPr>
        <w:t xml:space="preserve">J. Xu, L. Zhang, W. Zhu, K. Zhang, H. </w:t>
      </w:r>
      <w:r>
        <w:rPr>
          <w:szCs w:val="22"/>
        </w:rPr>
        <w:t xml:space="preserve">Liu </w:t>
      </w:r>
      <w:r w:rsidR="00097F2A">
        <w:rPr>
          <w:szCs w:val="22"/>
        </w:rPr>
        <w:t>“</w:t>
      </w:r>
      <w:r w:rsidR="00890772" w:rsidRPr="00890772">
        <w:rPr>
          <w:szCs w:val="22"/>
        </w:rPr>
        <w:t>Non-CE5: Chroma QP derivation fix for deblocking filter (Combination of JVET-P0105 and JVET-P0539)</w:t>
      </w:r>
      <w:r w:rsidR="00097F2A">
        <w:rPr>
          <w:szCs w:val="22"/>
        </w:rPr>
        <w:t xml:space="preserve">”, </w:t>
      </w:r>
      <w:r w:rsidR="00097F2A" w:rsidRPr="004D31CD">
        <w:rPr>
          <w:szCs w:val="22"/>
        </w:rPr>
        <w:t>JVET-P</w:t>
      </w:r>
      <w:r w:rsidR="00097F2A">
        <w:rPr>
          <w:szCs w:val="22"/>
        </w:rPr>
        <w:t>1</w:t>
      </w:r>
      <w:r w:rsidR="00097F2A" w:rsidRPr="004D31CD">
        <w:rPr>
          <w:szCs w:val="22"/>
        </w:rPr>
        <w:t>00</w:t>
      </w:r>
      <w:r w:rsidR="00FF767C">
        <w:rPr>
          <w:szCs w:val="22"/>
        </w:rPr>
        <w:t>2</w:t>
      </w:r>
      <w:r w:rsidR="00097F2A" w:rsidRPr="004D31CD">
        <w:rPr>
          <w:szCs w:val="22"/>
        </w:rPr>
        <w:t>, Oct. 201</w:t>
      </w:r>
      <w:r w:rsidR="00097F2A">
        <w:rPr>
          <w:szCs w:val="22"/>
        </w:rPr>
        <w:t>9</w:t>
      </w:r>
    </w:p>
    <w:p w14:paraId="6AE04833" w14:textId="6AAAB725" w:rsidR="00916379" w:rsidRPr="004D31CD" w:rsidRDefault="00916379" w:rsidP="009163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</w:rPr>
      </w:pPr>
      <w:r w:rsidRPr="004D31CD">
        <w:rPr>
          <w:szCs w:val="22"/>
        </w:rPr>
        <w:t>B. Bross, J. Chen, S. Liu</w:t>
      </w:r>
      <w:r w:rsidR="00F63821" w:rsidRPr="004D31CD">
        <w:rPr>
          <w:szCs w:val="22"/>
        </w:rPr>
        <w:t xml:space="preserve"> and Y.-K. Wang</w:t>
      </w:r>
      <w:r w:rsidRPr="004D31CD">
        <w:rPr>
          <w:szCs w:val="22"/>
        </w:rPr>
        <w:t xml:space="preserve">, “Versatile Video Coding (Draft </w:t>
      </w:r>
      <w:r w:rsidR="00F63821" w:rsidRPr="004D31CD">
        <w:rPr>
          <w:szCs w:val="22"/>
        </w:rPr>
        <w:t>7</w:t>
      </w:r>
      <w:r w:rsidRPr="004D31CD">
        <w:rPr>
          <w:szCs w:val="22"/>
        </w:rPr>
        <w:t>)”, JVET-</w:t>
      </w:r>
      <w:r w:rsidR="00F63821" w:rsidRPr="004D31CD">
        <w:rPr>
          <w:szCs w:val="22"/>
        </w:rPr>
        <w:t>P</w:t>
      </w:r>
      <w:r w:rsidRPr="004D31CD">
        <w:rPr>
          <w:szCs w:val="22"/>
        </w:rPr>
        <w:t xml:space="preserve">2001, </w:t>
      </w:r>
      <w:r w:rsidR="00F63821" w:rsidRPr="004D31CD">
        <w:rPr>
          <w:szCs w:val="22"/>
        </w:rPr>
        <w:t>Oct</w:t>
      </w:r>
      <w:r w:rsidRPr="004D31CD">
        <w:rPr>
          <w:szCs w:val="22"/>
        </w:rPr>
        <w:t>. 2019</w:t>
      </w:r>
    </w:p>
    <w:p w14:paraId="393ECB75" w14:textId="77777777" w:rsidR="00916379" w:rsidRPr="004D31CD" w:rsidRDefault="00916379" w:rsidP="00916379">
      <w:pPr>
        <w:pStyle w:val="Heading1"/>
        <w:rPr>
          <w:rFonts w:cs="Times New Roman"/>
        </w:rPr>
      </w:pPr>
      <w:r w:rsidRPr="004D31CD">
        <w:rPr>
          <w:rFonts w:cs="Times New Roman"/>
        </w:rPr>
        <w:lastRenderedPageBreak/>
        <w:t>Patent rights declaration(s)</w:t>
      </w:r>
    </w:p>
    <w:p w14:paraId="32EAF635" w14:textId="2C1370E5" w:rsidR="007F1F8B" w:rsidRPr="004D31CD" w:rsidRDefault="00916379" w:rsidP="004D31CD">
      <w:pPr>
        <w:rPr>
          <w:szCs w:val="21"/>
        </w:rPr>
      </w:pPr>
      <w:proofErr w:type="spellStart"/>
      <w:r w:rsidRPr="004D31CD">
        <w:rPr>
          <w:b/>
          <w:szCs w:val="21"/>
        </w:rPr>
        <w:t>Bytedance</w:t>
      </w:r>
      <w:proofErr w:type="spellEnd"/>
      <w:r w:rsidRPr="004D31CD">
        <w:rPr>
          <w:b/>
          <w:szCs w:val="21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4D31C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5A802" w14:textId="77777777" w:rsidR="00CD12F5" w:rsidRDefault="00CD12F5">
      <w:r>
        <w:separator/>
      </w:r>
    </w:p>
  </w:endnote>
  <w:endnote w:type="continuationSeparator" w:id="0">
    <w:p w14:paraId="7FDCFAD8" w14:textId="77777777" w:rsidR="00CD12F5" w:rsidRDefault="00CD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F479EE" w:rsidR="008D6E30" w:rsidRPr="00C00DDE" w:rsidRDefault="008D6E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03E1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0A0D7" w14:textId="77777777" w:rsidR="00CD12F5" w:rsidRDefault="00CD12F5">
      <w:r>
        <w:separator/>
      </w:r>
    </w:p>
  </w:footnote>
  <w:footnote w:type="continuationSeparator" w:id="0">
    <w:p w14:paraId="7E541A66" w14:textId="77777777" w:rsidR="00CD12F5" w:rsidRDefault="00CD1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14E3862"/>
    <w:multiLevelType w:val="multilevel"/>
    <w:tmpl w:val="782A803C"/>
    <w:lvl w:ilvl="0">
      <w:start w:val="5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6" w:hanging="165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65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16" w:hanging="20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76" w:hanging="2376"/>
      </w:pPr>
      <w:rPr>
        <w:rFonts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21"/>
  </w:num>
  <w:num w:numId="13">
    <w:abstractNumId w:val="18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0"/>
  </w:num>
  <w:num w:numId="19">
    <w:abstractNumId w:val="2"/>
  </w:num>
  <w:num w:numId="20">
    <w:abstractNumId w:val="9"/>
  </w:num>
  <w:num w:numId="21">
    <w:abstractNumId w:val="13"/>
  </w:num>
  <w:num w:numId="22">
    <w:abstractNumId w:val="4"/>
  </w:num>
  <w:num w:numId="23">
    <w:abstractNumId w:val="6"/>
  </w:num>
  <w:num w:numId="24">
    <w:abstractNumId w:val="8"/>
  </w:num>
  <w:num w:numId="25">
    <w:abstractNumId w:val="12"/>
  </w:num>
  <w:num w:numId="26">
    <w:abstractNumId w:val="22"/>
  </w:num>
  <w:num w:numId="27">
    <w:abstractNumId w:val="10"/>
  </w:num>
  <w:num w:numId="28">
    <w:abstractNumId w:val="8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360"/>
  <w:hideSpellingErrors/>
  <w:hideGrammaticalErrors/>
  <w:activeWritingStyle w:appName="MSWord" w:lang="en-CA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738"/>
    <w:rsid w:val="0001432C"/>
    <w:rsid w:val="00014A27"/>
    <w:rsid w:val="00015EF7"/>
    <w:rsid w:val="00016CA4"/>
    <w:rsid w:val="00017DB5"/>
    <w:rsid w:val="00022D89"/>
    <w:rsid w:val="000249F6"/>
    <w:rsid w:val="000308A3"/>
    <w:rsid w:val="00035199"/>
    <w:rsid w:val="00043A0B"/>
    <w:rsid w:val="000458BC"/>
    <w:rsid w:val="00045C41"/>
    <w:rsid w:val="00046C03"/>
    <w:rsid w:val="000550A2"/>
    <w:rsid w:val="0005640A"/>
    <w:rsid w:val="00065039"/>
    <w:rsid w:val="0006778A"/>
    <w:rsid w:val="000745B2"/>
    <w:rsid w:val="00074665"/>
    <w:rsid w:val="0007614F"/>
    <w:rsid w:val="00081398"/>
    <w:rsid w:val="00083C35"/>
    <w:rsid w:val="00085C66"/>
    <w:rsid w:val="0009116F"/>
    <w:rsid w:val="00094479"/>
    <w:rsid w:val="000962AC"/>
    <w:rsid w:val="00097F2A"/>
    <w:rsid w:val="000A12BF"/>
    <w:rsid w:val="000A1FEB"/>
    <w:rsid w:val="000A7479"/>
    <w:rsid w:val="000B0C0F"/>
    <w:rsid w:val="000B13E0"/>
    <w:rsid w:val="000B1C6B"/>
    <w:rsid w:val="000B3D76"/>
    <w:rsid w:val="000B4460"/>
    <w:rsid w:val="000B4FF9"/>
    <w:rsid w:val="000C09AC"/>
    <w:rsid w:val="000C2BAA"/>
    <w:rsid w:val="000C4AF4"/>
    <w:rsid w:val="000E00F3"/>
    <w:rsid w:val="000E5153"/>
    <w:rsid w:val="000F158C"/>
    <w:rsid w:val="000F1B3B"/>
    <w:rsid w:val="000F1BB0"/>
    <w:rsid w:val="000F2E33"/>
    <w:rsid w:val="000F49F0"/>
    <w:rsid w:val="00102F3D"/>
    <w:rsid w:val="00104CDD"/>
    <w:rsid w:val="001061B9"/>
    <w:rsid w:val="00106AB9"/>
    <w:rsid w:val="0010746C"/>
    <w:rsid w:val="00107A46"/>
    <w:rsid w:val="00110917"/>
    <w:rsid w:val="001137EF"/>
    <w:rsid w:val="00114317"/>
    <w:rsid w:val="00123175"/>
    <w:rsid w:val="00124E38"/>
    <w:rsid w:val="0012580B"/>
    <w:rsid w:val="00131F90"/>
    <w:rsid w:val="0013458C"/>
    <w:rsid w:val="0013526E"/>
    <w:rsid w:val="0014106E"/>
    <w:rsid w:val="00141EF1"/>
    <w:rsid w:val="00143146"/>
    <w:rsid w:val="001446F8"/>
    <w:rsid w:val="00146152"/>
    <w:rsid w:val="00147AFF"/>
    <w:rsid w:val="001500FB"/>
    <w:rsid w:val="00150C86"/>
    <w:rsid w:val="001524E4"/>
    <w:rsid w:val="00155526"/>
    <w:rsid w:val="00155EF5"/>
    <w:rsid w:val="001645A6"/>
    <w:rsid w:val="00164612"/>
    <w:rsid w:val="00164B26"/>
    <w:rsid w:val="00170584"/>
    <w:rsid w:val="00170DEC"/>
    <w:rsid w:val="00171371"/>
    <w:rsid w:val="00172A15"/>
    <w:rsid w:val="0017526B"/>
    <w:rsid w:val="00175A24"/>
    <w:rsid w:val="001774BE"/>
    <w:rsid w:val="00180364"/>
    <w:rsid w:val="00182702"/>
    <w:rsid w:val="00185A40"/>
    <w:rsid w:val="00187E58"/>
    <w:rsid w:val="001941E9"/>
    <w:rsid w:val="00195DC2"/>
    <w:rsid w:val="001A03E1"/>
    <w:rsid w:val="001A0CC0"/>
    <w:rsid w:val="001A297E"/>
    <w:rsid w:val="001A368E"/>
    <w:rsid w:val="001A40D0"/>
    <w:rsid w:val="001A576C"/>
    <w:rsid w:val="001A582D"/>
    <w:rsid w:val="001A7329"/>
    <w:rsid w:val="001A77CF"/>
    <w:rsid w:val="001A792F"/>
    <w:rsid w:val="001B4E28"/>
    <w:rsid w:val="001C05BD"/>
    <w:rsid w:val="001C3503"/>
    <w:rsid w:val="001C3525"/>
    <w:rsid w:val="001C3AFB"/>
    <w:rsid w:val="001C3BD6"/>
    <w:rsid w:val="001C7C4B"/>
    <w:rsid w:val="001D0880"/>
    <w:rsid w:val="001D1BD2"/>
    <w:rsid w:val="001E0248"/>
    <w:rsid w:val="001E02BE"/>
    <w:rsid w:val="001E3B37"/>
    <w:rsid w:val="001E3DA8"/>
    <w:rsid w:val="001F2594"/>
    <w:rsid w:val="001F3CA7"/>
    <w:rsid w:val="00200108"/>
    <w:rsid w:val="00200DC0"/>
    <w:rsid w:val="002055A6"/>
    <w:rsid w:val="00205C6E"/>
    <w:rsid w:val="00206460"/>
    <w:rsid w:val="002069B4"/>
    <w:rsid w:val="00215DFC"/>
    <w:rsid w:val="00220778"/>
    <w:rsid w:val="002212DF"/>
    <w:rsid w:val="00221619"/>
    <w:rsid w:val="00221694"/>
    <w:rsid w:val="00222CD4"/>
    <w:rsid w:val="00225016"/>
    <w:rsid w:val="002253CA"/>
    <w:rsid w:val="002264A6"/>
    <w:rsid w:val="00227BA7"/>
    <w:rsid w:val="0023011C"/>
    <w:rsid w:val="002375C1"/>
    <w:rsid w:val="002412BB"/>
    <w:rsid w:val="002422A1"/>
    <w:rsid w:val="002438C1"/>
    <w:rsid w:val="00245CC3"/>
    <w:rsid w:val="00247E1E"/>
    <w:rsid w:val="00247E9F"/>
    <w:rsid w:val="0025005A"/>
    <w:rsid w:val="00251ACA"/>
    <w:rsid w:val="0025717F"/>
    <w:rsid w:val="00263398"/>
    <w:rsid w:val="00263B99"/>
    <w:rsid w:val="002647D8"/>
    <w:rsid w:val="00266F06"/>
    <w:rsid w:val="00273DDD"/>
    <w:rsid w:val="00275BCF"/>
    <w:rsid w:val="00275F62"/>
    <w:rsid w:val="00280613"/>
    <w:rsid w:val="0028620A"/>
    <w:rsid w:val="00291E0C"/>
    <w:rsid w:val="00291E36"/>
    <w:rsid w:val="00292257"/>
    <w:rsid w:val="002924A2"/>
    <w:rsid w:val="00292D67"/>
    <w:rsid w:val="00292DD9"/>
    <w:rsid w:val="00293D50"/>
    <w:rsid w:val="002951A6"/>
    <w:rsid w:val="002A445C"/>
    <w:rsid w:val="002A54E0"/>
    <w:rsid w:val="002A6F60"/>
    <w:rsid w:val="002B1595"/>
    <w:rsid w:val="002B191D"/>
    <w:rsid w:val="002B21F2"/>
    <w:rsid w:val="002B2E83"/>
    <w:rsid w:val="002B5107"/>
    <w:rsid w:val="002B6B74"/>
    <w:rsid w:val="002B791A"/>
    <w:rsid w:val="002C193A"/>
    <w:rsid w:val="002C1986"/>
    <w:rsid w:val="002D0AF6"/>
    <w:rsid w:val="002E01FF"/>
    <w:rsid w:val="002E2320"/>
    <w:rsid w:val="002E2477"/>
    <w:rsid w:val="002F164D"/>
    <w:rsid w:val="002F1C43"/>
    <w:rsid w:val="003021BC"/>
    <w:rsid w:val="0030222D"/>
    <w:rsid w:val="00303015"/>
    <w:rsid w:val="00304937"/>
    <w:rsid w:val="00306206"/>
    <w:rsid w:val="00311D99"/>
    <w:rsid w:val="003140EA"/>
    <w:rsid w:val="00315639"/>
    <w:rsid w:val="0031632A"/>
    <w:rsid w:val="00317D85"/>
    <w:rsid w:val="00320A45"/>
    <w:rsid w:val="003275B6"/>
    <w:rsid w:val="00327C56"/>
    <w:rsid w:val="003315A1"/>
    <w:rsid w:val="003373EC"/>
    <w:rsid w:val="00342FF4"/>
    <w:rsid w:val="00344E5A"/>
    <w:rsid w:val="00346148"/>
    <w:rsid w:val="0034659F"/>
    <w:rsid w:val="00352A6B"/>
    <w:rsid w:val="0036487D"/>
    <w:rsid w:val="00364EA6"/>
    <w:rsid w:val="00365403"/>
    <w:rsid w:val="003669EA"/>
    <w:rsid w:val="00370380"/>
    <w:rsid w:val="003706CC"/>
    <w:rsid w:val="00370ABD"/>
    <w:rsid w:val="0037132F"/>
    <w:rsid w:val="00371ED2"/>
    <w:rsid w:val="0037243C"/>
    <w:rsid w:val="003741B9"/>
    <w:rsid w:val="003767F2"/>
    <w:rsid w:val="00377710"/>
    <w:rsid w:val="00377EF8"/>
    <w:rsid w:val="00381BD4"/>
    <w:rsid w:val="00381FAB"/>
    <w:rsid w:val="00390504"/>
    <w:rsid w:val="0039055D"/>
    <w:rsid w:val="003915E6"/>
    <w:rsid w:val="003923BF"/>
    <w:rsid w:val="003933F0"/>
    <w:rsid w:val="00393BCD"/>
    <w:rsid w:val="00394277"/>
    <w:rsid w:val="003957B0"/>
    <w:rsid w:val="003960F0"/>
    <w:rsid w:val="003A1F92"/>
    <w:rsid w:val="003A2D8E"/>
    <w:rsid w:val="003A5830"/>
    <w:rsid w:val="003A7CE6"/>
    <w:rsid w:val="003B1048"/>
    <w:rsid w:val="003B288A"/>
    <w:rsid w:val="003B5C9B"/>
    <w:rsid w:val="003C13D4"/>
    <w:rsid w:val="003C20E4"/>
    <w:rsid w:val="003D0250"/>
    <w:rsid w:val="003D6342"/>
    <w:rsid w:val="003D7DA3"/>
    <w:rsid w:val="003E6D8B"/>
    <w:rsid w:val="003E6F90"/>
    <w:rsid w:val="003E73ED"/>
    <w:rsid w:val="003F18D8"/>
    <w:rsid w:val="003F2A1C"/>
    <w:rsid w:val="003F2F08"/>
    <w:rsid w:val="003F3C2B"/>
    <w:rsid w:val="003F5D0F"/>
    <w:rsid w:val="003F6B1C"/>
    <w:rsid w:val="003F75CE"/>
    <w:rsid w:val="0040184F"/>
    <w:rsid w:val="00403FF7"/>
    <w:rsid w:val="00406BA5"/>
    <w:rsid w:val="00414101"/>
    <w:rsid w:val="00415729"/>
    <w:rsid w:val="004219CF"/>
    <w:rsid w:val="0042272E"/>
    <w:rsid w:val="004233A3"/>
    <w:rsid w:val="004234F0"/>
    <w:rsid w:val="00427ABA"/>
    <w:rsid w:val="00431AB5"/>
    <w:rsid w:val="00433DDB"/>
    <w:rsid w:val="00434962"/>
    <w:rsid w:val="004357DD"/>
    <w:rsid w:val="00435A29"/>
    <w:rsid w:val="00436212"/>
    <w:rsid w:val="00437619"/>
    <w:rsid w:val="0044185C"/>
    <w:rsid w:val="00444566"/>
    <w:rsid w:val="00450A3A"/>
    <w:rsid w:val="00454439"/>
    <w:rsid w:val="00456678"/>
    <w:rsid w:val="00460721"/>
    <w:rsid w:val="00465A1E"/>
    <w:rsid w:val="00472FBC"/>
    <w:rsid w:val="004743B8"/>
    <w:rsid w:val="00474582"/>
    <w:rsid w:val="00476B73"/>
    <w:rsid w:val="004776E4"/>
    <w:rsid w:val="00484603"/>
    <w:rsid w:val="00484E66"/>
    <w:rsid w:val="00486A96"/>
    <w:rsid w:val="004870A4"/>
    <w:rsid w:val="00491D62"/>
    <w:rsid w:val="0049254F"/>
    <w:rsid w:val="0049307A"/>
    <w:rsid w:val="00493403"/>
    <w:rsid w:val="0049445A"/>
    <w:rsid w:val="0049791A"/>
    <w:rsid w:val="004A2A63"/>
    <w:rsid w:val="004A76F3"/>
    <w:rsid w:val="004B210C"/>
    <w:rsid w:val="004B2584"/>
    <w:rsid w:val="004B28D9"/>
    <w:rsid w:val="004B6170"/>
    <w:rsid w:val="004C20D1"/>
    <w:rsid w:val="004C7539"/>
    <w:rsid w:val="004D31CD"/>
    <w:rsid w:val="004D39B4"/>
    <w:rsid w:val="004D405F"/>
    <w:rsid w:val="004D7A21"/>
    <w:rsid w:val="004E4F4F"/>
    <w:rsid w:val="004E6789"/>
    <w:rsid w:val="004F03B3"/>
    <w:rsid w:val="004F1C3B"/>
    <w:rsid w:val="004F502D"/>
    <w:rsid w:val="004F61E3"/>
    <w:rsid w:val="00502E10"/>
    <w:rsid w:val="0051015C"/>
    <w:rsid w:val="00516CF1"/>
    <w:rsid w:val="00521C66"/>
    <w:rsid w:val="0052283C"/>
    <w:rsid w:val="00530161"/>
    <w:rsid w:val="00531AE9"/>
    <w:rsid w:val="00531D81"/>
    <w:rsid w:val="00532008"/>
    <w:rsid w:val="005323FB"/>
    <w:rsid w:val="00536188"/>
    <w:rsid w:val="005371DF"/>
    <w:rsid w:val="0054016E"/>
    <w:rsid w:val="00541593"/>
    <w:rsid w:val="00541D85"/>
    <w:rsid w:val="005458C1"/>
    <w:rsid w:val="00550A66"/>
    <w:rsid w:val="005639DA"/>
    <w:rsid w:val="00565929"/>
    <w:rsid w:val="00567EC7"/>
    <w:rsid w:val="00570013"/>
    <w:rsid w:val="0057117E"/>
    <w:rsid w:val="005712F2"/>
    <w:rsid w:val="005718BE"/>
    <w:rsid w:val="005753EC"/>
    <w:rsid w:val="00576680"/>
    <w:rsid w:val="005801A2"/>
    <w:rsid w:val="00584553"/>
    <w:rsid w:val="00586155"/>
    <w:rsid w:val="0059028A"/>
    <w:rsid w:val="00592FA0"/>
    <w:rsid w:val="005949E3"/>
    <w:rsid w:val="00594C10"/>
    <w:rsid w:val="005952A5"/>
    <w:rsid w:val="005A0710"/>
    <w:rsid w:val="005A14ED"/>
    <w:rsid w:val="005A33A1"/>
    <w:rsid w:val="005B08D9"/>
    <w:rsid w:val="005B217D"/>
    <w:rsid w:val="005B54B6"/>
    <w:rsid w:val="005C2F91"/>
    <w:rsid w:val="005C385F"/>
    <w:rsid w:val="005C5422"/>
    <w:rsid w:val="005C5B9F"/>
    <w:rsid w:val="005C6FE1"/>
    <w:rsid w:val="005C7C26"/>
    <w:rsid w:val="005D0448"/>
    <w:rsid w:val="005D4186"/>
    <w:rsid w:val="005D4302"/>
    <w:rsid w:val="005D49EB"/>
    <w:rsid w:val="005E0EC2"/>
    <w:rsid w:val="005E1AC6"/>
    <w:rsid w:val="005E357D"/>
    <w:rsid w:val="005E3F2B"/>
    <w:rsid w:val="005E4387"/>
    <w:rsid w:val="005F6EE4"/>
    <w:rsid w:val="005F6F1B"/>
    <w:rsid w:val="0060088B"/>
    <w:rsid w:val="00611B12"/>
    <w:rsid w:val="00611C28"/>
    <w:rsid w:val="0061399E"/>
    <w:rsid w:val="00615995"/>
    <w:rsid w:val="00616155"/>
    <w:rsid w:val="00616D1F"/>
    <w:rsid w:val="00617960"/>
    <w:rsid w:val="00617AFA"/>
    <w:rsid w:val="00622081"/>
    <w:rsid w:val="00622FD2"/>
    <w:rsid w:val="00624B33"/>
    <w:rsid w:val="006272AF"/>
    <w:rsid w:val="0063041A"/>
    <w:rsid w:val="00630AA2"/>
    <w:rsid w:val="00630B8C"/>
    <w:rsid w:val="00631B8D"/>
    <w:rsid w:val="00631E03"/>
    <w:rsid w:val="006420CE"/>
    <w:rsid w:val="006447EC"/>
    <w:rsid w:val="00646707"/>
    <w:rsid w:val="006579E1"/>
    <w:rsid w:val="00657F7E"/>
    <w:rsid w:val="0066205B"/>
    <w:rsid w:val="00662E58"/>
    <w:rsid w:val="006637F2"/>
    <w:rsid w:val="006642A5"/>
    <w:rsid w:val="00664DCF"/>
    <w:rsid w:val="006701BB"/>
    <w:rsid w:val="006777E2"/>
    <w:rsid w:val="006828EF"/>
    <w:rsid w:val="00682C88"/>
    <w:rsid w:val="006836EF"/>
    <w:rsid w:val="00693B30"/>
    <w:rsid w:val="0069566D"/>
    <w:rsid w:val="006957CD"/>
    <w:rsid w:val="00695A66"/>
    <w:rsid w:val="006A08A6"/>
    <w:rsid w:val="006A2D32"/>
    <w:rsid w:val="006B6741"/>
    <w:rsid w:val="006C3478"/>
    <w:rsid w:val="006C5D39"/>
    <w:rsid w:val="006D0149"/>
    <w:rsid w:val="006D0430"/>
    <w:rsid w:val="006D10D5"/>
    <w:rsid w:val="006D15C3"/>
    <w:rsid w:val="006D31FB"/>
    <w:rsid w:val="006D6D9B"/>
    <w:rsid w:val="006E2300"/>
    <w:rsid w:val="006E2810"/>
    <w:rsid w:val="006E403E"/>
    <w:rsid w:val="006E5417"/>
    <w:rsid w:val="006E5B4A"/>
    <w:rsid w:val="006E7676"/>
    <w:rsid w:val="006F0794"/>
    <w:rsid w:val="006F150E"/>
    <w:rsid w:val="006F7528"/>
    <w:rsid w:val="007023DE"/>
    <w:rsid w:val="00703BA7"/>
    <w:rsid w:val="0070486A"/>
    <w:rsid w:val="0071004F"/>
    <w:rsid w:val="00710B20"/>
    <w:rsid w:val="007116AC"/>
    <w:rsid w:val="00712F60"/>
    <w:rsid w:val="00720E3B"/>
    <w:rsid w:val="0072104A"/>
    <w:rsid w:val="007257DB"/>
    <w:rsid w:val="00736D24"/>
    <w:rsid w:val="007403C0"/>
    <w:rsid w:val="00742C27"/>
    <w:rsid w:val="0074393F"/>
    <w:rsid w:val="00745F6B"/>
    <w:rsid w:val="0075175B"/>
    <w:rsid w:val="00753728"/>
    <w:rsid w:val="0075585E"/>
    <w:rsid w:val="00756475"/>
    <w:rsid w:val="00762F05"/>
    <w:rsid w:val="00763101"/>
    <w:rsid w:val="007644A2"/>
    <w:rsid w:val="00764F30"/>
    <w:rsid w:val="007660BA"/>
    <w:rsid w:val="00770571"/>
    <w:rsid w:val="00770B78"/>
    <w:rsid w:val="00771D5C"/>
    <w:rsid w:val="007768FF"/>
    <w:rsid w:val="007824D3"/>
    <w:rsid w:val="00790CE9"/>
    <w:rsid w:val="00795713"/>
    <w:rsid w:val="00796EE3"/>
    <w:rsid w:val="007975BA"/>
    <w:rsid w:val="007A2E03"/>
    <w:rsid w:val="007A53B5"/>
    <w:rsid w:val="007A6E6B"/>
    <w:rsid w:val="007A7D29"/>
    <w:rsid w:val="007B1FA4"/>
    <w:rsid w:val="007B47C4"/>
    <w:rsid w:val="007B4AB8"/>
    <w:rsid w:val="007C7674"/>
    <w:rsid w:val="007C78A9"/>
    <w:rsid w:val="007D1181"/>
    <w:rsid w:val="007D542E"/>
    <w:rsid w:val="007D672D"/>
    <w:rsid w:val="007D7BA3"/>
    <w:rsid w:val="007E01A3"/>
    <w:rsid w:val="007E153A"/>
    <w:rsid w:val="007E2F9B"/>
    <w:rsid w:val="007F1F8B"/>
    <w:rsid w:val="007F22F8"/>
    <w:rsid w:val="007F6205"/>
    <w:rsid w:val="007F6734"/>
    <w:rsid w:val="007F67A1"/>
    <w:rsid w:val="007F712F"/>
    <w:rsid w:val="00800D5B"/>
    <w:rsid w:val="00803EA5"/>
    <w:rsid w:val="00804E97"/>
    <w:rsid w:val="00811C05"/>
    <w:rsid w:val="00813960"/>
    <w:rsid w:val="008206C8"/>
    <w:rsid w:val="0082595C"/>
    <w:rsid w:val="00830E43"/>
    <w:rsid w:val="00834325"/>
    <w:rsid w:val="00845020"/>
    <w:rsid w:val="00853498"/>
    <w:rsid w:val="008611FC"/>
    <w:rsid w:val="0086273A"/>
    <w:rsid w:val="0086387C"/>
    <w:rsid w:val="008670C9"/>
    <w:rsid w:val="00871FF0"/>
    <w:rsid w:val="00873636"/>
    <w:rsid w:val="00874A6C"/>
    <w:rsid w:val="00876C65"/>
    <w:rsid w:val="0088281A"/>
    <w:rsid w:val="00882F72"/>
    <w:rsid w:val="00886CAD"/>
    <w:rsid w:val="00886E48"/>
    <w:rsid w:val="00890772"/>
    <w:rsid w:val="00891EE3"/>
    <w:rsid w:val="00892B69"/>
    <w:rsid w:val="00893390"/>
    <w:rsid w:val="00895547"/>
    <w:rsid w:val="008964D9"/>
    <w:rsid w:val="0089742A"/>
    <w:rsid w:val="008A3D20"/>
    <w:rsid w:val="008A43B2"/>
    <w:rsid w:val="008A4B4C"/>
    <w:rsid w:val="008A68CC"/>
    <w:rsid w:val="008B0A99"/>
    <w:rsid w:val="008B5F0B"/>
    <w:rsid w:val="008C2247"/>
    <w:rsid w:val="008C239F"/>
    <w:rsid w:val="008D6747"/>
    <w:rsid w:val="008D6E30"/>
    <w:rsid w:val="008E480C"/>
    <w:rsid w:val="008E70B0"/>
    <w:rsid w:val="008F249A"/>
    <w:rsid w:val="008F3F6D"/>
    <w:rsid w:val="008F5AC6"/>
    <w:rsid w:val="008F68C0"/>
    <w:rsid w:val="009053F0"/>
    <w:rsid w:val="00907757"/>
    <w:rsid w:val="009100FE"/>
    <w:rsid w:val="0091046E"/>
    <w:rsid w:val="00910662"/>
    <w:rsid w:val="0091099A"/>
    <w:rsid w:val="00910C2D"/>
    <w:rsid w:val="00915721"/>
    <w:rsid w:val="0091619C"/>
    <w:rsid w:val="00916379"/>
    <w:rsid w:val="009212B0"/>
    <w:rsid w:val="00921FA1"/>
    <w:rsid w:val="009234A5"/>
    <w:rsid w:val="0092745B"/>
    <w:rsid w:val="00933453"/>
    <w:rsid w:val="009336F7"/>
    <w:rsid w:val="00933EC7"/>
    <w:rsid w:val="00934492"/>
    <w:rsid w:val="0093636C"/>
    <w:rsid w:val="009374A7"/>
    <w:rsid w:val="00941687"/>
    <w:rsid w:val="00943E36"/>
    <w:rsid w:val="009444E1"/>
    <w:rsid w:val="00950F51"/>
    <w:rsid w:val="009542DA"/>
    <w:rsid w:val="00955F6D"/>
    <w:rsid w:val="009560AA"/>
    <w:rsid w:val="0095765E"/>
    <w:rsid w:val="00960CD0"/>
    <w:rsid w:val="009642A3"/>
    <w:rsid w:val="00964952"/>
    <w:rsid w:val="00965DF4"/>
    <w:rsid w:val="0096606C"/>
    <w:rsid w:val="00971DA0"/>
    <w:rsid w:val="00976CBE"/>
    <w:rsid w:val="00977C16"/>
    <w:rsid w:val="00980381"/>
    <w:rsid w:val="009843AF"/>
    <w:rsid w:val="0098551D"/>
    <w:rsid w:val="00985BC2"/>
    <w:rsid w:val="00985DCB"/>
    <w:rsid w:val="0098622E"/>
    <w:rsid w:val="00990E31"/>
    <w:rsid w:val="0099518F"/>
    <w:rsid w:val="00997252"/>
    <w:rsid w:val="009A523D"/>
    <w:rsid w:val="009A7260"/>
    <w:rsid w:val="009B02A1"/>
    <w:rsid w:val="009B1140"/>
    <w:rsid w:val="009B1B1B"/>
    <w:rsid w:val="009B2159"/>
    <w:rsid w:val="009B3361"/>
    <w:rsid w:val="009B3C0B"/>
    <w:rsid w:val="009B4E76"/>
    <w:rsid w:val="009B5BD2"/>
    <w:rsid w:val="009B7F3F"/>
    <w:rsid w:val="009C0692"/>
    <w:rsid w:val="009C1541"/>
    <w:rsid w:val="009C1A44"/>
    <w:rsid w:val="009C28A0"/>
    <w:rsid w:val="009C2A4F"/>
    <w:rsid w:val="009C3F89"/>
    <w:rsid w:val="009C4920"/>
    <w:rsid w:val="009C61A8"/>
    <w:rsid w:val="009D01CB"/>
    <w:rsid w:val="009D1929"/>
    <w:rsid w:val="009D7CE6"/>
    <w:rsid w:val="009E1EC0"/>
    <w:rsid w:val="009E448E"/>
    <w:rsid w:val="009E7CF8"/>
    <w:rsid w:val="009F0542"/>
    <w:rsid w:val="009F496B"/>
    <w:rsid w:val="009F55E8"/>
    <w:rsid w:val="009F64D4"/>
    <w:rsid w:val="00A008F1"/>
    <w:rsid w:val="00A01439"/>
    <w:rsid w:val="00A01D38"/>
    <w:rsid w:val="00A02A12"/>
    <w:rsid w:val="00A02E61"/>
    <w:rsid w:val="00A05CFF"/>
    <w:rsid w:val="00A05EC8"/>
    <w:rsid w:val="00A05FF8"/>
    <w:rsid w:val="00A06723"/>
    <w:rsid w:val="00A10558"/>
    <w:rsid w:val="00A10C05"/>
    <w:rsid w:val="00A13048"/>
    <w:rsid w:val="00A134CB"/>
    <w:rsid w:val="00A17B03"/>
    <w:rsid w:val="00A22F3F"/>
    <w:rsid w:val="00A40DC2"/>
    <w:rsid w:val="00A4479A"/>
    <w:rsid w:val="00A46071"/>
    <w:rsid w:val="00A46843"/>
    <w:rsid w:val="00A47D83"/>
    <w:rsid w:val="00A526F0"/>
    <w:rsid w:val="00A55AC5"/>
    <w:rsid w:val="00A56B97"/>
    <w:rsid w:val="00A6093D"/>
    <w:rsid w:val="00A6246A"/>
    <w:rsid w:val="00A64444"/>
    <w:rsid w:val="00A67AB7"/>
    <w:rsid w:val="00A704CC"/>
    <w:rsid w:val="00A73E79"/>
    <w:rsid w:val="00A74B7C"/>
    <w:rsid w:val="00A767DC"/>
    <w:rsid w:val="00A76A6D"/>
    <w:rsid w:val="00A77A2E"/>
    <w:rsid w:val="00A80460"/>
    <w:rsid w:val="00A83253"/>
    <w:rsid w:val="00A93239"/>
    <w:rsid w:val="00A94390"/>
    <w:rsid w:val="00A97A6E"/>
    <w:rsid w:val="00AA1CCD"/>
    <w:rsid w:val="00AA4908"/>
    <w:rsid w:val="00AA5E30"/>
    <w:rsid w:val="00AA6E84"/>
    <w:rsid w:val="00AA7200"/>
    <w:rsid w:val="00AA761B"/>
    <w:rsid w:val="00AB1A1C"/>
    <w:rsid w:val="00AB1B65"/>
    <w:rsid w:val="00AB65EE"/>
    <w:rsid w:val="00AC2910"/>
    <w:rsid w:val="00AC3F98"/>
    <w:rsid w:val="00AC59EF"/>
    <w:rsid w:val="00AD05A8"/>
    <w:rsid w:val="00AD12B1"/>
    <w:rsid w:val="00AE16E6"/>
    <w:rsid w:val="00AE3093"/>
    <w:rsid w:val="00AE341B"/>
    <w:rsid w:val="00AE4890"/>
    <w:rsid w:val="00AF1625"/>
    <w:rsid w:val="00AF3262"/>
    <w:rsid w:val="00AF609D"/>
    <w:rsid w:val="00AF6F07"/>
    <w:rsid w:val="00B00427"/>
    <w:rsid w:val="00B01905"/>
    <w:rsid w:val="00B019D8"/>
    <w:rsid w:val="00B01CB8"/>
    <w:rsid w:val="00B029D5"/>
    <w:rsid w:val="00B07CA7"/>
    <w:rsid w:val="00B1279A"/>
    <w:rsid w:val="00B1512B"/>
    <w:rsid w:val="00B1562E"/>
    <w:rsid w:val="00B205A4"/>
    <w:rsid w:val="00B24B4F"/>
    <w:rsid w:val="00B33B31"/>
    <w:rsid w:val="00B34AC8"/>
    <w:rsid w:val="00B3604C"/>
    <w:rsid w:val="00B3640F"/>
    <w:rsid w:val="00B36EC0"/>
    <w:rsid w:val="00B40686"/>
    <w:rsid w:val="00B4194A"/>
    <w:rsid w:val="00B437E8"/>
    <w:rsid w:val="00B458A1"/>
    <w:rsid w:val="00B5222E"/>
    <w:rsid w:val="00B53179"/>
    <w:rsid w:val="00B54994"/>
    <w:rsid w:val="00B57A23"/>
    <w:rsid w:val="00B57FF4"/>
    <w:rsid w:val="00B600CD"/>
    <w:rsid w:val="00B61C96"/>
    <w:rsid w:val="00B6465F"/>
    <w:rsid w:val="00B6614E"/>
    <w:rsid w:val="00B66803"/>
    <w:rsid w:val="00B672E7"/>
    <w:rsid w:val="00B676B7"/>
    <w:rsid w:val="00B70DB6"/>
    <w:rsid w:val="00B73A2A"/>
    <w:rsid w:val="00B74D97"/>
    <w:rsid w:val="00B75A51"/>
    <w:rsid w:val="00B76094"/>
    <w:rsid w:val="00B815AA"/>
    <w:rsid w:val="00B827C6"/>
    <w:rsid w:val="00B867D9"/>
    <w:rsid w:val="00B90D01"/>
    <w:rsid w:val="00B92347"/>
    <w:rsid w:val="00B9400A"/>
    <w:rsid w:val="00B94B06"/>
    <w:rsid w:val="00B94C28"/>
    <w:rsid w:val="00B96985"/>
    <w:rsid w:val="00BA0FE3"/>
    <w:rsid w:val="00BA44CA"/>
    <w:rsid w:val="00BA63F0"/>
    <w:rsid w:val="00BA78F9"/>
    <w:rsid w:val="00BA7D3C"/>
    <w:rsid w:val="00BB4077"/>
    <w:rsid w:val="00BB5374"/>
    <w:rsid w:val="00BB59D4"/>
    <w:rsid w:val="00BB7832"/>
    <w:rsid w:val="00BC10BA"/>
    <w:rsid w:val="00BC115C"/>
    <w:rsid w:val="00BC2CE8"/>
    <w:rsid w:val="00BC5AFD"/>
    <w:rsid w:val="00BD025C"/>
    <w:rsid w:val="00BD788D"/>
    <w:rsid w:val="00BE35F4"/>
    <w:rsid w:val="00BE3C41"/>
    <w:rsid w:val="00BF0CE6"/>
    <w:rsid w:val="00BF589A"/>
    <w:rsid w:val="00C00DDE"/>
    <w:rsid w:val="00C01B67"/>
    <w:rsid w:val="00C0333D"/>
    <w:rsid w:val="00C04F43"/>
    <w:rsid w:val="00C05E01"/>
    <w:rsid w:val="00C0609D"/>
    <w:rsid w:val="00C115AB"/>
    <w:rsid w:val="00C17325"/>
    <w:rsid w:val="00C21AE8"/>
    <w:rsid w:val="00C22055"/>
    <w:rsid w:val="00C24C3A"/>
    <w:rsid w:val="00C25633"/>
    <w:rsid w:val="00C26B7D"/>
    <w:rsid w:val="00C26CCB"/>
    <w:rsid w:val="00C30249"/>
    <w:rsid w:val="00C32457"/>
    <w:rsid w:val="00C334B0"/>
    <w:rsid w:val="00C34873"/>
    <w:rsid w:val="00C358B5"/>
    <w:rsid w:val="00C3723B"/>
    <w:rsid w:val="00C42466"/>
    <w:rsid w:val="00C430C5"/>
    <w:rsid w:val="00C46F87"/>
    <w:rsid w:val="00C53F82"/>
    <w:rsid w:val="00C573E8"/>
    <w:rsid w:val="00C57EA7"/>
    <w:rsid w:val="00C606C9"/>
    <w:rsid w:val="00C61162"/>
    <w:rsid w:val="00C614A4"/>
    <w:rsid w:val="00C77C0D"/>
    <w:rsid w:val="00C80288"/>
    <w:rsid w:val="00C80993"/>
    <w:rsid w:val="00C84003"/>
    <w:rsid w:val="00C90650"/>
    <w:rsid w:val="00C97D78"/>
    <w:rsid w:val="00CA656D"/>
    <w:rsid w:val="00CA6859"/>
    <w:rsid w:val="00CB0A72"/>
    <w:rsid w:val="00CB24EA"/>
    <w:rsid w:val="00CB3240"/>
    <w:rsid w:val="00CB54B9"/>
    <w:rsid w:val="00CC2AAE"/>
    <w:rsid w:val="00CC5A42"/>
    <w:rsid w:val="00CC7936"/>
    <w:rsid w:val="00CD0EAB"/>
    <w:rsid w:val="00CD12F5"/>
    <w:rsid w:val="00CD187A"/>
    <w:rsid w:val="00CE1598"/>
    <w:rsid w:val="00CE5E02"/>
    <w:rsid w:val="00CF22D6"/>
    <w:rsid w:val="00CF34DB"/>
    <w:rsid w:val="00CF3917"/>
    <w:rsid w:val="00CF558F"/>
    <w:rsid w:val="00CF560B"/>
    <w:rsid w:val="00D010C0"/>
    <w:rsid w:val="00D012A4"/>
    <w:rsid w:val="00D028BA"/>
    <w:rsid w:val="00D073E2"/>
    <w:rsid w:val="00D078EC"/>
    <w:rsid w:val="00D1555A"/>
    <w:rsid w:val="00D167B3"/>
    <w:rsid w:val="00D250AB"/>
    <w:rsid w:val="00D303D2"/>
    <w:rsid w:val="00D31CA5"/>
    <w:rsid w:val="00D342C4"/>
    <w:rsid w:val="00D3760B"/>
    <w:rsid w:val="00D446A3"/>
    <w:rsid w:val="00D446EC"/>
    <w:rsid w:val="00D50C94"/>
    <w:rsid w:val="00D50CCD"/>
    <w:rsid w:val="00D51BF0"/>
    <w:rsid w:val="00D531DB"/>
    <w:rsid w:val="00D55942"/>
    <w:rsid w:val="00D55DF5"/>
    <w:rsid w:val="00D56799"/>
    <w:rsid w:val="00D61A18"/>
    <w:rsid w:val="00D63148"/>
    <w:rsid w:val="00D64437"/>
    <w:rsid w:val="00D71DF5"/>
    <w:rsid w:val="00D76D39"/>
    <w:rsid w:val="00D77CCE"/>
    <w:rsid w:val="00D807BF"/>
    <w:rsid w:val="00D8177C"/>
    <w:rsid w:val="00D82F59"/>
    <w:rsid w:val="00D82FCC"/>
    <w:rsid w:val="00D9335C"/>
    <w:rsid w:val="00D965B5"/>
    <w:rsid w:val="00D96952"/>
    <w:rsid w:val="00D97049"/>
    <w:rsid w:val="00DA17FC"/>
    <w:rsid w:val="00DA1FD0"/>
    <w:rsid w:val="00DA2C82"/>
    <w:rsid w:val="00DA3F32"/>
    <w:rsid w:val="00DA543F"/>
    <w:rsid w:val="00DA73FD"/>
    <w:rsid w:val="00DA7887"/>
    <w:rsid w:val="00DB193B"/>
    <w:rsid w:val="00DB2C26"/>
    <w:rsid w:val="00DB38BE"/>
    <w:rsid w:val="00DB780F"/>
    <w:rsid w:val="00DC7230"/>
    <w:rsid w:val="00DD02F4"/>
    <w:rsid w:val="00DD110B"/>
    <w:rsid w:val="00DD26DB"/>
    <w:rsid w:val="00DD6622"/>
    <w:rsid w:val="00DE1C7C"/>
    <w:rsid w:val="00DE4679"/>
    <w:rsid w:val="00DE570B"/>
    <w:rsid w:val="00DE6B43"/>
    <w:rsid w:val="00E0013A"/>
    <w:rsid w:val="00E03B15"/>
    <w:rsid w:val="00E10F80"/>
    <w:rsid w:val="00E10FAD"/>
    <w:rsid w:val="00E11923"/>
    <w:rsid w:val="00E13018"/>
    <w:rsid w:val="00E14785"/>
    <w:rsid w:val="00E15896"/>
    <w:rsid w:val="00E1624F"/>
    <w:rsid w:val="00E23F44"/>
    <w:rsid w:val="00E262D4"/>
    <w:rsid w:val="00E26FAD"/>
    <w:rsid w:val="00E36250"/>
    <w:rsid w:val="00E47F2D"/>
    <w:rsid w:val="00E54511"/>
    <w:rsid w:val="00E60EDC"/>
    <w:rsid w:val="00E619D8"/>
    <w:rsid w:val="00E61DAC"/>
    <w:rsid w:val="00E720B1"/>
    <w:rsid w:val="00E728BB"/>
    <w:rsid w:val="00E72B80"/>
    <w:rsid w:val="00E72DBC"/>
    <w:rsid w:val="00E74B5B"/>
    <w:rsid w:val="00E75FE3"/>
    <w:rsid w:val="00E800CF"/>
    <w:rsid w:val="00E81F7D"/>
    <w:rsid w:val="00E86C4C"/>
    <w:rsid w:val="00E907A3"/>
    <w:rsid w:val="00E907F7"/>
    <w:rsid w:val="00E91B40"/>
    <w:rsid w:val="00E970D3"/>
    <w:rsid w:val="00E97458"/>
    <w:rsid w:val="00EA08F8"/>
    <w:rsid w:val="00EA0E15"/>
    <w:rsid w:val="00EA5AE0"/>
    <w:rsid w:val="00EA694A"/>
    <w:rsid w:val="00EB56E1"/>
    <w:rsid w:val="00EB7AB1"/>
    <w:rsid w:val="00EC32BD"/>
    <w:rsid w:val="00EC58BD"/>
    <w:rsid w:val="00ED2DC4"/>
    <w:rsid w:val="00ED5481"/>
    <w:rsid w:val="00EE3729"/>
    <w:rsid w:val="00EE3EAA"/>
    <w:rsid w:val="00EE5D58"/>
    <w:rsid w:val="00EE6203"/>
    <w:rsid w:val="00EE7CD8"/>
    <w:rsid w:val="00EF059E"/>
    <w:rsid w:val="00EF2D42"/>
    <w:rsid w:val="00EF37F6"/>
    <w:rsid w:val="00EF48CC"/>
    <w:rsid w:val="00F00801"/>
    <w:rsid w:val="00F11C18"/>
    <w:rsid w:val="00F1322D"/>
    <w:rsid w:val="00F22CDF"/>
    <w:rsid w:val="00F23860"/>
    <w:rsid w:val="00F2488D"/>
    <w:rsid w:val="00F31781"/>
    <w:rsid w:val="00F35F47"/>
    <w:rsid w:val="00F40549"/>
    <w:rsid w:val="00F4058C"/>
    <w:rsid w:val="00F41A78"/>
    <w:rsid w:val="00F4679F"/>
    <w:rsid w:val="00F524A1"/>
    <w:rsid w:val="00F525AC"/>
    <w:rsid w:val="00F54C1F"/>
    <w:rsid w:val="00F56F33"/>
    <w:rsid w:val="00F601A0"/>
    <w:rsid w:val="00F61B41"/>
    <w:rsid w:val="00F62165"/>
    <w:rsid w:val="00F628C3"/>
    <w:rsid w:val="00F63821"/>
    <w:rsid w:val="00F6382B"/>
    <w:rsid w:val="00F705E5"/>
    <w:rsid w:val="00F712E9"/>
    <w:rsid w:val="00F71F81"/>
    <w:rsid w:val="00F73032"/>
    <w:rsid w:val="00F7637F"/>
    <w:rsid w:val="00F77447"/>
    <w:rsid w:val="00F8442B"/>
    <w:rsid w:val="00F848FC"/>
    <w:rsid w:val="00F84B66"/>
    <w:rsid w:val="00F906F6"/>
    <w:rsid w:val="00F90702"/>
    <w:rsid w:val="00F9282A"/>
    <w:rsid w:val="00F92D32"/>
    <w:rsid w:val="00F95081"/>
    <w:rsid w:val="00F96BAD"/>
    <w:rsid w:val="00FA0095"/>
    <w:rsid w:val="00FA139D"/>
    <w:rsid w:val="00FA60F5"/>
    <w:rsid w:val="00FA7DFF"/>
    <w:rsid w:val="00FB0094"/>
    <w:rsid w:val="00FB0E75"/>
    <w:rsid w:val="00FB0E84"/>
    <w:rsid w:val="00FB2BC5"/>
    <w:rsid w:val="00FB3A5F"/>
    <w:rsid w:val="00FB5CCF"/>
    <w:rsid w:val="00FC2405"/>
    <w:rsid w:val="00FD01C2"/>
    <w:rsid w:val="00FD3429"/>
    <w:rsid w:val="00FD4F86"/>
    <w:rsid w:val="00FE3A5D"/>
    <w:rsid w:val="00FE595C"/>
    <w:rsid w:val="00FF0CE3"/>
    <w:rsid w:val="00FF186F"/>
    <w:rsid w:val="00FF1A2E"/>
    <w:rsid w:val="00FF239B"/>
    <w:rsid w:val="00FF30AD"/>
    <w:rsid w:val="00FF69CA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916379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916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16379"/>
    <w:rPr>
      <w:rFonts w:ascii="Arial" w:eastAsia="SimSun" w:hAnsi="Arial"/>
      <w:sz w:val="24"/>
      <w:lang w:eastAsia="zh-CN"/>
    </w:rPr>
  </w:style>
  <w:style w:type="paragraph" w:customStyle="1" w:styleId="tableheading">
    <w:name w:val="table heading"/>
    <w:basedOn w:val="Normal"/>
    <w:rsid w:val="00916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16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163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16379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916379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1637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1637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16379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16379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16379"/>
    <w:rPr>
      <w:rFonts w:eastAsia="SimSun"/>
      <w:sz w:val="18"/>
      <w:lang w:val="en-GB"/>
    </w:rPr>
  </w:style>
  <w:style w:type="paragraph" w:customStyle="1" w:styleId="TableText">
    <w:name w:val="Table_Text"/>
    <w:basedOn w:val="Normal"/>
    <w:rsid w:val="0091637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1637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16379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9163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916379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63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6379"/>
    <w:rPr>
      <w:b/>
      <w:bCs/>
      <w:lang w:eastAsia="zh-CN"/>
    </w:rPr>
  </w:style>
  <w:style w:type="paragraph" w:styleId="Revision">
    <w:name w:val="Revision"/>
    <w:hidden/>
    <w:uiPriority w:val="99"/>
    <w:semiHidden/>
    <w:rsid w:val="00916379"/>
    <w:rPr>
      <w:sz w:val="24"/>
      <w:szCs w:val="24"/>
      <w:lang w:eastAsia="zh-CN"/>
    </w:rPr>
  </w:style>
  <w:style w:type="paragraph" w:customStyle="1" w:styleId="Blanc">
    <w:name w:val="Blanc"/>
    <w:basedOn w:val="Normal"/>
    <w:next w:val="TableText"/>
    <w:rsid w:val="00976CB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sz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1051</Words>
  <Characters>5997</Characters>
  <Application>Microsoft Office Word</Application>
  <DocSecurity>2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weijia zhu</cp:lastModifiedBy>
  <cp:revision>24</cp:revision>
  <cp:lastPrinted>1900-01-01T08:00:00Z</cp:lastPrinted>
  <dcterms:created xsi:type="dcterms:W3CDTF">2019-12-31T23:19:00Z</dcterms:created>
  <dcterms:modified xsi:type="dcterms:W3CDTF">2019-12-31T23:22:00Z</dcterms:modified>
</cp:coreProperties>
</file>