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73A306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6A4B16"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 w:rsidR="006A4B16">
              <w:rPr>
                <w:lang w:val="en-CA"/>
              </w:rPr>
              <w:t>Brussels</w:t>
            </w:r>
            <w:r w:rsidR="00B57A23" w:rsidRPr="00B57A23">
              <w:rPr>
                <w:lang w:val="en-CA"/>
              </w:rPr>
              <w:t xml:space="preserve">, </w:t>
            </w:r>
            <w:r w:rsidR="006A4B16">
              <w:rPr>
                <w:lang w:val="en-CA"/>
              </w:rPr>
              <w:t>BE</w:t>
            </w:r>
            <w:r w:rsidR="00B57A23" w:rsidRPr="00B57A23">
              <w:rPr>
                <w:lang w:val="en-CA"/>
              </w:rPr>
              <w:t xml:space="preserve">, </w:t>
            </w:r>
            <w:r w:rsidR="006A4B16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6A4B16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 xml:space="preserve"> </w:t>
            </w:r>
            <w:r w:rsidR="006A4B16">
              <w:rPr>
                <w:lang w:val="en-CA"/>
              </w:rPr>
              <w:t>January</w:t>
            </w:r>
            <w:r w:rsidR="00B57A23" w:rsidRPr="00B57A23">
              <w:rPr>
                <w:lang w:val="en-CA"/>
              </w:rPr>
              <w:t xml:space="preserve"> 20</w:t>
            </w:r>
            <w:r w:rsidR="006A4B16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5900451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A4B16">
              <w:rPr>
                <w:lang w:val="en-CA"/>
              </w:rPr>
              <w:t>Q</w:t>
            </w:r>
            <w:r w:rsidR="00D322E4">
              <w:rPr>
                <w:lang w:val="en-CA"/>
              </w:rPr>
              <w:t>0322-v1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9286024" w:rsidR="00E61DAC" w:rsidRPr="005B217D" w:rsidRDefault="0025718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CE</w:t>
            </w:r>
            <w:r w:rsidR="0087627E">
              <w:rPr>
                <w:b/>
                <w:szCs w:val="22"/>
                <w:lang w:val="en-CA"/>
              </w:rPr>
              <w:t>1-related</w:t>
            </w:r>
            <w:r>
              <w:rPr>
                <w:b/>
                <w:szCs w:val="22"/>
                <w:lang w:val="en-CA"/>
              </w:rPr>
              <w:t xml:space="preserve">: </w:t>
            </w:r>
            <w:r w:rsidR="0087627E">
              <w:rPr>
                <w:b/>
                <w:szCs w:val="22"/>
                <w:lang w:val="en-CA"/>
              </w:rPr>
              <w:t>L</w:t>
            </w:r>
            <w:r w:rsidR="005C01DF">
              <w:rPr>
                <w:b/>
                <w:szCs w:val="22"/>
                <w:lang w:val="en-CA"/>
              </w:rPr>
              <w:t xml:space="preserve">ong </w:t>
            </w:r>
            <w:proofErr w:type="spellStart"/>
            <w:r w:rsidR="00B75F8B">
              <w:rPr>
                <w:b/>
                <w:szCs w:val="22"/>
                <w:lang w:val="en-CA"/>
              </w:rPr>
              <w:t>luma</w:t>
            </w:r>
            <w:proofErr w:type="spellEnd"/>
            <w:r w:rsidR="00B75F8B">
              <w:rPr>
                <w:b/>
                <w:szCs w:val="22"/>
                <w:lang w:val="en-CA"/>
              </w:rPr>
              <w:t xml:space="preserve"> </w:t>
            </w:r>
            <w:r w:rsidR="00F61EB1">
              <w:rPr>
                <w:b/>
                <w:szCs w:val="22"/>
                <w:lang w:val="en-CA"/>
              </w:rPr>
              <w:t xml:space="preserve">deblocking </w:t>
            </w:r>
            <w:r w:rsidR="005C01DF">
              <w:rPr>
                <w:b/>
                <w:szCs w:val="22"/>
                <w:lang w:val="en-CA"/>
              </w:rPr>
              <w:t>filter decision</w:t>
            </w:r>
            <w:r w:rsidR="0087627E">
              <w:rPr>
                <w:b/>
                <w:szCs w:val="22"/>
                <w:lang w:val="en-CA"/>
              </w:rPr>
              <w:t xml:space="preserve"> modification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DAD978F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66E7A7C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6516B70A" w:rsidR="00E61DAC" w:rsidRPr="005B217D" w:rsidRDefault="003D76FA">
            <w:pPr>
              <w:spacing w:before="60" w:after="60"/>
              <w:rPr>
                <w:szCs w:val="22"/>
                <w:lang w:val="en-CA"/>
              </w:rPr>
            </w:pPr>
            <w:r w:rsidRPr="00BC39D4">
              <w:rPr>
                <w:szCs w:val="22"/>
                <w:lang w:val="en-CA"/>
              </w:rPr>
              <w:t>Han Boon Teo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Chutong Wang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Chong Soon Lim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7D0CFD7D" w14:textId="77777777" w:rsidR="003D76FA" w:rsidRPr="00F63BBB" w:rsidRDefault="00E61DAC" w:rsidP="003D76FA">
            <w:pPr>
              <w:spacing w:before="60" w:after="60"/>
              <w:rPr>
                <w:sz w:val="20"/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3D76FA">
              <w:rPr>
                <w:szCs w:val="22"/>
                <w:lang w:val="en-CA"/>
              </w:rPr>
              <w:t>+65-6550-5417</w:t>
            </w:r>
            <w:r w:rsidR="003D76FA" w:rsidRPr="005B217D">
              <w:rPr>
                <w:szCs w:val="22"/>
                <w:lang w:val="en-CA"/>
              </w:rPr>
              <w:br/>
            </w:r>
            <w:hyperlink r:id="rId10" w:history="1">
              <w:r w:rsidR="003D76FA" w:rsidRPr="00F63BBB">
                <w:rPr>
                  <w:rStyle w:val="Hyperlink"/>
                  <w:sz w:val="20"/>
                  <w:szCs w:val="22"/>
                  <w:lang w:val="en-CA"/>
                </w:rPr>
                <w:t>hanboon.teo@sg.panasonic.com</w:t>
              </w:r>
            </w:hyperlink>
          </w:p>
          <w:p w14:paraId="7665AD73" w14:textId="77777777" w:rsidR="003D76FA" w:rsidRPr="00F63BBB" w:rsidRDefault="00FC7EC7" w:rsidP="003D76FA">
            <w:pPr>
              <w:spacing w:before="60" w:after="60"/>
              <w:rPr>
                <w:sz w:val="20"/>
                <w:szCs w:val="22"/>
                <w:lang w:val="en-CA"/>
              </w:rPr>
            </w:pPr>
            <w:hyperlink r:id="rId11" w:history="1">
              <w:r w:rsidR="003D76FA" w:rsidRPr="00F63BBB">
                <w:rPr>
                  <w:rStyle w:val="Hyperlink"/>
                  <w:sz w:val="20"/>
                  <w:szCs w:val="22"/>
                  <w:lang w:val="en-CA"/>
                </w:rPr>
                <w:t>chutong.wang@sg.panasonic.com</w:t>
              </w:r>
            </w:hyperlink>
          </w:p>
          <w:p w14:paraId="32C2ABFD" w14:textId="35BC1D86" w:rsidR="00E61DAC" w:rsidRPr="005B217D" w:rsidRDefault="00FC7EC7" w:rsidP="003D76FA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3D76FA" w:rsidRPr="00F63BBB">
                <w:rPr>
                  <w:rStyle w:val="Hyperlink"/>
                  <w:sz w:val="20"/>
                  <w:szCs w:val="22"/>
                  <w:lang w:val="en-CA"/>
                </w:rPr>
                <w:t>chongsoon.lim@sg.panasoni.com</w:t>
              </w:r>
            </w:hyperlink>
            <w:r w:rsidR="00ED3971"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3575FCA" w:rsidR="00E61DAC" w:rsidRPr="005B217D" w:rsidRDefault="0087627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Panasonic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0557C05" w14:textId="06679C5F" w:rsidR="00B06B65" w:rsidRDefault="00344B82" w:rsidP="00FF0BF8">
      <w:pPr>
        <w:rPr>
          <w:lang w:val="en-CA"/>
        </w:rPr>
      </w:pPr>
      <w:r>
        <w:rPr>
          <w:lang w:val="en-CA"/>
        </w:rPr>
        <w:t xml:space="preserve">It is claimed that sometimes filtering for long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deblocking is applied, although it should not.</w:t>
      </w:r>
      <w:r w:rsidR="00A4162C">
        <w:rPr>
          <w:lang w:val="en-CA"/>
        </w:rPr>
        <w:t xml:space="preserve"> </w:t>
      </w:r>
      <w:r w:rsidR="000B1DAB">
        <w:rPr>
          <w:lang w:val="en-CA"/>
        </w:rPr>
        <w:t xml:space="preserve">The wrong decision sometime causes visual artifacts. </w:t>
      </w:r>
      <w:r w:rsidR="00715CD7">
        <w:rPr>
          <w:lang w:val="en-CA"/>
        </w:rPr>
        <w:t>This contribution proposed to fix th</w:t>
      </w:r>
      <w:r w:rsidR="00B23153">
        <w:rPr>
          <w:lang w:val="en-CA"/>
        </w:rPr>
        <w:t>e</w:t>
      </w:r>
      <w:r w:rsidR="00715CD7">
        <w:rPr>
          <w:lang w:val="en-CA"/>
        </w:rPr>
        <w:t xml:space="preserve"> problem </w:t>
      </w:r>
      <w:r w:rsidR="00D322E4">
        <w:rPr>
          <w:lang w:val="en-CA"/>
        </w:rPr>
        <w:t>by changing the position of the samples used for the gradient check</w:t>
      </w:r>
      <w:r w:rsidR="00A4162C">
        <w:rPr>
          <w:lang w:val="en-CA"/>
        </w:rPr>
        <w:t>s</w:t>
      </w:r>
      <w:r w:rsidR="00A4162C" w:rsidRPr="00A4162C">
        <w:rPr>
          <w:lang w:val="en-CA"/>
        </w:rPr>
        <w:t xml:space="preserve"> </w:t>
      </w:r>
      <w:r w:rsidR="00A4162C">
        <w:rPr>
          <w:lang w:val="en-CA"/>
        </w:rPr>
        <w:t>when max filter length equal to 7</w:t>
      </w:r>
      <w:r w:rsidR="00715CD7">
        <w:rPr>
          <w:lang w:val="en-CA"/>
        </w:rPr>
        <w:t>.</w:t>
      </w:r>
    </w:p>
    <w:p w14:paraId="2E1F5E70" w14:textId="10E32D7E" w:rsidR="00E74858" w:rsidRDefault="00714C68" w:rsidP="00FF0BF8">
      <w:pPr>
        <w:rPr>
          <w:lang w:val="en-CA"/>
        </w:rPr>
      </w:pPr>
      <w:r>
        <w:rPr>
          <w:lang w:val="en-CA"/>
        </w:rPr>
        <w:t xml:space="preserve">The </w:t>
      </w:r>
      <w:r w:rsidR="00F816DE">
        <w:rPr>
          <w:lang w:val="en-CA"/>
        </w:rPr>
        <w:t xml:space="preserve">BDR impact </w:t>
      </w:r>
      <w:r w:rsidR="00D340C5">
        <w:rPr>
          <w:lang w:val="en-CA"/>
        </w:rPr>
        <w:t>versus VTM-</w:t>
      </w:r>
      <w:r w:rsidR="00715CD7">
        <w:rPr>
          <w:lang w:val="en-CA"/>
        </w:rPr>
        <w:t>7</w:t>
      </w:r>
      <w:r w:rsidR="00D340C5">
        <w:rPr>
          <w:lang w:val="en-CA"/>
        </w:rPr>
        <w:t xml:space="preserve">.0 is </w:t>
      </w:r>
      <w:r w:rsidR="004E57E8">
        <w:rPr>
          <w:lang w:val="en-CA"/>
        </w:rPr>
        <w:t>0.00</w:t>
      </w:r>
      <w:r w:rsidR="004F5CA6">
        <w:rPr>
          <w:lang w:val="en-CA"/>
        </w:rPr>
        <w:t xml:space="preserve">%, </w:t>
      </w:r>
      <w:r w:rsidR="004E57E8">
        <w:rPr>
          <w:lang w:val="en-CA"/>
        </w:rPr>
        <w:t>0.01</w:t>
      </w:r>
      <w:r w:rsidR="004F5CA6">
        <w:rPr>
          <w:lang w:val="en-CA"/>
        </w:rPr>
        <w:t>%,</w:t>
      </w:r>
      <w:r w:rsidR="00AA061D">
        <w:rPr>
          <w:lang w:val="en-CA"/>
        </w:rPr>
        <w:t xml:space="preserve"> </w:t>
      </w:r>
      <w:r w:rsidR="004E57E8">
        <w:rPr>
          <w:lang w:val="en-CA"/>
        </w:rPr>
        <w:t>-0.02</w:t>
      </w:r>
      <w:r w:rsidR="004F5CA6">
        <w:rPr>
          <w:lang w:val="en-CA"/>
        </w:rPr>
        <w:t>%</w:t>
      </w:r>
      <w:r w:rsidR="00D322E4">
        <w:rPr>
          <w:lang w:val="en-CA"/>
        </w:rPr>
        <w:t>, 0.03%</w:t>
      </w:r>
      <w:r w:rsidR="004F5CA6">
        <w:rPr>
          <w:lang w:val="en-CA"/>
        </w:rPr>
        <w:t xml:space="preserve"> </w:t>
      </w:r>
      <w:r>
        <w:rPr>
          <w:lang w:val="en-CA"/>
        </w:rPr>
        <w:t>for AI/RA/LDB</w:t>
      </w:r>
      <w:r w:rsidR="00D322E4">
        <w:rPr>
          <w:lang w:val="en-CA"/>
        </w:rPr>
        <w:t>/LDP</w:t>
      </w:r>
      <w:r w:rsidR="000A5699">
        <w:rPr>
          <w:lang w:val="en-CA"/>
        </w:rPr>
        <w:t>.</w:t>
      </w:r>
      <w:bookmarkStart w:id="0" w:name="_GoBack"/>
      <w:bookmarkEnd w:id="0"/>
    </w:p>
    <w:p w14:paraId="7D2AC1F0" w14:textId="473EEBCA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2831D3E5" w14:textId="0923FED8" w:rsidR="00340475" w:rsidRDefault="007534D9" w:rsidP="002E4B1B">
      <w:pPr>
        <w:rPr>
          <w:lang w:val="en-CA"/>
        </w:rPr>
      </w:pPr>
      <w:r>
        <w:rPr>
          <w:lang w:val="en-CA"/>
        </w:rPr>
        <w:t xml:space="preserve">Block </w:t>
      </w:r>
      <w:r w:rsidRPr="008D5E33">
        <w:rPr>
          <w:lang w:val="en-CA"/>
        </w:rPr>
        <w:t xml:space="preserve">artifacts from boundaries between large </w:t>
      </w:r>
      <w:proofErr w:type="spellStart"/>
      <w:r w:rsidRPr="008D5E33">
        <w:rPr>
          <w:lang w:val="en-CA"/>
        </w:rPr>
        <w:t>luma</w:t>
      </w:r>
      <w:proofErr w:type="spellEnd"/>
      <w:r w:rsidRPr="008D5E33">
        <w:rPr>
          <w:lang w:val="en-CA"/>
        </w:rPr>
        <w:t xml:space="preserve"> blocks can be dramatically suppressed by long </w:t>
      </w:r>
      <w:proofErr w:type="spellStart"/>
      <w:r w:rsidRPr="008D5E33">
        <w:rPr>
          <w:lang w:val="en-CA"/>
        </w:rPr>
        <w:t>luma</w:t>
      </w:r>
      <w:proofErr w:type="spellEnd"/>
      <w:r w:rsidRPr="008D5E33">
        <w:rPr>
          <w:lang w:val="en-CA"/>
        </w:rPr>
        <w:t xml:space="preserve"> deblocking filter in VTM-7.0. </w:t>
      </w:r>
      <w:r w:rsidR="00090645" w:rsidRPr="008D5E33">
        <w:rPr>
          <w:lang w:val="en-CA"/>
        </w:rPr>
        <w:t xml:space="preserve">There are three checks on long </w:t>
      </w:r>
      <w:proofErr w:type="spellStart"/>
      <w:r w:rsidR="00090645" w:rsidRPr="008D5E33">
        <w:rPr>
          <w:lang w:val="en-CA"/>
        </w:rPr>
        <w:t>luma</w:t>
      </w:r>
      <w:proofErr w:type="spellEnd"/>
      <w:r w:rsidR="00090645" w:rsidRPr="008D5E33">
        <w:rPr>
          <w:lang w:val="en-CA"/>
        </w:rPr>
        <w:t xml:space="preserve"> deblocking filter decision, and each check has its own </w:t>
      </w:r>
      <w:r w:rsidR="008D5E33" w:rsidRPr="008D5E33">
        <w:rPr>
          <w:lang w:val="en-CA"/>
        </w:rPr>
        <w:t>purpose</w:t>
      </w:r>
      <w:r w:rsidR="00090645" w:rsidRPr="008D5E33">
        <w:rPr>
          <w:lang w:val="en-CA"/>
        </w:rPr>
        <w:t>.</w:t>
      </w:r>
      <w:r w:rsidR="00090645">
        <w:rPr>
          <w:lang w:val="en-CA"/>
        </w:rPr>
        <w:t xml:space="preserve"> </w:t>
      </w:r>
    </w:p>
    <w:p w14:paraId="16B7235F" w14:textId="77777777" w:rsidR="00340475" w:rsidRDefault="00340475" w:rsidP="00340475">
      <w:pPr>
        <w:rPr>
          <w:lang w:val="en-CA"/>
        </w:rPr>
      </w:pPr>
      <w:r>
        <w:rPr>
          <w:lang w:val="en-CA"/>
        </w:rPr>
        <w:t>Consider a line of samples across the boundary between block P and Q, with 8 samples in block P and 8 samples in block Q as follows:</w:t>
      </w:r>
    </w:p>
    <w:p w14:paraId="0AD4B35B" w14:textId="5FB9F1FB" w:rsidR="00340475" w:rsidRDefault="00340475" w:rsidP="00340475">
      <w:pPr>
        <w:rPr>
          <w:lang w:val="en-CA"/>
        </w:rPr>
      </w:pPr>
      <w:r w:rsidRPr="0051069D">
        <w:rPr>
          <w:lang w:val="en-CA"/>
        </w:rPr>
        <w:t>Samples:</w:t>
      </w:r>
      <w:r>
        <w:rPr>
          <w:lang w:val="en-CA"/>
        </w:rPr>
        <w:t xml:space="preserve">      </w:t>
      </w:r>
      <w:r w:rsidRPr="0051069D">
        <w:rPr>
          <w:lang w:val="en-CA"/>
        </w:rPr>
        <w:t xml:space="preserve"> p7 p6 p5 p4 p3 p2 p1 p0 | q0 q1 q2 q3 q4 q5 q6 q7</w:t>
      </w:r>
    </w:p>
    <w:p w14:paraId="7B8506CB" w14:textId="77777777" w:rsidR="008F7C8A" w:rsidRDefault="008F7C8A" w:rsidP="00340475">
      <w:pPr>
        <w:rPr>
          <w:lang w:val="en-CA"/>
        </w:rPr>
      </w:pPr>
    </w:p>
    <w:p w14:paraId="1CF1543F" w14:textId="5149E9A9" w:rsidR="00340475" w:rsidRDefault="00340475" w:rsidP="00340475">
      <w:pPr>
        <w:rPr>
          <w:lang w:val="en-CA"/>
        </w:rPr>
      </w:pPr>
      <w:r>
        <w:rPr>
          <w:lang w:val="en-CA"/>
        </w:rPr>
        <w:t xml:space="preserve">In VVC draft 7 [1], three checks for long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deblocking filter decision </w:t>
      </w:r>
      <w:r w:rsidR="003D76FA">
        <w:rPr>
          <w:lang w:val="en-CA"/>
        </w:rPr>
        <w:t>are</w:t>
      </w:r>
      <w:r>
        <w:rPr>
          <w:lang w:val="en-CA"/>
        </w:rPr>
        <w:t xml:space="preserve"> shown below:</w:t>
      </w:r>
    </w:p>
    <w:p w14:paraId="7139B27A" w14:textId="45DF28FC" w:rsidR="00340475" w:rsidRPr="004607ED" w:rsidRDefault="00340475" w:rsidP="003D76FA">
      <w:pPr>
        <w:ind w:left="360"/>
        <w:rPr>
          <w:lang w:val="en-CA"/>
        </w:rPr>
      </w:pPr>
      <w:r w:rsidRPr="004607ED">
        <w:rPr>
          <w:lang w:val="en-CA"/>
        </w:rPr>
        <w:t>CHECK1</w:t>
      </w:r>
      <w:r w:rsidR="003D76FA" w:rsidRPr="004607ED">
        <w:rPr>
          <w:lang w:val="en-CA"/>
        </w:rPr>
        <w:t>:</w:t>
      </w:r>
      <w:r w:rsidRPr="004607ED">
        <w:rPr>
          <w:lang w:val="en-CA"/>
        </w:rPr>
        <w:t xml:space="preserve"> checks that there </w:t>
      </w:r>
      <w:r w:rsidR="008F7C8A" w:rsidRPr="004607ED">
        <w:rPr>
          <w:lang w:val="en-CA"/>
        </w:rPr>
        <w:t>is</w:t>
      </w:r>
      <w:r w:rsidRPr="004607ED">
        <w:rPr>
          <w:lang w:val="en-CA"/>
        </w:rPr>
        <w:t xml:space="preserve"> a low spatial activity on the side of block boundary.</w:t>
      </w:r>
    </w:p>
    <w:p w14:paraId="4D80D7FF" w14:textId="77777777" w:rsidR="00340475" w:rsidRPr="004607ED" w:rsidRDefault="00340475" w:rsidP="003D76FA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080" w:hanging="360"/>
        <w:rPr>
          <w:noProof/>
          <w:lang w:val="en-CA" w:eastAsia="ko-KR"/>
        </w:rPr>
      </w:pPr>
      <w:r w:rsidRPr="004607ED">
        <w:rPr>
          <w:noProof/>
          <w:lang w:val="en-CA" w:eastAsia="ko-KR"/>
        </w:rPr>
        <w:t>dpq is less than ( β  &gt;&gt;  2),</w:t>
      </w:r>
    </w:p>
    <w:p w14:paraId="209ECCBE" w14:textId="77777777" w:rsidR="008F7C8A" w:rsidRPr="004607ED" w:rsidRDefault="00340475" w:rsidP="003D76FA">
      <w:pPr>
        <w:tabs>
          <w:tab w:val="clear" w:pos="360"/>
        </w:tabs>
        <w:ind w:left="1080"/>
        <w:rPr>
          <w:noProof/>
          <w:lang w:val="en-CA"/>
        </w:rPr>
      </w:pPr>
      <w:r w:rsidRPr="004607ED">
        <w:rPr>
          <w:noProof/>
          <w:lang w:val="en-CA" w:eastAsia="ko-KR"/>
        </w:rPr>
        <w:t xml:space="preserve">wherein dpq =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lang w:val="en-CA"/>
                  </w:rPr>
                </m:ctrlPr>
              </m:dPr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lang w:val="en-CA"/>
                      </w:rPr>
                      <m:t xml:space="preserve"> -2*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lang w:val="en-CA"/>
                      </w:rPr>
                      <m:t xml:space="preserve"> + 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/>
                          </w:rPr>
                          <m:t>0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lang w:val="en-CA"/>
                  </w:rPr>
                  <m:t xml:space="preserve">+ 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/>
                          </w:rPr>
                          <m:t>5</m:t>
                        </m:r>
                      </m:sub>
                    </m:sSub>
                    <m:r>
                      <w:rPr>
                        <w:rFonts w:ascii="Cambria Math" w:hAnsi="Cambria Math"/>
                        <w:lang w:val="en-CA"/>
                      </w:rPr>
                      <m:t>-2*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/>
                          </w:rPr>
                          <m:t>4</m:t>
                        </m:r>
                      </m:sub>
                    </m:sSub>
                    <m:r>
                      <w:rPr>
                        <w:rFonts w:ascii="Cambria Math" w:hAnsi="Cambria Math"/>
                        <w:lang w:val="en-CA"/>
                      </w:rPr>
                      <m:t xml:space="preserve"> + 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CA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CA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CA"/>
                          </w:rPr>
                          <m:t>3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lang w:val="en-CA"/>
                  </w:rPr>
                  <m:t>+ 1</m:t>
                </m:r>
              </m:e>
            </m:d>
          </m:e>
        </m:d>
        <m:r>
          <w:rPr>
            <w:rFonts w:ascii="Cambria Math" w:hAnsi="Cambria Math"/>
            <w:lang w:val="en-CA"/>
          </w:rPr>
          <m:t>≫1</m:t>
        </m:r>
      </m:oMath>
    </w:p>
    <w:p w14:paraId="62EB3E35" w14:textId="4ED22D9E" w:rsidR="00340475" w:rsidRPr="004607ED" w:rsidRDefault="008F7C8A" w:rsidP="003D76FA">
      <w:pPr>
        <w:tabs>
          <w:tab w:val="clear" w:pos="360"/>
        </w:tabs>
        <w:ind w:left="1080"/>
        <w:rPr>
          <w:noProof/>
          <w:lang w:val="en-CA"/>
        </w:rPr>
      </w:pPr>
      <m:oMath>
        <m:r>
          <w:rPr>
            <w:rFonts w:ascii="Cambria Math" w:hAnsi="Cambria Math"/>
            <w:lang w:val="en-CA"/>
          </w:rPr>
          <m:t xml:space="preserve">                         + </m:t>
        </m:r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lang w:val="en-CA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CA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lang w:val="en-CA"/>
                  </w:rPr>
                  <m:t xml:space="preserve"> -2*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CA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lang w:val="en-CA"/>
                  </w:rPr>
                  <m:t xml:space="preserve"> +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CA"/>
                      </w:rPr>
                      <m:t>0</m:t>
                    </m:r>
                  </m:sub>
                </m:sSub>
              </m:e>
            </m:d>
            <m:r>
              <w:rPr>
                <w:rFonts w:ascii="Cambria Math" w:hAnsi="Cambria Math"/>
                <w:lang w:val="en-CA"/>
              </w:rPr>
              <m:t xml:space="preserve">+ 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lang w:val="en-CA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CA"/>
                      </w:rPr>
                      <m:t>5</m:t>
                    </m:r>
                  </m:sub>
                </m:sSub>
                <m:r>
                  <w:rPr>
                    <w:rFonts w:ascii="Cambria Math" w:hAnsi="Cambria Math"/>
                    <w:lang w:val="en-CA"/>
                  </w:rPr>
                  <m:t>-2*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CA"/>
                      </w:rPr>
                      <m:t>4</m:t>
                    </m:r>
                  </m:sub>
                </m:sSub>
                <m:r>
                  <w:rPr>
                    <w:rFonts w:ascii="Cambria Math" w:hAnsi="Cambria Math"/>
                    <w:lang w:val="en-CA"/>
                  </w:rPr>
                  <m:t xml:space="preserve"> +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CA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CA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CA"/>
                      </w:rPr>
                      <m:t>3</m:t>
                    </m:r>
                  </m:sub>
                </m:sSub>
              </m:e>
            </m:d>
            <m:r>
              <w:rPr>
                <w:rFonts w:ascii="Cambria Math" w:hAnsi="Cambria Math"/>
                <w:lang w:val="en-CA"/>
              </w:rPr>
              <m:t>+ 1</m:t>
            </m:r>
          </m:e>
        </m:d>
        <m:r>
          <w:rPr>
            <w:rFonts w:ascii="Cambria Math" w:hAnsi="Cambria Math"/>
            <w:lang w:val="en-CA"/>
          </w:rPr>
          <m:t>≫1]</m:t>
        </m:r>
      </m:oMath>
      <w:r w:rsidR="00340475" w:rsidRPr="004607ED">
        <w:rPr>
          <w:noProof/>
          <w:lang w:val="en-CA"/>
        </w:rPr>
        <w:t>.</w:t>
      </w:r>
    </w:p>
    <w:p w14:paraId="75BE58A8" w14:textId="67D0062A" w:rsidR="00340475" w:rsidRPr="004607ED" w:rsidRDefault="00340475" w:rsidP="003D76FA">
      <w:pPr>
        <w:ind w:left="360"/>
        <w:rPr>
          <w:lang w:val="en-CA"/>
        </w:rPr>
      </w:pPr>
      <w:r w:rsidRPr="004607ED">
        <w:rPr>
          <w:lang w:val="en-CA"/>
        </w:rPr>
        <w:t>CHECK2</w:t>
      </w:r>
      <w:r w:rsidR="003D76FA" w:rsidRPr="004607ED">
        <w:rPr>
          <w:lang w:val="en-CA"/>
        </w:rPr>
        <w:t>:</w:t>
      </w:r>
      <w:r w:rsidRPr="004607ED">
        <w:rPr>
          <w:lang w:val="en-CA"/>
        </w:rPr>
        <w:t xml:space="preserve"> checks that the signal on the sides of the block boundary is flat.</w:t>
      </w:r>
    </w:p>
    <w:p w14:paraId="225C2A55" w14:textId="77777777" w:rsidR="00340475" w:rsidRPr="004607ED" w:rsidRDefault="00340475" w:rsidP="003D76FA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080" w:hanging="360"/>
        <w:rPr>
          <w:noProof/>
          <w:lang w:val="en-CA" w:eastAsia="ko-KR"/>
        </w:rPr>
      </w:pPr>
      <w:r w:rsidRPr="004607ED">
        <w:rPr>
          <w:noProof/>
          <w:lang w:val="en-CA" w:eastAsia="ko-KR"/>
        </w:rPr>
        <w:t>sp + sq is less than sThr,</w:t>
      </w:r>
    </w:p>
    <w:p w14:paraId="1D1E776A" w14:textId="77777777" w:rsidR="008F7C8A" w:rsidRPr="004607ED" w:rsidRDefault="00340475" w:rsidP="003D76FA">
      <w:pPr>
        <w:tabs>
          <w:tab w:val="clear" w:pos="360"/>
        </w:tabs>
        <w:ind w:left="1080"/>
        <w:rPr>
          <w:noProof/>
          <w:lang w:val="en-CA" w:eastAsia="ko-KR"/>
        </w:rPr>
      </w:pPr>
      <w:bookmarkStart w:id="1" w:name="_Hlk26891735"/>
      <w:r w:rsidRPr="004607ED">
        <w:rPr>
          <w:noProof/>
          <w:lang w:val="en-CA" w:eastAsia="ko-KR"/>
        </w:rPr>
        <w:t xml:space="preserve">wherein sp = </w:t>
      </w:r>
      <w:bookmarkEnd w:id="1"/>
      <m:oMath>
        <m:d>
          <m:dPr>
            <m:ctrlPr>
              <w:rPr>
                <w:rFonts w:ascii="Cambria Math" w:hAnsi="Cambria Math"/>
                <w:noProof/>
                <w:lang w:val="en-CA" w:eastAsia="ko-KR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noProof/>
                    <w:lang w:val="en-CA" w:eastAsia="ko-KR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noProof/>
                        <w:lang w:val="en-CA"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lang w:val="en-CA" w:eastAsia="ko-KR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noProof/>
                        <w:lang w:val="en-CA" w:eastAsia="ko-KR"/>
                      </w:rPr>
                      <m:t>3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noProof/>
                    <w:lang w:val="en-CA" w:eastAsia="ko-KR"/>
                  </w:rPr>
                  <m:t xml:space="preserve"> – </m:t>
                </m:r>
                <m:sSub>
                  <m:sSubPr>
                    <m:ctrlPr>
                      <w:rPr>
                        <w:rFonts w:ascii="Cambria Math" w:hAnsi="Cambria Math"/>
                        <w:noProof/>
                        <w:lang w:val="en-CA"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lang w:val="en-CA" w:eastAsia="ko-KR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noProof/>
                        <w:lang w:val="en-CA" w:eastAsia="ko-KR"/>
                      </w:rPr>
                      <m:t>0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 xml:space="preserve">+ </m:t>
            </m:r>
          </m:e>
          <m:e>
            <m:sSub>
              <m:sSubPr>
                <m:ctrlPr>
                  <w:rPr>
                    <w:rFonts w:ascii="Cambria Math" w:hAnsi="Cambria Math"/>
                    <w:noProof/>
                    <w:lang w:val="en-CA" w:eastAsia="ko-KR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lang w:val="en-CA" w:eastAsia="ko-KR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noProof/>
                    <w:lang w:val="en-CA" w:eastAsia="ko-KR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 xml:space="preserve">- </m:t>
            </m:r>
            <m:sSub>
              <m:sSubPr>
                <m:ctrlPr>
                  <w:rPr>
                    <w:rFonts w:ascii="Cambria Math" w:hAnsi="Cambria Math"/>
                    <w:noProof/>
                    <w:lang w:val="en-CA" w:eastAsia="ko-KR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lang w:val="en-CA" w:eastAsia="ko-KR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noProof/>
                    <w:lang w:val="en-CA" w:eastAsia="ko-KR"/>
                  </w:rPr>
                  <m:t>3</m:t>
                </m:r>
              </m:sub>
            </m:sSub>
          </m:e>
        </m:d>
        <m:d>
          <m:dPr>
            <m:begChr m:val="|"/>
            <m:ctrlPr>
              <w:rPr>
                <w:rFonts w:ascii="Cambria Math" w:hAnsi="Cambria Math"/>
                <w:noProof/>
                <w:lang w:val="en-CA" w:eastAsia="ko-KR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 xml:space="preserve"> + 1</m:t>
            </m:r>
          </m:e>
        </m:d>
        <m:r>
          <m:rPr>
            <m:sty m:val="p"/>
          </m:rPr>
          <w:rPr>
            <w:rFonts w:ascii="Cambria Math" w:hAnsi="Cambria Math"/>
            <w:noProof/>
            <w:lang w:val="en-CA" w:eastAsia="ko-KR"/>
          </w:rPr>
          <m:t>≫1</m:t>
        </m:r>
      </m:oMath>
      <w:r w:rsidRPr="004607ED">
        <w:rPr>
          <w:noProof/>
          <w:lang w:val="en-CA" w:eastAsia="ko-KR"/>
        </w:rPr>
        <w:t>;</w:t>
      </w:r>
    </w:p>
    <w:p w14:paraId="44D0B7C0" w14:textId="190E96C0" w:rsidR="00340475" w:rsidRPr="004607ED" w:rsidRDefault="008F7C8A" w:rsidP="003D76FA">
      <w:pPr>
        <w:tabs>
          <w:tab w:val="clear" w:pos="360"/>
        </w:tabs>
        <w:ind w:left="1080"/>
        <w:rPr>
          <w:noProof/>
          <w:lang w:val="en-CA" w:eastAsia="ko-KR"/>
        </w:rPr>
      </w:pPr>
      <w:r w:rsidRPr="004607ED">
        <w:rPr>
          <w:noProof/>
          <w:lang w:val="en-CA" w:eastAsia="ko-KR"/>
        </w:rPr>
        <w:t xml:space="preserve">              </w:t>
      </w:r>
      <w:r w:rsidR="00340475" w:rsidRPr="004607ED">
        <w:rPr>
          <w:noProof/>
          <w:lang w:val="en-CA" w:eastAsia="ko-KR"/>
        </w:rPr>
        <w:t xml:space="preserve">sq = </w:t>
      </w:r>
      <m:oMath>
        <m:r>
          <m:rPr>
            <m:sty m:val="p"/>
          </m:rPr>
          <w:rPr>
            <w:rFonts w:ascii="Cambria Math" w:hAnsi="Cambria Math"/>
            <w:noProof/>
            <w:lang w:val="en-CA" w:eastAsia="ko-KR"/>
          </w:rPr>
          <m:t>(|</m:t>
        </m:r>
        <m:sSub>
          <m:sSubPr>
            <m:ctrlPr>
              <w:rPr>
                <w:rFonts w:ascii="Cambria Math" w:hAnsi="Cambria Math"/>
                <w:noProof/>
                <w:lang w:val="en-CA" w:eastAsia="ko-KR"/>
              </w:rPr>
            </m:ctrlPr>
          </m:sSubPr>
          <m:e>
            <m:r>
              <w:rPr>
                <w:rFonts w:ascii="Cambria Math" w:hAnsi="Cambria Math"/>
                <w:noProof/>
                <w:lang w:val="en-CA" w:eastAsia="ko-KR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  <w:noProof/>
            <w:lang w:val="en-CA" w:eastAsia="ko-KR"/>
          </w:rPr>
          <m:t>-</m:t>
        </m:r>
        <m:sSub>
          <m:sSubPr>
            <m:ctrlPr>
              <w:rPr>
                <w:rFonts w:ascii="Cambria Math" w:hAnsi="Cambria Math"/>
                <w:noProof/>
                <w:lang w:val="en-CA" w:eastAsia="ko-KR"/>
              </w:rPr>
            </m:ctrlPr>
          </m:sSubPr>
          <m:e>
            <m:r>
              <w:rPr>
                <w:rFonts w:ascii="Cambria Math" w:hAnsi="Cambria Math"/>
                <w:noProof/>
                <w:lang w:val="en-CA" w:eastAsia="ko-KR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  <w:noProof/>
            <w:lang w:val="en-CA" w:eastAsia="ko-KR"/>
          </w:rPr>
          <m:t>|+|</m:t>
        </m:r>
        <m:sSub>
          <m:sSubPr>
            <m:ctrlPr>
              <w:rPr>
                <w:rFonts w:ascii="Cambria Math" w:hAnsi="Cambria Math"/>
                <w:noProof/>
                <w:lang w:val="en-CA" w:eastAsia="ko-KR"/>
              </w:rPr>
            </m:ctrlPr>
          </m:sSubPr>
          <m:e>
            <m:r>
              <w:rPr>
                <w:rFonts w:ascii="Cambria Math" w:hAnsi="Cambria Math"/>
                <w:noProof/>
                <w:lang w:val="en-CA" w:eastAsia="ko-KR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>7</m:t>
            </m:r>
          </m:sub>
        </m:sSub>
        <m:r>
          <m:rPr>
            <m:sty m:val="p"/>
          </m:rPr>
          <w:rPr>
            <w:rFonts w:ascii="Cambria Math" w:hAnsi="Cambria Math"/>
            <w:noProof/>
            <w:lang w:val="en-CA" w:eastAsia="ko-KR"/>
          </w:rPr>
          <m:t xml:space="preserve">- </m:t>
        </m:r>
        <m:sSub>
          <m:sSubPr>
            <m:ctrlPr>
              <w:rPr>
                <w:rFonts w:ascii="Cambria Math" w:hAnsi="Cambria Math"/>
                <w:noProof/>
                <w:lang w:val="en-CA" w:eastAsia="ko-KR"/>
              </w:rPr>
            </m:ctrlPr>
          </m:sSubPr>
          <m:e>
            <m:r>
              <w:rPr>
                <w:rFonts w:ascii="Cambria Math" w:hAnsi="Cambria Math"/>
                <w:noProof/>
                <w:lang w:val="en-CA" w:eastAsia="ko-KR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  <w:noProof/>
            <w:lang w:val="en-CA" w:eastAsia="ko-KR"/>
          </w:rPr>
          <m:t>)|+1)≫1</m:t>
        </m:r>
      </m:oMath>
      <w:r w:rsidR="00340475" w:rsidRPr="004607ED">
        <w:rPr>
          <w:noProof/>
          <w:lang w:val="en-CA" w:eastAsia="ko-KR"/>
        </w:rPr>
        <w:t>.</w:t>
      </w:r>
    </w:p>
    <w:p w14:paraId="1626156C" w14:textId="51F156EB" w:rsidR="00340475" w:rsidRPr="004607ED" w:rsidRDefault="00340475" w:rsidP="003D76FA">
      <w:pPr>
        <w:ind w:left="360"/>
        <w:rPr>
          <w:lang w:val="en-CA"/>
        </w:rPr>
      </w:pPr>
      <w:r w:rsidRPr="004607ED">
        <w:rPr>
          <w:lang w:val="en-CA"/>
        </w:rPr>
        <w:t>CHECK3</w:t>
      </w:r>
      <w:r w:rsidR="003D76FA" w:rsidRPr="004607ED">
        <w:rPr>
          <w:lang w:val="en-CA"/>
        </w:rPr>
        <w:t>:</w:t>
      </w:r>
      <w:r w:rsidRPr="004607ED">
        <w:rPr>
          <w:lang w:val="en-CA"/>
        </w:rPr>
        <w:t xml:space="preserve"> checks that the difference in intensit</w:t>
      </w:r>
      <w:r w:rsidR="008A6058">
        <w:rPr>
          <w:lang w:val="en-CA"/>
        </w:rPr>
        <w:t>ies</w:t>
      </w:r>
      <w:r w:rsidRPr="004607ED">
        <w:rPr>
          <w:lang w:val="en-CA"/>
        </w:rPr>
        <w:t xml:space="preserve"> of </w:t>
      </w:r>
      <w:r w:rsidR="008F7C8A" w:rsidRPr="004607ED">
        <w:rPr>
          <w:lang w:val="en-CA"/>
        </w:rPr>
        <w:t xml:space="preserve">the immediate </w:t>
      </w:r>
      <w:r w:rsidRPr="004607ED">
        <w:rPr>
          <w:lang w:val="en-CA"/>
        </w:rPr>
        <w:t>samples on two sides of the block</w:t>
      </w:r>
      <w:r w:rsidR="008A6058">
        <w:rPr>
          <w:lang w:val="en-CA"/>
        </w:rPr>
        <w:t xml:space="preserve"> does not exceed the threshold</w:t>
      </w:r>
      <w:r w:rsidRPr="004607ED">
        <w:rPr>
          <w:lang w:val="en-CA"/>
        </w:rPr>
        <w:t>.</w:t>
      </w:r>
    </w:p>
    <w:p w14:paraId="4E108D73" w14:textId="77777777" w:rsidR="00340475" w:rsidRPr="004607ED" w:rsidRDefault="00340475" w:rsidP="003D76FA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080" w:hanging="360"/>
        <w:rPr>
          <w:noProof/>
          <w:lang w:val="en-CA" w:eastAsia="ko-KR"/>
        </w:rPr>
      </w:pPr>
      <w:r w:rsidRPr="004607ED">
        <w:rPr>
          <w:noProof/>
          <w:lang w:val="en-CA" w:eastAsia="ko-KR"/>
        </w:rPr>
        <w:t>spq is less than ( 5 * t</w:t>
      </w:r>
      <w:r w:rsidRPr="004607ED">
        <w:rPr>
          <w:noProof/>
          <w:vertAlign w:val="subscript"/>
          <w:lang w:val="en-CA" w:eastAsia="ko-KR"/>
        </w:rPr>
        <w:t>C</w:t>
      </w:r>
      <w:r w:rsidRPr="004607ED">
        <w:rPr>
          <w:noProof/>
          <w:lang w:val="en-CA" w:eastAsia="ko-KR"/>
        </w:rPr>
        <w:t> + 1 )  &gt;&gt;  1</w:t>
      </w:r>
    </w:p>
    <w:p w14:paraId="6C0F5DF9" w14:textId="77777777" w:rsidR="00340475" w:rsidRPr="004607ED" w:rsidRDefault="00340475" w:rsidP="003D76F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080"/>
        <w:rPr>
          <w:noProof/>
          <w:lang w:val="en-CA" w:eastAsia="ko-KR"/>
        </w:rPr>
      </w:pPr>
      <w:r w:rsidRPr="004607ED">
        <w:rPr>
          <w:noProof/>
          <w:lang w:val="en-CA" w:eastAsia="ko-KR"/>
        </w:rPr>
        <w:lastRenderedPageBreak/>
        <w:t xml:space="preserve">wherein spq = </w:t>
      </w:r>
      <m:oMath>
        <m:r>
          <w:rPr>
            <w:rFonts w:ascii="Cambria Math" w:hAnsi="Cambria Math"/>
            <w:lang w:val="en-CA"/>
          </w:rPr>
          <m:t xml:space="preserve">| 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p</m:t>
            </m:r>
          </m:e>
          <m:sub>
            <m:r>
              <w:rPr>
                <w:rFonts w:ascii="Cambria Math" w:hAnsi="Cambria Math"/>
                <w:lang w:val="en-CA"/>
              </w:rPr>
              <m:t>0</m:t>
            </m:r>
          </m:sub>
        </m:sSub>
        <m:r>
          <w:rPr>
            <w:rFonts w:ascii="Cambria Math" w:hAnsi="Cambria Math"/>
            <w:lang w:val="en-CA"/>
          </w:rPr>
          <m:t xml:space="preserve">- 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q</m:t>
            </m:r>
          </m:e>
          <m:sub>
            <m:r>
              <w:rPr>
                <w:rFonts w:ascii="Cambria Math" w:hAnsi="Cambria Math"/>
                <w:lang w:val="en-CA"/>
              </w:rPr>
              <m:t>0</m:t>
            </m:r>
          </m:sub>
        </m:sSub>
        <m:r>
          <w:rPr>
            <w:rFonts w:ascii="Cambria Math" w:hAnsi="Cambria Math"/>
            <w:lang w:val="en-CA"/>
          </w:rPr>
          <m:t>|</m:t>
        </m:r>
      </m:oMath>
      <w:r w:rsidRPr="004607ED">
        <w:rPr>
          <w:noProof/>
          <w:lang w:val="en-CA"/>
        </w:rPr>
        <w:t>.</w:t>
      </w:r>
    </w:p>
    <w:p w14:paraId="3E648681" w14:textId="77777777" w:rsidR="00340475" w:rsidRDefault="00340475" w:rsidP="002E4B1B">
      <w:pPr>
        <w:rPr>
          <w:lang w:val="en-CA"/>
        </w:rPr>
      </w:pPr>
    </w:p>
    <w:p w14:paraId="55769D1C" w14:textId="49112CBE" w:rsidR="00CC314D" w:rsidRDefault="00090645" w:rsidP="002E4B1B">
      <w:pPr>
        <w:rPr>
          <w:lang w:val="en-CA"/>
        </w:rPr>
      </w:pPr>
      <w:r>
        <w:rPr>
          <w:lang w:val="en-CA"/>
        </w:rPr>
        <w:t xml:space="preserve">Only when </w:t>
      </w:r>
      <w:r w:rsidR="008F7C8A">
        <w:rPr>
          <w:lang w:val="en-CA"/>
        </w:rPr>
        <w:t xml:space="preserve">all </w:t>
      </w:r>
      <w:r>
        <w:rPr>
          <w:lang w:val="en-CA"/>
        </w:rPr>
        <w:t xml:space="preserve">three checks </w:t>
      </w:r>
      <w:r w:rsidR="008F7C8A">
        <w:rPr>
          <w:lang w:val="en-CA"/>
        </w:rPr>
        <w:t>are true</w:t>
      </w:r>
      <w:r>
        <w:rPr>
          <w:lang w:val="en-CA"/>
        </w:rPr>
        <w:t xml:space="preserve">, long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deblocking filter can be applied. One of the three checks, gradient check</w:t>
      </w:r>
      <w:r w:rsidR="00340475">
        <w:rPr>
          <w:lang w:val="en-CA"/>
        </w:rPr>
        <w:t xml:space="preserve"> (CHECK1)</w:t>
      </w:r>
      <w:r w:rsidR="000440AD">
        <w:rPr>
          <w:lang w:val="en-CA"/>
        </w:rPr>
        <w:t>,</w:t>
      </w:r>
      <w:r>
        <w:rPr>
          <w:lang w:val="en-CA"/>
        </w:rPr>
        <w:t xml:space="preserve"> </w:t>
      </w:r>
      <w:r w:rsidR="000440AD">
        <w:rPr>
          <w:lang w:val="en-CA"/>
        </w:rPr>
        <w:t xml:space="preserve">doesn’t cover all the necessary samples. </w:t>
      </w:r>
      <w:r w:rsidR="00CC314D">
        <w:rPr>
          <w:lang w:val="en-CA"/>
        </w:rPr>
        <w:t>The used samples are p0, p1, p2, p3, p4, p5, q0, q1, q2, q3, q4, q5, but p6, p7, q6, q7 are not involved.</w:t>
      </w:r>
    </w:p>
    <w:p w14:paraId="6C40C6E2" w14:textId="63A5179F" w:rsidR="00CC314D" w:rsidRDefault="00CC314D" w:rsidP="002E4B1B">
      <w:pPr>
        <w:rPr>
          <w:lang w:val="en-CA"/>
        </w:rPr>
      </w:pPr>
      <w:r>
        <w:rPr>
          <w:lang w:val="en-CA"/>
        </w:rPr>
        <w:t>CE1-1</w:t>
      </w:r>
      <w:r w:rsidR="00D322E4">
        <w:rPr>
          <w:lang w:val="en-CA"/>
        </w:rPr>
        <w:t>.2</w:t>
      </w:r>
      <w:r>
        <w:rPr>
          <w:lang w:val="en-CA"/>
        </w:rPr>
        <w:t xml:space="preserve"> proposed to include p6, p7, q6, q7 in CHECK2 with additional gradient calculations, while we suggest</w:t>
      </w:r>
      <w:r w:rsidR="00C21EC7">
        <w:rPr>
          <w:lang w:val="en-CA"/>
        </w:rPr>
        <w:t xml:space="preserve"> modifying </w:t>
      </w:r>
      <w:r>
        <w:rPr>
          <w:lang w:val="en-CA"/>
        </w:rPr>
        <w:t>the gradient check (CHECK1) without any changes on other checks (CHECK2</w:t>
      </w:r>
      <w:r w:rsidR="008F7C8A">
        <w:rPr>
          <w:lang w:val="en-CA"/>
        </w:rPr>
        <w:t xml:space="preserve"> and CHECK</w:t>
      </w:r>
      <w:r>
        <w:rPr>
          <w:lang w:val="en-CA"/>
        </w:rPr>
        <w:t>3)</w:t>
      </w:r>
      <w:r w:rsidR="005F2863">
        <w:rPr>
          <w:lang w:val="en-CA"/>
        </w:rPr>
        <w:t xml:space="preserve"> and corresponding thresholds</w:t>
      </w:r>
      <w:r>
        <w:rPr>
          <w:lang w:val="en-CA"/>
        </w:rPr>
        <w:t>.</w:t>
      </w:r>
    </w:p>
    <w:p w14:paraId="35D83AE5" w14:textId="5274B0BE" w:rsidR="007534D9" w:rsidRDefault="002B12FA" w:rsidP="002E4B1B">
      <w:pPr>
        <w:rPr>
          <w:lang w:val="en-CA"/>
        </w:rPr>
      </w:pPr>
      <w:r>
        <w:rPr>
          <w:lang w:val="en-CA"/>
        </w:rPr>
        <w:t>When i</w:t>
      </w:r>
      <w:r w:rsidR="000440AD">
        <w:rPr>
          <w:lang w:val="en-CA"/>
        </w:rPr>
        <w:t xml:space="preserve">ts </w:t>
      </w:r>
      <w:r w:rsidR="008F7C8A">
        <w:rPr>
          <w:lang w:val="en-CA"/>
        </w:rPr>
        <w:t xml:space="preserve">CHECK1 </w:t>
      </w:r>
      <w:r w:rsidR="000440AD">
        <w:rPr>
          <w:lang w:val="en-CA"/>
        </w:rPr>
        <w:t xml:space="preserve">gradient range </w:t>
      </w:r>
      <w:r>
        <w:rPr>
          <w:lang w:val="en-CA"/>
        </w:rPr>
        <w:t>is</w:t>
      </w:r>
      <w:r w:rsidR="000440AD">
        <w:rPr>
          <w:lang w:val="en-CA"/>
        </w:rPr>
        <w:t xml:space="preserve"> extended,</w:t>
      </w:r>
      <w:r w:rsidR="00041478">
        <w:rPr>
          <w:lang w:val="en-CA"/>
        </w:rPr>
        <w:t xml:space="preserve"> more samples can </w:t>
      </w:r>
      <w:r>
        <w:rPr>
          <w:lang w:val="en-CA"/>
        </w:rPr>
        <w:t xml:space="preserve">be </w:t>
      </w:r>
      <w:r w:rsidR="009E10E3">
        <w:rPr>
          <w:lang w:val="en-CA"/>
        </w:rPr>
        <w:t xml:space="preserve">naturally </w:t>
      </w:r>
      <w:r w:rsidR="00041478">
        <w:rPr>
          <w:lang w:val="en-CA"/>
        </w:rPr>
        <w:t>involve</w:t>
      </w:r>
      <w:r>
        <w:rPr>
          <w:lang w:val="en-CA"/>
        </w:rPr>
        <w:t>d</w:t>
      </w:r>
      <w:r w:rsidR="00041478">
        <w:rPr>
          <w:lang w:val="en-CA"/>
        </w:rPr>
        <w:t xml:space="preserve"> in this check</w:t>
      </w:r>
      <w:r>
        <w:rPr>
          <w:lang w:val="en-CA"/>
        </w:rPr>
        <w:t xml:space="preserve"> </w:t>
      </w:r>
      <w:r w:rsidR="004D20EC">
        <w:rPr>
          <w:lang w:val="en-CA"/>
        </w:rPr>
        <w:t>which avoids</w:t>
      </w:r>
      <w:r w:rsidR="000440AD">
        <w:rPr>
          <w:lang w:val="en-CA"/>
        </w:rPr>
        <w:t xml:space="preserve"> </w:t>
      </w:r>
      <w:r w:rsidR="008F7C8A">
        <w:rPr>
          <w:lang w:val="en-CA"/>
        </w:rPr>
        <w:t xml:space="preserve">wrong decisions to use </w:t>
      </w:r>
      <w:r w:rsidR="004D20EC">
        <w:rPr>
          <w:lang w:val="en-CA"/>
        </w:rPr>
        <w:t xml:space="preserve">the </w:t>
      </w:r>
      <w:r w:rsidR="008F7C8A">
        <w:rPr>
          <w:lang w:val="en-CA"/>
        </w:rPr>
        <w:t xml:space="preserve">long </w:t>
      </w:r>
      <w:proofErr w:type="spellStart"/>
      <w:r w:rsidR="008F7C8A">
        <w:rPr>
          <w:lang w:val="en-CA"/>
        </w:rPr>
        <w:t>luma</w:t>
      </w:r>
      <w:proofErr w:type="spellEnd"/>
      <w:r w:rsidR="008F7C8A">
        <w:rPr>
          <w:lang w:val="en-CA"/>
        </w:rPr>
        <w:t xml:space="preserve"> deblocking filter</w:t>
      </w:r>
      <w:r w:rsidR="000440AD">
        <w:rPr>
          <w:lang w:val="en-CA"/>
        </w:rPr>
        <w:t>.</w:t>
      </w:r>
      <w:r w:rsidR="00041478">
        <w:rPr>
          <w:lang w:val="en-CA"/>
        </w:rPr>
        <w:t xml:space="preserve"> </w:t>
      </w:r>
      <w:r w:rsidR="00B92507">
        <w:rPr>
          <w:lang w:val="en-CA"/>
        </w:rPr>
        <w:t xml:space="preserve">Section 2 </w:t>
      </w:r>
      <w:r w:rsidR="00651B31">
        <w:rPr>
          <w:lang w:val="en-CA"/>
        </w:rPr>
        <w:t>propose</w:t>
      </w:r>
      <w:r w:rsidR="007140D5">
        <w:rPr>
          <w:lang w:val="en-CA"/>
        </w:rPr>
        <w:t>s</w:t>
      </w:r>
      <w:r w:rsidR="00B92507">
        <w:rPr>
          <w:lang w:val="en-CA"/>
        </w:rPr>
        <w:t xml:space="preserve"> </w:t>
      </w:r>
      <w:r w:rsidR="007534D9">
        <w:rPr>
          <w:lang w:val="en-CA"/>
        </w:rPr>
        <w:t>modified</w:t>
      </w:r>
      <w:r w:rsidR="008C6EAE">
        <w:rPr>
          <w:lang w:val="en-CA"/>
        </w:rPr>
        <w:t xml:space="preserve"> </w:t>
      </w:r>
      <w:r w:rsidR="00F50627">
        <w:rPr>
          <w:lang w:val="en-CA"/>
        </w:rPr>
        <w:t>gradient calculations</w:t>
      </w:r>
      <w:r w:rsidR="008C6EAE">
        <w:rPr>
          <w:lang w:val="en-CA"/>
        </w:rPr>
        <w:t xml:space="preserve"> to </w:t>
      </w:r>
      <w:r w:rsidR="007534D9">
        <w:rPr>
          <w:lang w:val="en-CA"/>
        </w:rPr>
        <w:t>extend</w:t>
      </w:r>
      <w:r w:rsidR="00644FD2">
        <w:rPr>
          <w:lang w:val="en-CA"/>
        </w:rPr>
        <w:t xml:space="preserve"> </w:t>
      </w:r>
      <w:r w:rsidR="00BB2F19">
        <w:rPr>
          <w:lang w:val="en-CA"/>
        </w:rPr>
        <w:t>check</w:t>
      </w:r>
      <w:r w:rsidR="007534D9">
        <w:rPr>
          <w:lang w:val="en-CA"/>
        </w:rPr>
        <w:t xml:space="preserve"> length and cover all samples.</w:t>
      </w:r>
    </w:p>
    <w:p w14:paraId="3799F14D" w14:textId="15EE5436" w:rsidR="00A8163A" w:rsidRDefault="00BF6543" w:rsidP="002E4B1B">
      <w:pPr>
        <w:rPr>
          <w:lang w:val="en-CA"/>
        </w:rPr>
      </w:pPr>
      <w:r>
        <w:rPr>
          <w:lang w:val="en-CA"/>
        </w:rPr>
        <w:t xml:space="preserve">Results </w:t>
      </w:r>
      <w:r w:rsidR="00E22913">
        <w:rPr>
          <w:lang w:val="en-CA"/>
        </w:rPr>
        <w:t xml:space="preserve">including visual examples </w:t>
      </w:r>
      <w:r>
        <w:rPr>
          <w:lang w:val="en-CA"/>
        </w:rPr>
        <w:t xml:space="preserve">are shown in section </w:t>
      </w:r>
      <w:r w:rsidR="00E75245">
        <w:rPr>
          <w:lang w:val="en-CA"/>
        </w:rPr>
        <w:t>3</w:t>
      </w:r>
      <w:r w:rsidR="00D62B17">
        <w:rPr>
          <w:lang w:val="en-CA"/>
        </w:rPr>
        <w:t xml:space="preserve"> and conclusions in section </w:t>
      </w:r>
      <w:r w:rsidR="00E75245">
        <w:rPr>
          <w:lang w:val="en-CA"/>
        </w:rPr>
        <w:t>4</w:t>
      </w:r>
      <w:r w:rsidR="00D62B17">
        <w:rPr>
          <w:lang w:val="en-CA"/>
        </w:rPr>
        <w:t>.</w:t>
      </w:r>
    </w:p>
    <w:p w14:paraId="7C87F27B" w14:textId="0CEE3C12" w:rsidR="00491386" w:rsidRDefault="000404A2" w:rsidP="00491386">
      <w:pPr>
        <w:pStyle w:val="Heading1"/>
        <w:rPr>
          <w:lang w:val="en-CA"/>
        </w:rPr>
      </w:pPr>
      <w:r>
        <w:rPr>
          <w:lang w:val="en-CA"/>
        </w:rPr>
        <w:t>Modification</w:t>
      </w:r>
      <w:r w:rsidR="00BB5A2C">
        <w:rPr>
          <w:lang w:val="en-CA"/>
        </w:rPr>
        <w:t xml:space="preserve"> </w:t>
      </w:r>
      <w:r w:rsidR="00533095">
        <w:rPr>
          <w:lang w:val="en-CA"/>
        </w:rPr>
        <w:t>on</w:t>
      </w:r>
      <w:r w:rsidR="00BB5A2C">
        <w:rPr>
          <w:lang w:val="en-CA"/>
        </w:rPr>
        <w:t xml:space="preserve"> </w:t>
      </w:r>
      <w:r>
        <w:rPr>
          <w:lang w:val="en-CA"/>
        </w:rPr>
        <w:t xml:space="preserve">gradient </w:t>
      </w:r>
      <w:r w:rsidR="00BB5A2C">
        <w:rPr>
          <w:lang w:val="en-CA"/>
        </w:rPr>
        <w:t xml:space="preserve">check </w:t>
      </w:r>
    </w:p>
    <w:p w14:paraId="79B01A24" w14:textId="74E5F7BA" w:rsidR="00676F3C" w:rsidRDefault="00A33D88" w:rsidP="00C96B8B">
      <w:pPr>
        <w:rPr>
          <w:lang w:val="en-CA"/>
        </w:rPr>
      </w:pPr>
      <w:r>
        <w:rPr>
          <w:lang w:val="en-CA"/>
        </w:rPr>
        <w:t>Compared to HEVC, the three checks cover more samples to support long deblocking filter decision</w:t>
      </w:r>
      <w:r w:rsidR="0068537C">
        <w:rPr>
          <w:lang w:val="en-CA"/>
        </w:rPr>
        <w:t>, b</w:t>
      </w:r>
      <w:r>
        <w:rPr>
          <w:lang w:val="en-CA"/>
        </w:rPr>
        <w:t>ut CHE</w:t>
      </w:r>
      <w:r w:rsidR="008F7C8A">
        <w:rPr>
          <w:lang w:val="en-CA"/>
        </w:rPr>
        <w:t>C</w:t>
      </w:r>
      <w:r>
        <w:rPr>
          <w:lang w:val="en-CA"/>
        </w:rPr>
        <w:t xml:space="preserve">K1 is </w:t>
      </w:r>
      <w:r w:rsidR="00AB31BE">
        <w:rPr>
          <w:lang w:val="en-CA"/>
        </w:rPr>
        <w:t xml:space="preserve">still </w:t>
      </w:r>
      <w:r>
        <w:rPr>
          <w:lang w:val="en-CA"/>
        </w:rPr>
        <w:t>incomplete due to limited check range.</w:t>
      </w:r>
      <w:r w:rsidR="00676F3C">
        <w:rPr>
          <w:lang w:val="en-CA"/>
        </w:rPr>
        <w:t xml:space="preserve"> When detecting spatial activity, </w:t>
      </w:r>
      <w:bookmarkStart w:id="2" w:name="_Hlk26893929"/>
      <w:r w:rsidR="00676F3C">
        <w:rPr>
          <w:lang w:val="en-CA"/>
        </w:rPr>
        <w:t xml:space="preserve">neighbor samples </w:t>
      </w:r>
      <w:bookmarkEnd w:id="2"/>
      <w:r w:rsidR="00676F3C">
        <w:rPr>
          <w:lang w:val="en-CA"/>
        </w:rPr>
        <w:t>are used for calculation on the centre point. (</w:t>
      </w:r>
      <w:r w:rsidR="004F3BEE">
        <w:rPr>
          <w:lang w:val="en-CA"/>
        </w:rPr>
        <w:t xml:space="preserve">For </w:t>
      </w:r>
      <w:r w:rsidR="008A6058">
        <w:rPr>
          <w:lang w:val="en-CA"/>
        </w:rPr>
        <w:t>example,</w:t>
      </w:r>
      <w:r w:rsidR="00676F3C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|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p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</m:sSub>
        <m:r>
          <w:rPr>
            <w:rFonts w:ascii="Cambria Math" w:hAnsi="Cambria Math"/>
            <w:lang w:val="en-CA"/>
          </w:rPr>
          <m:t xml:space="preserve"> -2*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p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</m:sSub>
        <m:r>
          <w:rPr>
            <w:rFonts w:ascii="Cambria Math" w:hAnsi="Cambria Math"/>
            <w:lang w:val="en-CA"/>
          </w:rPr>
          <m:t xml:space="preserve"> + 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p</m:t>
            </m:r>
          </m:e>
          <m:sub>
            <m:r>
              <w:rPr>
                <w:rFonts w:ascii="Cambria Math" w:hAnsi="Cambria Math"/>
                <w:lang w:val="en-CA"/>
              </w:rPr>
              <m:t>0</m:t>
            </m:r>
          </m:sub>
        </m:sSub>
        <m:r>
          <w:rPr>
            <w:rFonts w:ascii="Cambria Math" w:hAnsi="Cambria Math"/>
            <w:lang w:val="en-CA"/>
          </w:rPr>
          <m:t>|</m:t>
        </m:r>
      </m:oMath>
      <w:r w:rsidR="00676F3C">
        <w:rPr>
          <w:lang w:val="en-CA"/>
        </w:rPr>
        <w:t xml:space="preserve"> can detect whether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p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</m:sSub>
      </m:oMath>
      <w:r w:rsidR="004D20EC">
        <w:rPr>
          <w:lang w:val="en-CA"/>
        </w:rPr>
        <w:t xml:space="preserve">, centre point, </w:t>
      </w:r>
      <w:r w:rsidR="00676F3C">
        <w:rPr>
          <w:lang w:val="en-CA"/>
        </w:rPr>
        <w:t>is a peak or not)</w:t>
      </w:r>
      <w:r w:rsidR="004D20EC">
        <w:rPr>
          <w:lang w:val="en-CA"/>
        </w:rPr>
        <w:t>.</w:t>
      </w:r>
    </w:p>
    <w:p w14:paraId="55FB2552" w14:textId="393C6DE3" w:rsidR="009412CA" w:rsidRDefault="00BA23D9" w:rsidP="00C96B8B">
      <w:pPr>
        <w:rPr>
          <w:lang w:val="en-CA"/>
        </w:rPr>
      </w:pPr>
      <w:r>
        <w:rPr>
          <w:lang w:val="en-CA"/>
        </w:rPr>
        <w:t>CHECK1 includes 4 detections for 4 centre points (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p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</m:sSub>
      </m:oMath>
      <w:r>
        <w:rPr>
          <w:lang w:val="en-C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q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</m:sSub>
      </m:oMath>
      <w:r>
        <w:rPr>
          <w:lang w:val="en-C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p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</m:sSub>
      </m:oMath>
      <w:r>
        <w:rPr>
          <w:lang w:val="en-CA"/>
        </w:rPr>
        <w:t>,</w:t>
      </w:r>
      <m:oMath>
        <m:r>
          <w:rPr>
            <w:rFonts w:ascii="Cambria Math" w:hAnsi="Cambria Math"/>
            <w:lang w:val="en-CA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lang w:val="en-CA"/>
              </w:rPr>
            </m:ctrlPr>
          </m:sSubPr>
          <m:e>
            <m:r>
              <w:rPr>
                <w:rFonts w:ascii="Cambria Math" w:hAnsi="Cambria Math"/>
                <w:lang w:val="en-CA"/>
              </w:rPr>
              <m:t>q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</m:sSub>
      </m:oMath>
      <w:r>
        <w:rPr>
          <w:lang w:val="en-CA"/>
        </w:rPr>
        <w:t xml:space="preserve">), </w:t>
      </w:r>
      <w:r w:rsidR="00C718F6">
        <w:rPr>
          <w:lang w:val="en-CA"/>
        </w:rPr>
        <w:t>which is not enough when max filter length is 7.</w:t>
      </w:r>
      <w:r w:rsidR="004521B0">
        <w:rPr>
          <w:lang w:val="en-CA"/>
        </w:rPr>
        <w:t xml:space="preserve"> To </w:t>
      </w:r>
      <w:r w:rsidR="004D20EC">
        <w:rPr>
          <w:lang w:val="en-CA"/>
        </w:rPr>
        <w:t>allow</w:t>
      </w:r>
      <w:r w:rsidR="004521B0">
        <w:rPr>
          <w:lang w:val="en-CA"/>
        </w:rPr>
        <w:t xml:space="preserve"> more </w:t>
      </w:r>
      <w:r w:rsidR="009412CA">
        <w:rPr>
          <w:lang w:val="en-CA"/>
        </w:rPr>
        <w:t xml:space="preserve">neighbor samples </w:t>
      </w:r>
      <w:r w:rsidR="004521B0">
        <w:rPr>
          <w:lang w:val="en-CA"/>
        </w:rPr>
        <w:t>involve in</w:t>
      </w:r>
      <w:r w:rsidR="007218FF">
        <w:rPr>
          <w:lang w:val="en-CA"/>
        </w:rPr>
        <w:t xml:space="preserve"> </w:t>
      </w:r>
      <w:r w:rsidR="004D20EC">
        <w:rPr>
          <w:lang w:val="en-CA"/>
        </w:rPr>
        <w:t xml:space="preserve">the </w:t>
      </w:r>
      <w:r w:rsidR="007218FF">
        <w:rPr>
          <w:lang w:val="en-CA"/>
        </w:rPr>
        <w:t>checking</w:t>
      </w:r>
      <w:r w:rsidR="004521B0">
        <w:rPr>
          <w:lang w:val="en-CA"/>
        </w:rPr>
        <w:t xml:space="preserve">, </w:t>
      </w:r>
      <w:r w:rsidR="009412CA">
        <w:rPr>
          <w:lang w:val="en-CA"/>
        </w:rPr>
        <w:t xml:space="preserve">the interval of gradient is extended from 1 to 2. </w:t>
      </w:r>
    </w:p>
    <w:p w14:paraId="69D1A9F5" w14:textId="4128D188" w:rsidR="009412CA" w:rsidRDefault="009412CA" w:rsidP="00C96B8B">
      <w:pPr>
        <w:rPr>
          <w:lang w:val="en-CA"/>
        </w:rPr>
      </w:pPr>
      <w:r>
        <w:rPr>
          <w:lang w:val="en-CA"/>
        </w:rPr>
        <w:t xml:space="preserve">For example: </w:t>
      </w:r>
    </w:p>
    <w:p w14:paraId="0EE03B64" w14:textId="78DDDA11" w:rsidR="009412CA" w:rsidRDefault="009412CA" w:rsidP="009412CA">
      <w:pPr>
        <w:ind w:left="360"/>
        <w:rPr>
          <w:lang w:val="en-CA"/>
        </w:rPr>
      </w:pPr>
      <w:r>
        <w:rPr>
          <w:lang w:val="en-CA"/>
        </w:rPr>
        <w:t>Before:</w:t>
      </w:r>
      <w:r w:rsidR="004D20EC">
        <w:rPr>
          <w:lang w:val="en-CA"/>
        </w:rPr>
        <w:tab/>
      </w:r>
      <w:r w:rsidR="004D20EC">
        <w:rPr>
          <w:lang w:val="en-CA"/>
        </w:rPr>
        <w:tab/>
      </w:r>
      <w:r w:rsidR="004D20EC">
        <w:rPr>
          <w:lang w:val="en-CA"/>
        </w:rPr>
        <w:tab/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w:bookmarkStart w:id="3" w:name="_Hlk26893832"/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2</m:t>
                </m:r>
              </m:sub>
            </m:sSub>
            <w:bookmarkEnd w:id="3"/>
            <m:r>
              <w:rPr>
                <w:rFonts w:ascii="Cambria Math" w:hAnsi="Cambria Math"/>
                <w:lang w:val="en-CA"/>
              </w:rPr>
              <m:t xml:space="preserve"> - 2*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1</m:t>
                </m:r>
              </m:sub>
            </m:sSub>
            <m:r>
              <w:rPr>
                <w:rFonts w:ascii="Cambria Math" w:hAnsi="Cambria Math"/>
                <w:lang w:val="en-CA"/>
              </w:rPr>
              <m:t xml:space="preserve"> + 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0</m:t>
                </m:r>
              </m:sub>
            </m:sSub>
          </m:e>
        </m:d>
        <m:r>
          <w:rPr>
            <w:rFonts w:ascii="Cambria Math" w:hAnsi="Cambria Math"/>
            <w:lang w:val="en-CA"/>
          </w:rPr>
          <m:t xml:space="preserve"> =|</m:t>
        </m:r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2</m:t>
                </m:r>
              </m:sub>
            </m:sSub>
            <m:r>
              <w:rPr>
                <w:rFonts w:ascii="Cambria Math" w:hAnsi="Cambria Math"/>
                <w:lang w:val="en-CA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1</m:t>
                </m:r>
              </m:sub>
            </m:sSub>
          </m:e>
        </m:d>
        <m:r>
          <w:rPr>
            <w:rFonts w:ascii="Cambria Math" w:hAnsi="Cambria Math"/>
            <w:lang w:val="en-CA"/>
          </w:rPr>
          <m:t>-</m:t>
        </m:r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1</m:t>
                </m:r>
              </m:sub>
            </m:sSub>
            <m:r>
              <w:rPr>
                <w:rFonts w:ascii="Cambria Math" w:hAnsi="Cambria Math"/>
                <w:lang w:val="en-CA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0</m:t>
                </m:r>
              </m:sub>
            </m:sSub>
          </m:e>
        </m:d>
        <m:r>
          <w:rPr>
            <w:rFonts w:ascii="Cambria Math" w:hAnsi="Cambria Math"/>
            <w:lang w:val="en-CA"/>
          </w:rPr>
          <m:t>|</m:t>
        </m:r>
      </m:oMath>
    </w:p>
    <w:p w14:paraId="2603A5C4" w14:textId="45DCEB47" w:rsidR="009412CA" w:rsidRDefault="009412CA" w:rsidP="009412CA">
      <w:pPr>
        <w:ind w:left="360"/>
        <w:rPr>
          <w:lang w:val="en-CA"/>
        </w:rPr>
      </w:pPr>
      <w:r>
        <w:rPr>
          <w:lang w:val="en-CA"/>
        </w:rPr>
        <w:t>After modified:</w:t>
      </w:r>
      <w:r w:rsidR="004D20EC">
        <w:rPr>
          <w:lang w:val="en-CA"/>
        </w:rPr>
        <w:tab/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4</m:t>
                </m:r>
              </m:sub>
            </m:sSub>
            <m:r>
              <w:rPr>
                <w:rFonts w:ascii="Cambria Math" w:hAnsi="Cambria Math"/>
                <w:lang w:val="en-CA"/>
              </w:rPr>
              <m:t xml:space="preserve"> -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3</m:t>
                </m:r>
              </m:sub>
            </m:sSub>
            <m:r>
              <w:rPr>
                <w:rFonts w:ascii="Cambria Math" w:hAnsi="Cambria Math"/>
                <w:lang w:val="en-CA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2</m:t>
                </m:r>
              </m:sub>
            </m:sSub>
            <m:r>
              <w:rPr>
                <w:rFonts w:ascii="Cambria Math" w:hAnsi="Cambria Math"/>
                <w:lang w:val="en-CA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1</m:t>
                </m:r>
              </m:sub>
            </m:sSub>
          </m:e>
        </m:d>
        <m:r>
          <w:rPr>
            <w:rFonts w:ascii="Cambria Math" w:hAnsi="Cambria Math"/>
            <w:lang w:val="en-CA"/>
          </w:rPr>
          <m:t>=|</m:t>
        </m:r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4</m:t>
                </m:r>
              </m:sub>
            </m:sSub>
            <m:r>
              <w:rPr>
                <w:rFonts w:ascii="Cambria Math" w:hAnsi="Cambria Math"/>
                <w:lang w:val="en-CA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2</m:t>
                </m:r>
              </m:sub>
            </m:sSub>
          </m:e>
        </m:d>
        <m:r>
          <w:rPr>
            <w:rFonts w:ascii="Cambria Math" w:hAnsi="Cambria Math"/>
            <w:lang w:val="en-CA"/>
          </w:rPr>
          <m:t>-</m:t>
        </m:r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3</m:t>
                </m:r>
              </m:sub>
            </m:sSub>
            <m:r>
              <w:rPr>
                <w:rFonts w:ascii="Cambria Math" w:hAnsi="Cambria Math"/>
                <w:lang w:val="en-CA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1</m:t>
                </m:r>
              </m:sub>
            </m:sSub>
          </m:e>
        </m:d>
        <m:r>
          <w:rPr>
            <w:rFonts w:ascii="Cambria Math" w:hAnsi="Cambria Math"/>
            <w:lang w:val="en-CA"/>
          </w:rPr>
          <m:t>|</m:t>
        </m:r>
      </m:oMath>
    </w:p>
    <w:p w14:paraId="1B16DD0A" w14:textId="51AA0746" w:rsidR="00BA23D9" w:rsidRDefault="00BA23D9" w:rsidP="00080C73">
      <w:pPr>
        <w:rPr>
          <w:lang w:val="en-CA"/>
        </w:rPr>
      </w:pPr>
      <w:r>
        <w:rPr>
          <w:lang w:val="en-CA"/>
        </w:rPr>
        <w:t xml:space="preserve">In HEVC, the filter length is half of that in VTM7.0, such </w:t>
      </w:r>
      <w:r w:rsidR="007218FF">
        <w:rPr>
          <w:lang w:val="en-CA"/>
        </w:rPr>
        <w:t>difference</w:t>
      </w:r>
      <w:r>
        <w:rPr>
          <w:lang w:val="en-CA"/>
        </w:rPr>
        <w:t xml:space="preserve"> may be not obvious to notice in subjective quality. But now it supports long deblocking filter in VTM7.0, the impact of incomplete gradient check can be seen clearly</w:t>
      </w:r>
      <w:r w:rsidR="005938CF">
        <w:rPr>
          <w:lang w:val="en-CA"/>
        </w:rPr>
        <w:t xml:space="preserve"> in results </w:t>
      </w:r>
      <w:r w:rsidR="008205C7">
        <w:rPr>
          <w:lang w:val="en-CA"/>
        </w:rPr>
        <w:t>(Section 3)</w:t>
      </w:r>
      <w:r>
        <w:rPr>
          <w:lang w:val="en-CA"/>
        </w:rPr>
        <w:t>.</w:t>
      </w:r>
    </w:p>
    <w:p w14:paraId="7F7FF0DD" w14:textId="77777777" w:rsidR="0068537C" w:rsidRDefault="0068537C" w:rsidP="00080C73">
      <w:pPr>
        <w:rPr>
          <w:lang w:val="en-CA"/>
        </w:rPr>
      </w:pPr>
    </w:p>
    <w:p w14:paraId="65426AF7" w14:textId="01EE267D" w:rsidR="00160D43" w:rsidRDefault="009836FB" w:rsidP="00080C73">
      <w:pPr>
        <w:rPr>
          <w:lang w:val="en-CA"/>
        </w:rPr>
      </w:pPr>
      <w:r>
        <w:rPr>
          <w:lang w:val="en-CA"/>
        </w:rPr>
        <w:t>To combat this issue</w:t>
      </w:r>
      <w:r w:rsidR="00C718F6">
        <w:rPr>
          <w:lang w:val="en-CA"/>
        </w:rPr>
        <w:t>,</w:t>
      </w:r>
      <w:r>
        <w:rPr>
          <w:lang w:val="en-CA"/>
        </w:rPr>
        <w:t xml:space="preserve"> </w:t>
      </w:r>
      <w:r w:rsidR="00C718F6">
        <w:rPr>
          <w:lang w:val="en-CA"/>
        </w:rPr>
        <w:t>modified</w:t>
      </w:r>
      <w:r w:rsidR="009E45DE">
        <w:rPr>
          <w:lang w:val="en-CA"/>
        </w:rPr>
        <w:t xml:space="preserve"> </w:t>
      </w:r>
      <w:r w:rsidR="00E40C2D">
        <w:rPr>
          <w:lang w:val="en-CA"/>
        </w:rPr>
        <w:t>gradient calculation</w:t>
      </w:r>
      <w:r w:rsidR="003475C5">
        <w:rPr>
          <w:lang w:val="en-CA"/>
        </w:rPr>
        <w:t>s</w:t>
      </w:r>
      <w:r w:rsidR="009E45DE">
        <w:rPr>
          <w:lang w:val="en-CA"/>
        </w:rPr>
        <w:t xml:space="preserve"> </w:t>
      </w:r>
      <w:r w:rsidR="003475C5">
        <w:rPr>
          <w:lang w:val="en-CA"/>
        </w:rPr>
        <w:t>are</w:t>
      </w:r>
      <w:r w:rsidR="009E45DE">
        <w:rPr>
          <w:lang w:val="en-CA"/>
        </w:rPr>
        <w:t xml:space="preserve"> added to the long </w:t>
      </w:r>
      <w:proofErr w:type="spellStart"/>
      <w:r w:rsidR="00796C50">
        <w:rPr>
          <w:lang w:val="en-CA"/>
        </w:rPr>
        <w:t>luma</w:t>
      </w:r>
      <w:proofErr w:type="spellEnd"/>
      <w:r w:rsidR="00796C50">
        <w:rPr>
          <w:lang w:val="en-CA"/>
        </w:rPr>
        <w:t xml:space="preserve"> </w:t>
      </w:r>
      <w:r w:rsidR="009E45DE">
        <w:rPr>
          <w:lang w:val="en-CA"/>
        </w:rPr>
        <w:t>filter decision</w:t>
      </w:r>
      <w:r w:rsidR="00665CEA">
        <w:rPr>
          <w:lang w:val="en-CA"/>
        </w:rPr>
        <w:t xml:space="preserve"> </w:t>
      </w:r>
      <w:r w:rsidR="00F2031B">
        <w:rPr>
          <w:lang w:val="en-CA"/>
        </w:rPr>
        <w:t xml:space="preserve">when </w:t>
      </w:r>
      <w:proofErr w:type="spellStart"/>
      <w:r w:rsidR="00F2031B">
        <w:rPr>
          <w:lang w:val="en-CA"/>
        </w:rPr>
        <w:t>maxFilterLengthP</w:t>
      </w:r>
      <w:proofErr w:type="spellEnd"/>
      <w:r w:rsidR="00F2031B">
        <w:rPr>
          <w:lang w:val="en-CA"/>
        </w:rPr>
        <w:t xml:space="preserve"> or </w:t>
      </w:r>
      <w:proofErr w:type="spellStart"/>
      <w:r w:rsidR="00F2031B">
        <w:rPr>
          <w:lang w:val="en-CA"/>
        </w:rPr>
        <w:t>maxFilterLengthQ</w:t>
      </w:r>
      <w:proofErr w:type="spellEnd"/>
      <w:r w:rsidR="00F2031B">
        <w:rPr>
          <w:lang w:val="en-CA"/>
        </w:rPr>
        <w:t xml:space="preserve"> is equal to 7 </w:t>
      </w:r>
      <w:r w:rsidR="00665CEA">
        <w:rPr>
          <w:lang w:val="en-CA"/>
        </w:rPr>
        <w:t>as high-lighted in yellow</w:t>
      </w:r>
      <w:r w:rsidR="00914278">
        <w:rPr>
          <w:lang w:val="en-CA"/>
        </w:rPr>
        <w:t xml:space="preserve"> on top of VVC draft </w:t>
      </w:r>
      <w:r w:rsidR="00C718F6">
        <w:rPr>
          <w:lang w:val="en-CA"/>
        </w:rPr>
        <w:t>7</w:t>
      </w:r>
      <w:r w:rsidR="006A4D9D">
        <w:rPr>
          <w:lang w:val="en-CA"/>
        </w:rPr>
        <w:t>[</w:t>
      </w:r>
      <w:r w:rsidR="001A7B41">
        <w:rPr>
          <w:lang w:val="en-CA"/>
        </w:rPr>
        <w:t>1</w:t>
      </w:r>
      <w:r w:rsidR="006A4D9D">
        <w:rPr>
          <w:lang w:val="en-CA"/>
        </w:rPr>
        <w:t>]</w:t>
      </w:r>
      <w:r w:rsidR="00160D43">
        <w:rPr>
          <w:lang w:val="en-CA"/>
        </w:rPr>
        <w:t>:</w:t>
      </w:r>
    </w:p>
    <w:p w14:paraId="7E8CE5F1" w14:textId="0608EF0C" w:rsidR="00A54D67" w:rsidRDefault="00A54D67" w:rsidP="00080C73">
      <w:pPr>
        <w:rPr>
          <w:lang w:val="en-CA"/>
        </w:rPr>
      </w:pPr>
      <w:r>
        <w:rPr>
          <w:lang w:val="en-CA"/>
        </w:rPr>
        <w:t>..</w:t>
      </w:r>
    </w:p>
    <w:p w14:paraId="3B491E5B" w14:textId="73F826F0" w:rsidR="00C73F3C" w:rsidRPr="00C73F3C" w:rsidRDefault="00C73F3C" w:rsidP="00080C73">
      <w:pPr>
        <w:pStyle w:val="ListParagraph"/>
        <w:numPr>
          <w:ilvl w:val="0"/>
          <w:numId w:val="17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977"/>
        </w:tabs>
        <w:rPr>
          <w:noProof/>
          <w:lang w:val="en-CA" w:eastAsia="ko-KR"/>
        </w:rPr>
      </w:pPr>
      <w:r w:rsidRPr="00C73F3C">
        <w:rPr>
          <w:noProof/>
          <w:lang w:val="en-CA" w:eastAsia="ko-KR"/>
        </w:rPr>
        <w:t>When sidePisLargeBlk or sideQisLargeBlk is greater than 0, the following applies:</w:t>
      </w:r>
    </w:p>
    <w:p w14:paraId="1FC74906" w14:textId="0FBC9EA5" w:rsidR="00C73F3C" w:rsidRPr="00C73F3C" w:rsidRDefault="00C73F3C" w:rsidP="00080C73">
      <w:pPr>
        <w:numPr>
          <w:ilvl w:val="0"/>
          <w:numId w:val="16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977"/>
        </w:tabs>
        <w:ind w:hanging="357"/>
        <w:rPr>
          <w:noProof/>
          <w:lang w:val="en-CA" w:eastAsia="ko-KR"/>
        </w:rPr>
      </w:pPr>
      <w:r w:rsidRPr="00084198">
        <w:rPr>
          <w:noProof/>
          <w:lang w:val="en-CA" w:eastAsia="ko-KR"/>
        </w:rPr>
        <w:t>The variables dp0L, dp3L are derived and maxFilterLengthP is modified as follows:</w:t>
      </w:r>
    </w:p>
    <w:p w14:paraId="4C9AC3A1" w14:textId="77777777" w:rsidR="00080C73" w:rsidRDefault="002F3E37" w:rsidP="00080C73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440" w:hanging="357"/>
        <w:rPr>
          <w:noProof/>
          <w:lang w:val="en-CA" w:eastAsia="ko-KR"/>
        </w:rPr>
      </w:pPr>
      <w:r w:rsidRPr="0046587A">
        <w:rPr>
          <w:noProof/>
          <w:lang w:val="en-CA" w:eastAsia="ko-KR"/>
        </w:rPr>
        <w:t xml:space="preserve">If </w:t>
      </w:r>
      <w:r w:rsidRPr="0046587A">
        <w:rPr>
          <w:noProof/>
          <w:lang w:val="en-CA"/>
        </w:rPr>
        <w:t>sidePisLargeBlk</w:t>
      </w:r>
      <w:r w:rsidRPr="0046587A">
        <w:rPr>
          <w:noProof/>
          <w:lang w:val="en-CA" w:eastAsia="ko-KR"/>
        </w:rPr>
        <w:t xml:space="preserve"> is equal to 1, the following applies:</w:t>
      </w:r>
    </w:p>
    <w:p w14:paraId="25EF4B07" w14:textId="77777777" w:rsidR="00A025F9" w:rsidRPr="00A025F9" w:rsidRDefault="00A025F9" w:rsidP="00A025F9">
      <w:pPr>
        <w:tabs>
          <w:tab w:val="left" w:pos="851"/>
          <w:tab w:val="center" w:pos="4849"/>
          <w:tab w:val="right" w:pos="9696"/>
        </w:tabs>
        <w:spacing w:before="193" w:after="240"/>
        <w:ind w:left="1620"/>
        <w:jc w:val="left"/>
        <w:rPr>
          <w:lang w:val="en-CA"/>
        </w:rPr>
      </w:pPr>
      <w:r w:rsidRPr="00A025F9">
        <w:rPr>
          <w:highlight w:val="yellow"/>
          <w:lang w:val="en-CA"/>
        </w:rPr>
        <w:t xml:space="preserve">dp0L = </w:t>
      </w:r>
      <w:proofErr w:type="spellStart"/>
      <w:r w:rsidRPr="00A025F9">
        <w:rPr>
          <w:highlight w:val="yellow"/>
          <w:lang w:val="en-CA"/>
        </w:rPr>
        <w:t>maxFilterLengthP</w:t>
      </w:r>
      <w:proofErr w:type="spellEnd"/>
      <w:r w:rsidRPr="00A025F9">
        <w:rPr>
          <w:highlight w:val="yellow"/>
          <w:lang w:val="en-CA"/>
        </w:rPr>
        <w:t>==</w:t>
      </w:r>
      <w:proofErr w:type="gramStart"/>
      <w:r w:rsidRPr="00A025F9">
        <w:rPr>
          <w:highlight w:val="yellow"/>
          <w:lang w:val="en-CA"/>
        </w:rPr>
        <w:t>7 ?</w:t>
      </w:r>
      <w:proofErr w:type="gramEnd"/>
      <w:r w:rsidRPr="00A025F9">
        <w:rPr>
          <w:highlight w:val="yellow"/>
          <w:lang w:val="en-CA"/>
        </w:rPr>
        <w:t xml:space="preserve"> </w:t>
      </w:r>
      <w:proofErr w:type="gramStart"/>
      <w:r w:rsidRPr="00A025F9">
        <w:rPr>
          <w:highlight w:val="yellow"/>
          <w:lang w:val="en-CA"/>
        </w:rPr>
        <w:t>( Abs</w:t>
      </w:r>
      <w:proofErr w:type="gramEnd"/>
      <w:r w:rsidRPr="00A025F9">
        <w:rPr>
          <w:highlight w:val="yellow"/>
          <w:lang w:val="en-CA"/>
        </w:rPr>
        <w:t>( p6,0 – p5,0 – p4,0 + p3,0 ) + Abs( p4,0 – p3,0 – p2,0 + p1,0 ) + 1 ) &gt;&gt; 1</w:t>
      </w:r>
      <w:r w:rsidRPr="00A025F9">
        <w:rPr>
          <w:lang w:val="en-CA"/>
        </w:rPr>
        <w:t>:  ( dp0 + Abs( p5,0 − 2 * p4,0 + p3,0 ) + 1 ) &gt;&gt; 1</w:t>
      </w:r>
      <w:r w:rsidRPr="00A025F9">
        <w:rPr>
          <w:lang w:val="en-CA"/>
        </w:rPr>
        <w:tab/>
        <w:t xml:space="preserve"> (1276)</w:t>
      </w:r>
    </w:p>
    <w:p w14:paraId="681E126C" w14:textId="77777777" w:rsidR="00A025F9" w:rsidRPr="00A025F9" w:rsidRDefault="00A025F9" w:rsidP="00A025F9">
      <w:pPr>
        <w:tabs>
          <w:tab w:val="left" w:pos="851"/>
          <w:tab w:val="center" w:pos="4849"/>
          <w:tab w:val="right" w:pos="9696"/>
        </w:tabs>
        <w:spacing w:before="193" w:after="240"/>
        <w:ind w:left="1620"/>
        <w:jc w:val="left"/>
        <w:rPr>
          <w:lang w:val="en-CA"/>
        </w:rPr>
      </w:pPr>
      <w:r w:rsidRPr="00A025F9">
        <w:rPr>
          <w:highlight w:val="yellow"/>
          <w:lang w:val="en-CA"/>
        </w:rPr>
        <w:t xml:space="preserve">dp3L = </w:t>
      </w:r>
      <w:proofErr w:type="spellStart"/>
      <w:r w:rsidRPr="00A025F9">
        <w:rPr>
          <w:highlight w:val="yellow"/>
          <w:lang w:val="en-CA"/>
        </w:rPr>
        <w:t>maxFilterLengthP</w:t>
      </w:r>
      <w:proofErr w:type="spellEnd"/>
      <w:r w:rsidRPr="00A025F9">
        <w:rPr>
          <w:highlight w:val="yellow"/>
          <w:lang w:val="en-CA"/>
        </w:rPr>
        <w:t>==</w:t>
      </w:r>
      <w:proofErr w:type="gramStart"/>
      <w:r w:rsidRPr="00A025F9">
        <w:rPr>
          <w:highlight w:val="yellow"/>
          <w:lang w:val="en-CA"/>
        </w:rPr>
        <w:t>7 ?</w:t>
      </w:r>
      <w:proofErr w:type="gramEnd"/>
      <w:r w:rsidRPr="00A025F9">
        <w:rPr>
          <w:highlight w:val="yellow"/>
          <w:lang w:val="en-CA"/>
        </w:rPr>
        <w:t xml:space="preserve"> </w:t>
      </w:r>
      <w:proofErr w:type="gramStart"/>
      <w:r w:rsidRPr="00A025F9">
        <w:rPr>
          <w:highlight w:val="yellow"/>
          <w:lang w:val="en-CA"/>
        </w:rPr>
        <w:t>( Abs</w:t>
      </w:r>
      <w:proofErr w:type="gramEnd"/>
      <w:r w:rsidRPr="00A025F9">
        <w:rPr>
          <w:highlight w:val="yellow"/>
          <w:lang w:val="en-CA"/>
        </w:rPr>
        <w:t>( p6,3 – p5,3 – p4,3 + p3,3 ) + Abs( p4,3 – p3,3 – p2,3 + p1,3 ) + 1 ) &gt;&gt; 1</w:t>
      </w:r>
      <w:r w:rsidRPr="00A025F9">
        <w:rPr>
          <w:lang w:val="en-CA"/>
        </w:rPr>
        <w:t>: ( dp3 + Abs( p5,3 − 2 * p4,3 + p3,3 ) + 1 ) &gt;&gt; 1</w:t>
      </w:r>
      <w:r w:rsidRPr="00A025F9">
        <w:rPr>
          <w:lang w:val="en-CA"/>
        </w:rPr>
        <w:tab/>
        <w:t xml:space="preserve"> (1277)</w:t>
      </w:r>
    </w:p>
    <w:p w14:paraId="20E7D6DE" w14:textId="1E073C91" w:rsidR="00B6238A" w:rsidRPr="00B6238A" w:rsidRDefault="00B6238A" w:rsidP="00080C73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440" w:hanging="360"/>
        <w:rPr>
          <w:noProof/>
          <w:lang w:val="en-CA" w:eastAsia="ko-KR"/>
        </w:rPr>
      </w:pPr>
      <w:r w:rsidRPr="00B6238A">
        <w:rPr>
          <w:noProof/>
          <w:lang w:val="en-CA" w:eastAsia="ko-KR"/>
        </w:rPr>
        <w:t>Otherwise, the following applies:</w:t>
      </w:r>
    </w:p>
    <w:p w14:paraId="792AC3E8" w14:textId="106BCD1A" w:rsidR="00B6238A" w:rsidRPr="00084198" w:rsidRDefault="00B6238A" w:rsidP="00080C73">
      <w:pPr>
        <w:tabs>
          <w:tab w:val="left" w:pos="851"/>
          <w:tab w:val="center" w:pos="4849"/>
          <w:tab w:val="right" w:pos="9696"/>
        </w:tabs>
        <w:spacing w:before="193" w:after="240"/>
        <w:ind w:left="1620"/>
        <w:jc w:val="left"/>
        <w:rPr>
          <w:lang w:val="en-CA"/>
        </w:rPr>
      </w:pPr>
      <w:r w:rsidRPr="00084198">
        <w:rPr>
          <w:lang w:val="en-CA"/>
        </w:rPr>
        <w:t>dp0L = dp0</w:t>
      </w:r>
      <w:r w:rsidRPr="00084198">
        <w:rPr>
          <w:lang w:val="en-CA"/>
        </w:rPr>
        <w:tab/>
      </w:r>
      <w:r w:rsidRPr="00084198"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 w:rsidRPr="00084198">
        <w:rPr>
          <w:lang w:val="en-CA"/>
        </w:rPr>
        <w:t>(</w:t>
      </w:r>
      <w:r w:rsidRPr="00084198">
        <w:rPr>
          <w:noProof/>
          <w:lang w:val="en-CA"/>
        </w:rPr>
        <w:fldChar w:fldCharType="begin" w:fldLock="1"/>
      </w:r>
      <w:r w:rsidRPr="00084198">
        <w:rPr>
          <w:noProof/>
          <w:lang w:val="en-CA"/>
        </w:rPr>
        <w:instrText xml:space="preserve"> SEQ Equation \* ARABIC </w:instrText>
      </w:r>
      <w:r w:rsidRPr="00084198">
        <w:rPr>
          <w:noProof/>
          <w:lang w:val="en-CA"/>
        </w:rPr>
        <w:fldChar w:fldCharType="separate"/>
      </w:r>
      <w:r>
        <w:rPr>
          <w:noProof/>
          <w:lang w:val="en-CA"/>
        </w:rPr>
        <w:t>1278</w:t>
      </w:r>
      <w:r w:rsidRPr="00084198">
        <w:rPr>
          <w:noProof/>
          <w:lang w:val="en-CA"/>
        </w:rPr>
        <w:fldChar w:fldCharType="end"/>
      </w:r>
      <w:r w:rsidRPr="00084198">
        <w:rPr>
          <w:lang w:val="en-CA"/>
        </w:rPr>
        <w:t>)</w:t>
      </w:r>
    </w:p>
    <w:p w14:paraId="78AAA37F" w14:textId="17C3E8BE" w:rsidR="00B6238A" w:rsidRPr="00084198" w:rsidRDefault="00B6238A" w:rsidP="00080C73">
      <w:pPr>
        <w:tabs>
          <w:tab w:val="left" w:pos="851"/>
          <w:tab w:val="center" w:pos="4849"/>
          <w:tab w:val="right" w:pos="9696"/>
        </w:tabs>
        <w:spacing w:before="193" w:after="240"/>
        <w:ind w:left="1620"/>
        <w:jc w:val="left"/>
        <w:rPr>
          <w:lang w:val="en-CA"/>
        </w:rPr>
      </w:pPr>
      <w:r w:rsidRPr="00084198">
        <w:rPr>
          <w:lang w:val="en-CA"/>
        </w:rPr>
        <w:t>dp3L = dp3</w:t>
      </w:r>
      <w:r w:rsidRPr="00084198">
        <w:rPr>
          <w:lang w:val="en-CA"/>
        </w:rPr>
        <w:tab/>
      </w:r>
      <w:r w:rsidRPr="00084198"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 w:rsidRPr="00084198">
        <w:rPr>
          <w:lang w:val="en-CA"/>
        </w:rPr>
        <w:t>(</w:t>
      </w:r>
      <w:r w:rsidRPr="00084198">
        <w:rPr>
          <w:noProof/>
          <w:lang w:val="en-CA"/>
        </w:rPr>
        <w:fldChar w:fldCharType="begin" w:fldLock="1"/>
      </w:r>
      <w:r w:rsidRPr="00084198">
        <w:rPr>
          <w:noProof/>
          <w:lang w:val="en-CA"/>
        </w:rPr>
        <w:instrText xml:space="preserve"> SEQ Equation \* ARABIC </w:instrText>
      </w:r>
      <w:r w:rsidRPr="00084198">
        <w:rPr>
          <w:noProof/>
          <w:lang w:val="en-CA"/>
        </w:rPr>
        <w:fldChar w:fldCharType="separate"/>
      </w:r>
      <w:r>
        <w:rPr>
          <w:noProof/>
          <w:lang w:val="en-CA"/>
        </w:rPr>
        <w:t>1279</w:t>
      </w:r>
      <w:r w:rsidRPr="00084198">
        <w:rPr>
          <w:noProof/>
          <w:lang w:val="en-CA"/>
        </w:rPr>
        <w:fldChar w:fldCharType="end"/>
      </w:r>
      <w:r w:rsidRPr="00084198">
        <w:rPr>
          <w:lang w:val="en-CA"/>
        </w:rPr>
        <w:t>)</w:t>
      </w:r>
    </w:p>
    <w:p w14:paraId="454F4808" w14:textId="005E4C56" w:rsidR="00B6238A" w:rsidRPr="00084198" w:rsidRDefault="00B6238A" w:rsidP="00080C73">
      <w:pPr>
        <w:tabs>
          <w:tab w:val="left" w:pos="851"/>
          <w:tab w:val="center" w:pos="4849"/>
          <w:tab w:val="right" w:pos="9696"/>
        </w:tabs>
        <w:spacing w:before="193" w:after="240"/>
        <w:ind w:left="1620"/>
        <w:jc w:val="left"/>
        <w:rPr>
          <w:lang w:val="en-CA"/>
        </w:rPr>
      </w:pPr>
      <w:proofErr w:type="spellStart"/>
      <w:r w:rsidRPr="00084198">
        <w:rPr>
          <w:lang w:val="en-CA"/>
        </w:rPr>
        <w:lastRenderedPageBreak/>
        <w:t>maxFilterLengthP</w:t>
      </w:r>
      <w:proofErr w:type="spellEnd"/>
      <w:r w:rsidRPr="00084198">
        <w:rPr>
          <w:lang w:val="en-CA"/>
        </w:rPr>
        <w:t xml:space="preserve"> = 3</w:t>
      </w:r>
      <w:r w:rsidRPr="00084198">
        <w:rPr>
          <w:lang w:val="en-CA"/>
        </w:rPr>
        <w:tab/>
      </w:r>
      <w:r w:rsidRPr="00084198"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>
        <w:rPr>
          <w:lang w:val="en-CA"/>
        </w:rPr>
        <w:tab/>
      </w:r>
      <w:r w:rsidRPr="00084198">
        <w:rPr>
          <w:lang w:val="en-CA"/>
        </w:rPr>
        <w:t>(</w:t>
      </w:r>
      <w:r w:rsidRPr="00084198">
        <w:rPr>
          <w:noProof/>
          <w:lang w:val="en-CA"/>
        </w:rPr>
        <w:fldChar w:fldCharType="begin" w:fldLock="1"/>
      </w:r>
      <w:r w:rsidRPr="00084198">
        <w:rPr>
          <w:noProof/>
          <w:lang w:val="en-CA"/>
        </w:rPr>
        <w:instrText xml:space="preserve"> SEQ Equation \* ARABIC </w:instrText>
      </w:r>
      <w:r w:rsidRPr="00084198">
        <w:rPr>
          <w:noProof/>
          <w:lang w:val="en-CA"/>
        </w:rPr>
        <w:fldChar w:fldCharType="separate"/>
      </w:r>
      <w:r>
        <w:rPr>
          <w:noProof/>
          <w:lang w:val="en-CA"/>
        </w:rPr>
        <w:t>1280</w:t>
      </w:r>
      <w:r w:rsidRPr="00084198">
        <w:rPr>
          <w:noProof/>
          <w:lang w:val="en-CA"/>
        </w:rPr>
        <w:fldChar w:fldCharType="end"/>
      </w:r>
      <w:r w:rsidRPr="00084198">
        <w:rPr>
          <w:lang w:val="en-CA"/>
        </w:rPr>
        <w:t>)</w:t>
      </w:r>
    </w:p>
    <w:p w14:paraId="26D7074F" w14:textId="0E126D3B" w:rsidR="009836FB" w:rsidRPr="00C96B8B" w:rsidRDefault="009A41E8" w:rsidP="00C96B8B">
      <w:pPr>
        <w:rPr>
          <w:lang w:val="en-CA"/>
        </w:rPr>
      </w:pPr>
      <w:r>
        <w:rPr>
          <w:lang w:val="en-CA"/>
        </w:rPr>
        <w:t>..</w:t>
      </w:r>
    </w:p>
    <w:p w14:paraId="04626516" w14:textId="1B59D165" w:rsidR="00F52003" w:rsidRPr="00D83E4C" w:rsidRDefault="00295CAD" w:rsidP="000F0F1B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55F838B1" w14:textId="60212B3F" w:rsidR="00F52003" w:rsidRDefault="008A22CD" w:rsidP="00F52003">
      <w:pPr>
        <w:pStyle w:val="Heading2"/>
        <w:rPr>
          <w:lang w:val="en-CA"/>
        </w:rPr>
      </w:pPr>
      <w:r>
        <w:rPr>
          <w:lang w:val="en-CA"/>
        </w:rPr>
        <w:t>Visual example</w:t>
      </w:r>
      <w:r w:rsidR="00050B37">
        <w:rPr>
          <w:lang w:val="en-CA"/>
        </w:rPr>
        <w:t>s</w:t>
      </w:r>
    </w:p>
    <w:p w14:paraId="277124B4" w14:textId="6DC6CCF4" w:rsidR="00315166" w:rsidRDefault="00FA305C" w:rsidP="006C3C26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2642F6AA" wp14:editId="5CADFBC3">
            <wp:extent cx="2944556" cy="2163445"/>
            <wp:effectExtent l="0" t="0" r="8255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079" t="37095" r="38561" b="8711"/>
                    <a:stretch/>
                  </pic:blipFill>
                  <pic:spPr bwMode="auto">
                    <a:xfrm>
                      <a:off x="0" y="0"/>
                      <a:ext cx="3041914" cy="2234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3C26">
        <w:rPr>
          <w:lang w:val="en-CA"/>
        </w:rPr>
        <w:t xml:space="preserve">   </w:t>
      </w:r>
      <w:r>
        <w:rPr>
          <w:noProof/>
        </w:rPr>
        <w:drawing>
          <wp:inline distT="0" distB="0" distL="0" distR="0" wp14:anchorId="29D392DE" wp14:editId="3B58EE12">
            <wp:extent cx="2788475" cy="2163861"/>
            <wp:effectExtent l="0" t="0" r="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4676" t="37511" r="31069" b="7038"/>
                    <a:stretch/>
                  </pic:blipFill>
                  <pic:spPr bwMode="auto">
                    <a:xfrm>
                      <a:off x="0" y="0"/>
                      <a:ext cx="2809685" cy="2180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BA23E2" w14:textId="09B1F713" w:rsidR="004D6CEB" w:rsidRDefault="00F66CE6" w:rsidP="004D6CEB">
      <w:pPr>
        <w:rPr>
          <w:lang w:val="en-CA"/>
        </w:rPr>
      </w:pPr>
      <w:r>
        <w:rPr>
          <w:lang w:val="en-CA"/>
        </w:rPr>
        <w:t xml:space="preserve">Figure </w:t>
      </w:r>
      <w:r w:rsidR="001F3753">
        <w:rPr>
          <w:lang w:val="en-CA"/>
        </w:rPr>
        <w:t>1</w:t>
      </w:r>
      <w:r>
        <w:rPr>
          <w:lang w:val="en-CA"/>
        </w:rPr>
        <w:t xml:space="preserve">: </w:t>
      </w:r>
      <w:r w:rsidR="00BF00FF">
        <w:rPr>
          <w:lang w:val="en-CA"/>
        </w:rPr>
        <w:t xml:space="preserve">POC </w:t>
      </w:r>
      <w:r w:rsidR="008F6981">
        <w:rPr>
          <w:lang w:val="en-CA"/>
        </w:rPr>
        <w:t>97</w:t>
      </w:r>
      <w:r w:rsidR="00BF00FF">
        <w:rPr>
          <w:lang w:val="en-CA"/>
        </w:rPr>
        <w:t xml:space="preserve"> </w:t>
      </w:r>
      <w:proofErr w:type="spellStart"/>
      <w:r w:rsidR="00BF00FF">
        <w:rPr>
          <w:lang w:val="en-CA"/>
        </w:rPr>
        <w:t>DayStree</w:t>
      </w:r>
      <w:r w:rsidR="00486826">
        <w:rPr>
          <w:lang w:val="en-CA"/>
        </w:rPr>
        <w:t>t</w:t>
      </w:r>
      <w:proofErr w:type="spellEnd"/>
      <w:r w:rsidR="00BF00FF">
        <w:rPr>
          <w:lang w:val="en-CA"/>
        </w:rPr>
        <w:t xml:space="preserve"> </w:t>
      </w:r>
      <w:r w:rsidR="00D476B3">
        <w:rPr>
          <w:lang w:val="en-CA"/>
        </w:rPr>
        <w:t xml:space="preserve">at </w:t>
      </w:r>
      <w:r w:rsidR="00BF00FF">
        <w:rPr>
          <w:lang w:val="en-CA"/>
        </w:rPr>
        <w:t>QP 37</w:t>
      </w:r>
      <w:r w:rsidR="005F62BC">
        <w:rPr>
          <w:lang w:val="en-CA"/>
        </w:rPr>
        <w:t xml:space="preserve"> ALF ON</w:t>
      </w:r>
      <w:r w:rsidR="00BF00FF">
        <w:rPr>
          <w:lang w:val="en-CA"/>
        </w:rPr>
        <w:t xml:space="preserve">, Left: </w:t>
      </w:r>
      <w:r>
        <w:rPr>
          <w:lang w:val="en-CA"/>
        </w:rPr>
        <w:t>Anchor</w:t>
      </w:r>
      <w:r w:rsidR="007035CE">
        <w:rPr>
          <w:lang w:val="en-CA"/>
        </w:rPr>
        <w:t>,</w:t>
      </w:r>
      <w:r w:rsidR="00BF00FF">
        <w:rPr>
          <w:lang w:val="en-CA"/>
        </w:rPr>
        <w:t xml:space="preserve"> Right: </w:t>
      </w:r>
      <w:r w:rsidR="004D6CEB">
        <w:rPr>
          <w:lang w:val="en-CA"/>
        </w:rPr>
        <w:t>Proposed fix with modified gradient check in VTM-7.0.</w:t>
      </w:r>
    </w:p>
    <w:p w14:paraId="0B60558B" w14:textId="77777777" w:rsidR="00E66DA9" w:rsidRDefault="00E66DA9" w:rsidP="004D6CEB">
      <w:pPr>
        <w:rPr>
          <w:lang w:val="en-CA"/>
        </w:rPr>
      </w:pPr>
    </w:p>
    <w:p w14:paraId="453F716A" w14:textId="4E683723" w:rsidR="006036E9" w:rsidRPr="00E66DA9" w:rsidRDefault="00E66DA9" w:rsidP="00E66DA9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79332CAC" wp14:editId="6336D4E9">
            <wp:extent cx="2872105" cy="2131695"/>
            <wp:effectExtent l="0" t="0" r="4445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016" t="39691" r="42426" b="6821"/>
                    <a:stretch/>
                  </pic:blipFill>
                  <pic:spPr bwMode="auto">
                    <a:xfrm>
                      <a:off x="0" y="0"/>
                      <a:ext cx="2872105" cy="2131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n-CA"/>
        </w:rPr>
        <w:t xml:space="preserve">   </w:t>
      </w:r>
      <w:r>
        <w:rPr>
          <w:noProof/>
        </w:rPr>
        <w:drawing>
          <wp:inline distT="0" distB="0" distL="0" distR="0" wp14:anchorId="62011CBC" wp14:editId="03157724">
            <wp:extent cx="2878042" cy="21246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8040" t="39917" r="37140" b="6659"/>
                    <a:stretch/>
                  </pic:blipFill>
                  <pic:spPr bwMode="auto">
                    <a:xfrm>
                      <a:off x="0" y="0"/>
                      <a:ext cx="2878787" cy="212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7C2206" w14:textId="4810BDEA" w:rsidR="004D6CEB" w:rsidRDefault="004D6CEB" w:rsidP="004D6CEB">
      <w:pPr>
        <w:rPr>
          <w:lang w:val="en-CA"/>
        </w:rPr>
      </w:pPr>
      <w:r>
        <w:rPr>
          <w:lang w:val="en-CA"/>
        </w:rPr>
        <w:t xml:space="preserve">Figure 2: POC </w:t>
      </w:r>
      <w:r w:rsidR="00BB0EE2">
        <w:rPr>
          <w:lang w:val="en-CA"/>
        </w:rPr>
        <w:t>97</w:t>
      </w:r>
      <w:r>
        <w:rPr>
          <w:lang w:val="en-CA"/>
        </w:rPr>
        <w:t xml:space="preserve"> </w:t>
      </w:r>
      <w:proofErr w:type="spellStart"/>
      <w:r>
        <w:rPr>
          <w:lang w:val="en-CA"/>
        </w:rPr>
        <w:t>DayStreet</w:t>
      </w:r>
      <w:proofErr w:type="spellEnd"/>
      <w:r>
        <w:rPr>
          <w:lang w:val="en-CA"/>
        </w:rPr>
        <w:t xml:space="preserve"> at QP 37 ALF OFF, Left: Anchor, Right: Proposed fix with modified gradient check in VTM-7.0.</w:t>
      </w:r>
    </w:p>
    <w:p w14:paraId="12A43504" w14:textId="276C6D01" w:rsidR="00A72B5F" w:rsidRDefault="00A72B5F" w:rsidP="005F3E97">
      <w:pPr>
        <w:rPr>
          <w:lang w:val="en-CA"/>
        </w:rPr>
      </w:pPr>
    </w:p>
    <w:p w14:paraId="5DD654C6" w14:textId="77777777" w:rsidR="00D322E4" w:rsidRDefault="00D322E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/>
        </w:rPr>
      </w:pPr>
      <w:r>
        <w:rPr>
          <w:lang w:val="en-CA"/>
        </w:rPr>
        <w:br w:type="page"/>
      </w:r>
    </w:p>
    <w:p w14:paraId="486186AF" w14:textId="61784405" w:rsidR="00F52003" w:rsidRPr="00242BBE" w:rsidRDefault="00F52003" w:rsidP="00F52003">
      <w:pPr>
        <w:pStyle w:val="Heading2"/>
        <w:rPr>
          <w:lang w:val="en-CA"/>
        </w:rPr>
      </w:pPr>
      <w:r w:rsidRPr="00242BBE">
        <w:rPr>
          <w:lang w:val="en-CA"/>
        </w:rPr>
        <w:lastRenderedPageBreak/>
        <w:t>Objective performance</w:t>
      </w:r>
      <w:r w:rsidR="002A74E6" w:rsidRPr="00242BBE">
        <w:rPr>
          <w:lang w:val="en-CA"/>
        </w:rPr>
        <w:t xml:space="preserve"> SDR</w:t>
      </w:r>
    </w:p>
    <w:p w14:paraId="5BA6A476" w14:textId="0431B4B7" w:rsidR="000E0D6C" w:rsidRPr="00242BBE" w:rsidRDefault="00A4477B" w:rsidP="000F0F1B">
      <w:pPr>
        <w:rPr>
          <w:lang w:val="en-CA"/>
        </w:rPr>
      </w:pPr>
      <w:r w:rsidRPr="00242BBE">
        <w:rPr>
          <w:lang w:val="en-CA"/>
        </w:rPr>
        <w:t>The objective performance for the proposal is shown below in comparison to VTM-</w:t>
      </w:r>
      <w:r w:rsidR="009A41E8" w:rsidRPr="00242BBE">
        <w:rPr>
          <w:lang w:val="en-CA"/>
        </w:rPr>
        <w:t>7</w:t>
      </w:r>
      <w:r w:rsidRPr="00242BBE">
        <w:rPr>
          <w:lang w:val="en-CA"/>
        </w:rPr>
        <w:t>.0 [</w:t>
      </w:r>
      <w:r w:rsidR="001A7B41" w:rsidRPr="00242BBE">
        <w:rPr>
          <w:lang w:val="en-CA"/>
        </w:rPr>
        <w:t>2</w:t>
      </w:r>
      <w:r w:rsidRPr="00242BBE">
        <w:rPr>
          <w:lang w:val="en-CA"/>
        </w:rPr>
        <w:t xml:space="preserve">] </w:t>
      </w:r>
      <w:r w:rsidR="00D10C14" w:rsidRPr="00242BBE">
        <w:rPr>
          <w:lang w:val="en-CA"/>
        </w:rPr>
        <w:t>using CTC [</w:t>
      </w:r>
      <w:r w:rsidR="008A75B4" w:rsidRPr="00242BBE">
        <w:rPr>
          <w:lang w:val="en-CA"/>
        </w:rPr>
        <w:t>3]</w:t>
      </w:r>
      <w:r w:rsidRPr="00242BBE">
        <w:rPr>
          <w:lang w:val="en-CA"/>
        </w:rPr>
        <w:t xml:space="preserve">. </w:t>
      </w:r>
      <w:r w:rsidR="00D322E4">
        <w:rPr>
          <w:lang w:val="en-CA"/>
        </w:rPr>
        <w:t xml:space="preserve">It is noted that encoding and decoding timings are not accurate due to </w:t>
      </w:r>
      <w:r w:rsidR="000E22DD">
        <w:rPr>
          <w:lang w:val="en-CA"/>
        </w:rPr>
        <w:t xml:space="preserve">different PC clusters </w:t>
      </w:r>
      <w:r w:rsidR="00D322E4">
        <w:rPr>
          <w:lang w:val="en-CA"/>
        </w:rPr>
        <w:t xml:space="preserve">being </w:t>
      </w:r>
      <w:r w:rsidR="000E22DD">
        <w:rPr>
          <w:lang w:val="en-CA"/>
        </w:rPr>
        <w:t>used for the simulations</w:t>
      </w:r>
      <w:r w:rsidR="00D322E4">
        <w:rPr>
          <w:lang w:val="en-CA"/>
        </w:rPr>
        <w:t>.</w:t>
      </w:r>
      <w:r w:rsidR="000E22DD">
        <w:rPr>
          <w:lang w:val="en-CA"/>
        </w:rPr>
        <w:t xml:space="preserve"> </w:t>
      </w:r>
      <w:r w:rsidR="00D322E4">
        <w:rPr>
          <w:lang w:val="en-CA"/>
        </w:rPr>
        <w:t xml:space="preserve">But </w:t>
      </w:r>
      <w:r w:rsidR="000E22DD">
        <w:rPr>
          <w:lang w:val="en-CA"/>
        </w:rPr>
        <w:t xml:space="preserve">encoding and decoding timing is expected to be </w:t>
      </w:r>
      <w:proofErr w:type="gramStart"/>
      <w:r w:rsidR="000E22DD">
        <w:rPr>
          <w:lang w:val="en-CA"/>
        </w:rPr>
        <w:t>similar to</w:t>
      </w:r>
      <w:proofErr w:type="gramEnd"/>
      <w:r w:rsidR="000E22DD">
        <w:rPr>
          <w:lang w:val="en-CA"/>
        </w:rPr>
        <w:t xml:space="preserve"> anchor.</w:t>
      </w:r>
    </w:p>
    <w:p w14:paraId="1B81B9C8" w14:textId="79F37EDC" w:rsidR="00C802C3" w:rsidRPr="00242BBE" w:rsidRDefault="00562B78" w:rsidP="00C802C3">
      <w:pPr>
        <w:pStyle w:val="Heading3"/>
        <w:rPr>
          <w:lang w:val="en-CA"/>
        </w:rPr>
      </w:pPr>
      <w:r w:rsidRPr="00242BBE">
        <w:rPr>
          <w:lang w:val="en-CA"/>
        </w:rPr>
        <w:t xml:space="preserve">Proposed fixes for long </w:t>
      </w:r>
      <w:proofErr w:type="spellStart"/>
      <w:r w:rsidR="00E02B52" w:rsidRPr="00242BBE">
        <w:rPr>
          <w:lang w:val="en-CA"/>
        </w:rPr>
        <w:t>luma</w:t>
      </w:r>
      <w:proofErr w:type="spellEnd"/>
      <w:r w:rsidR="00E02B52" w:rsidRPr="00242BBE">
        <w:rPr>
          <w:lang w:val="en-CA"/>
        </w:rPr>
        <w:t xml:space="preserve"> </w:t>
      </w:r>
      <w:r w:rsidRPr="00242BBE">
        <w:rPr>
          <w:lang w:val="en-CA"/>
        </w:rPr>
        <w:t>filter decision</w:t>
      </w:r>
      <w:r w:rsidR="00DF7CF9" w:rsidRPr="00242BBE">
        <w:rPr>
          <w:lang w:val="en-CA"/>
        </w:rPr>
        <w:t xml:space="preserve"> vs VTM-</w:t>
      </w:r>
      <w:r w:rsidR="00C33D5E" w:rsidRPr="00242BBE">
        <w:rPr>
          <w:lang w:val="en-CA"/>
        </w:rPr>
        <w:t>7</w:t>
      </w:r>
      <w:r w:rsidR="00DF7CF9" w:rsidRPr="00242BBE">
        <w:rPr>
          <w:lang w:val="en-CA"/>
        </w:rPr>
        <w:t>.0</w:t>
      </w:r>
    </w:p>
    <w:tbl>
      <w:tblPr>
        <w:tblW w:w="813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1391"/>
        <w:gridCol w:w="1391"/>
        <w:gridCol w:w="1391"/>
        <w:gridCol w:w="1161"/>
        <w:gridCol w:w="1161"/>
      </w:tblGrid>
      <w:tr w:rsidR="008679C8" w:rsidRPr="00242BBE" w14:paraId="70265252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7F558DD4" w14:textId="77777777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6495" w:type="dxa"/>
            <w:gridSpan w:val="5"/>
            <w:shd w:val="clear" w:color="auto" w:fill="auto"/>
            <w:noWrap/>
            <w:vAlign w:val="center"/>
            <w:hideMark/>
          </w:tcPr>
          <w:p w14:paraId="102F0ABC" w14:textId="6162C18D" w:rsidR="008679C8" w:rsidRPr="00242BBE" w:rsidRDefault="00094F05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All intra</w:t>
            </w:r>
          </w:p>
          <w:p w14:paraId="77BB8691" w14:textId="5095684E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 VTM-</w:t>
            </w:r>
            <w:r w:rsidR="00C33D5E" w:rsidRPr="00242BB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7</w:t>
            </w:r>
            <w:r w:rsidRPr="00242BB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 xml:space="preserve">.0 </w:t>
            </w:r>
          </w:p>
        </w:tc>
      </w:tr>
      <w:tr w:rsidR="008679C8" w:rsidRPr="00242BBE" w14:paraId="618B0064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0931187E" w14:textId="77777777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  <w:hideMark/>
          </w:tcPr>
          <w:p w14:paraId="3B854143" w14:textId="77777777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391" w:type="dxa"/>
            <w:shd w:val="clear" w:color="auto" w:fill="auto"/>
            <w:noWrap/>
            <w:vAlign w:val="center"/>
            <w:hideMark/>
          </w:tcPr>
          <w:p w14:paraId="0225769E" w14:textId="77777777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391" w:type="dxa"/>
            <w:shd w:val="clear" w:color="auto" w:fill="auto"/>
            <w:noWrap/>
            <w:vAlign w:val="center"/>
            <w:hideMark/>
          </w:tcPr>
          <w:p w14:paraId="7244459D" w14:textId="77777777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402F9D69" w14:textId="77777777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7DB69BFC" w14:textId="77777777" w:rsidR="008679C8" w:rsidRPr="00242BBE" w:rsidRDefault="008679C8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FE61E7" w:rsidRPr="00242BBE" w14:paraId="054AF94F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2C9AE142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CC06E27" w14:textId="595F985F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D4EAB75" w14:textId="23CE7E1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E146074" w14:textId="68C8CF60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0EC4F76B" w14:textId="7918F2A1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35547CF8" w14:textId="059311D9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FE61E7" w:rsidRPr="00242BBE" w14:paraId="25053E50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284AFC8E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5FC7978B" w14:textId="537C7DA3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70DA609" w14:textId="3B3E7753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1A76862" w14:textId="1C8F736F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7E5C4B85" w14:textId="73BCD654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35CA17F1" w14:textId="30760590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FE61E7" w:rsidRPr="00242BBE" w14:paraId="296983F6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55343AA9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FBB36B1" w14:textId="77D9DFA9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5C2E0136" w14:textId="7E42CFAC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BF15772" w14:textId="1E3F39D4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24B4A0A9" w14:textId="0834A7EC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0842AC4" w14:textId="09066608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FE61E7" w:rsidRPr="00242BBE" w14:paraId="11AE09B8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4FF83747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06D8081" w14:textId="6A6C1094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3E782F3" w14:textId="752AB1F4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3974C97" w14:textId="696FFCD6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3E62178D" w14:textId="20550C0A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542E5CE1" w14:textId="2B4B7866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FE61E7" w:rsidRPr="00242BBE" w14:paraId="7C621416" w14:textId="77777777" w:rsidTr="00510A2B">
        <w:trPr>
          <w:trHeight w:val="255"/>
        </w:trPr>
        <w:tc>
          <w:tcPr>
            <w:tcW w:w="1640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CB7937C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09A1EC5E" w14:textId="5B2AE474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23F59057" w14:textId="4FED7F74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EAF2A4E" w14:textId="4D8CF970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0F6BDDD" w14:textId="1AB1997E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4DEA4B8" w14:textId="61109F8A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</w:tr>
      <w:tr w:rsidR="00FE61E7" w:rsidRPr="00242BBE" w14:paraId="5238DCA4" w14:textId="77777777" w:rsidTr="00510A2B">
        <w:trPr>
          <w:trHeight w:val="255"/>
        </w:trPr>
        <w:tc>
          <w:tcPr>
            <w:tcW w:w="16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9A989C0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8166B08" w14:textId="0FEDA0B2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F14FB67" w14:textId="24831206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2FD9508" w14:textId="53C2D5E3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54B1C10" w14:textId="79893FC2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D806894" w14:textId="79B16255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FE61E7" w:rsidRPr="00242BBE" w14:paraId="3417FCA2" w14:textId="77777777" w:rsidTr="00510A2B">
        <w:trPr>
          <w:trHeight w:val="255"/>
        </w:trPr>
        <w:tc>
          <w:tcPr>
            <w:tcW w:w="164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A75687A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3535F58D" w14:textId="660627B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7219E4E8" w14:textId="343F2B9F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666F8B72" w14:textId="26AD5F6C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6045754B" w14:textId="7D663DEC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63B1B920" w14:textId="1CABB944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FE61E7" w:rsidRPr="00AD3268" w14:paraId="7C73A350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17439DEF" w14:textId="77777777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80E8D74" w14:textId="2A3E2488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1555464" w14:textId="483B5B3F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1932B1D" w14:textId="3214E311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5E9C683" w14:textId="52738362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34715FC4" w14:textId="4FAEB4C0" w:rsidR="00FE61E7" w:rsidRPr="00242BBE" w:rsidRDefault="00FE61E7" w:rsidP="00FE61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42BBE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</w:tbl>
    <w:p w14:paraId="3C5B0A15" w14:textId="77777777" w:rsidR="000F0F1B" w:rsidRPr="00AD3268" w:rsidRDefault="000F0F1B" w:rsidP="000F0F1B">
      <w:pPr>
        <w:rPr>
          <w:highlight w:val="yellow"/>
          <w:lang w:val="en-CA"/>
        </w:rPr>
      </w:pPr>
    </w:p>
    <w:tbl>
      <w:tblPr>
        <w:tblW w:w="813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1391"/>
        <w:gridCol w:w="1391"/>
        <w:gridCol w:w="1391"/>
        <w:gridCol w:w="1161"/>
        <w:gridCol w:w="1161"/>
      </w:tblGrid>
      <w:tr w:rsidR="00D56DBE" w:rsidRPr="00AD3268" w14:paraId="52A6BCD5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5E901BEF" w14:textId="77777777" w:rsidR="00D56DBE" w:rsidRPr="00AD326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highlight w:val="yellow"/>
                <w:lang w:val="sv-SE" w:eastAsia="sv-SE"/>
              </w:rPr>
            </w:pPr>
          </w:p>
        </w:tc>
        <w:tc>
          <w:tcPr>
            <w:tcW w:w="6495" w:type="dxa"/>
            <w:gridSpan w:val="5"/>
            <w:shd w:val="clear" w:color="auto" w:fill="auto"/>
            <w:noWrap/>
            <w:vAlign w:val="center"/>
            <w:hideMark/>
          </w:tcPr>
          <w:p w14:paraId="598C92B0" w14:textId="77777777" w:rsidR="00D56DBE" w:rsidRPr="00D873C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D87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Random access</w:t>
            </w:r>
          </w:p>
          <w:p w14:paraId="00E4553D" w14:textId="425F7C38" w:rsidR="00D56DBE" w:rsidRPr="00D873C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D87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 VTM-</w:t>
            </w:r>
            <w:r w:rsidR="00C33D5E" w:rsidRPr="00D87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7</w:t>
            </w:r>
            <w:r w:rsidRPr="00D87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 xml:space="preserve">.0 </w:t>
            </w:r>
          </w:p>
        </w:tc>
      </w:tr>
      <w:tr w:rsidR="00D56DBE" w:rsidRPr="00AD3268" w14:paraId="31A37029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61A70FA5" w14:textId="77777777" w:rsidR="00D56DBE" w:rsidRPr="00AD326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highlight w:val="yellow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  <w:hideMark/>
          </w:tcPr>
          <w:p w14:paraId="61101132" w14:textId="77777777" w:rsidR="00D56DBE" w:rsidRPr="00D873C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D873C8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391" w:type="dxa"/>
            <w:shd w:val="clear" w:color="auto" w:fill="auto"/>
            <w:noWrap/>
            <w:vAlign w:val="center"/>
            <w:hideMark/>
          </w:tcPr>
          <w:p w14:paraId="4070865A" w14:textId="77777777" w:rsidR="00D56DBE" w:rsidRPr="00D873C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D873C8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391" w:type="dxa"/>
            <w:shd w:val="clear" w:color="auto" w:fill="auto"/>
            <w:noWrap/>
            <w:vAlign w:val="center"/>
            <w:hideMark/>
          </w:tcPr>
          <w:p w14:paraId="37DF06B5" w14:textId="77777777" w:rsidR="00D56DBE" w:rsidRPr="00D873C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D873C8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021129B2" w14:textId="77777777" w:rsidR="00D56DBE" w:rsidRPr="00D873C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D873C8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161" w:type="dxa"/>
            <w:shd w:val="clear" w:color="auto" w:fill="auto"/>
            <w:noWrap/>
            <w:vAlign w:val="center"/>
            <w:hideMark/>
          </w:tcPr>
          <w:p w14:paraId="67794044" w14:textId="77777777" w:rsidR="00D56DBE" w:rsidRPr="00D873C8" w:rsidRDefault="00D56DBE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D873C8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D873C8" w:rsidRPr="00AD3268" w14:paraId="26C206D4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66129E3F" w14:textId="7BE9A51B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734DD06B" w14:textId="5A58E449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B418A8A" w14:textId="267B255D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C6C98BC" w14:textId="2707DCB5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D2C64E0" w14:textId="7C458043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B26B386" w14:textId="3D9B2470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D873C8" w:rsidRPr="00AD3268" w14:paraId="2D42658E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7C8CC31C" w14:textId="1CF5A601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F26100B" w14:textId="4D3E2974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2424E0A" w14:textId="64C9210D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4B89985" w14:textId="65A42AD6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28E64C86" w14:textId="004E0FFD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261275EA" w14:textId="0FBEF0EB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92%</w:t>
            </w:r>
          </w:p>
        </w:tc>
      </w:tr>
      <w:tr w:rsidR="00D873C8" w:rsidRPr="00AD3268" w14:paraId="1C063FAB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673EC05D" w14:textId="7B24173E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D66B06F" w14:textId="3FE792CC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78B8DCF" w14:textId="7F0FCA74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5FCBFEDC" w14:textId="17122E58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2FFD34C2" w14:textId="295BFA98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FDDD377" w14:textId="22E46F58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D873C8" w:rsidRPr="00AD3268" w14:paraId="5AB5D306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36C548E1" w14:textId="2C736C50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989BDB3" w14:textId="535AE4D7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43F4D53" w14:textId="55B2D078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B864610" w14:textId="09735C01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793AB6A4" w14:textId="112E3F0C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5C7DA1D2" w14:textId="3C2E3A1C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D873C8" w:rsidRPr="00AD3268" w14:paraId="7E747A1C" w14:textId="77777777" w:rsidTr="00510A2B">
        <w:trPr>
          <w:trHeight w:val="255"/>
        </w:trPr>
        <w:tc>
          <w:tcPr>
            <w:tcW w:w="1640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C6D6FF0" w14:textId="1D32E123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D6C0D19" w14:textId="79DEF694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53F59CB" w14:textId="77777777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3A646ED4" w14:textId="0288BB1F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39FC89B1" w14:textId="7885689B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283B1A80" w14:textId="0E6F0D23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D873C8" w:rsidRPr="00AD3268" w14:paraId="2CF64BAE" w14:textId="77777777" w:rsidTr="00510A2B">
        <w:trPr>
          <w:trHeight w:val="255"/>
        </w:trPr>
        <w:tc>
          <w:tcPr>
            <w:tcW w:w="16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57D8DAA" w14:textId="1E9FF05D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CB09896" w14:textId="1AD5BF31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DDA8690" w14:textId="4D305BF2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33691483" w14:textId="7A057351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144A308" w14:textId="4D738D95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12F41A6" w14:textId="02C49AE6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D873C8" w:rsidRPr="00AD3268" w14:paraId="322E4514" w14:textId="77777777" w:rsidTr="00510A2B">
        <w:trPr>
          <w:trHeight w:val="255"/>
        </w:trPr>
        <w:tc>
          <w:tcPr>
            <w:tcW w:w="164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FC22BE6" w14:textId="318805C4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571B00A7" w14:textId="467AEF23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41F4E84D" w14:textId="09350429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6B809F72" w14:textId="16DFB277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4071D193" w14:textId="66B2E47A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6981C34D" w14:textId="6822B2F1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D873C8" w:rsidRPr="00AD3268" w14:paraId="1F479ACE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341CDD85" w14:textId="6F9346DC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526AF535" w14:textId="5A4F891E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C4DCD70" w14:textId="5A68A31D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7FCF440F" w14:textId="5BF4039E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D72F5C0" w14:textId="7A51CEE5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85%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E4A9BCB" w14:textId="240D4F25" w:rsidR="00D873C8" w:rsidRPr="00AD3268" w:rsidRDefault="00D873C8" w:rsidP="00D87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highlight w:val="yellow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</w:tbl>
    <w:p w14:paraId="2558E684" w14:textId="43AFCEF6" w:rsidR="00D56DBE" w:rsidRPr="00AD3268" w:rsidRDefault="00D56DBE" w:rsidP="00D56DBE">
      <w:pPr>
        <w:rPr>
          <w:highlight w:val="yellow"/>
          <w:lang w:val="en-CA"/>
        </w:rPr>
      </w:pPr>
    </w:p>
    <w:tbl>
      <w:tblPr>
        <w:tblW w:w="813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1391"/>
        <w:gridCol w:w="1391"/>
        <w:gridCol w:w="1391"/>
        <w:gridCol w:w="1161"/>
        <w:gridCol w:w="1161"/>
      </w:tblGrid>
      <w:tr w:rsidR="007C3985" w:rsidRPr="00AD3268" w14:paraId="39206BDF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7DF74CBC" w14:textId="77777777" w:rsidR="007C3985" w:rsidRPr="008A50A1" w:rsidRDefault="007C3985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6495" w:type="dxa"/>
            <w:gridSpan w:val="5"/>
            <w:shd w:val="clear" w:color="auto" w:fill="auto"/>
            <w:noWrap/>
            <w:vAlign w:val="center"/>
            <w:hideMark/>
          </w:tcPr>
          <w:p w14:paraId="1347C6B4" w14:textId="612DE41E" w:rsidR="007C3985" w:rsidRPr="008A50A1" w:rsidRDefault="000E0D6C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Low-delay B</w:t>
            </w:r>
          </w:p>
          <w:p w14:paraId="439EAB5A" w14:textId="3772AB08" w:rsidR="007C3985" w:rsidRPr="008A50A1" w:rsidRDefault="007C3985" w:rsidP="00510A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 VTM-</w:t>
            </w:r>
            <w:r w:rsidR="00C33D5E"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7</w:t>
            </w:r>
            <w:r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.0</w:t>
            </w:r>
          </w:p>
        </w:tc>
      </w:tr>
      <w:tr w:rsidR="000E22DD" w:rsidRPr="00AD3268" w14:paraId="620BAFA8" w14:textId="77777777" w:rsidTr="00DA091F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2BD70B20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73D29E8B" w14:textId="09E6CC6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7219251E" w14:textId="763CD93E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9B1DC05" w14:textId="17671E74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75289DA" w14:textId="6A08169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47F4876" w14:textId="53577F83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0E22DD" w:rsidRPr="00AD3268" w14:paraId="43B5C992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755EA33C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AA92184" w14:textId="43FBC006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5577B45F" w14:textId="7DF891B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C4F7E2B" w14:textId="7E7C348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0A839C6" w14:textId="784B5EAE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0BD280A" w14:textId="0A9103C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</w:tr>
      <w:tr w:rsidR="000E22DD" w:rsidRPr="00AD3268" w14:paraId="20B3D911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3002B9E3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73A1F6C1" w14:textId="2C80D105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27843A48" w14:textId="00C1F92D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6BCB2DA" w14:textId="4B471373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60260EBD" w14:textId="48E3191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2F1055AF" w14:textId="69825AD2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</w:tr>
      <w:tr w:rsidR="000E22DD" w:rsidRPr="00AD3268" w14:paraId="3AC9430A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2E9B2763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142BC03" w14:textId="1464B9E1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83377A9" w14:textId="49440433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79826D8D" w14:textId="3506588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BB1AE4A" w14:textId="726A1CE4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0A780E4C" w14:textId="0824C6F9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</w:tr>
      <w:tr w:rsidR="000E22DD" w:rsidRPr="00AD3268" w14:paraId="3B4B94AE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561DB0C5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C13631C" w14:textId="2CDE3AE1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ECE1871" w14:textId="72AB1B6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38C76C6" w14:textId="484F7393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EB56DF6" w14:textId="5FD4BFA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108%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31483CA7" w14:textId="7F7EEBE8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96%</w:t>
            </w:r>
          </w:p>
        </w:tc>
      </w:tr>
      <w:tr w:rsidR="000E22DD" w:rsidRPr="00AD3268" w14:paraId="66E8A485" w14:textId="77777777" w:rsidTr="00510A2B">
        <w:trPr>
          <w:trHeight w:val="255"/>
        </w:trPr>
        <w:tc>
          <w:tcPr>
            <w:tcW w:w="1640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D93B206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06216FB8" w14:textId="32644413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BC789A9" w14:textId="17057AE6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0F8EB7E" w14:textId="1EE059DE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286F051C" w14:textId="158C297F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623CFD3" w14:textId="29C6C14D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</w:tr>
      <w:tr w:rsidR="000E22DD" w:rsidRPr="00AD3268" w14:paraId="40404EE5" w14:textId="77777777" w:rsidTr="00510A2B">
        <w:trPr>
          <w:trHeight w:val="255"/>
        </w:trPr>
        <w:tc>
          <w:tcPr>
            <w:tcW w:w="16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5FC7E7A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28CC0F9" w14:textId="17A6BB5F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CD3E235" w14:textId="2287406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799C53F" w14:textId="74C5F03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130F25B" w14:textId="159CDBA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DCE5930" w14:textId="51924C44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</w:tr>
      <w:tr w:rsidR="000E22DD" w:rsidRPr="00AD3268" w14:paraId="7FDA1D6F" w14:textId="77777777" w:rsidTr="00510A2B">
        <w:trPr>
          <w:trHeight w:val="255"/>
        </w:trPr>
        <w:tc>
          <w:tcPr>
            <w:tcW w:w="164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E1F7377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179D98FD" w14:textId="1EB122C9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1402E606" w14:textId="12C58D4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0.44%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4E3F2BED" w14:textId="321AFF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0.74%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68850254" w14:textId="0731AA68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108%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51B74B8C" w14:textId="500999BF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0E22DD" w:rsidRPr="00AD3268" w14:paraId="4F7127C2" w14:textId="77777777" w:rsidTr="00510A2B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6DA83AE2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9E7F133" w14:textId="394F2E11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21D3089" w14:textId="7C4435A4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4DBA6AD" w14:textId="0545F7E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0.66%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69960973" w14:textId="185C90AE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3BF56003" w14:textId="24782341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</w:tbl>
    <w:p w14:paraId="2ECD29F7" w14:textId="1E876726" w:rsidR="00ED66F4" w:rsidRDefault="00ED66F4" w:rsidP="00ED66F4">
      <w:pPr>
        <w:rPr>
          <w:highlight w:val="yellow"/>
          <w:lang w:val="en-CA"/>
        </w:rPr>
      </w:pPr>
    </w:p>
    <w:tbl>
      <w:tblPr>
        <w:tblW w:w="813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1391"/>
        <w:gridCol w:w="1391"/>
        <w:gridCol w:w="1391"/>
        <w:gridCol w:w="1161"/>
        <w:gridCol w:w="1161"/>
      </w:tblGrid>
      <w:tr w:rsidR="00D94EEF" w:rsidRPr="00AD3268" w14:paraId="616347B9" w14:textId="77777777" w:rsidTr="008D5E33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314406FD" w14:textId="77777777" w:rsidR="00D94EEF" w:rsidRPr="008A50A1" w:rsidRDefault="00D94EEF" w:rsidP="008D5E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6495" w:type="dxa"/>
            <w:gridSpan w:val="5"/>
            <w:shd w:val="clear" w:color="auto" w:fill="auto"/>
            <w:noWrap/>
            <w:vAlign w:val="center"/>
            <w:hideMark/>
          </w:tcPr>
          <w:p w14:paraId="19CCE34A" w14:textId="1ABF24D7" w:rsidR="00D94EEF" w:rsidRPr="008A50A1" w:rsidRDefault="00D94EEF" w:rsidP="008D5E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 xml:space="preserve">Low-delay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P</w:t>
            </w:r>
          </w:p>
          <w:p w14:paraId="64385D61" w14:textId="77777777" w:rsidR="00D94EEF" w:rsidRPr="008A50A1" w:rsidRDefault="00D94EEF" w:rsidP="008D5E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 VTM-7.0</w:t>
            </w:r>
          </w:p>
        </w:tc>
      </w:tr>
      <w:tr w:rsidR="000E22DD" w:rsidRPr="00AD3268" w14:paraId="614537AB" w14:textId="77777777" w:rsidTr="008D5E33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38C37D38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EA78E3B" w14:textId="7639FE75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D0852D0" w14:textId="29E3CD82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35DC630" w14:textId="234FC992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3F88E3FF" w14:textId="46F4BB9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019F8F33" w14:textId="35CE13C8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1F5DC5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0E22DD" w:rsidRPr="00AD3268" w14:paraId="5C232DCB" w14:textId="77777777" w:rsidTr="008D5E33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37759867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A1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5648155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BC27284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DB02D96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0AD1A23F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2749FAB1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</w:tr>
      <w:tr w:rsidR="000E22DD" w:rsidRPr="00AD3268" w14:paraId="19BF38D2" w14:textId="77777777" w:rsidTr="008D5E33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4CA0A840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A2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A63817B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66B2A8A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84BEEB0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5410A7C2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E00A4CE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</w:p>
        </w:tc>
      </w:tr>
      <w:tr w:rsidR="000E22DD" w:rsidRPr="00AD3268" w14:paraId="5790D9F9" w14:textId="77777777" w:rsidTr="008D5E33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57F39CCA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B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37D2DCAE" w14:textId="097AB4FD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-0.01%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2F68DD3F" w14:textId="540AE482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0.28%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64FC9226" w14:textId="649DEAB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-0.10%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487FBAF5" w14:textId="3EB83490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117%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67342C35" w14:textId="1D438474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119%</w:t>
            </w:r>
          </w:p>
        </w:tc>
      </w:tr>
      <w:tr w:rsidR="000E22DD" w:rsidRPr="00AD3268" w14:paraId="044FFA5F" w14:textId="77777777" w:rsidTr="008D5E33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6B0714CC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C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09B5D32B" w14:textId="3BD4967E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-0.01%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F72D23E" w14:textId="0068C0F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0.14%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2F86227" w14:textId="5C435574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-0.11%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5DDA2C89" w14:textId="077F8D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113%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5EB70B8" w14:textId="404EDBA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111%</w:t>
            </w:r>
          </w:p>
        </w:tc>
      </w:tr>
      <w:tr w:rsidR="000E22DD" w:rsidRPr="00AD3268" w14:paraId="701793DE" w14:textId="77777777" w:rsidTr="008D5E33">
        <w:trPr>
          <w:trHeight w:val="255"/>
        </w:trPr>
        <w:tc>
          <w:tcPr>
            <w:tcW w:w="1640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B44B27B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E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657FD35A" w14:textId="50D8D989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0.14%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3DC0626" w14:textId="65FC1B01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0.16%</w:t>
            </w:r>
          </w:p>
        </w:tc>
        <w:tc>
          <w:tcPr>
            <w:tcW w:w="139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AE4D391" w14:textId="3631DE1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-0.28%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79553F2" w14:textId="6F6032FD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109%</w:t>
            </w:r>
          </w:p>
        </w:tc>
        <w:tc>
          <w:tcPr>
            <w:tcW w:w="1161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56C21E77" w14:textId="4C5F40A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125%</w:t>
            </w:r>
          </w:p>
        </w:tc>
      </w:tr>
      <w:tr w:rsidR="000E22DD" w:rsidRPr="00AD3268" w14:paraId="12939718" w14:textId="77777777" w:rsidTr="008D5E33">
        <w:trPr>
          <w:trHeight w:val="255"/>
        </w:trPr>
        <w:tc>
          <w:tcPr>
            <w:tcW w:w="16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390A747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lastRenderedPageBreak/>
              <w:t>Overall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F6E43E7" w14:textId="32373D13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0.03%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42FF172" w14:textId="7907C3D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0.20%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E4E9E6B" w14:textId="012FD44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-0.15%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9206063" w14:textId="634E224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114%</w:t>
            </w:r>
          </w:p>
        </w:tc>
        <w:tc>
          <w:tcPr>
            <w:tcW w:w="11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A1E96FF" w14:textId="0EFBB48B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118%</w:t>
            </w:r>
          </w:p>
        </w:tc>
      </w:tr>
      <w:tr w:rsidR="000E22DD" w:rsidRPr="00AD3268" w14:paraId="680D3192" w14:textId="77777777" w:rsidTr="008D5E33">
        <w:trPr>
          <w:trHeight w:val="255"/>
        </w:trPr>
        <w:tc>
          <w:tcPr>
            <w:tcW w:w="1640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318411F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D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14870E18" w14:textId="556FAFCC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0.00%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1C345B4E" w14:textId="09265AA3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0.22%</w:t>
            </w:r>
          </w:p>
        </w:tc>
        <w:tc>
          <w:tcPr>
            <w:tcW w:w="139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1F9F75BC" w14:textId="21DB4BFD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0.30%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43748231" w14:textId="7486E386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114%</w:t>
            </w:r>
          </w:p>
        </w:tc>
        <w:tc>
          <w:tcPr>
            <w:tcW w:w="1161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14:paraId="67B363EC" w14:textId="4FD82CC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108%</w:t>
            </w:r>
          </w:p>
        </w:tc>
      </w:tr>
      <w:tr w:rsidR="000E22DD" w:rsidRPr="00AD3268" w14:paraId="719DCB47" w14:textId="77777777" w:rsidTr="008D5E33">
        <w:trPr>
          <w:trHeight w:val="255"/>
        </w:trPr>
        <w:tc>
          <w:tcPr>
            <w:tcW w:w="1640" w:type="dxa"/>
            <w:shd w:val="clear" w:color="auto" w:fill="auto"/>
            <w:noWrap/>
            <w:vAlign w:val="center"/>
            <w:hideMark/>
          </w:tcPr>
          <w:p w14:paraId="5D3389E6" w14:textId="77777777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8A50A1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F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1D3E30EC" w14:textId="6EEBD404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0.05%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75E78494" w14:textId="52DBC361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-0.04%</w:t>
            </w:r>
          </w:p>
        </w:tc>
        <w:tc>
          <w:tcPr>
            <w:tcW w:w="1391" w:type="dxa"/>
            <w:shd w:val="clear" w:color="auto" w:fill="auto"/>
            <w:noWrap/>
            <w:vAlign w:val="center"/>
          </w:tcPr>
          <w:p w14:paraId="4DD62078" w14:textId="5231A0A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0.00%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2AA87B6E" w14:textId="377803B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112%</w:t>
            </w:r>
          </w:p>
        </w:tc>
        <w:tc>
          <w:tcPr>
            <w:tcW w:w="1161" w:type="dxa"/>
            <w:shd w:val="clear" w:color="auto" w:fill="auto"/>
            <w:noWrap/>
            <w:vAlign w:val="center"/>
          </w:tcPr>
          <w:p w14:paraId="1C93EAA7" w14:textId="64D2ABBA" w:rsidR="000E22DD" w:rsidRPr="008A50A1" w:rsidRDefault="000E22DD" w:rsidP="000E22D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eastAsia="ＭＳ Ｐゴシック" w:hAnsi="Arial" w:cs="Arial"/>
                <w:color w:val="000000"/>
                <w:kern w:val="24"/>
                <w:sz w:val="18"/>
                <w:szCs w:val="18"/>
              </w:rPr>
              <w:t>121%</w:t>
            </w:r>
          </w:p>
        </w:tc>
      </w:tr>
    </w:tbl>
    <w:p w14:paraId="40843604" w14:textId="77777777" w:rsidR="00820D83" w:rsidRPr="00C041F3" w:rsidRDefault="00820D83" w:rsidP="00C041F3">
      <w:pPr>
        <w:rPr>
          <w:lang w:val="en-CA"/>
        </w:rPr>
      </w:pPr>
    </w:p>
    <w:p w14:paraId="12BCC5AB" w14:textId="487CD313" w:rsidR="008B303D" w:rsidRDefault="008B303D" w:rsidP="00E11923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1C4A3C58" w14:textId="738EDABA" w:rsidR="004E354A" w:rsidRPr="008B303D" w:rsidRDefault="005D7814" w:rsidP="008B303D">
      <w:pPr>
        <w:rPr>
          <w:lang w:val="en-CA"/>
        </w:rPr>
      </w:pPr>
      <w:r>
        <w:rPr>
          <w:lang w:val="en-CA"/>
        </w:rPr>
        <w:t xml:space="preserve">We recommend adoption of </w:t>
      </w:r>
      <w:r w:rsidR="00DE03FE">
        <w:rPr>
          <w:lang w:val="en-CA"/>
        </w:rPr>
        <w:t xml:space="preserve">this modification </w:t>
      </w:r>
      <w:r w:rsidR="00F4544E">
        <w:rPr>
          <w:lang w:val="en-CA"/>
        </w:rPr>
        <w:t>for</w:t>
      </w:r>
      <w:r w:rsidR="006E3A04">
        <w:rPr>
          <w:lang w:val="en-CA"/>
        </w:rPr>
        <w:t xml:space="preserve"> long </w:t>
      </w:r>
      <w:proofErr w:type="spellStart"/>
      <w:r w:rsidR="003E6A73">
        <w:rPr>
          <w:lang w:val="en-CA"/>
        </w:rPr>
        <w:t>luma</w:t>
      </w:r>
      <w:proofErr w:type="spellEnd"/>
      <w:r w:rsidR="003E6A73">
        <w:rPr>
          <w:lang w:val="en-CA"/>
        </w:rPr>
        <w:t xml:space="preserve"> </w:t>
      </w:r>
      <w:r w:rsidR="00590C54">
        <w:rPr>
          <w:lang w:val="en-CA"/>
        </w:rPr>
        <w:t xml:space="preserve">deblocking </w:t>
      </w:r>
      <w:r w:rsidR="00960D18">
        <w:rPr>
          <w:lang w:val="en-CA"/>
        </w:rPr>
        <w:t xml:space="preserve">filter decision </w:t>
      </w:r>
      <w:r>
        <w:rPr>
          <w:lang w:val="en-CA"/>
        </w:rPr>
        <w:t xml:space="preserve">to </w:t>
      </w:r>
      <w:r w:rsidR="00594862">
        <w:rPr>
          <w:lang w:val="en-CA"/>
        </w:rPr>
        <w:t xml:space="preserve">the </w:t>
      </w:r>
      <w:r>
        <w:rPr>
          <w:lang w:val="en-CA"/>
        </w:rPr>
        <w:t xml:space="preserve">VVC draft. This </w:t>
      </w:r>
      <w:r w:rsidR="00AD3268">
        <w:rPr>
          <w:lang w:val="en-CA"/>
        </w:rPr>
        <w:t>improves the decision-making process for</w:t>
      </w:r>
      <w:r>
        <w:rPr>
          <w:lang w:val="en-CA"/>
        </w:rPr>
        <w:t xml:space="preserve"> </w:t>
      </w:r>
      <w:r w:rsidR="00960D18">
        <w:rPr>
          <w:lang w:val="en-CA"/>
        </w:rPr>
        <w:t xml:space="preserve">long </w:t>
      </w:r>
      <w:proofErr w:type="spellStart"/>
      <w:r w:rsidR="003E6A73">
        <w:rPr>
          <w:lang w:val="en-CA"/>
        </w:rPr>
        <w:t>luma</w:t>
      </w:r>
      <w:proofErr w:type="spellEnd"/>
      <w:r w:rsidR="003E6A73">
        <w:rPr>
          <w:lang w:val="en-CA"/>
        </w:rPr>
        <w:t xml:space="preserve"> </w:t>
      </w:r>
      <w:r w:rsidR="00EB4665">
        <w:rPr>
          <w:lang w:val="en-CA"/>
        </w:rPr>
        <w:t xml:space="preserve">deblocking </w:t>
      </w:r>
      <w:r w:rsidR="00960D18">
        <w:rPr>
          <w:lang w:val="en-CA"/>
        </w:rPr>
        <w:t>filter</w:t>
      </w:r>
      <w:r w:rsidR="00D322E4">
        <w:rPr>
          <w:lang w:val="en-CA"/>
        </w:rPr>
        <w:t>,</w:t>
      </w:r>
      <w:r w:rsidR="006429A6">
        <w:rPr>
          <w:lang w:val="en-CA"/>
        </w:rPr>
        <w:t xml:space="preserve"> suppresses block artifacts </w:t>
      </w:r>
      <w:r w:rsidR="00D322E4">
        <w:rPr>
          <w:lang w:val="en-CA"/>
        </w:rPr>
        <w:t xml:space="preserve">and does not introduce additional complexity </w:t>
      </w:r>
      <w:r w:rsidR="006429A6">
        <w:rPr>
          <w:lang w:val="en-CA"/>
        </w:rPr>
        <w:t>at the same time.</w:t>
      </w:r>
    </w:p>
    <w:p w14:paraId="01521169" w14:textId="303F7176" w:rsidR="000029A5" w:rsidRDefault="000029A5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7F2E6817" w14:textId="72E240C6" w:rsidR="00A715A2" w:rsidRPr="00437777" w:rsidRDefault="00A715A2" w:rsidP="00A715A2">
      <w:pPr>
        <w:numPr>
          <w:ilvl w:val="0"/>
          <w:numId w:val="13"/>
        </w:numPr>
        <w:textAlignment w:val="auto"/>
        <w:rPr>
          <w:szCs w:val="22"/>
          <w:lang w:val="en-CA"/>
        </w:rPr>
      </w:pPr>
      <w:r w:rsidRPr="00437777">
        <w:rPr>
          <w:szCs w:val="22"/>
          <w:lang w:val="en-CA"/>
        </w:rPr>
        <w:t xml:space="preserve">B. </w:t>
      </w:r>
      <w:proofErr w:type="spellStart"/>
      <w:r w:rsidRPr="00437777">
        <w:rPr>
          <w:szCs w:val="22"/>
          <w:lang w:val="en-CA"/>
        </w:rPr>
        <w:t>Bross</w:t>
      </w:r>
      <w:proofErr w:type="spellEnd"/>
      <w:r w:rsidRPr="00437777">
        <w:rPr>
          <w:szCs w:val="22"/>
          <w:lang w:val="en-CA"/>
        </w:rPr>
        <w:t xml:space="preserve">, J. Chen, and S. Liu, "Versatile Video Coding (Draft </w:t>
      </w:r>
      <w:r w:rsidR="00A44B5E" w:rsidRPr="00437777">
        <w:rPr>
          <w:szCs w:val="22"/>
          <w:lang w:val="en-CA"/>
        </w:rPr>
        <w:t>7</w:t>
      </w:r>
      <w:r w:rsidRPr="00437777">
        <w:rPr>
          <w:szCs w:val="22"/>
          <w:lang w:val="en-CA"/>
        </w:rPr>
        <w:t>)", Document of Joint Video Experts Team, JVET-</w:t>
      </w:r>
      <w:r w:rsidR="00835C53" w:rsidRPr="00437777">
        <w:rPr>
          <w:szCs w:val="22"/>
          <w:lang w:val="en-CA"/>
        </w:rPr>
        <w:t>Q0041</w:t>
      </w:r>
      <w:r w:rsidRPr="00437777">
        <w:rPr>
          <w:szCs w:val="22"/>
          <w:lang w:val="en-CA"/>
        </w:rPr>
        <w:t>.</w:t>
      </w:r>
    </w:p>
    <w:p w14:paraId="325C3072" w14:textId="21E114C2" w:rsidR="00A715A2" w:rsidRDefault="00A715A2" w:rsidP="00A715A2">
      <w:pPr>
        <w:numPr>
          <w:ilvl w:val="0"/>
          <w:numId w:val="13"/>
        </w:numPr>
        <w:textAlignment w:val="auto"/>
        <w:rPr>
          <w:szCs w:val="22"/>
          <w:lang w:val="en-CA"/>
        </w:rPr>
      </w:pPr>
      <w:bookmarkStart w:id="4" w:name="_Ref517546129"/>
      <w:r>
        <w:rPr>
          <w:szCs w:val="22"/>
          <w:lang w:val="en-CA"/>
        </w:rPr>
        <w:t>VTM-</w:t>
      </w:r>
      <w:r w:rsidR="00A44B5E">
        <w:rPr>
          <w:szCs w:val="22"/>
          <w:lang w:val="en-CA"/>
        </w:rPr>
        <w:t>7</w:t>
      </w:r>
      <w:r>
        <w:rPr>
          <w:szCs w:val="22"/>
          <w:lang w:val="en-CA"/>
        </w:rPr>
        <w:t xml:space="preserve">.0, available at </w:t>
      </w:r>
      <w:bookmarkEnd w:id="4"/>
      <w:r>
        <w:rPr>
          <w:szCs w:val="22"/>
          <w:lang w:val="en-CA"/>
        </w:rPr>
        <w:t>https://vcgit.hhi.fraunhofer.de/jvet/VVCSoftware_VTM/tags/VTM-</w:t>
      </w:r>
      <w:r w:rsidR="00A44B5E">
        <w:rPr>
          <w:szCs w:val="22"/>
          <w:lang w:val="en-CA"/>
        </w:rPr>
        <w:t>7</w:t>
      </w:r>
      <w:r>
        <w:rPr>
          <w:szCs w:val="22"/>
          <w:lang w:val="en-CA"/>
        </w:rPr>
        <w:t>.0</w:t>
      </w:r>
    </w:p>
    <w:p w14:paraId="0CF080BB" w14:textId="308EBD54" w:rsidR="000029A5" w:rsidRDefault="00A715A2" w:rsidP="000029A5">
      <w:pPr>
        <w:numPr>
          <w:ilvl w:val="0"/>
          <w:numId w:val="13"/>
        </w:numPr>
        <w:textAlignment w:val="auto"/>
        <w:rPr>
          <w:szCs w:val="22"/>
          <w:lang w:val="en-CA"/>
        </w:rPr>
      </w:pPr>
      <w:r>
        <w:rPr>
          <w:szCs w:val="22"/>
          <w:lang w:val="en-CA"/>
        </w:rPr>
        <w:t xml:space="preserve">F. </w:t>
      </w:r>
      <w:proofErr w:type="spellStart"/>
      <w:r>
        <w:rPr>
          <w:szCs w:val="22"/>
          <w:lang w:val="en-CA"/>
        </w:rPr>
        <w:t>Bossen</w:t>
      </w:r>
      <w:proofErr w:type="spellEnd"/>
      <w:r>
        <w:rPr>
          <w:szCs w:val="22"/>
          <w:lang w:val="en-CA"/>
        </w:rPr>
        <w:t xml:space="preserve">, J. Boyce, X. Li, V. </w:t>
      </w:r>
      <w:proofErr w:type="spellStart"/>
      <w:r>
        <w:rPr>
          <w:szCs w:val="22"/>
          <w:lang w:val="en-CA"/>
        </w:rPr>
        <w:t>Seregin</w:t>
      </w:r>
      <w:proofErr w:type="spellEnd"/>
      <w:r>
        <w:rPr>
          <w:szCs w:val="22"/>
          <w:lang w:val="en-CA"/>
        </w:rPr>
        <w:t xml:space="preserve">, and K. </w:t>
      </w:r>
      <w:proofErr w:type="spellStart"/>
      <w:r>
        <w:rPr>
          <w:szCs w:val="22"/>
          <w:lang w:val="en-CA"/>
        </w:rPr>
        <w:t>Sühring</w:t>
      </w:r>
      <w:proofErr w:type="spellEnd"/>
      <w:r>
        <w:rPr>
          <w:szCs w:val="22"/>
          <w:lang w:val="en-CA"/>
        </w:rPr>
        <w:t>, “JVET common test conditions and software reference configurations”, Document of Joint Video Experts Team, JVET-N1010.</w:t>
      </w:r>
    </w:p>
    <w:p w14:paraId="5F0CF8E4" w14:textId="66F287D6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1756605F" w:rsidR="007F1F8B" w:rsidRPr="005B217D" w:rsidRDefault="008F4B39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Panasonic</w:t>
      </w:r>
      <w:r w:rsidR="00C1063F" w:rsidRPr="00A41201">
        <w:rPr>
          <w:b/>
          <w:szCs w:val="22"/>
          <w:lang w:val="en-CA"/>
        </w:rPr>
        <w:t> </w:t>
      </w:r>
      <w:r w:rsidR="00C1063F"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1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432AFE" w14:textId="77777777" w:rsidR="00457B3A" w:rsidRDefault="00457B3A">
      <w:r>
        <w:separator/>
      </w:r>
    </w:p>
  </w:endnote>
  <w:endnote w:type="continuationSeparator" w:id="0">
    <w:p w14:paraId="480E36A6" w14:textId="77777777" w:rsidR="00457B3A" w:rsidRDefault="00457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997EB7B" w:rsidR="00D322E4" w:rsidRPr="00C00DDE" w:rsidRDefault="00D322E4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FC7EC7">
      <w:rPr>
        <w:rStyle w:val="PageNumber"/>
        <w:noProof/>
      </w:rPr>
      <w:t>2019-12-31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EF908F" w14:textId="77777777" w:rsidR="00457B3A" w:rsidRDefault="00457B3A">
      <w:r>
        <w:separator/>
      </w:r>
    </w:p>
  </w:footnote>
  <w:footnote w:type="continuationSeparator" w:id="0">
    <w:p w14:paraId="1E7D557E" w14:textId="77777777" w:rsidR="00457B3A" w:rsidRDefault="00457B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FA58D5"/>
    <w:multiLevelType w:val="hybridMultilevel"/>
    <w:tmpl w:val="3DEE5EE4"/>
    <w:lvl w:ilvl="0" w:tplc="480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F167DF"/>
    <w:multiLevelType w:val="hybridMultilevel"/>
    <w:tmpl w:val="55F27D44"/>
    <w:lvl w:ilvl="0" w:tplc="04090019">
      <w:start w:val="1"/>
      <w:numFmt w:val="lowerLetter"/>
      <w:lvlText w:val="%1."/>
      <w:lvlJc w:val="left"/>
      <w:pPr>
        <w:ind w:left="1069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 w15:restartNumberingAfterBreak="0">
    <w:nsid w:val="16AB45B9"/>
    <w:multiLevelType w:val="hybridMultilevel"/>
    <w:tmpl w:val="738C4CBC"/>
    <w:lvl w:ilvl="0" w:tplc="C3867D68">
      <w:numFmt w:val="bullet"/>
      <w:lvlText w:val="-"/>
      <w:lvlJc w:val="left"/>
      <w:pPr>
        <w:ind w:left="1220" w:hanging="360"/>
      </w:pPr>
      <w:rPr>
        <w:rFonts w:ascii="Times New Roman" w:eastAsia="Times New Roman" w:hAnsi="Times New Roman" w:cs="Times New Roman" w:hint="default"/>
      </w:rPr>
    </w:lvl>
    <w:lvl w:ilvl="1" w:tplc="48090003" w:tentative="1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EE18DE"/>
    <w:multiLevelType w:val="hybridMultilevel"/>
    <w:tmpl w:val="77489DEC"/>
    <w:lvl w:ilvl="0" w:tplc="2CA4E6E4">
      <w:start w:val="1"/>
      <w:numFmt w:val="decimal"/>
      <w:lvlText w:val="%1."/>
      <w:lvlJc w:val="left"/>
      <w:pPr>
        <w:tabs>
          <w:tab w:val="num" w:pos="400"/>
        </w:tabs>
        <w:ind w:left="400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A321B80"/>
    <w:multiLevelType w:val="hybridMultilevel"/>
    <w:tmpl w:val="2D1A9A4C"/>
    <w:lvl w:ilvl="0" w:tplc="919ED22E">
      <w:numFmt w:val="bullet"/>
      <w:lvlText w:val="–"/>
      <w:lvlJc w:val="left"/>
      <w:pPr>
        <w:tabs>
          <w:tab w:val="num" w:pos="1205"/>
        </w:tabs>
        <w:ind w:left="1205" w:hanging="405"/>
      </w:pPr>
      <w:rPr>
        <w:rFonts w:ascii="Times New Roman" w:eastAsia="Batang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</w:rPr>
    </w:lvl>
    <w:lvl w:ilvl="3" w:tplc="FFFFFFFF">
      <w:start w:val="5"/>
      <w:numFmt w:val="bullet"/>
      <w:lvlText w:val="–"/>
      <w:lvlJc w:val="left"/>
      <w:pPr>
        <w:tabs>
          <w:tab w:val="num" w:pos="2000"/>
        </w:tabs>
        <w:ind w:left="2000" w:hanging="400"/>
      </w:pPr>
      <w:rPr>
        <w:rFonts w:ascii="Times New Roman" w:eastAsia="Times New Roman" w:hAnsi="Times New Roman" w:hint="default"/>
      </w:rPr>
    </w:lvl>
    <w:lvl w:ilvl="4" w:tplc="FFFFFFFF">
      <w:start w:val="5"/>
      <w:numFmt w:val="bullet"/>
      <w:lvlText w:val="–"/>
      <w:lvlJc w:val="left"/>
      <w:pPr>
        <w:tabs>
          <w:tab w:val="num" w:pos="2400"/>
        </w:tabs>
        <w:ind w:left="2400" w:hanging="400"/>
      </w:pPr>
      <w:rPr>
        <w:rFonts w:ascii="Times New Roman" w:eastAsia="Times New Roman" w:hAnsi="Times New Roman" w:hint="default"/>
      </w:rPr>
    </w:lvl>
    <w:lvl w:ilvl="5" w:tplc="FFFFFFFF">
      <w:start w:val="5"/>
      <w:numFmt w:val="bullet"/>
      <w:lvlText w:val="–"/>
      <w:lvlJc w:val="left"/>
      <w:pPr>
        <w:tabs>
          <w:tab w:val="num" w:pos="2800"/>
        </w:tabs>
        <w:ind w:left="2800" w:hanging="400"/>
      </w:pPr>
      <w:rPr>
        <w:rFonts w:ascii="Times New Roman" w:eastAsia="Times New Roman" w:hAnsi="Times New Roman" w:hint="default"/>
      </w:rPr>
    </w:lvl>
    <w:lvl w:ilvl="6" w:tplc="FFFFFFFF">
      <w:start w:val="5"/>
      <w:numFmt w:val="bullet"/>
      <w:lvlText w:val="–"/>
      <w:lvlJc w:val="left"/>
      <w:pPr>
        <w:tabs>
          <w:tab w:val="num" w:pos="3200"/>
        </w:tabs>
        <w:ind w:left="3200" w:hanging="400"/>
      </w:pPr>
      <w:rPr>
        <w:rFonts w:ascii="Times New Roman" w:eastAsia="Times New Roman" w:hAnsi="Times New Roman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5" w15:restartNumberingAfterBreak="0">
    <w:nsid w:val="71E40350"/>
    <w:multiLevelType w:val="hybridMultilevel"/>
    <w:tmpl w:val="AE86C53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4"/>
  </w:num>
  <w:num w:numId="3">
    <w:abstractNumId w:val="13"/>
  </w:num>
  <w:num w:numId="4">
    <w:abstractNumId w:val="11"/>
  </w:num>
  <w:num w:numId="5">
    <w:abstractNumId w:val="12"/>
  </w:num>
  <w:num w:numId="6">
    <w:abstractNumId w:val="7"/>
  </w:num>
  <w:num w:numId="7">
    <w:abstractNumId w:val="8"/>
  </w:num>
  <w:num w:numId="8">
    <w:abstractNumId w:val="7"/>
  </w:num>
  <w:num w:numId="9">
    <w:abstractNumId w:val="1"/>
  </w:num>
  <w:num w:numId="10">
    <w:abstractNumId w:val="6"/>
  </w:num>
  <w:num w:numId="11">
    <w:abstractNumId w:val="2"/>
  </w:num>
  <w:num w:numId="12">
    <w:abstractNumId w:val="15"/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10"/>
  </w:num>
  <w:num w:numId="16">
    <w:abstractNumId w:val="4"/>
  </w:num>
  <w:num w:numId="17">
    <w:abstractNumId w:val="3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1E9"/>
    <w:rsid w:val="000029A5"/>
    <w:rsid w:val="00003643"/>
    <w:rsid w:val="00005632"/>
    <w:rsid w:val="000108B0"/>
    <w:rsid w:val="000111F3"/>
    <w:rsid w:val="0001173E"/>
    <w:rsid w:val="00017C1E"/>
    <w:rsid w:val="00022C40"/>
    <w:rsid w:val="00025AF2"/>
    <w:rsid w:val="000262E2"/>
    <w:rsid w:val="00027B2A"/>
    <w:rsid w:val="000308A3"/>
    <w:rsid w:val="00037593"/>
    <w:rsid w:val="00037BC9"/>
    <w:rsid w:val="0004028D"/>
    <w:rsid w:val="000404A2"/>
    <w:rsid w:val="00041478"/>
    <w:rsid w:val="000440AD"/>
    <w:rsid w:val="000458BC"/>
    <w:rsid w:val="00045907"/>
    <w:rsid w:val="00045C41"/>
    <w:rsid w:val="00046C03"/>
    <w:rsid w:val="00050B37"/>
    <w:rsid w:val="00062814"/>
    <w:rsid w:val="00065039"/>
    <w:rsid w:val="0007614F"/>
    <w:rsid w:val="00080C73"/>
    <w:rsid w:val="00081398"/>
    <w:rsid w:val="00090526"/>
    <w:rsid w:val="00090645"/>
    <w:rsid w:val="000919E3"/>
    <w:rsid w:val="00091A88"/>
    <w:rsid w:val="00094479"/>
    <w:rsid w:val="00094F05"/>
    <w:rsid w:val="000962AC"/>
    <w:rsid w:val="000967EB"/>
    <w:rsid w:val="000A0090"/>
    <w:rsid w:val="000A1FCC"/>
    <w:rsid w:val="000A2766"/>
    <w:rsid w:val="000A5699"/>
    <w:rsid w:val="000B0C0F"/>
    <w:rsid w:val="000B1C6B"/>
    <w:rsid w:val="000B1DAB"/>
    <w:rsid w:val="000B4FF9"/>
    <w:rsid w:val="000B79AD"/>
    <w:rsid w:val="000C09AC"/>
    <w:rsid w:val="000D4DA8"/>
    <w:rsid w:val="000D7DA3"/>
    <w:rsid w:val="000E00F3"/>
    <w:rsid w:val="000E0C0F"/>
    <w:rsid w:val="000E0D6C"/>
    <w:rsid w:val="000E22DD"/>
    <w:rsid w:val="000E4CEB"/>
    <w:rsid w:val="000F0F1B"/>
    <w:rsid w:val="000F158C"/>
    <w:rsid w:val="00101396"/>
    <w:rsid w:val="001013FD"/>
    <w:rsid w:val="00102F3D"/>
    <w:rsid w:val="00104346"/>
    <w:rsid w:val="00124E38"/>
    <w:rsid w:val="00125065"/>
    <w:rsid w:val="0012580B"/>
    <w:rsid w:val="00131F90"/>
    <w:rsid w:val="00133A14"/>
    <w:rsid w:val="0013458C"/>
    <w:rsid w:val="0013526E"/>
    <w:rsid w:val="001403D1"/>
    <w:rsid w:val="0014140B"/>
    <w:rsid w:val="001447CF"/>
    <w:rsid w:val="00146152"/>
    <w:rsid w:val="00155526"/>
    <w:rsid w:val="001560FD"/>
    <w:rsid w:val="00160A5C"/>
    <w:rsid w:val="00160D43"/>
    <w:rsid w:val="00161A30"/>
    <w:rsid w:val="00162315"/>
    <w:rsid w:val="00164318"/>
    <w:rsid w:val="00165F0F"/>
    <w:rsid w:val="00166CF2"/>
    <w:rsid w:val="001670AF"/>
    <w:rsid w:val="001711AA"/>
    <w:rsid w:val="00171371"/>
    <w:rsid w:val="001752A8"/>
    <w:rsid w:val="00175A24"/>
    <w:rsid w:val="00177D5C"/>
    <w:rsid w:val="00187E58"/>
    <w:rsid w:val="00193574"/>
    <w:rsid w:val="001A297E"/>
    <w:rsid w:val="001A368E"/>
    <w:rsid w:val="001A7329"/>
    <w:rsid w:val="001A792F"/>
    <w:rsid w:val="001A7B41"/>
    <w:rsid w:val="001B04A1"/>
    <w:rsid w:val="001B28EC"/>
    <w:rsid w:val="001B4E28"/>
    <w:rsid w:val="001C1496"/>
    <w:rsid w:val="001C1534"/>
    <w:rsid w:val="001C23AC"/>
    <w:rsid w:val="001C3525"/>
    <w:rsid w:val="001C3AFB"/>
    <w:rsid w:val="001D1BD2"/>
    <w:rsid w:val="001E0248"/>
    <w:rsid w:val="001E02BE"/>
    <w:rsid w:val="001E3B37"/>
    <w:rsid w:val="001E7EBE"/>
    <w:rsid w:val="001F2594"/>
    <w:rsid w:val="001F287D"/>
    <w:rsid w:val="001F3753"/>
    <w:rsid w:val="001F47E7"/>
    <w:rsid w:val="001F5DC5"/>
    <w:rsid w:val="001F6110"/>
    <w:rsid w:val="00203A0C"/>
    <w:rsid w:val="002055A6"/>
    <w:rsid w:val="00205B96"/>
    <w:rsid w:val="00206460"/>
    <w:rsid w:val="002069B4"/>
    <w:rsid w:val="00212519"/>
    <w:rsid w:val="00212C06"/>
    <w:rsid w:val="00215DFC"/>
    <w:rsid w:val="002212DF"/>
    <w:rsid w:val="00222B61"/>
    <w:rsid w:val="00222CD4"/>
    <w:rsid w:val="00225016"/>
    <w:rsid w:val="002253CA"/>
    <w:rsid w:val="002264A6"/>
    <w:rsid w:val="00227BA7"/>
    <w:rsid w:val="0023011C"/>
    <w:rsid w:val="00230CD3"/>
    <w:rsid w:val="002359BF"/>
    <w:rsid w:val="00236780"/>
    <w:rsid w:val="002375C1"/>
    <w:rsid w:val="002417EA"/>
    <w:rsid w:val="00241E11"/>
    <w:rsid w:val="00242BBE"/>
    <w:rsid w:val="00244F25"/>
    <w:rsid w:val="002504ED"/>
    <w:rsid w:val="00257184"/>
    <w:rsid w:val="00257801"/>
    <w:rsid w:val="00263398"/>
    <w:rsid w:val="00263B99"/>
    <w:rsid w:val="00266F06"/>
    <w:rsid w:val="00275BCF"/>
    <w:rsid w:val="0027608B"/>
    <w:rsid w:val="00280AB2"/>
    <w:rsid w:val="00282287"/>
    <w:rsid w:val="00283BB6"/>
    <w:rsid w:val="00285DA0"/>
    <w:rsid w:val="00290DB8"/>
    <w:rsid w:val="00291E36"/>
    <w:rsid w:val="00292257"/>
    <w:rsid w:val="002925C1"/>
    <w:rsid w:val="00295497"/>
    <w:rsid w:val="00295CAD"/>
    <w:rsid w:val="002971B9"/>
    <w:rsid w:val="002A11CD"/>
    <w:rsid w:val="002A54E0"/>
    <w:rsid w:val="002A74E6"/>
    <w:rsid w:val="002B12FA"/>
    <w:rsid w:val="002B1595"/>
    <w:rsid w:val="002B191D"/>
    <w:rsid w:val="002B1BF0"/>
    <w:rsid w:val="002B2777"/>
    <w:rsid w:val="002B2E83"/>
    <w:rsid w:val="002C5510"/>
    <w:rsid w:val="002C590C"/>
    <w:rsid w:val="002D0AF6"/>
    <w:rsid w:val="002E41D5"/>
    <w:rsid w:val="002E4B1B"/>
    <w:rsid w:val="002E7E96"/>
    <w:rsid w:val="002F164D"/>
    <w:rsid w:val="002F3E37"/>
    <w:rsid w:val="002F70BD"/>
    <w:rsid w:val="003021BC"/>
    <w:rsid w:val="003024DC"/>
    <w:rsid w:val="00306206"/>
    <w:rsid w:val="0030665E"/>
    <w:rsid w:val="00307085"/>
    <w:rsid w:val="00307657"/>
    <w:rsid w:val="0031215C"/>
    <w:rsid w:val="003139AC"/>
    <w:rsid w:val="00315166"/>
    <w:rsid w:val="00317D85"/>
    <w:rsid w:val="00327C56"/>
    <w:rsid w:val="003315A1"/>
    <w:rsid w:val="003373EC"/>
    <w:rsid w:val="00340475"/>
    <w:rsid w:val="00342FF4"/>
    <w:rsid w:val="00344B82"/>
    <w:rsid w:val="00344E5A"/>
    <w:rsid w:val="00346148"/>
    <w:rsid w:val="003475C5"/>
    <w:rsid w:val="0035060E"/>
    <w:rsid w:val="0035170A"/>
    <w:rsid w:val="003551D0"/>
    <w:rsid w:val="0036072E"/>
    <w:rsid w:val="0036517F"/>
    <w:rsid w:val="003669EA"/>
    <w:rsid w:val="003706CC"/>
    <w:rsid w:val="00376B98"/>
    <w:rsid w:val="00377710"/>
    <w:rsid w:val="00381EAA"/>
    <w:rsid w:val="00383C84"/>
    <w:rsid w:val="00384A8B"/>
    <w:rsid w:val="003857A5"/>
    <w:rsid w:val="00386E48"/>
    <w:rsid w:val="003917BD"/>
    <w:rsid w:val="00395683"/>
    <w:rsid w:val="00396759"/>
    <w:rsid w:val="00396E20"/>
    <w:rsid w:val="003A2D8E"/>
    <w:rsid w:val="003A481E"/>
    <w:rsid w:val="003A4F64"/>
    <w:rsid w:val="003A7CE6"/>
    <w:rsid w:val="003B4E1F"/>
    <w:rsid w:val="003C15EF"/>
    <w:rsid w:val="003C20E4"/>
    <w:rsid w:val="003D0BAC"/>
    <w:rsid w:val="003D1555"/>
    <w:rsid w:val="003D6342"/>
    <w:rsid w:val="003D6E87"/>
    <w:rsid w:val="003D74B5"/>
    <w:rsid w:val="003D76FA"/>
    <w:rsid w:val="003E0210"/>
    <w:rsid w:val="003E5C45"/>
    <w:rsid w:val="003E6515"/>
    <w:rsid w:val="003E6A73"/>
    <w:rsid w:val="003E6E7F"/>
    <w:rsid w:val="003E6F90"/>
    <w:rsid w:val="003E73ED"/>
    <w:rsid w:val="003F5D0F"/>
    <w:rsid w:val="004035F2"/>
    <w:rsid w:val="00403E72"/>
    <w:rsid w:val="00410864"/>
    <w:rsid w:val="00414101"/>
    <w:rsid w:val="004156A1"/>
    <w:rsid w:val="004219CF"/>
    <w:rsid w:val="00421C95"/>
    <w:rsid w:val="00422FA0"/>
    <w:rsid w:val="004234F0"/>
    <w:rsid w:val="00433DDB"/>
    <w:rsid w:val="00433F2B"/>
    <w:rsid w:val="00435A29"/>
    <w:rsid w:val="00436134"/>
    <w:rsid w:val="00437619"/>
    <w:rsid w:val="00437777"/>
    <w:rsid w:val="0044690D"/>
    <w:rsid w:val="004521B0"/>
    <w:rsid w:val="00453A5D"/>
    <w:rsid w:val="00456864"/>
    <w:rsid w:val="00457B3A"/>
    <w:rsid w:val="004607ED"/>
    <w:rsid w:val="00465A1E"/>
    <w:rsid w:val="004667CF"/>
    <w:rsid w:val="00467F63"/>
    <w:rsid w:val="004708F6"/>
    <w:rsid w:val="00471562"/>
    <w:rsid w:val="00486826"/>
    <w:rsid w:val="00491386"/>
    <w:rsid w:val="0049445A"/>
    <w:rsid w:val="0049663B"/>
    <w:rsid w:val="004A2A63"/>
    <w:rsid w:val="004A32E1"/>
    <w:rsid w:val="004A32F9"/>
    <w:rsid w:val="004A3EE9"/>
    <w:rsid w:val="004A3F32"/>
    <w:rsid w:val="004A52F2"/>
    <w:rsid w:val="004A5B8D"/>
    <w:rsid w:val="004B210C"/>
    <w:rsid w:val="004B64FC"/>
    <w:rsid w:val="004C2A97"/>
    <w:rsid w:val="004C5605"/>
    <w:rsid w:val="004D19AA"/>
    <w:rsid w:val="004D20EC"/>
    <w:rsid w:val="004D405F"/>
    <w:rsid w:val="004D5DC2"/>
    <w:rsid w:val="004D6CEB"/>
    <w:rsid w:val="004E1E01"/>
    <w:rsid w:val="004E354A"/>
    <w:rsid w:val="004E4D1A"/>
    <w:rsid w:val="004E4F4F"/>
    <w:rsid w:val="004E57E8"/>
    <w:rsid w:val="004E6789"/>
    <w:rsid w:val="004F3BEE"/>
    <w:rsid w:val="004F45C2"/>
    <w:rsid w:val="004F5C67"/>
    <w:rsid w:val="004F5CA6"/>
    <w:rsid w:val="004F61E3"/>
    <w:rsid w:val="00500EBA"/>
    <w:rsid w:val="00502E10"/>
    <w:rsid w:val="00506733"/>
    <w:rsid w:val="0051015C"/>
    <w:rsid w:val="0051069D"/>
    <w:rsid w:val="00510A2B"/>
    <w:rsid w:val="0051316F"/>
    <w:rsid w:val="00514837"/>
    <w:rsid w:val="00516CF1"/>
    <w:rsid w:val="00517BBF"/>
    <w:rsid w:val="00531AE9"/>
    <w:rsid w:val="00533095"/>
    <w:rsid w:val="005344AC"/>
    <w:rsid w:val="005355B6"/>
    <w:rsid w:val="00536188"/>
    <w:rsid w:val="005478B8"/>
    <w:rsid w:val="00550A66"/>
    <w:rsid w:val="0055108D"/>
    <w:rsid w:val="00552613"/>
    <w:rsid w:val="00554D0C"/>
    <w:rsid w:val="005561EE"/>
    <w:rsid w:val="00562B78"/>
    <w:rsid w:val="005656A4"/>
    <w:rsid w:val="00566AFA"/>
    <w:rsid w:val="0056764B"/>
    <w:rsid w:val="00567EC7"/>
    <w:rsid w:val="00570013"/>
    <w:rsid w:val="005722A0"/>
    <w:rsid w:val="005753EC"/>
    <w:rsid w:val="0057711B"/>
    <w:rsid w:val="00577B54"/>
    <w:rsid w:val="005801A2"/>
    <w:rsid w:val="00582540"/>
    <w:rsid w:val="00584814"/>
    <w:rsid w:val="00585AB5"/>
    <w:rsid w:val="00590C54"/>
    <w:rsid w:val="00592CCA"/>
    <w:rsid w:val="005938CF"/>
    <w:rsid w:val="00593B82"/>
    <w:rsid w:val="00594862"/>
    <w:rsid w:val="005952A5"/>
    <w:rsid w:val="00596E98"/>
    <w:rsid w:val="005A3373"/>
    <w:rsid w:val="005A33A1"/>
    <w:rsid w:val="005A39F1"/>
    <w:rsid w:val="005A6A52"/>
    <w:rsid w:val="005B217D"/>
    <w:rsid w:val="005B2E94"/>
    <w:rsid w:val="005C01DF"/>
    <w:rsid w:val="005C2F40"/>
    <w:rsid w:val="005C385F"/>
    <w:rsid w:val="005C7C26"/>
    <w:rsid w:val="005D772A"/>
    <w:rsid w:val="005D7814"/>
    <w:rsid w:val="005E1AC6"/>
    <w:rsid w:val="005E3F2B"/>
    <w:rsid w:val="005E477F"/>
    <w:rsid w:val="005F0173"/>
    <w:rsid w:val="005F2863"/>
    <w:rsid w:val="005F3E97"/>
    <w:rsid w:val="005F4741"/>
    <w:rsid w:val="005F62BC"/>
    <w:rsid w:val="005F679D"/>
    <w:rsid w:val="005F6F1B"/>
    <w:rsid w:val="00600D82"/>
    <w:rsid w:val="00601FE7"/>
    <w:rsid w:val="006036E9"/>
    <w:rsid w:val="0060383B"/>
    <w:rsid w:val="00606361"/>
    <w:rsid w:val="0060707F"/>
    <w:rsid w:val="00614870"/>
    <w:rsid w:val="00615913"/>
    <w:rsid w:val="00615995"/>
    <w:rsid w:val="00615EF5"/>
    <w:rsid w:val="00616155"/>
    <w:rsid w:val="0062365F"/>
    <w:rsid w:val="00624B33"/>
    <w:rsid w:val="006259DA"/>
    <w:rsid w:val="0062760C"/>
    <w:rsid w:val="0063041A"/>
    <w:rsid w:val="00630AA2"/>
    <w:rsid w:val="00633C45"/>
    <w:rsid w:val="006341EC"/>
    <w:rsid w:val="00635B16"/>
    <w:rsid w:val="00636750"/>
    <w:rsid w:val="006429A6"/>
    <w:rsid w:val="00644FD2"/>
    <w:rsid w:val="00646707"/>
    <w:rsid w:val="00651B31"/>
    <w:rsid w:val="0065647D"/>
    <w:rsid w:val="00657605"/>
    <w:rsid w:val="00657F7E"/>
    <w:rsid w:val="00662E58"/>
    <w:rsid w:val="006637F2"/>
    <w:rsid w:val="0066391F"/>
    <w:rsid w:val="006642A5"/>
    <w:rsid w:val="00664DCF"/>
    <w:rsid w:val="00665CEA"/>
    <w:rsid w:val="006665CB"/>
    <w:rsid w:val="0067343B"/>
    <w:rsid w:val="00674C37"/>
    <w:rsid w:val="00676F3C"/>
    <w:rsid w:val="0068537C"/>
    <w:rsid w:val="006920CD"/>
    <w:rsid w:val="00693FAF"/>
    <w:rsid w:val="006A4B16"/>
    <w:rsid w:val="006A4D9D"/>
    <w:rsid w:val="006B209A"/>
    <w:rsid w:val="006B530F"/>
    <w:rsid w:val="006C1937"/>
    <w:rsid w:val="006C3C26"/>
    <w:rsid w:val="006C3C87"/>
    <w:rsid w:val="006C5D39"/>
    <w:rsid w:val="006D0289"/>
    <w:rsid w:val="006D2A1E"/>
    <w:rsid w:val="006D3FC9"/>
    <w:rsid w:val="006D504C"/>
    <w:rsid w:val="006D59BC"/>
    <w:rsid w:val="006D6D9B"/>
    <w:rsid w:val="006E2810"/>
    <w:rsid w:val="006E3072"/>
    <w:rsid w:val="006E3A04"/>
    <w:rsid w:val="006E5417"/>
    <w:rsid w:val="006E7430"/>
    <w:rsid w:val="006F0794"/>
    <w:rsid w:val="006F6367"/>
    <w:rsid w:val="006F7528"/>
    <w:rsid w:val="0070128E"/>
    <w:rsid w:val="0070191B"/>
    <w:rsid w:val="007023DE"/>
    <w:rsid w:val="00703464"/>
    <w:rsid w:val="007035CE"/>
    <w:rsid w:val="00706B00"/>
    <w:rsid w:val="00712F60"/>
    <w:rsid w:val="007140D5"/>
    <w:rsid w:val="00714C68"/>
    <w:rsid w:val="00715CD7"/>
    <w:rsid w:val="00720E3B"/>
    <w:rsid w:val="007218FF"/>
    <w:rsid w:val="007250F4"/>
    <w:rsid w:val="0073164F"/>
    <w:rsid w:val="007329A1"/>
    <w:rsid w:val="00734D9A"/>
    <w:rsid w:val="00741393"/>
    <w:rsid w:val="00741487"/>
    <w:rsid w:val="0074393F"/>
    <w:rsid w:val="00745F6B"/>
    <w:rsid w:val="007515EF"/>
    <w:rsid w:val="0075175B"/>
    <w:rsid w:val="0075289E"/>
    <w:rsid w:val="007534D9"/>
    <w:rsid w:val="0075585E"/>
    <w:rsid w:val="00756550"/>
    <w:rsid w:val="00757239"/>
    <w:rsid w:val="0075783E"/>
    <w:rsid w:val="00766023"/>
    <w:rsid w:val="00770571"/>
    <w:rsid w:val="0077179B"/>
    <w:rsid w:val="007737C4"/>
    <w:rsid w:val="007752BE"/>
    <w:rsid w:val="007768FF"/>
    <w:rsid w:val="00776A44"/>
    <w:rsid w:val="007807B6"/>
    <w:rsid w:val="007824D3"/>
    <w:rsid w:val="00783A03"/>
    <w:rsid w:val="007931A3"/>
    <w:rsid w:val="00796C50"/>
    <w:rsid w:val="00796EE3"/>
    <w:rsid w:val="007A7D29"/>
    <w:rsid w:val="007B4AB8"/>
    <w:rsid w:val="007B7B26"/>
    <w:rsid w:val="007C1937"/>
    <w:rsid w:val="007C3985"/>
    <w:rsid w:val="007C47C3"/>
    <w:rsid w:val="007C74C9"/>
    <w:rsid w:val="007D1181"/>
    <w:rsid w:val="007E01A3"/>
    <w:rsid w:val="007E6655"/>
    <w:rsid w:val="007F1F8B"/>
    <w:rsid w:val="007F4131"/>
    <w:rsid w:val="007F60D0"/>
    <w:rsid w:val="007F6205"/>
    <w:rsid w:val="007F67A1"/>
    <w:rsid w:val="00801920"/>
    <w:rsid w:val="00801EB2"/>
    <w:rsid w:val="00803C95"/>
    <w:rsid w:val="00807BB2"/>
    <w:rsid w:val="00811C05"/>
    <w:rsid w:val="00813732"/>
    <w:rsid w:val="00813FC1"/>
    <w:rsid w:val="00816DF3"/>
    <w:rsid w:val="008205C7"/>
    <w:rsid w:val="008206C8"/>
    <w:rsid w:val="00820D83"/>
    <w:rsid w:val="00824B1F"/>
    <w:rsid w:val="008304F6"/>
    <w:rsid w:val="008317AD"/>
    <w:rsid w:val="00835C53"/>
    <w:rsid w:val="00836B97"/>
    <w:rsid w:val="0083735D"/>
    <w:rsid w:val="00852D1A"/>
    <w:rsid w:val="008533FA"/>
    <w:rsid w:val="00860065"/>
    <w:rsid w:val="0086387C"/>
    <w:rsid w:val="0086443E"/>
    <w:rsid w:val="0086470B"/>
    <w:rsid w:val="008679C8"/>
    <w:rsid w:val="00874457"/>
    <w:rsid w:val="00874A6C"/>
    <w:rsid w:val="00874FE6"/>
    <w:rsid w:val="0087627E"/>
    <w:rsid w:val="00876C65"/>
    <w:rsid w:val="0088157C"/>
    <w:rsid w:val="00882511"/>
    <w:rsid w:val="00882F72"/>
    <w:rsid w:val="00884AA9"/>
    <w:rsid w:val="008A22CD"/>
    <w:rsid w:val="008A2C87"/>
    <w:rsid w:val="008A4B4C"/>
    <w:rsid w:val="008A50A1"/>
    <w:rsid w:val="008A6058"/>
    <w:rsid w:val="008A75B4"/>
    <w:rsid w:val="008B2210"/>
    <w:rsid w:val="008B2B70"/>
    <w:rsid w:val="008B303D"/>
    <w:rsid w:val="008B38B4"/>
    <w:rsid w:val="008B49A8"/>
    <w:rsid w:val="008B7DB7"/>
    <w:rsid w:val="008C2194"/>
    <w:rsid w:val="008C239F"/>
    <w:rsid w:val="008C6EAE"/>
    <w:rsid w:val="008C7DCE"/>
    <w:rsid w:val="008D1BEB"/>
    <w:rsid w:val="008D3F05"/>
    <w:rsid w:val="008D5E33"/>
    <w:rsid w:val="008E40FE"/>
    <w:rsid w:val="008E480C"/>
    <w:rsid w:val="008E4C83"/>
    <w:rsid w:val="008E4D9A"/>
    <w:rsid w:val="008E5443"/>
    <w:rsid w:val="008F4B39"/>
    <w:rsid w:val="008F6981"/>
    <w:rsid w:val="008F7417"/>
    <w:rsid w:val="008F74E8"/>
    <w:rsid w:val="008F7C8A"/>
    <w:rsid w:val="00906498"/>
    <w:rsid w:val="00907757"/>
    <w:rsid w:val="0091269B"/>
    <w:rsid w:val="00914278"/>
    <w:rsid w:val="009212B0"/>
    <w:rsid w:val="00921FA1"/>
    <w:rsid w:val="009234A5"/>
    <w:rsid w:val="00924009"/>
    <w:rsid w:val="00932A00"/>
    <w:rsid w:val="00933453"/>
    <w:rsid w:val="009336F7"/>
    <w:rsid w:val="009352C6"/>
    <w:rsid w:val="0093636C"/>
    <w:rsid w:val="009374A7"/>
    <w:rsid w:val="00940F9E"/>
    <w:rsid w:val="009412CA"/>
    <w:rsid w:val="00943E18"/>
    <w:rsid w:val="0094586B"/>
    <w:rsid w:val="00955F6D"/>
    <w:rsid w:val="00960D18"/>
    <w:rsid w:val="009648C4"/>
    <w:rsid w:val="00965744"/>
    <w:rsid w:val="00966283"/>
    <w:rsid w:val="00966F56"/>
    <w:rsid w:val="009735DB"/>
    <w:rsid w:val="00973823"/>
    <w:rsid w:val="00977C16"/>
    <w:rsid w:val="0098317D"/>
    <w:rsid w:val="009836FB"/>
    <w:rsid w:val="0098551D"/>
    <w:rsid w:val="00985DCB"/>
    <w:rsid w:val="00990CF4"/>
    <w:rsid w:val="00991D90"/>
    <w:rsid w:val="0099518F"/>
    <w:rsid w:val="009A14EB"/>
    <w:rsid w:val="009A1A51"/>
    <w:rsid w:val="009A41E8"/>
    <w:rsid w:val="009A523D"/>
    <w:rsid w:val="009A5BB6"/>
    <w:rsid w:val="009A735C"/>
    <w:rsid w:val="009B02A1"/>
    <w:rsid w:val="009B3361"/>
    <w:rsid w:val="009B3E5A"/>
    <w:rsid w:val="009B7F3F"/>
    <w:rsid w:val="009C19D1"/>
    <w:rsid w:val="009C34E3"/>
    <w:rsid w:val="009C59E1"/>
    <w:rsid w:val="009D13CB"/>
    <w:rsid w:val="009D7598"/>
    <w:rsid w:val="009D7CE6"/>
    <w:rsid w:val="009E0674"/>
    <w:rsid w:val="009E10E3"/>
    <w:rsid w:val="009E19F6"/>
    <w:rsid w:val="009E45DE"/>
    <w:rsid w:val="009E47DE"/>
    <w:rsid w:val="009F04B2"/>
    <w:rsid w:val="009F496B"/>
    <w:rsid w:val="009F5C24"/>
    <w:rsid w:val="00A01439"/>
    <w:rsid w:val="00A025F9"/>
    <w:rsid w:val="00A02E61"/>
    <w:rsid w:val="00A03B7D"/>
    <w:rsid w:val="00A05604"/>
    <w:rsid w:val="00A05CFF"/>
    <w:rsid w:val="00A11456"/>
    <w:rsid w:val="00A13048"/>
    <w:rsid w:val="00A21087"/>
    <w:rsid w:val="00A23FBA"/>
    <w:rsid w:val="00A33D88"/>
    <w:rsid w:val="00A34F26"/>
    <w:rsid w:val="00A4162C"/>
    <w:rsid w:val="00A4477B"/>
    <w:rsid w:val="00A44B5E"/>
    <w:rsid w:val="00A46843"/>
    <w:rsid w:val="00A47A7E"/>
    <w:rsid w:val="00A5225E"/>
    <w:rsid w:val="00A54D67"/>
    <w:rsid w:val="00A55E1B"/>
    <w:rsid w:val="00A562B2"/>
    <w:rsid w:val="00A56B97"/>
    <w:rsid w:val="00A6093D"/>
    <w:rsid w:val="00A62F9D"/>
    <w:rsid w:val="00A715A2"/>
    <w:rsid w:val="00A7298E"/>
    <w:rsid w:val="00A72B5F"/>
    <w:rsid w:val="00A767DC"/>
    <w:rsid w:val="00A76917"/>
    <w:rsid w:val="00A76A6D"/>
    <w:rsid w:val="00A81076"/>
    <w:rsid w:val="00A8163A"/>
    <w:rsid w:val="00A8191C"/>
    <w:rsid w:val="00A83253"/>
    <w:rsid w:val="00A85604"/>
    <w:rsid w:val="00A8726C"/>
    <w:rsid w:val="00A9154D"/>
    <w:rsid w:val="00A93746"/>
    <w:rsid w:val="00AA061D"/>
    <w:rsid w:val="00AA356F"/>
    <w:rsid w:val="00AA6E84"/>
    <w:rsid w:val="00AB1A1C"/>
    <w:rsid w:val="00AB31BE"/>
    <w:rsid w:val="00AB32E7"/>
    <w:rsid w:val="00AB3C01"/>
    <w:rsid w:val="00AD05A8"/>
    <w:rsid w:val="00AD2F22"/>
    <w:rsid w:val="00AD3268"/>
    <w:rsid w:val="00AD3C51"/>
    <w:rsid w:val="00AD7AE1"/>
    <w:rsid w:val="00AE235D"/>
    <w:rsid w:val="00AE341B"/>
    <w:rsid w:val="00AE682D"/>
    <w:rsid w:val="00AF0808"/>
    <w:rsid w:val="00AF44B9"/>
    <w:rsid w:val="00AF69F6"/>
    <w:rsid w:val="00B01905"/>
    <w:rsid w:val="00B06B65"/>
    <w:rsid w:val="00B07CA7"/>
    <w:rsid w:val="00B10296"/>
    <w:rsid w:val="00B1279A"/>
    <w:rsid w:val="00B20DFF"/>
    <w:rsid w:val="00B21DFA"/>
    <w:rsid w:val="00B23153"/>
    <w:rsid w:val="00B3640F"/>
    <w:rsid w:val="00B402CD"/>
    <w:rsid w:val="00B405AD"/>
    <w:rsid w:val="00B4194A"/>
    <w:rsid w:val="00B436B9"/>
    <w:rsid w:val="00B437E8"/>
    <w:rsid w:val="00B45074"/>
    <w:rsid w:val="00B47FD6"/>
    <w:rsid w:val="00B5222E"/>
    <w:rsid w:val="00B53179"/>
    <w:rsid w:val="00B539FA"/>
    <w:rsid w:val="00B56599"/>
    <w:rsid w:val="00B57A23"/>
    <w:rsid w:val="00B600CD"/>
    <w:rsid w:val="00B61C96"/>
    <w:rsid w:val="00B6238A"/>
    <w:rsid w:val="00B66D3D"/>
    <w:rsid w:val="00B715CF"/>
    <w:rsid w:val="00B73A2A"/>
    <w:rsid w:val="00B7423E"/>
    <w:rsid w:val="00B75A51"/>
    <w:rsid w:val="00B75CB6"/>
    <w:rsid w:val="00B75F8B"/>
    <w:rsid w:val="00B827C6"/>
    <w:rsid w:val="00B85C6A"/>
    <w:rsid w:val="00B8747A"/>
    <w:rsid w:val="00B9018A"/>
    <w:rsid w:val="00B91BB9"/>
    <w:rsid w:val="00B91D87"/>
    <w:rsid w:val="00B92507"/>
    <w:rsid w:val="00B943D4"/>
    <w:rsid w:val="00B94B06"/>
    <w:rsid w:val="00B94C28"/>
    <w:rsid w:val="00BA02B8"/>
    <w:rsid w:val="00BA0C00"/>
    <w:rsid w:val="00BA23D9"/>
    <w:rsid w:val="00BA3977"/>
    <w:rsid w:val="00BA7AEC"/>
    <w:rsid w:val="00BB0EE2"/>
    <w:rsid w:val="00BB2F19"/>
    <w:rsid w:val="00BB3113"/>
    <w:rsid w:val="00BB4246"/>
    <w:rsid w:val="00BB501E"/>
    <w:rsid w:val="00BB5A2C"/>
    <w:rsid w:val="00BC10BA"/>
    <w:rsid w:val="00BC1186"/>
    <w:rsid w:val="00BC2611"/>
    <w:rsid w:val="00BC5551"/>
    <w:rsid w:val="00BC5AFD"/>
    <w:rsid w:val="00BD0C50"/>
    <w:rsid w:val="00BD3C03"/>
    <w:rsid w:val="00BD4506"/>
    <w:rsid w:val="00BE2459"/>
    <w:rsid w:val="00BF00FF"/>
    <w:rsid w:val="00BF35F1"/>
    <w:rsid w:val="00BF5BBB"/>
    <w:rsid w:val="00BF6543"/>
    <w:rsid w:val="00C00DDE"/>
    <w:rsid w:val="00C02995"/>
    <w:rsid w:val="00C03395"/>
    <w:rsid w:val="00C041F3"/>
    <w:rsid w:val="00C04F43"/>
    <w:rsid w:val="00C0609D"/>
    <w:rsid w:val="00C1063F"/>
    <w:rsid w:val="00C115AB"/>
    <w:rsid w:val="00C17993"/>
    <w:rsid w:val="00C17C61"/>
    <w:rsid w:val="00C21EC7"/>
    <w:rsid w:val="00C26CCB"/>
    <w:rsid w:val="00C27663"/>
    <w:rsid w:val="00C30225"/>
    <w:rsid w:val="00C30249"/>
    <w:rsid w:val="00C33D5E"/>
    <w:rsid w:val="00C3723B"/>
    <w:rsid w:val="00C4142A"/>
    <w:rsid w:val="00C42466"/>
    <w:rsid w:val="00C4393F"/>
    <w:rsid w:val="00C45FD5"/>
    <w:rsid w:val="00C53A7F"/>
    <w:rsid w:val="00C56D07"/>
    <w:rsid w:val="00C579B3"/>
    <w:rsid w:val="00C606C9"/>
    <w:rsid w:val="00C718F6"/>
    <w:rsid w:val="00C723C0"/>
    <w:rsid w:val="00C73F3C"/>
    <w:rsid w:val="00C80288"/>
    <w:rsid w:val="00C802C3"/>
    <w:rsid w:val="00C808A1"/>
    <w:rsid w:val="00C8106F"/>
    <w:rsid w:val="00C84003"/>
    <w:rsid w:val="00C90650"/>
    <w:rsid w:val="00C91585"/>
    <w:rsid w:val="00C924C0"/>
    <w:rsid w:val="00C927C4"/>
    <w:rsid w:val="00C9699D"/>
    <w:rsid w:val="00C96B8B"/>
    <w:rsid w:val="00C9791D"/>
    <w:rsid w:val="00C97D78"/>
    <w:rsid w:val="00CA3AD6"/>
    <w:rsid w:val="00CA41B1"/>
    <w:rsid w:val="00CA44E9"/>
    <w:rsid w:val="00CB0534"/>
    <w:rsid w:val="00CB4505"/>
    <w:rsid w:val="00CB5397"/>
    <w:rsid w:val="00CB67BC"/>
    <w:rsid w:val="00CC2AAE"/>
    <w:rsid w:val="00CC314D"/>
    <w:rsid w:val="00CC449D"/>
    <w:rsid w:val="00CC5A42"/>
    <w:rsid w:val="00CC7B46"/>
    <w:rsid w:val="00CD0EAB"/>
    <w:rsid w:val="00CD1C68"/>
    <w:rsid w:val="00CD5EEB"/>
    <w:rsid w:val="00CE0549"/>
    <w:rsid w:val="00CE5E02"/>
    <w:rsid w:val="00CF34DB"/>
    <w:rsid w:val="00CF3917"/>
    <w:rsid w:val="00CF558F"/>
    <w:rsid w:val="00D010C0"/>
    <w:rsid w:val="00D01728"/>
    <w:rsid w:val="00D03C9B"/>
    <w:rsid w:val="00D05820"/>
    <w:rsid w:val="00D061D5"/>
    <w:rsid w:val="00D06779"/>
    <w:rsid w:val="00D073E2"/>
    <w:rsid w:val="00D10C14"/>
    <w:rsid w:val="00D15E78"/>
    <w:rsid w:val="00D24057"/>
    <w:rsid w:val="00D250C5"/>
    <w:rsid w:val="00D322E4"/>
    <w:rsid w:val="00D340C5"/>
    <w:rsid w:val="00D42855"/>
    <w:rsid w:val="00D446EC"/>
    <w:rsid w:val="00D476B3"/>
    <w:rsid w:val="00D51BF0"/>
    <w:rsid w:val="00D531DB"/>
    <w:rsid w:val="00D55942"/>
    <w:rsid w:val="00D56DAC"/>
    <w:rsid w:val="00D56DBE"/>
    <w:rsid w:val="00D576C5"/>
    <w:rsid w:val="00D61C65"/>
    <w:rsid w:val="00D62B17"/>
    <w:rsid w:val="00D62C4A"/>
    <w:rsid w:val="00D65C11"/>
    <w:rsid w:val="00D67CBB"/>
    <w:rsid w:val="00D705D4"/>
    <w:rsid w:val="00D70F4D"/>
    <w:rsid w:val="00D7205A"/>
    <w:rsid w:val="00D7226A"/>
    <w:rsid w:val="00D807BF"/>
    <w:rsid w:val="00D8170E"/>
    <w:rsid w:val="00D82FCC"/>
    <w:rsid w:val="00D83E4C"/>
    <w:rsid w:val="00D873C8"/>
    <w:rsid w:val="00D94EEF"/>
    <w:rsid w:val="00D9691E"/>
    <w:rsid w:val="00DA091F"/>
    <w:rsid w:val="00DA1375"/>
    <w:rsid w:val="00DA17FC"/>
    <w:rsid w:val="00DA2E5A"/>
    <w:rsid w:val="00DA4ABB"/>
    <w:rsid w:val="00DA62A8"/>
    <w:rsid w:val="00DA7887"/>
    <w:rsid w:val="00DB13E3"/>
    <w:rsid w:val="00DB259F"/>
    <w:rsid w:val="00DB2C26"/>
    <w:rsid w:val="00DB7946"/>
    <w:rsid w:val="00DC4A69"/>
    <w:rsid w:val="00DD02F4"/>
    <w:rsid w:val="00DD4B20"/>
    <w:rsid w:val="00DD4DEE"/>
    <w:rsid w:val="00DD6622"/>
    <w:rsid w:val="00DE03FE"/>
    <w:rsid w:val="00DE0E08"/>
    <w:rsid w:val="00DE1C7C"/>
    <w:rsid w:val="00DE6B43"/>
    <w:rsid w:val="00DE7859"/>
    <w:rsid w:val="00DF2300"/>
    <w:rsid w:val="00DF2862"/>
    <w:rsid w:val="00DF41C1"/>
    <w:rsid w:val="00DF5A15"/>
    <w:rsid w:val="00DF6FEB"/>
    <w:rsid w:val="00DF7C3F"/>
    <w:rsid w:val="00DF7CF9"/>
    <w:rsid w:val="00E02B52"/>
    <w:rsid w:val="00E03FF5"/>
    <w:rsid w:val="00E0431B"/>
    <w:rsid w:val="00E07AEE"/>
    <w:rsid w:val="00E11923"/>
    <w:rsid w:val="00E1474E"/>
    <w:rsid w:val="00E22913"/>
    <w:rsid w:val="00E22CC0"/>
    <w:rsid w:val="00E262D4"/>
    <w:rsid w:val="00E3562D"/>
    <w:rsid w:val="00E36250"/>
    <w:rsid w:val="00E40C2D"/>
    <w:rsid w:val="00E41EE5"/>
    <w:rsid w:val="00E424FC"/>
    <w:rsid w:val="00E46368"/>
    <w:rsid w:val="00E46A7E"/>
    <w:rsid w:val="00E47F2D"/>
    <w:rsid w:val="00E5057F"/>
    <w:rsid w:val="00E54511"/>
    <w:rsid w:val="00E55ED5"/>
    <w:rsid w:val="00E57CEB"/>
    <w:rsid w:val="00E60EDC"/>
    <w:rsid w:val="00E61DAC"/>
    <w:rsid w:val="00E66DA9"/>
    <w:rsid w:val="00E670EC"/>
    <w:rsid w:val="00E72B80"/>
    <w:rsid w:val="00E74858"/>
    <w:rsid w:val="00E75245"/>
    <w:rsid w:val="00E75FE3"/>
    <w:rsid w:val="00E77E3B"/>
    <w:rsid w:val="00E81958"/>
    <w:rsid w:val="00E81BA3"/>
    <w:rsid w:val="00E86C4C"/>
    <w:rsid w:val="00E907A3"/>
    <w:rsid w:val="00E95061"/>
    <w:rsid w:val="00EA29E3"/>
    <w:rsid w:val="00EA5AE0"/>
    <w:rsid w:val="00EB4665"/>
    <w:rsid w:val="00EB56E1"/>
    <w:rsid w:val="00EB7AB1"/>
    <w:rsid w:val="00EC0BEA"/>
    <w:rsid w:val="00EC32BD"/>
    <w:rsid w:val="00EC34FF"/>
    <w:rsid w:val="00ED09B5"/>
    <w:rsid w:val="00ED3971"/>
    <w:rsid w:val="00ED56A2"/>
    <w:rsid w:val="00ED66F4"/>
    <w:rsid w:val="00ED6FAA"/>
    <w:rsid w:val="00EE20E4"/>
    <w:rsid w:val="00EE7CD8"/>
    <w:rsid w:val="00EF1815"/>
    <w:rsid w:val="00EF3239"/>
    <w:rsid w:val="00EF37F6"/>
    <w:rsid w:val="00EF48CC"/>
    <w:rsid w:val="00EF5B13"/>
    <w:rsid w:val="00F00801"/>
    <w:rsid w:val="00F01207"/>
    <w:rsid w:val="00F06A26"/>
    <w:rsid w:val="00F0718F"/>
    <w:rsid w:val="00F1349D"/>
    <w:rsid w:val="00F143F3"/>
    <w:rsid w:val="00F15A1D"/>
    <w:rsid w:val="00F15FDD"/>
    <w:rsid w:val="00F2031B"/>
    <w:rsid w:val="00F2488D"/>
    <w:rsid w:val="00F31706"/>
    <w:rsid w:val="00F3339A"/>
    <w:rsid w:val="00F401AD"/>
    <w:rsid w:val="00F4544E"/>
    <w:rsid w:val="00F473BA"/>
    <w:rsid w:val="00F50627"/>
    <w:rsid w:val="00F52003"/>
    <w:rsid w:val="00F53F2F"/>
    <w:rsid w:val="00F57BF9"/>
    <w:rsid w:val="00F601A0"/>
    <w:rsid w:val="00F61EB1"/>
    <w:rsid w:val="00F66CE6"/>
    <w:rsid w:val="00F712E9"/>
    <w:rsid w:val="00F72910"/>
    <w:rsid w:val="00F73032"/>
    <w:rsid w:val="00F75B64"/>
    <w:rsid w:val="00F76CCE"/>
    <w:rsid w:val="00F816DE"/>
    <w:rsid w:val="00F848FC"/>
    <w:rsid w:val="00F85537"/>
    <w:rsid w:val="00F85E19"/>
    <w:rsid w:val="00F867E9"/>
    <w:rsid w:val="00F906F6"/>
    <w:rsid w:val="00F9138E"/>
    <w:rsid w:val="00F9282A"/>
    <w:rsid w:val="00F933AA"/>
    <w:rsid w:val="00F96BAD"/>
    <w:rsid w:val="00FA139D"/>
    <w:rsid w:val="00FA1BA7"/>
    <w:rsid w:val="00FA301F"/>
    <w:rsid w:val="00FA305C"/>
    <w:rsid w:val="00FA3C05"/>
    <w:rsid w:val="00FA60F5"/>
    <w:rsid w:val="00FA6E19"/>
    <w:rsid w:val="00FB0E84"/>
    <w:rsid w:val="00FB4BCB"/>
    <w:rsid w:val="00FB7B59"/>
    <w:rsid w:val="00FC218F"/>
    <w:rsid w:val="00FC2405"/>
    <w:rsid w:val="00FC7EC7"/>
    <w:rsid w:val="00FD01C2"/>
    <w:rsid w:val="00FD2385"/>
    <w:rsid w:val="00FD23E4"/>
    <w:rsid w:val="00FE2D0C"/>
    <w:rsid w:val="00FE595C"/>
    <w:rsid w:val="00FE61E7"/>
    <w:rsid w:val="00FE7634"/>
    <w:rsid w:val="00FF0BF8"/>
    <w:rsid w:val="00FF0CE3"/>
    <w:rsid w:val="00FF0EDF"/>
    <w:rsid w:val="00FF6188"/>
    <w:rsid w:val="00FF7628"/>
    <w:rsid w:val="00FF7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E40FE"/>
    <w:pPr>
      <w:ind w:left="720"/>
      <w:contextualSpacing/>
    </w:pPr>
  </w:style>
  <w:style w:type="character" w:styleId="CommentReference">
    <w:name w:val="annotation reference"/>
    <w:basedOn w:val="DefaultParagraphFont"/>
    <w:rsid w:val="00600D82"/>
    <w:rPr>
      <w:sz w:val="16"/>
      <w:szCs w:val="16"/>
    </w:rPr>
  </w:style>
  <w:style w:type="paragraph" w:styleId="CommentText">
    <w:name w:val="annotation text"/>
    <w:basedOn w:val="Normal"/>
    <w:link w:val="CommentTextChar"/>
    <w:rsid w:val="00600D82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600D82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00D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00D82"/>
    <w:rPr>
      <w:b/>
      <w:bCs/>
    </w:rPr>
  </w:style>
  <w:style w:type="paragraph" w:customStyle="1" w:styleId="Equation">
    <w:name w:val="Equation"/>
    <w:basedOn w:val="Normal"/>
    <w:qFormat/>
    <w:rsid w:val="00665CE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2C590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441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chongsoon.lim@sg.panasoni.com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utong.wang@sg.panasonic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mailto:hanboon.teo@sg.panasonic.co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D3385C-C93A-4AC8-A30B-2CD989276C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5676</TotalTime>
  <Pages>5</Pages>
  <Words>1310</Words>
  <Characters>6920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8214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Han Boon Teo</cp:lastModifiedBy>
  <cp:revision>648</cp:revision>
  <cp:lastPrinted>1900-01-01T08:00:00Z</cp:lastPrinted>
  <dcterms:created xsi:type="dcterms:W3CDTF">2019-04-11T19:57:00Z</dcterms:created>
  <dcterms:modified xsi:type="dcterms:W3CDTF">2019-12-31T09:30:00Z</dcterms:modified>
</cp:coreProperties>
</file>