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8D64552" w14:textId="77777777" w:rsidR="000D4614" w:rsidRPr="000D4614" w:rsidRDefault="000D4614" w:rsidP="000D46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4614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379386" wp14:editId="7523561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EB8576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D4614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62848" behindDoc="0" locked="0" layoutInCell="1" allowOverlap="1" wp14:anchorId="67AB9FF4" wp14:editId="3E2432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4614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61824" behindDoc="0" locked="0" layoutInCell="1" allowOverlap="1" wp14:anchorId="0DB51091" wp14:editId="764932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4614">
              <w:rPr>
                <w:b/>
                <w:szCs w:val="22"/>
                <w:lang w:val="en-CA"/>
              </w:rPr>
              <w:t>Joint Video Experts Team (JVET)</w:t>
            </w:r>
          </w:p>
          <w:p w14:paraId="5F2E3EBE" w14:textId="77777777" w:rsidR="000D4614" w:rsidRPr="000D4614" w:rsidRDefault="000D4614" w:rsidP="000D46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461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0C29E4B4" w:rsidR="00E61DAC" w:rsidRPr="005B217D" w:rsidRDefault="000D4614" w:rsidP="000D46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3653">
              <w:rPr>
                <w:szCs w:val="22"/>
              </w:rPr>
              <w:t>17th Meeting: Brussels</w:t>
            </w:r>
            <w:r w:rsidRPr="00E23653">
              <w:rPr>
                <w:szCs w:val="22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59B7E346" w14:textId="40C67B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F61E4" w:rsidRPr="001F61E4">
              <w:rPr>
                <w:lang w:val="en-CA"/>
              </w:rPr>
              <w:t>JVET-</w:t>
            </w:r>
            <w:r w:rsidR="00120770" w:rsidRPr="00120770">
              <w:rPr>
                <w:lang w:val="en-CA"/>
              </w:rPr>
              <w:t>Q0306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5B9CA" w:rsidR="00E61DAC" w:rsidRPr="005B217D" w:rsidRDefault="00017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7246">
              <w:rPr>
                <w:b/>
                <w:szCs w:val="22"/>
                <w:lang w:val="en-CA"/>
              </w:rPr>
              <w:t>Non-CE4:</w:t>
            </w:r>
            <w:r>
              <w:t xml:space="preserve"> </w:t>
            </w:r>
            <w:r w:rsidR="002F49A1">
              <w:rPr>
                <w:b/>
                <w:szCs w:val="22"/>
                <w:lang w:val="en-CA"/>
              </w:rPr>
              <w:t>Removal of MVD scaling process</w:t>
            </w:r>
            <w:r w:rsidR="007A2CEE" w:rsidRPr="007A2CEE">
              <w:rPr>
                <w:b/>
                <w:szCs w:val="22"/>
                <w:lang w:val="en-CA"/>
              </w:rPr>
              <w:t xml:space="preserve"> for </w:t>
            </w:r>
            <w:r w:rsidR="00EB0309" w:rsidRPr="00EB0309">
              <w:rPr>
                <w:b/>
                <w:szCs w:val="22"/>
                <w:lang w:val="en-CA"/>
              </w:rPr>
              <w:t>4</w:t>
            </w:r>
            <w:r w:rsidR="00271220" w:rsidRPr="00271220">
              <w:rPr>
                <w:rFonts w:hint="eastAsia"/>
                <w:b/>
                <w:szCs w:val="22"/>
                <w:lang w:val="en-CA"/>
              </w:rPr>
              <w:t>×</w:t>
            </w:r>
            <w:r w:rsidR="00EB0309" w:rsidRPr="00EB0309">
              <w:rPr>
                <w:b/>
                <w:szCs w:val="22"/>
                <w:lang w:val="en-CA"/>
              </w:rPr>
              <w:t>8/8</w:t>
            </w:r>
            <w:r w:rsidR="00271220" w:rsidRPr="00271220">
              <w:rPr>
                <w:rFonts w:hint="eastAsia"/>
                <w:b/>
                <w:szCs w:val="22"/>
                <w:lang w:val="en-CA"/>
              </w:rPr>
              <w:t>×</w:t>
            </w:r>
            <w:r w:rsidR="00EB0309" w:rsidRPr="00EB0309">
              <w:rPr>
                <w:b/>
                <w:szCs w:val="22"/>
                <w:lang w:val="en-CA"/>
              </w:rPr>
              <w:t>4</w:t>
            </w:r>
            <w:r w:rsidR="007A2CEE" w:rsidRPr="007A2CEE">
              <w:rPr>
                <w:b/>
                <w:szCs w:val="22"/>
                <w:lang w:val="en-CA"/>
              </w:rPr>
              <w:t xml:space="preserve"> blocks</w:t>
            </w:r>
            <w:r w:rsidR="00A43FC2">
              <w:rPr>
                <w:b/>
                <w:szCs w:val="22"/>
                <w:lang w:val="en-CA"/>
              </w:rPr>
              <w:t xml:space="preserve"> </w:t>
            </w:r>
            <w:r w:rsidR="00690E8E">
              <w:rPr>
                <w:b/>
                <w:szCs w:val="22"/>
                <w:lang w:val="en-CA"/>
              </w:rPr>
              <w:t>in</w:t>
            </w:r>
            <w:r w:rsidR="004B2144" w:rsidRPr="004B2144">
              <w:rPr>
                <w:b/>
                <w:szCs w:val="22"/>
                <w:lang w:val="en-CA"/>
              </w:rPr>
              <w:t xml:space="preserve"> MMVD</w:t>
            </w:r>
          </w:p>
        </w:tc>
      </w:tr>
      <w:tr w:rsidR="00017246" w:rsidRPr="005B217D" w14:paraId="3D8B01B2" w14:textId="77777777" w:rsidTr="000962AC">
        <w:tc>
          <w:tcPr>
            <w:tcW w:w="1458" w:type="dxa"/>
          </w:tcPr>
          <w:p w14:paraId="7AC356CE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25BD84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 xml:space="preserve">Input document to JVET </w:t>
            </w:r>
          </w:p>
        </w:tc>
      </w:tr>
      <w:tr w:rsidR="00017246" w:rsidRPr="005B217D" w14:paraId="7E6D99E3" w14:textId="77777777" w:rsidTr="000962AC">
        <w:tc>
          <w:tcPr>
            <w:tcW w:w="1458" w:type="dxa"/>
          </w:tcPr>
          <w:p w14:paraId="18CCDCD6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CAC68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>Proposal</w:t>
            </w:r>
          </w:p>
        </w:tc>
      </w:tr>
      <w:tr w:rsidR="00206C80" w:rsidRPr="005B217D" w14:paraId="714CD808" w14:textId="77777777" w:rsidTr="00DA3CA6">
        <w:tc>
          <w:tcPr>
            <w:tcW w:w="1458" w:type="dxa"/>
          </w:tcPr>
          <w:p w14:paraId="4DB59313" w14:textId="77777777" w:rsidR="00206C80" w:rsidRPr="005B217D" w:rsidRDefault="00206C80" w:rsidP="00206C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26D4F1FC" w14:textId="77777777" w:rsidR="00206C80" w:rsidRPr="006C6DEB" w:rsidRDefault="00206C80" w:rsidP="00206C8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6C6DEB">
              <w:rPr>
                <w:szCs w:val="22"/>
                <w:lang w:val="en-CA"/>
              </w:rPr>
              <w:t>Kai Zhang, Yue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6C6DEB">
              <w:rPr>
                <w:szCs w:val="22"/>
                <w:lang w:val="en-CA"/>
              </w:rPr>
              <w:t>Zijinshumayuan</w:t>
            </w:r>
            <w:proofErr w:type="spellEnd"/>
            <w:r w:rsidRPr="006C6DEB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C6DEB">
              <w:rPr>
                <w:szCs w:val="22"/>
                <w:lang w:val="en-CA"/>
              </w:rPr>
              <w:t>Zhongguancun</w:t>
            </w:r>
            <w:proofErr w:type="spellEnd"/>
            <w:r w:rsidRPr="006C6DEB">
              <w:rPr>
                <w:szCs w:val="22"/>
                <w:lang w:val="en-CA"/>
              </w:rPr>
              <w:t xml:space="preserve"> </w:t>
            </w:r>
            <w:proofErr w:type="spellStart"/>
            <w:r w:rsidRPr="006C6DEB">
              <w:rPr>
                <w:szCs w:val="22"/>
                <w:lang w:val="en-CA"/>
              </w:rPr>
              <w:t>Nansijie</w:t>
            </w:r>
            <w:proofErr w:type="spellEnd"/>
            <w:r w:rsidRPr="006C6DEB">
              <w:rPr>
                <w:szCs w:val="22"/>
                <w:lang w:val="en-CA"/>
              </w:rPr>
              <w:t xml:space="preserve">, </w:t>
            </w:r>
            <w:proofErr w:type="spellStart"/>
            <w:r w:rsidRPr="006C6DEB">
              <w:rPr>
                <w:szCs w:val="22"/>
                <w:lang w:val="en-CA"/>
              </w:rPr>
              <w:t>Haidian</w:t>
            </w:r>
            <w:proofErr w:type="spellEnd"/>
            <w:r w:rsidRPr="006C6DEB">
              <w:rPr>
                <w:szCs w:val="22"/>
                <w:lang w:val="en-CA"/>
              </w:rPr>
              <w:t xml:space="preserve"> District, 100190</w:t>
            </w:r>
          </w:p>
          <w:p w14:paraId="49D81240" w14:textId="525427C3" w:rsidR="00206C80" w:rsidRPr="005B217D" w:rsidRDefault="00206C80" w:rsidP="00206C80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Beijing, China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1864E2B" w:rsidR="00206C80" w:rsidRPr="005B217D" w:rsidRDefault="00206C80" w:rsidP="00206C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71716F" w14:textId="77777777" w:rsidR="00206C80" w:rsidRDefault="00206C80" w:rsidP="00206C80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53197070" w14:textId="77777777" w:rsidR="00206C80" w:rsidRDefault="00364B67" w:rsidP="00206C80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206C80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  <w:p w14:paraId="32C2ABFD" w14:textId="11FB581D" w:rsidR="00206C80" w:rsidRPr="005B217D" w:rsidRDefault="00364B67" w:rsidP="00206C8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06C8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206C80" w:rsidRPr="005B217D" w14:paraId="49AFAA61" w14:textId="77777777" w:rsidTr="000962AC">
        <w:tc>
          <w:tcPr>
            <w:tcW w:w="1458" w:type="dxa"/>
          </w:tcPr>
          <w:p w14:paraId="2C08AF6B" w14:textId="77777777" w:rsidR="00206C80" w:rsidRPr="005B217D" w:rsidRDefault="00206C80" w:rsidP="00206C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261ACB" w:rsidR="00206C80" w:rsidRPr="005B217D" w:rsidRDefault="00206C80" w:rsidP="00206C8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124A9">
              <w:rPr>
                <w:szCs w:val="22"/>
                <w:lang w:val="en-CA"/>
              </w:rPr>
              <w:t>Bytedance</w:t>
            </w:r>
            <w:proofErr w:type="spellEnd"/>
            <w:r w:rsidRPr="001124A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F61272" w:rsidR="00263398" w:rsidRDefault="004B37C8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remove the MVD scaling process</w:t>
      </w:r>
      <w:r w:rsidR="00F01D2A">
        <w:rPr>
          <w:szCs w:val="22"/>
          <w:lang w:val="en-CA"/>
        </w:rPr>
        <w:t xml:space="preserve"> in </w:t>
      </w:r>
      <w:r w:rsidR="00BC5EB4">
        <w:rPr>
          <w:szCs w:val="22"/>
          <w:lang w:val="en-CA"/>
        </w:rPr>
        <w:t xml:space="preserve">bi-predicted </w:t>
      </w:r>
      <w:r w:rsidR="00F01D2A">
        <w:rPr>
          <w:szCs w:val="22"/>
          <w:lang w:val="en-CA"/>
        </w:rPr>
        <w:t>MMVD</w:t>
      </w:r>
      <w:r w:rsidR="00BC5EB4">
        <w:rPr>
          <w:szCs w:val="22"/>
          <w:lang w:val="en-CA"/>
        </w:rPr>
        <w:t xml:space="preserve"> mode</w:t>
      </w:r>
      <w:r w:rsidR="007A2CEE" w:rsidRPr="007A2CEE">
        <w:rPr>
          <w:szCs w:val="22"/>
          <w:lang w:val="en-CA"/>
        </w:rPr>
        <w:t xml:space="preserve"> for </w:t>
      </w:r>
      <w:r w:rsidR="00660BFB" w:rsidRPr="00660BFB">
        <w:rPr>
          <w:szCs w:val="22"/>
          <w:lang w:val="en-CA"/>
        </w:rPr>
        <w:t>4</w:t>
      </w:r>
      <w:r w:rsidR="0055092A">
        <w:rPr>
          <w:szCs w:val="22"/>
          <w:lang w:val="en-CA"/>
        </w:rPr>
        <w:t>×</w:t>
      </w:r>
      <w:r w:rsidR="00660BFB" w:rsidRPr="00660BFB">
        <w:rPr>
          <w:szCs w:val="22"/>
          <w:lang w:val="en-CA"/>
        </w:rPr>
        <w:t>8/8</w:t>
      </w:r>
      <w:r w:rsidR="0055092A">
        <w:rPr>
          <w:szCs w:val="22"/>
          <w:lang w:val="en-CA"/>
        </w:rPr>
        <w:t>×</w:t>
      </w:r>
      <w:r w:rsidR="00660BFB" w:rsidRPr="00660BFB">
        <w:rPr>
          <w:szCs w:val="22"/>
          <w:lang w:val="en-CA"/>
        </w:rPr>
        <w:t>4</w:t>
      </w:r>
      <w:r w:rsidR="007A2CEE" w:rsidRPr="007A2CEE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</w:t>
      </w:r>
      <w:bookmarkStart w:id="1" w:name="_Hlk27753790"/>
      <w:r>
        <w:rPr>
          <w:szCs w:val="22"/>
          <w:lang w:val="en-CA"/>
        </w:rPr>
        <w:t>Specifically,</w:t>
      </w:r>
      <w:r w:rsidR="007C429E">
        <w:rPr>
          <w:szCs w:val="22"/>
          <w:lang w:val="en-CA"/>
        </w:rPr>
        <w:t xml:space="preserve"> if</w:t>
      </w:r>
      <w:r w:rsidR="007C429E" w:rsidRPr="007C429E">
        <w:t xml:space="preserve"> </w:t>
      </w:r>
      <w:r w:rsidR="007C429E" w:rsidRPr="007C429E">
        <w:rPr>
          <w:szCs w:val="22"/>
          <w:lang w:val="en-CA"/>
        </w:rPr>
        <w:t xml:space="preserve">the base merge candidate </w:t>
      </w:r>
      <w:r w:rsidR="0055092A">
        <w:rPr>
          <w:szCs w:val="22"/>
          <w:lang w:val="en-CA"/>
        </w:rPr>
        <w:t>for MMVD utilizes</w:t>
      </w:r>
      <w:r w:rsidR="007C429E" w:rsidRPr="007C429E">
        <w:rPr>
          <w:szCs w:val="22"/>
          <w:lang w:val="en-CA"/>
        </w:rPr>
        <w:t xml:space="preserve"> bi-</w:t>
      </w:r>
      <w:r w:rsidR="0095245C">
        <w:rPr>
          <w:szCs w:val="22"/>
          <w:lang w:val="en-CA"/>
        </w:rPr>
        <w:t xml:space="preserve">prediction </w:t>
      </w:r>
      <w:r w:rsidR="005038EA" w:rsidRPr="005038EA">
        <w:rPr>
          <w:szCs w:val="22"/>
          <w:lang w:val="en-CA"/>
        </w:rPr>
        <w:t xml:space="preserve">for </w:t>
      </w:r>
      <w:r w:rsidR="005038EA">
        <w:rPr>
          <w:szCs w:val="22"/>
          <w:lang w:val="en-CA"/>
        </w:rPr>
        <w:t xml:space="preserve">a </w:t>
      </w:r>
      <w:r w:rsidR="00660BFB" w:rsidRPr="00660BFB">
        <w:rPr>
          <w:szCs w:val="22"/>
          <w:lang w:val="en-CA"/>
        </w:rPr>
        <w:t>4</w:t>
      </w:r>
      <w:r w:rsidR="0055092A">
        <w:rPr>
          <w:szCs w:val="22"/>
          <w:lang w:val="en-CA"/>
        </w:rPr>
        <w:t>×</w:t>
      </w:r>
      <w:r w:rsidR="00660BFB" w:rsidRPr="00660BFB">
        <w:rPr>
          <w:szCs w:val="22"/>
          <w:lang w:val="en-CA"/>
        </w:rPr>
        <w:t>8/8</w:t>
      </w:r>
      <w:r w:rsidR="0055092A">
        <w:rPr>
          <w:szCs w:val="22"/>
          <w:lang w:val="en-CA"/>
        </w:rPr>
        <w:t>×</w:t>
      </w:r>
      <w:r w:rsidR="00660BFB" w:rsidRPr="00660BFB">
        <w:rPr>
          <w:szCs w:val="22"/>
          <w:lang w:val="en-CA"/>
        </w:rPr>
        <w:t>4</w:t>
      </w:r>
      <w:r w:rsidR="005038EA" w:rsidRPr="005038EA">
        <w:rPr>
          <w:szCs w:val="22"/>
          <w:lang w:val="en-CA"/>
        </w:rPr>
        <w:t xml:space="preserve"> block</w:t>
      </w:r>
      <w:r w:rsidR="007C429E" w:rsidRPr="007C429E">
        <w:rPr>
          <w:szCs w:val="22"/>
          <w:lang w:val="en-CA"/>
        </w:rPr>
        <w:t>,</w:t>
      </w:r>
      <w:r w:rsidR="007C429E">
        <w:rPr>
          <w:szCs w:val="22"/>
          <w:lang w:val="en-CA"/>
        </w:rPr>
        <w:t xml:space="preserve"> </w:t>
      </w:r>
      <w:r w:rsidR="007C429E" w:rsidRPr="007C429E">
        <w:rPr>
          <w:szCs w:val="22"/>
          <w:lang w:val="en-CA"/>
        </w:rPr>
        <w:t xml:space="preserve">the signaled MVD is directly used </w:t>
      </w:r>
      <w:r w:rsidR="0055092A">
        <w:rPr>
          <w:szCs w:val="22"/>
          <w:lang w:val="en-CA"/>
        </w:rPr>
        <w:t xml:space="preserve">as the </w:t>
      </w:r>
      <w:r w:rsidR="007C429E" w:rsidRPr="007C429E">
        <w:rPr>
          <w:szCs w:val="22"/>
          <w:lang w:val="en-CA"/>
        </w:rPr>
        <w:t xml:space="preserve">MVD of </w:t>
      </w:r>
      <w:r w:rsidR="000B3726">
        <w:rPr>
          <w:szCs w:val="22"/>
          <w:lang w:val="en-CA"/>
        </w:rPr>
        <w:t xml:space="preserve">reference picture list </w:t>
      </w:r>
      <w:r w:rsidR="000B3726" w:rsidRPr="007C429E">
        <w:rPr>
          <w:szCs w:val="22"/>
          <w:lang w:val="en-CA"/>
        </w:rPr>
        <w:t>0</w:t>
      </w:r>
      <w:r w:rsidR="00F01D2A">
        <w:rPr>
          <w:szCs w:val="22"/>
          <w:lang w:val="en-CA"/>
        </w:rPr>
        <w:t>.</w:t>
      </w:r>
      <w:bookmarkEnd w:id="1"/>
      <w:r w:rsidR="009B0C7B">
        <w:rPr>
          <w:szCs w:val="22"/>
          <w:lang w:val="en-CA"/>
        </w:rPr>
        <w:t xml:space="preserve"> </w:t>
      </w:r>
      <w:r w:rsidR="00764912" w:rsidRPr="00764912">
        <w:rPr>
          <w:szCs w:val="22"/>
          <w:lang w:val="en-CA"/>
        </w:rPr>
        <w:t xml:space="preserve">Simulation results reportedly show that </w:t>
      </w:r>
      <w:r w:rsidR="008D119C">
        <w:rPr>
          <w:lang w:val="en-CA"/>
        </w:rPr>
        <w:t xml:space="preserve">the BD-rate changes are </w:t>
      </w:r>
      <w:r w:rsidR="001D3882" w:rsidRPr="001D3882">
        <w:rPr>
          <w:lang w:val="en-CA"/>
        </w:rPr>
        <w:t>0.00%</w:t>
      </w:r>
      <w:r w:rsidR="008D119C">
        <w:rPr>
          <w:lang w:val="en-CA"/>
        </w:rPr>
        <w:t xml:space="preserve"> for </w:t>
      </w:r>
      <w:r w:rsidR="00963B44">
        <w:rPr>
          <w:lang w:val="en-CA"/>
        </w:rPr>
        <w:t>RA</w:t>
      </w:r>
      <w:r w:rsidR="008D119C">
        <w:rPr>
          <w:lang w:val="en-CA"/>
        </w:rPr>
        <w:t xml:space="preserve">, and </w:t>
      </w:r>
      <w:r w:rsidR="001D3882" w:rsidRPr="001D3882">
        <w:rPr>
          <w:lang w:val="en-CA"/>
        </w:rPr>
        <w:t>0.03%</w:t>
      </w:r>
      <w:r w:rsidR="008D119C">
        <w:rPr>
          <w:lang w:val="en-CA"/>
        </w:rPr>
        <w:t xml:space="preserve"> for </w:t>
      </w:r>
      <w:r w:rsidR="00963B44">
        <w:rPr>
          <w:lang w:val="en-CA"/>
        </w:rPr>
        <w:t>LB</w:t>
      </w:r>
      <w:r w:rsidR="008D119C">
        <w:rPr>
          <w:lang w:val="en-CA"/>
        </w:rPr>
        <w:t xml:space="preserve"> with </w:t>
      </w:r>
      <w:r w:rsidR="00BA53B2">
        <w:rPr>
          <w:lang w:val="en-CA"/>
        </w:rPr>
        <w:t xml:space="preserve">almost </w:t>
      </w:r>
      <w:r w:rsidR="008D119C">
        <w:rPr>
          <w:lang w:val="en-CA"/>
        </w:rPr>
        <w:t>no impact on encoding/decoding time</w:t>
      </w:r>
      <w:r w:rsidR="00764912" w:rsidRPr="00764912">
        <w:rPr>
          <w:szCs w:val="22"/>
          <w:lang w:val="en-CA"/>
        </w:rPr>
        <w:t xml:space="preserve"> compared to </w:t>
      </w:r>
      <w:r w:rsidR="00B95078">
        <w:rPr>
          <w:szCs w:val="22"/>
          <w:lang w:val="en-CA"/>
        </w:rPr>
        <w:t>VTM-</w:t>
      </w:r>
      <w:r w:rsidR="002F7138">
        <w:rPr>
          <w:szCs w:val="22"/>
          <w:lang w:val="en-CA"/>
        </w:rPr>
        <w:t>7</w:t>
      </w:r>
      <w:r w:rsidR="00B95078">
        <w:rPr>
          <w:szCs w:val="22"/>
          <w:lang w:val="en-CA"/>
        </w:rPr>
        <w:t>.0</w:t>
      </w:r>
      <w:r w:rsidR="00764912" w:rsidRPr="00764912">
        <w:rPr>
          <w:szCs w:val="22"/>
          <w:lang w:val="en-CA"/>
        </w:rPr>
        <w:t>.</w:t>
      </w:r>
    </w:p>
    <w:p w14:paraId="094AC977" w14:textId="77777777" w:rsidR="002F7138" w:rsidRPr="002F7138" w:rsidRDefault="002F7138" w:rsidP="009234A5">
      <w:pPr>
        <w:rPr>
          <w:szCs w:val="22"/>
          <w:lang w:val="en-CA"/>
        </w:rPr>
      </w:pPr>
    </w:p>
    <w:p w14:paraId="7D2AC1F0" w14:textId="07D7C8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7CE1CB" w14:textId="7B81E86D" w:rsidR="004E1B0F" w:rsidRDefault="00290988" w:rsidP="00290988">
      <w:pPr>
        <w:tabs>
          <w:tab w:val="clear" w:pos="360"/>
        </w:tabs>
        <w:rPr>
          <w:szCs w:val="22"/>
          <w:lang w:val="x-none"/>
        </w:rPr>
      </w:pPr>
      <w:r w:rsidRPr="00290988">
        <w:rPr>
          <w:szCs w:val="22"/>
          <w:lang w:val="x-none"/>
        </w:rPr>
        <w:t>In</w:t>
      </w:r>
      <w:r w:rsidR="004360EB">
        <w:rPr>
          <w:szCs w:val="22"/>
        </w:rPr>
        <w:t xml:space="preserve"> VTM-7.0</w:t>
      </w:r>
      <w:r w:rsidRPr="00290988">
        <w:rPr>
          <w:szCs w:val="22"/>
          <w:lang w:val="x-none"/>
        </w:rPr>
        <w:t xml:space="preserve">, if the base merge candidate </w:t>
      </w:r>
      <w:r w:rsidR="004360EB">
        <w:rPr>
          <w:szCs w:val="22"/>
        </w:rPr>
        <w:t xml:space="preserve">for </w:t>
      </w:r>
      <w:r w:rsidR="004360EB" w:rsidRPr="00290988">
        <w:rPr>
          <w:szCs w:val="22"/>
          <w:lang w:val="x-none"/>
        </w:rPr>
        <w:t xml:space="preserve">MMVD </w:t>
      </w:r>
      <w:r w:rsidR="0055092A">
        <w:rPr>
          <w:szCs w:val="22"/>
        </w:rPr>
        <w:t>utilizes</w:t>
      </w:r>
      <w:r w:rsidR="0055092A" w:rsidRPr="00290988">
        <w:rPr>
          <w:szCs w:val="22"/>
          <w:lang w:val="x-none"/>
        </w:rPr>
        <w:t xml:space="preserve"> </w:t>
      </w:r>
      <w:r w:rsidRPr="00290988">
        <w:rPr>
          <w:szCs w:val="22"/>
          <w:lang w:val="x-none"/>
        </w:rPr>
        <w:t>bi-prediction</w:t>
      </w:r>
      <w:r w:rsidR="0055092A">
        <w:rPr>
          <w:szCs w:val="22"/>
        </w:rPr>
        <w:t>,</w:t>
      </w:r>
      <w:r w:rsidRPr="00290988">
        <w:rPr>
          <w:szCs w:val="22"/>
          <w:lang w:val="x-none"/>
        </w:rPr>
        <w:t xml:space="preserve"> </w:t>
      </w:r>
      <w:r w:rsidR="0055092A">
        <w:rPr>
          <w:szCs w:val="22"/>
        </w:rPr>
        <w:t xml:space="preserve">the </w:t>
      </w:r>
      <w:r w:rsidRPr="00290988">
        <w:rPr>
          <w:szCs w:val="22"/>
          <w:lang w:val="x-none"/>
        </w:rPr>
        <w:t xml:space="preserve">MVD of </w:t>
      </w:r>
      <w:r w:rsidR="0021005D">
        <w:rPr>
          <w:szCs w:val="22"/>
          <w:lang w:val="x-none"/>
        </w:rPr>
        <w:t xml:space="preserve">one reference picture list </w:t>
      </w:r>
      <w:r w:rsidR="0021005D" w:rsidRPr="00290988">
        <w:rPr>
          <w:szCs w:val="22"/>
          <w:lang w:val="x-none"/>
        </w:rPr>
        <w:t xml:space="preserve">X </w:t>
      </w:r>
      <w:r w:rsidRPr="00290988">
        <w:rPr>
          <w:szCs w:val="22"/>
          <w:lang w:val="x-none"/>
        </w:rPr>
        <w:t>(X = 0 or 1</w:t>
      </w:r>
      <w:r w:rsidR="00FB7C0B">
        <w:rPr>
          <w:szCs w:val="22"/>
          <w:lang w:val="x-none"/>
        </w:rPr>
        <w:t xml:space="preserve">, </w:t>
      </w:r>
      <w:r w:rsidR="0045384D">
        <w:rPr>
          <w:szCs w:val="22"/>
          <w:lang w:val="x-none"/>
        </w:rPr>
        <w:t>determined according to</w:t>
      </w:r>
      <w:r w:rsidR="00FB7C0B">
        <w:rPr>
          <w:szCs w:val="22"/>
          <w:lang w:val="x-none"/>
        </w:rPr>
        <w:t xml:space="preserve"> </w:t>
      </w:r>
      <w:r w:rsidR="006575D2">
        <w:rPr>
          <w:szCs w:val="22"/>
          <w:lang w:val="x-none"/>
        </w:rPr>
        <w:t xml:space="preserve">a </w:t>
      </w:r>
      <w:r w:rsidR="00FB7C0B">
        <w:rPr>
          <w:szCs w:val="22"/>
          <w:lang w:val="x-none"/>
        </w:rPr>
        <w:t>certain criteria</w:t>
      </w:r>
      <w:r w:rsidRPr="00290988">
        <w:rPr>
          <w:szCs w:val="22"/>
          <w:lang w:val="x-none"/>
        </w:rPr>
        <w:t xml:space="preserve">) is signaled directly and </w:t>
      </w:r>
      <w:r w:rsidR="0055092A">
        <w:rPr>
          <w:szCs w:val="22"/>
        </w:rPr>
        <w:t xml:space="preserve">the </w:t>
      </w:r>
      <w:r w:rsidRPr="00290988">
        <w:rPr>
          <w:szCs w:val="22"/>
          <w:lang w:val="x-none"/>
        </w:rPr>
        <w:t>MVD of</w:t>
      </w:r>
      <w:r w:rsidR="00F52492">
        <w:rPr>
          <w:szCs w:val="22"/>
          <w:lang w:val="x-none"/>
        </w:rPr>
        <w:t xml:space="preserve"> </w:t>
      </w:r>
      <w:r w:rsidR="000B3726">
        <w:rPr>
          <w:szCs w:val="22"/>
          <w:lang w:val="x-none"/>
        </w:rPr>
        <w:t xml:space="preserve">the other reference picture list </w:t>
      </w:r>
      <w:r w:rsidR="000B3726" w:rsidRPr="00290988">
        <w:rPr>
          <w:szCs w:val="22"/>
          <w:lang w:val="x-none"/>
        </w:rPr>
        <w:t xml:space="preserve">Y </w:t>
      </w:r>
      <w:r w:rsidRPr="00290988">
        <w:rPr>
          <w:szCs w:val="22"/>
          <w:lang w:val="x-none"/>
        </w:rPr>
        <w:t xml:space="preserve">(Y = 1 – X) is </w:t>
      </w:r>
      <w:r w:rsidR="0095245C">
        <w:rPr>
          <w:szCs w:val="22"/>
          <w:lang w:val="x-none"/>
        </w:rPr>
        <w:t>derived</w:t>
      </w:r>
      <w:r w:rsidR="0055092A">
        <w:rPr>
          <w:szCs w:val="22"/>
        </w:rPr>
        <w:t xml:space="preserve"> from</w:t>
      </w:r>
      <w:r w:rsidRPr="00290988">
        <w:rPr>
          <w:szCs w:val="22"/>
          <w:lang w:val="x-none"/>
        </w:rPr>
        <w:t xml:space="preserve"> </w:t>
      </w:r>
      <w:r w:rsidR="0055092A">
        <w:rPr>
          <w:szCs w:val="22"/>
        </w:rPr>
        <w:t xml:space="preserve">the </w:t>
      </w:r>
      <w:r w:rsidRPr="00290988">
        <w:rPr>
          <w:szCs w:val="22"/>
          <w:lang w:val="x-none"/>
        </w:rPr>
        <w:t xml:space="preserve">MVD of </w:t>
      </w:r>
      <w:r w:rsidR="006F69E4">
        <w:rPr>
          <w:szCs w:val="22"/>
          <w:lang w:val="x-none"/>
        </w:rPr>
        <w:t xml:space="preserve">list </w:t>
      </w:r>
      <w:r w:rsidR="006F69E4" w:rsidRPr="00290988">
        <w:rPr>
          <w:szCs w:val="22"/>
          <w:lang w:val="x-none"/>
        </w:rPr>
        <w:t xml:space="preserve">X </w:t>
      </w:r>
      <w:r w:rsidR="0055092A">
        <w:rPr>
          <w:szCs w:val="22"/>
        </w:rPr>
        <w:t>according to</w:t>
      </w:r>
      <w:r w:rsidR="0055092A" w:rsidRPr="00290988">
        <w:rPr>
          <w:szCs w:val="22"/>
          <w:lang w:val="x-none"/>
        </w:rPr>
        <w:t xml:space="preserve"> </w:t>
      </w:r>
      <w:r w:rsidRPr="00290988">
        <w:rPr>
          <w:szCs w:val="22"/>
          <w:lang w:val="x-none"/>
        </w:rPr>
        <w:t>the POC distance</w:t>
      </w:r>
      <w:r w:rsidR="00F52492">
        <w:rPr>
          <w:szCs w:val="22"/>
          <w:lang w:val="x-none"/>
        </w:rPr>
        <w:t xml:space="preserve">s </w:t>
      </w:r>
      <w:r w:rsidR="00F52492" w:rsidRPr="00F52492">
        <w:rPr>
          <w:szCs w:val="22"/>
          <w:lang w:val="x-none"/>
        </w:rPr>
        <w:t>between the reference picture</w:t>
      </w:r>
      <w:r w:rsidR="00F52492">
        <w:rPr>
          <w:szCs w:val="22"/>
          <w:lang w:val="x-none"/>
        </w:rPr>
        <w:t>s</w:t>
      </w:r>
      <w:r w:rsidR="00F52492" w:rsidRPr="00F52492">
        <w:rPr>
          <w:szCs w:val="22"/>
          <w:lang w:val="x-none"/>
        </w:rPr>
        <w:t xml:space="preserve"> and the current picture</w:t>
      </w:r>
      <w:r w:rsidR="0095245C">
        <w:rPr>
          <w:szCs w:val="22"/>
          <w:lang w:val="x-none"/>
        </w:rPr>
        <w:t xml:space="preserve"> and the reference picture types (e.g., long-term or short-term reference picture)</w:t>
      </w:r>
      <w:r w:rsidRPr="00290988">
        <w:rPr>
          <w:szCs w:val="22"/>
          <w:lang w:val="x-none"/>
        </w:rPr>
        <w:t xml:space="preserve">. </w:t>
      </w:r>
    </w:p>
    <w:p w14:paraId="0F2853BD" w14:textId="6B62B634" w:rsidR="00D46695" w:rsidRDefault="00290988" w:rsidP="00290988">
      <w:pPr>
        <w:tabs>
          <w:tab w:val="clear" w:pos="360"/>
        </w:tabs>
        <w:rPr>
          <w:szCs w:val="22"/>
          <w:lang w:val="x-none"/>
        </w:rPr>
      </w:pPr>
      <w:r w:rsidRPr="00290988">
        <w:rPr>
          <w:szCs w:val="22"/>
          <w:lang w:val="x-none"/>
        </w:rPr>
        <w:t xml:space="preserve">However, </w:t>
      </w:r>
      <w:r w:rsidR="0055092A" w:rsidRPr="00290988">
        <w:rPr>
          <w:szCs w:val="22"/>
          <w:lang w:val="x-none"/>
        </w:rPr>
        <w:t xml:space="preserve">bi-prediction is forbidden </w:t>
      </w:r>
      <w:r w:rsidRPr="00290988">
        <w:rPr>
          <w:szCs w:val="22"/>
          <w:lang w:val="x-none"/>
        </w:rPr>
        <w:t>for 4</w:t>
      </w:r>
      <w:r w:rsidR="0055092A">
        <w:rPr>
          <w:szCs w:val="22"/>
          <w:lang w:val="en-CA"/>
        </w:rPr>
        <w:t>×</w:t>
      </w:r>
      <w:r w:rsidRPr="00290988">
        <w:rPr>
          <w:szCs w:val="22"/>
          <w:lang w:val="x-none"/>
        </w:rPr>
        <w:t>8/8</w:t>
      </w:r>
      <w:r w:rsidR="0055092A">
        <w:rPr>
          <w:szCs w:val="22"/>
          <w:lang w:val="en-CA"/>
        </w:rPr>
        <w:t>×</w:t>
      </w:r>
      <w:r w:rsidRPr="00290988">
        <w:rPr>
          <w:szCs w:val="22"/>
          <w:lang w:val="x-none"/>
        </w:rPr>
        <w:t>4 blocks</w:t>
      </w:r>
      <w:r w:rsidR="0055092A" w:rsidRPr="0055092A">
        <w:rPr>
          <w:szCs w:val="22"/>
          <w:lang w:val="x-none"/>
        </w:rPr>
        <w:t xml:space="preserve"> </w:t>
      </w:r>
      <w:r w:rsidR="004E1B0F">
        <w:rPr>
          <w:szCs w:val="22"/>
          <w:lang w:val="x-none"/>
        </w:rPr>
        <w:t xml:space="preserve">and a bi-directional MV is converted to a </w:t>
      </w:r>
      <w:proofErr w:type="spellStart"/>
      <w:r w:rsidR="004E1B0F">
        <w:rPr>
          <w:szCs w:val="22"/>
          <w:lang w:val="x-none"/>
        </w:rPr>
        <w:t>uni</w:t>
      </w:r>
      <w:proofErr w:type="spellEnd"/>
      <w:r w:rsidR="004E1B0F">
        <w:rPr>
          <w:szCs w:val="22"/>
          <w:lang w:val="x-none"/>
        </w:rPr>
        <w:t>-directional MV from reference picture list 0 for such blocks</w:t>
      </w:r>
      <w:r w:rsidR="004E1B0F" w:rsidRPr="00290988">
        <w:rPr>
          <w:szCs w:val="22"/>
          <w:lang w:val="x-none"/>
        </w:rPr>
        <w:t xml:space="preserve"> </w:t>
      </w:r>
      <w:r w:rsidR="0055092A" w:rsidRPr="00290988">
        <w:rPr>
          <w:szCs w:val="22"/>
          <w:lang w:val="x-none"/>
        </w:rPr>
        <w:t>in VTM-7.0</w:t>
      </w:r>
      <w:r w:rsidRPr="00290988">
        <w:rPr>
          <w:szCs w:val="22"/>
          <w:lang w:val="x-none"/>
        </w:rPr>
        <w:t xml:space="preserve">. Therefore, </w:t>
      </w:r>
      <w:r w:rsidR="0055092A">
        <w:rPr>
          <w:szCs w:val="22"/>
        </w:rPr>
        <w:t>it is unnecessary</w:t>
      </w:r>
      <w:r w:rsidRPr="00290988">
        <w:rPr>
          <w:szCs w:val="22"/>
          <w:lang w:val="x-none"/>
        </w:rPr>
        <w:t xml:space="preserve"> to derive the MVD of L1</w:t>
      </w:r>
      <w:r w:rsidR="00F52492" w:rsidRPr="00F52492">
        <w:t xml:space="preserve"> </w:t>
      </w:r>
      <w:r w:rsidR="00F52492" w:rsidRPr="00F52492">
        <w:rPr>
          <w:szCs w:val="22"/>
          <w:lang w:val="x-none"/>
        </w:rPr>
        <w:t>for 4</w:t>
      </w:r>
      <w:r w:rsidR="0055092A">
        <w:rPr>
          <w:szCs w:val="22"/>
          <w:lang w:val="en-CA"/>
        </w:rPr>
        <w:t>×</w:t>
      </w:r>
      <w:r w:rsidR="00F52492" w:rsidRPr="00F52492">
        <w:rPr>
          <w:szCs w:val="22"/>
          <w:lang w:val="x-none"/>
        </w:rPr>
        <w:t>8/8</w:t>
      </w:r>
      <w:r w:rsidR="0055092A">
        <w:rPr>
          <w:szCs w:val="22"/>
          <w:lang w:val="en-CA"/>
        </w:rPr>
        <w:t>×</w:t>
      </w:r>
      <w:r w:rsidR="00F52492" w:rsidRPr="00F52492">
        <w:rPr>
          <w:szCs w:val="22"/>
          <w:lang w:val="x-none"/>
        </w:rPr>
        <w:t>4 blocks</w:t>
      </w:r>
      <w:r w:rsidR="004E1B0F">
        <w:rPr>
          <w:szCs w:val="22"/>
          <w:lang w:val="x-none"/>
        </w:rPr>
        <w:t xml:space="preserve"> in bi-predicted MMVD</w:t>
      </w:r>
      <w:r w:rsidR="00AD375F">
        <w:rPr>
          <w:szCs w:val="22"/>
          <w:lang w:val="x-none"/>
        </w:rPr>
        <w:t xml:space="preserve"> mode</w:t>
      </w:r>
      <w:r w:rsidRPr="00290988">
        <w:rPr>
          <w:szCs w:val="22"/>
          <w:lang w:val="x-none"/>
        </w:rPr>
        <w:t>.</w:t>
      </w:r>
    </w:p>
    <w:p w14:paraId="74F3FCCA" w14:textId="77777777" w:rsidR="002F7138" w:rsidRPr="00D46695" w:rsidRDefault="002F7138" w:rsidP="00290988">
      <w:pPr>
        <w:tabs>
          <w:tab w:val="clear" w:pos="360"/>
        </w:tabs>
        <w:rPr>
          <w:szCs w:val="22"/>
          <w:lang w:val="x-none"/>
        </w:rPr>
      </w:pPr>
    </w:p>
    <w:p w14:paraId="11BF7945" w14:textId="77777777" w:rsidR="00C90D4F" w:rsidRPr="00C90D4F" w:rsidRDefault="00C90D4F" w:rsidP="00C90D4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C90D4F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9301C7D" w14:textId="4654F197" w:rsidR="00420BA3" w:rsidRDefault="00A4095C" w:rsidP="001B6C6E">
      <w:pPr>
        <w:tabs>
          <w:tab w:val="clear" w:pos="360"/>
        </w:tabs>
        <w:rPr>
          <w:szCs w:val="22"/>
          <w:lang w:val="x-none"/>
        </w:rPr>
      </w:pPr>
      <w:r>
        <w:rPr>
          <w:szCs w:val="22"/>
          <w:lang w:val="x-none" w:eastAsia="zh-CN"/>
        </w:rPr>
        <w:t xml:space="preserve">To address the abovementioned issue, </w:t>
      </w:r>
      <w:r w:rsidR="001B6C6E" w:rsidRPr="005038EA">
        <w:rPr>
          <w:szCs w:val="22"/>
          <w:lang w:val="en-CA"/>
        </w:rPr>
        <w:t xml:space="preserve">for </w:t>
      </w:r>
      <w:r w:rsidR="001B6C6E">
        <w:rPr>
          <w:szCs w:val="22"/>
          <w:lang w:val="en-CA"/>
        </w:rPr>
        <w:t xml:space="preserve">a </w:t>
      </w:r>
      <w:r w:rsidR="00151A34" w:rsidRPr="00151A34">
        <w:rPr>
          <w:szCs w:val="22"/>
          <w:lang w:val="en-CA"/>
        </w:rPr>
        <w:t>4</w:t>
      </w:r>
      <w:r w:rsidR="0055092A">
        <w:rPr>
          <w:szCs w:val="22"/>
          <w:lang w:val="en-CA"/>
        </w:rPr>
        <w:t>×</w:t>
      </w:r>
      <w:r w:rsidR="00151A34" w:rsidRPr="00151A34">
        <w:rPr>
          <w:szCs w:val="22"/>
          <w:lang w:val="en-CA"/>
        </w:rPr>
        <w:t>8/8</w:t>
      </w:r>
      <w:r w:rsidR="0055092A">
        <w:rPr>
          <w:szCs w:val="22"/>
          <w:lang w:val="en-CA"/>
        </w:rPr>
        <w:t>×</w:t>
      </w:r>
      <w:r w:rsidR="00151A34" w:rsidRPr="00151A34">
        <w:rPr>
          <w:szCs w:val="22"/>
          <w:lang w:val="en-CA"/>
        </w:rPr>
        <w:t xml:space="preserve">4 </w:t>
      </w:r>
      <w:r w:rsidR="001B6C6E" w:rsidRPr="005038EA">
        <w:rPr>
          <w:szCs w:val="22"/>
          <w:lang w:val="en-CA"/>
        </w:rPr>
        <w:t>block</w:t>
      </w:r>
      <w:r w:rsidR="00F91C1E">
        <w:rPr>
          <w:szCs w:val="22"/>
          <w:lang w:val="en-CA"/>
        </w:rPr>
        <w:t xml:space="preserve"> coded in bi-predicted MMVD mode</w:t>
      </w:r>
      <w:r w:rsidR="001B6C6E" w:rsidRPr="007C429E">
        <w:rPr>
          <w:szCs w:val="22"/>
          <w:lang w:val="en-CA"/>
        </w:rPr>
        <w:t>,</w:t>
      </w:r>
      <w:r w:rsidR="001B6C6E">
        <w:rPr>
          <w:szCs w:val="22"/>
          <w:lang w:val="en-CA"/>
        </w:rPr>
        <w:t xml:space="preserve"> </w:t>
      </w:r>
      <w:r w:rsidR="001B6C6E" w:rsidRPr="007C429E">
        <w:rPr>
          <w:szCs w:val="22"/>
          <w:lang w:val="en-CA"/>
        </w:rPr>
        <w:t xml:space="preserve">the MVD of </w:t>
      </w:r>
      <w:r w:rsidR="00F91C1E">
        <w:rPr>
          <w:szCs w:val="22"/>
          <w:lang w:val="en-CA"/>
        </w:rPr>
        <w:t xml:space="preserve">reference picture </w:t>
      </w:r>
      <w:r w:rsidR="008D117B">
        <w:rPr>
          <w:szCs w:val="22"/>
          <w:lang w:val="en-CA"/>
        </w:rPr>
        <w:t xml:space="preserve">list </w:t>
      </w:r>
      <w:r w:rsidR="008D117B" w:rsidRPr="007C429E">
        <w:rPr>
          <w:szCs w:val="22"/>
          <w:lang w:val="en-CA"/>
        </w:rPr>
        <w:t>0</w:t>
      </w:r>
      <w:r w:rsidR="00C63C9B">
        <w:rPr>
          <w:szCs w:val="22"/>
          <w:lang w:val="en-CA"/>
        </w:rPr>
        <w:t xml:space="preserve"> is directly signaled and</w:t>
      </w:r>
      <w:r w:rsidR="001B6C6E">
        <w:rPr>
          <w:szCs w:val="22"/>
          <w:lang w:val="x-none"/>
        </w:rPr>
        <w:t xml:space="preserve"> </w:t>
      </w:r>
      <w:r w:rsidR="00C63C9B">
        <w:rPr>
          <w:szCs w:val="22"/>
        </w:rPr>
        <w:t>t</w:t>
      </w:r>
      <w:r w:rsidR="0055092A">
        <w:rPr>
          <w:szCs w:val="22"/>
        </w:rPr>
        <w:t xml:space="preserve">he </w:t>
      </w:r>
      <w:r w:rsidR="001B6C6E" w:rsidRPr="001B6C6E">
        <w:rPr>
          <w:szCs w:val="22"/>
          <w:lang w:val="x-none"/>
        </w:rPr>
        <w:t>MVD of</w:t>
      </w:r>
      <w:r w:rsidR="001B6A1C">
        <w:rPr>
          <w:szCs w:val="22"/>
          <w:lang w:val="x-none"/>
        </w:rPr>
        <w:t xml:space="preserve"> reference</w:t>
      </w:r>
      <w:r w:rsidR="007B4328">
        <w:rPr>
          <w:szCs w:val="22"/>
          <w:lang w:val="x-none"/>
        </w:rPr>
        <w:t xml:space="preserve"> picture</w:t>
      </w:r>
      <w:r w:rsidR="001B6C6E" w:rsidRPr="001B6C6E">
        <w:rPr>
          <w:szCs w:val="22"/>
          <w:lang w:val="x-none"/>
        </w:rPr>
        <w:t xml:space="preserve"> </w:t>
      </w:r>
      <w:r w:rsidR="008D117B">
        <w:rPr>
          <w:szCs w:val="22"/>
          <w:lang w:val="x-none"/>
        </w:rPr>
        <w:t xml:space="preserve">list 1 </w:t>
      </w:r>
      <w:r w:rsidR="001B6C6E">
        <w:rPr>
          <w:szCs w:val="22"/>
          <w:lang w:val="x-none"/>
        </w:rPr>
        <w:t>is not derived.</w:t>
      </w:r>
    </w:p>
    <w:p w14:paraId="43C4FB08" w14:textId="77777777" w:rsidR="00157AC6" w:rsidRPr="00841C16" w:rsidRDefault="00157AC6" w:rsidP="001B6C6E">
      <w:pPr>
        <w:tabs>
          <w:tab w:val="clear" w:pos="360"/>
        </w:tabs>
        <w:rPr>
          <w:szCs w:val="22"/>
        </w:rPr>
      </w:pPr>
    </w:p>
    <w:p w14:paraId="4793BEF7" w14:textId="77777777" w:rsidR="00FE6397" w:rsidRPr="00DF4C20" w:rsidRDefault="00FE6397" w:rsidP="00FE639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0A11D842" w14:textId="6F15D6D0" w:rsidR="00FE6397" w:rsidRDefault="00FE6397" w:rsidP="00FE6397">
      <w:pPr>
        <w:rPr>
          <w:lang w:val="en-CA"/>
        </w:rPr>
      </w:pPr>
      <w:r w:rsidRPr="00A05EEF">
        <w:rPr>
          <w:lang w:val="en-CA"/>
        </w:rPr>
        <w:t xml:space="preserve">The proposed method has been implemented on </w:t>
      </w:r>
      <w:r w:rsidR="004360EB">
        <w:rPr>
          <w:lang w:val="en-CA"/>
        </w:rPr>
        <w:t xml:space="preserve">the </w:t>
      </w:r>
      <w:r w:rsidRPr="00A05EEF">
        <w:rPr>
          <w:lang w:val="en-CA"/>
        </w:rPr>
        <w:t>top of VTM-</w:t>
      </w:r>
      <w:r w:rsidR="006057F9">
        <w:rPr>
          <w:lang w:val="en-CA"/>
        </w:rPr>
        <w:t>7</w:t>
      </w:r>
      <w:r w:rsidRPr="00A05EEF">
        <w:rPr>
          <w:lang w:val="en-CA"/>
        </w:rPr>
        <w:t>.0. Results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the 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1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762E6FF" w14:textId="30106637" w:rsidR="00FE6397" w:rsidRDefault="00FE6397" w:rsidP="00FE6397">
      <w:pPr>
        <w:jc w:val="center"/>
        <w:rPr>
          <w:b/>
          <w:szCs w:val="22"/>
          <w:lang w:val="en-CA"/>
        </w:rPr>
      </w:pPr>
      <w:r w:rsidRPr="00FE6397">
        <w:rPr>
          <w:b/>
          <w:szCs w:val="22"/>
        </w:rPr>
        <w:t xml:space="preserve">Table 1: </w:t>
      </w:r>
      <w:r w:rsidRPr="00FE6397">
        <w:rPr>
          <w:b/>
          <w:szCs w:val="22"/>
          <w:lang w:eastAsia="zh-CN"/>
        </w:rPr>
        <w:t xml:space="preserve">Coding </w:t>
      </w:r>
      <w:r w:rsidRPr="00FE6397">
        <w:rPr>
          <w:rFonts w:hint="eastAsia"/>
          <w:b/>
          <w:szCs w:val="22"/>
          <w:lang w:eastAsia="zh-CN"/>
        </w:rPr>
        <w:t>performance</w:t>
      </w:r>
      <w:r w:rsidRPr="00FE6397">
        <w:rPr>
          <w:b/>
          <w:szCs w:val="22"/>
          <w:lang w:eastAsia="zh-CN"/>
        </w:rPr>
        <w:t xml:space="preserve"> of </w:t>
      </w:r>
      <w:r w:rsidRPr="00FE6397">
        <w:rPr>
          <w:b/>
          <w:szCs w:val="22"/>
          <w:lang w:val="en-CA"/>
        </w:rPr>
        <w:t>the proposed method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2"/>
        <w:gridCol w:w="572"/>
        <w:gridCol w:w="581"/>
        <w:gridCol w:w="595"/>
        <w:gridCol w:w="595"/>
        <w:gridCol w:w="542"/>
        <w:gridCol w:w="655"/>
      </w:tblGrid>
      <w:tr w:rsidR="00FE6397" w:rsidRPr="00C36FC8" w14:paraId="7C7CF92E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B65C2" w14:textId="77777777" w:rsidR="00FE6397" w:rsidRPr="00014AD6" w:rsidRDefault="00FE6397" w:rsidP="004C0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AD46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3428C" w14:textId="77777777" w:rsidR="00FE6397" w:rsidRPr="00014AD6" w:rsidRDefault="00FE6397" w:rsidP="004C0E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6397" w:rsidRPr="00C36FC8" w14:paraId="39FF0462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05185" w14:textId="77777777" w:rsidR="00FE6397" w:rsidRPr="00014AD6" w:rsidRDefault="00FE6397" w:rsidP="004C0E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4463E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773B8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F205B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8F39D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569C7B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E21B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FDC8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BA3E6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AB704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EC602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4C04" w:rsidRPr="00EB4C04" w14:paraId="4A41495A" w14:textId="77777777" w:rsidTr="0030440C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7EC49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06756" w14:textId="3ACA2EA5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3EA3" w14:textId="796C4BC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B85F" w14:textId="4AA4EBD6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0774" w14:textId="33F84E0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4B931" w14:textId="57D641DA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74A6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FB38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5102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A65F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72E4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4C04" w:rsidRPr="00EB4C04" w14:paraId="5A3D5AAD" w14:textId="77777777" w:rsidTr="0030440C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7E832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B296" w14:textId="51A923D5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F7F7" w14:textId="60D081D6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7F8B" w14:textId="3A11D851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0.03%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D5E7" w14:textId="59A472A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FA06" w14:textId="14CEE7E8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6A2CD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6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8B4F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2B1F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FA6F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4C04" w:rsidRPr="00EB4C04" w14:paraId="4886E286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C7D7B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156" w14:textId="60A3591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B836" w14:textId="759DAED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EE3C2" w14:textId="3D48F54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51C8" w14:textId="32F74F3C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4A5C" w14:textId="54A7767B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B8A0E" w14:textId="466B476C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24BC" w14:textId="1C9FDF3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-0.25%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EA3" w14:textId="3C43FB4E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FAA0" w14:textId="170CB881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BACB" w14:textId="5E0EE62F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</w:tr>
      <w:tr w:rsidR="00EB4C04" w:rsidRPr="00EB4C04" w14:paraId="372B6EA9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D1447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F3AE" w14:textId="377923A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5F36" w14:textId="3D5A794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5DFB" w14:textId="52EB023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24F9" w14:textId="1CC1C48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689" w14:textId="509CB413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D0F" w14:textId="7CA17130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1285" w14:textId="58802FA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4964" w14:textId="48B10531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-0.11%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4955" w14:textId="4A20F561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3113" w14:textId="6D725623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</w:tr>
      <w:tr w:rsidR="00EB4C04" w:rsidRPr="00EB4C04" w14:paraId="0299AB17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10B2F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CFFC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C15" w14:textId="77777777" w:rsidR="00EB4C04" w:rsidRPr="00EB4C04" w:rsidRDefault="00EB4C04" w:rsidP="00EB4C04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3AAF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293B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BE96" w14:textId="777777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4799" w14:textId="565F7CFE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0.10%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A0E3" w14:textId="284AF4EA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0.43%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D1F3" w14:textId="5EA28A46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0.27%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D1492" w14:textId="1C9F9465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EED8" w14:textId="310CAEEC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04">
              <w:rPr>
                <w:sz w:val="18"/>
                <w:szCs w:val="18"/>
              </w:rPr>
              <w:t>103%</w:t>
            </w:r>
          </w:p>
        </w:tc>
      </w:tr>
      <w:tr w:rsidR="00EB4C04" w:rsidRPr="00EB4C04" w14:paraId="0599AB49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543EE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F29A" w14:textId="26B5189E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F96D" w14:textId="0C7E257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BB1A0" w14:textId="5E700552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1799" w14:textId="0A88F262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2592" w14:textId="42C75A0A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57A" w14:textId="4E9F7178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AF15" w14:textId="55D0EB59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703B" w14:textId="4AE19E9B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0.04%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325E" w14:textId="4C8E820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1D0E" w14:textId="121EA7E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b/>
                <w:sz w:val="18"/>
                <w:szCs w:val="18"/>
              </w:rPr>
              <w:t>100%</w:t>
            </w:r>
          </w:p>
        </w:tc>
      </w:tr>
      <w:tr w:rsidR="00EB4C04" w:rsidRPr="00EB4C04" w14:paraId="7497EACA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B31C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1DB9" w14:textId="74D61390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396B" w14:textId="53B964A9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9757" w14:textId="0A579039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36F" w14:textId="5C44929A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F752" w14:textId="4DB90B1E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DF00" w14:textId="3D1BF13B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F784" w14:textId="740233A1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47D0" w14:textId="1383A778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-0.31%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CDA1" w14:textId="3CBC635C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575E1" w14:textId="223CA62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</w:tr>
      <w:tr w:rsidR="00EB4C04" w:rsidRPr="00EB4C04" w14:paraId="4A50DB19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2E1D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336" w14:textId="4EEC4A53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BCB2" w14:textId="59EC367B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D7C" w14:textId="55F2EED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-0.03%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D934" w14:textId="63C185FF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5A7C" w14:textId="123E63F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2288" w14:textId="0BBFD97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B34A" w14:textId="5A05E718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-0.25%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0FB3" w14:textId="2F7F6726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1C7F" w14:textId="45A4F811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FF25" w14:textId="64CD872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</w:tr>
      <w:tr w:rsidR="00EB4C04" w:rsidRPr="00EB4C04" w14:paraId="67494A56" w14:textId="77777777" w:rsidTr="004C0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31D0" w14:textId="77777777" w:rsidR="00EB4C04" w:rsidRPr="00014AD6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C956" w14:textId="7E8D32B9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BABE" w14:textId="09DFCE0F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BDFA" w14:textId="69F0C9D2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E715" w14:textId="557B7C37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BA25" w14:textId="7D593EA4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C2AE" w14:textId="3BC6E159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4719D" w14:textId="57BFE8AD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7D29" w14:textId="784E0A6A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-0.07%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61AA" w14:textId="64F26EFB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9371" w14:textId="4398715E" w:rsidR="00EB4C04" w:rsidRPr="00EB4C04" w:rsidRDefault="00EB4C04" w:rsidP="00EB4C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04">
              <w:rPr>
                <w:sz w:val="18"/>
                <w:szCs w:val="18"/>
              </w:rPr>
              <w:t>100%</w:t>
            </w:r>
          </w:p>
        </w:tc>
      </w:tr>
    </w:tbl>
    <w:p w14:paraId="002E138B" w14:textId="77777777" w:rsidR="00FE6397" w:rsidRPr="00FE6397" w:rsidRDefault="00FE6397" w:rsidP="00FE6397">
      <w:pPr>
        <w:jc w:val="center"/>
        <w:rPr>
          <w:b/>
          <w:lang w:val="en-CA"/>
        </w:rPr>
      </w:pPr>
    </w:p>
    <w:p w14:paraId="40036A0C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E083409" w14:textId="26DB4DA5" w:rsidR="009E26D9" w:rsidRDefault="00A65CC6" w:rsidP="009E26D9">
      <w:pPr>
        <w:rPr>
          <w:lang w:val="en-CA"/>
        </w:rPr>
      </w:pPr>
      <w:r>
        <w:rPr>
          <w:lang w:val="en-CA"/>
        </w:rPr>
        <w:t>T</w:t>
      </w:r>
      <w:r w:rsidR="009E26D9" w:rsidRPr="009E26D9">
        <w:rPr>
          <w:lang w:val="en-CA"/>
        </w:rPr>
        <w:t>his contribution</w:t>
      </w:r>
      <w:r>
        <w:rPr>
          <w:lang w:val="en-CA" w:eastAsia="zh-CN"/>
        </w:rPr>
        <w:t xml:space="preserve"> removes</w:t>
      </w:r>
      <w:r w:rsidRPr="009E26D9">
        <w:rPr>
          <w:lang w:val="en-CA"/>
        </w:rPr>
        <w:t xml:space="preserve"> </w:t>
      </w:r>
      <w:r w:rsidR="00A84E5A" w:rsidRPr="00A84E5A">
        <w:rPr>
          <w:lang w:val="en-CA"/>
        </w:rPr>
        <w:t xml:space="preserve">the </w:t>
      </w:r>
      <w:r>
        <w:rPr>
          <w:lang w:val="en-CA"/>
        </w:rPr>
        <w:t>MVD scaling</w:t>
      </w:r>
      <w:r w:rsidRPr="00A84E5A">
        <w:rPr>
          <w:lang w:val="en-CA"/>
        </w:rPr>
        <w:t xml:space="preserve"> </w:t>
      </w:r>
      <w:r w:rsidR="00A84E5A" w:rsidRPr="00A84E5A">
        <w:rPr>
          <w:lang w:val="en-CA"/>
        </w:rPr>
        <w:t xml:space="preserve">process in </w:t>
      </w:r>
      <w:r w:rsidR="006B7944">
        <w:rPr>
          <w:lang w:val="en-CA"/>
        </w:rPr>
        <w:t xml:space="preserve">bi-predicted </w:t>
      </w:r>
      <w:r w:rsidR="00A84E5A" w:rsidRPr="00A84E5A">
        <w:rPr>
          <w:lang w:val="en-CA"/>
        </w:rPr>
        <w:t>MMVD</w:t>
      </w:r>
      <w:r w:rsidR="006B7944">
        <w:rPr>
          <w:lang w:val="en-CA"/>
        </w:rPr>
        <w:t xml:space="preserve"> mode</w:t>
      </w:r>
      <w:r w:rsidR="00A86B72">
        <w:rPr>
          <w:lang w:val="en-CA"/>
        </w:rPr>
        <w:t xml:space="preserve"> </w:t>
      </w:r>
      <w:r w:rsidR="00A86B72" w:rsidRPr="00A86B72">
        <w:rPr>
          <w:lang w:val="en-CA"/>
        </w:rPr>
        <w:t xml:space="preserve">for </w:t>
      </w:r>
      <w:r w:rsidR="00660BFB" w:rsidRPr="00660BFB">
        <w:rPr>
          <w:lang w:val="en-CA"/>
        </w:rPr>
        <w:t>4</w:t>
      </w:r>
      <w:r w:rsidR="004360EB">
        <w:rPr>
          <w:szCs w:val="22"/>
          <w:lang w:val="en-CA"/>
        </w:rPr>
        <w:t>×</w:t>
      </w:r>
      <w:r w:rsidR="00660BFB" w:rsidRPr="00660BFB">
        <w:rPr>
          <w:lang w:val="en-CA"/>
        </w:rPr>
        <w:t>8/8</w:t>
      </w:r>
      <w:r w:rsidR="004360EB">
        <w:rPr>
          <w:szCs w:val="22"/>
          <w:lang w:val="en-CA"/>
        </w:rPr>
        <w:t>×</w:t>
      </w:r>
      <w:r w:rsidR="00660BFB" w:rsidRPr="00660BFB">
        <w:rPr>
          <w:lang w:val="en-CA"/>
        </w:rPr>
        <w:t>4</w:t>
      </w:r>
      <w:r w:rsidR="00A86B72" w:rsidRPr="00A86B72">
        <w:rPr>
          <w:lang w:val="en-CA"/>
        </w:rPr>
        <w:t xml:space="preserve"> blocks</w:t>
      </w:r>
      <w:r w:rsidR="009E26D9" w:rsidRPr="009E26D9">
        <w:rPr>
          <w:lang w:val="en-CA" w:eastAsia="ko-KR"/>
        </w:rPr>
        <w:t>.</w:t>
      </w:r>
      <w:r w:rsidR="009E26D9" w:rsidRPr="009E26D9">
        <w:rPr>
          <w:lang w:val="en-CA"/>
        </w:rPr>
        <w:t xml:space="preserve"> There is </w:t>
      </w:r>
      <w:r w:rsidR="004360EB">
        <w:rPr>
          <w:lang w:val="en-CA"/>
        </w:rPr>
        <w:t xml:space="preserve">a </w:t>
      </w:r>
      <w:r w:rsidR="009E26D9">
        <w:rPr>
          <w:lang w:val="en-CA"/>
        </w:rPr>
        <w:t>minor</w:t>
      </w:r>
      <w:r w:rsidR="009E26D9" w:rsidRPr="009E26D9">
        <w:rPr>
          <w:lang w:val="en-CA"/>
        </w:rPr>
        <w:t xml:space="preserve"> overall coding performance change </w:t>
      </w:r>
      <w:r w:rsidR="009E26D9">
        <w:rPr>
          <w:lang w:val="en-CA"/>
        </w:rPr>
        <w:t>with almost no impact on encoding/decoding time</w:t>
      </w:r>
      <w:r w:rsidR="009E26D9" w:rsidRPr="00764912">
        <w:rPr>
          <w:szCs w:val="22"/>
          <w:lang w:val="en-CA"/>
        </w:rPr>
        <w:t xml:space="preserve"> compared to </w:t>
      </w:r>
      <w:r w:rsidR="00B95078">
        <w:rPr>
          <w:szCs w:val="22"/>
          <w:lang w:val="en-CA"/>
        </w:rPr>
        <w:t>VTM-</w:t>
      </w:r>
      <w:r w:rsidR="00A75070">
        <w:rPr>
          <w:szCs w:val="22"/>
          <w:lang w:val="en-CA"/>
        </w:rPr>
        <w:t>7</w:t>
      </w:r>
      <w:r w:rsidR="00B95078">
        <w:rPr>
          <w:szCs w:val="22"/>
          <w:lang w:val="en-CA"/>
        </w:rPr>
        <w:t>.0</w:t>
      </w:r>
      <w:r w:rsidR="009E26D9" w:rsidRPr="00764912">
        <w:rPr>
          <w:szCs w:val="22"/>
          <w:lang w:val="en-CA"/>
        </w:rPr>
        <w:t>.</w:t>
      </w:r>
      <w:r w:rsidR="009E26D9" w:rsidRPr="009E26D9">
        <w:rPr>
          <w:lang w:val="en-CA"/>
        </w:rPr>
        <w:t xml:space="preserve"> It is recommended to adopt this method into VVC.</w:t>
      </w:r>
    </w:p>
    <w:p w14:paraId="1694A43B" w14:textId="77777777" w:rsidR="004C2738" w:rsidRPr="004C2738" w:rsidRDefault="004C2738" w:rsidP="004C273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/>
          <w:b/>
          <w:bCs/>
          <w:kern w:val="32"/>
          <w:sz w:val="32"/>
          <w:szCs w:val="32"/>
          <w:lang w:val="en-CA"/>
        </w:rPr>
      </w:pPr>
      <w:r w:rsidRPr="004C2738">
        <w:rPr>
          <w:rFonts w:eastAsia="宋体"/>
          <w:b/>
          <w:bCs/>
          <w:kern w:val="32"/>
          <w:sz w:val="32"/>
          <w:szCs w:val="32"/>
          <w:lang w:val="en-CA"/>
        </w:rPr>
        <w:t>Suggested changes to working draft</w:t>
      </w:r>
    </w:p>
    <w:p w14:paraId="5F6D28F3" w14:textId="457426A6" w:rsidR="004C2738" w:rsidRDefault="004C2738" w:rsidP="004C2738">
      <w:pPr>
        <w:spacing w:before="0"/>
        <w:rPr>
          <w:rFonts w:eastAsia="宋体"/>
          <w:lang w:val="en-CA" w:eastAsia="zh-CN"/>
        </w:rPr>
      </w:pPr>
      <w:r w:rsidRPr="004C2738">
        <w:rPr>
          <w:rFonts w:eastAsia="宋体"/>
          <w:lang w:val="en-CA" w:eastAsia="zh-CN"/>
        </w:rPr>
        <w:t xml:space="preserve">The proposed changes on top of </w:t>
      </w:r>
      <w:r w:rsidR="00C1085D" w:rsidRPr="00C1085D">
        <w:rPr>
          <w:rFonts w:eastAsia="宋体"/>
          <w:lang w:val="en-CA" w:eastAsia="zh-CN"/>
        </w:rPr>
        <w:t>JVET-O2001-vE</w:t>
      </w:r>
      <w:r w:rsidRPr="004C2738">
        <w:rPr>
          <w:rFonts w:eastAsia="宋体"/>
          <w:lang w:val="en-CA" w:eastAsia="zh-CN"/>
        </w:rPr>
        <w:t xml:space="preserve"> are specified as below, with </w:t>
      </w:r>
      <w:r w:rsidR="00901A44" w:rsidRPr="004C2738">
        <w:rPr>
          <w:rFonts w:eastAsia="宋体"/>
          <w:lang w:val="en-CA" w:eastAsia="zh-CN"/>
        </w:rPr>
        <w:t xml:space="preserve">newly added text highlighted in </w:t>
      </w:r>
      <w:r w:rsidR="00901A44" w:rsidRPr="004C2738">
        <w:rPr>
          <w:rFonts w:eastAsia="宋体"/>
          <w:highlight w:val="yellow"/>
          <w:lang w:val="en-CA" w:eastAsia="zh-CN"/>
        </w:rPr>
        <w:t>yellow</w:t>
      </w:r>
      <w:r w:rsidRPr="004C2738">
        <w:rPr>
          <w:rFonts w:eastAsia="宋体"/>
          <w:lang w:val="en-CA" w:eastAsia="zh-CN"/>
        </w:rPr>
        <w:t>.</w:t>
      </w:r>
    </w:p>
    <w:p w14:paraId="13FB8E11" w14:textId="77777777" w:rsidR="00F833E6" w:rsidRDefault="00F833E6" w:rsidP="004C2738">
      <w:pPr>
        <w:spacing w:before="0"/>
        <w:rPr>
          <w:rFonts w:eastAsia="宋体"/>
          <w:lang w:val="en-CA" w:eastAsia="zh-CN"/>
        </w:rPr>
      </w:pPr>
    </w:p>
    <w:p w14:paraId="1BC37964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b/>
          <w:szCs w:val="22"/>
          <w:lang w:val="x-none" w:eastAsia="zh-CN"/>
        </w:rPr>
      </w:pPr>
      <w:r w:rsidRPr="000C6879">
        <w:rPr>
          <w:b/>
          <w:szCs w:val="22"/>
          <w:lang w:val="x-none" w:eastAsia="zh-CN"/>
        </w:rPr>
        <w:t>8.5.2.7</w:t>
      </w:r>
      <w:r w:rsidRPr="000C6879">
        <w:rPr>
          <w:szCs w:val="22"/>
          <w:lang w:val="x-none" w:eastAsia="zh-CN"/>
        </w:rPr>
        <w:tab/>
      </w:r>
      <w:r w:rsidRPr="000C6879">
        <w:rPr>
          <w:b/>
          <w:szCs w:val="22"/>
          <w:lang w:val="x-none" w:eastAsia="zh-CN"/>
        </w:rPr>
        <w:t>Derivation process for merge motion vector difference</w:t>
      </w:r>
    </w:p>
    <w:p w14:paraId="3514A10F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0C6879" w:rsidDel="003C51E6">
        <w:rPr>
          <w:rFonts w:eastAsia="宋体"/>
          <w:noProof/>
          <w:szCs w:val="22"/>
          <w:lang w:val="en-CA" w:eastAsia="ko-KR"/>
        </w:rPr>
        <w:t>Inputs to this process are:</w:t>
      </w:r>
    </w:p>
    <w:p w14:paraId="73738AF9" w14:textId="77777777" w:rsidR="000C6879" w:rsidRPr="000C6879" w:rsidDel="003C51E6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宋体"/>
          <w:noProof/>
          <w:szCs w:val="22"/>
          <w:lang w:val="en-CA"/>
        </w:rPr>
      </w:pPr>
      <w:r w:rsidRPr="000C6879" w:rsidDel="003C51E6">
        <w:rPr>
          <w:rFonts w:eastAsia="宋体"/>
          <w:noProof/>
          <w:szCs w:val="22"/>
          <w:lang w:val="en-CA"/>
        </w:rPr>
        <w:t>a luma location ( xCb, yCb ) of the top-left sample of the current luma coding block relative to the top-left luma sample of the current picture,</w:t>
      </w:r>
    </w:p>
    <w:p w14:paraId="32A75A16" w14:textId="77777777" w:rsidR="000C6879" w:rsidRPr="000C6879" w:rsidDel="003C51E6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宋体"/>
          <w:noProof/>
          <w:szCs w:val="22"/>
          <w:lang w:val="en-CA"/>
        </w:rPr>
      </w:pPr>
      <w:r w:rsidRPr="000C6879" w:rsidDel="003C51E6">
        <w:rPr>
          <w:rFonts w:eastAsia="宋体"/>
          <w:noProof/>
          <w:szCs w:val="22"/>
          <w:lang w:val="en-CA"/>
        </w:rPr>
        <w:t>reference indices refIdxL0 and refIdxL1,</w:t>
      </w:r>
    </w:p>
    <w:p w14:paraId="5937B98F" w14:textId="77777777" w:rsidR="000C6879" w:rsidRPr="000C6879" w:rsidDel="003C51E6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宋体"/>
          <w:noProof/>
          <w:szCs w:val="22"/>
          <w:lang w:val="en-CA"/>
        </w:rPr>
      </w:pPr>
      <w:r w:rsidRPr="000C6879" w:rsidDel="003C51E6">
        <w:rPr>
          <w:rFonts w:eastAsia="宋体"/>
          <w:noProof/>
          <w:szCs w:val="22"/>
          <w:lang w:val="en-CA"/>
        </w:rPr>
        <w:t>prediction list utilization flags predFlagL0 and predFlagL1.</w:t>
      </w:r>
    </w:p>
    <w:p w14:paraId="49D68C4C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 xml:space="preserve">Outputs of this process are </w:t>
      </w:r>
      <w:r w:rsidRPr="000C6879" w:rsidDel="003C51E6">
        <w:rPr>
          <w:rFonts w:eastAsia="宋体"/>
          <w:noProof/>
          <w:szCs w:val="22"/>
          <w:lang w:val="en-CA"/>
        </w:rPr>
        <w:t xml:space="preserve">the luma </w:t>
      </w:r>
      <w:r w:rsidRPr="000C6879">
        <w:rPr>
          <w:rFonts w:eastAsia="宋体"/>
          <w:noProof/>
          <w:szCs w:val="22"/>
          <w:lang w:val="en-CA"/>
        </w:rPr>
        <w:t>merge motion vector differences</w:t>
      </w:r>
      <w:r w:rsidRPr="000C6879">
        <w:rPr>
          <w:rFonts w:eastAsia="宋体"/>
          <w:noProof/>
          <w:szCs w:val="22"/>
          <w:lang w:val="en-CA" w:eastAsia="ko-KR"/>
        </w:rPr>
        <w:t xml:space="preserve"> in 1/16 </w:t>
      </w:r>
      <w:r w:rsidRPr="000C6879" w:rsidDel="003C51E6">
        <w:rPr>
          <w:rFonts w:eastAsia="宋体"/>
          <w:noProof/>
          <w:szCs w:val="22"/>
          <w:lang w:val="en-CA" w:eastAsia="ko-KR"/>
        </w:rPr>
        <w:t>fractional-sample</w:t>
      </w:r>
      <w:r w:rsidRPr="000C6879">
        <w:rPr>
          <w:rFonts w:eastAsia="宋体"/>
          <w:noProof/>
          <w:szCs w:val="22"/>
          <w:lang w:val="en-CA" w:eastAsia="ko-KR"/>
        </w:rPr>
        <w:t xml:space="preserve"> accuracy</w:t>
      </w:r>
      <w:r w:rsidRPr="000C6879" w:rsidDel="003C51E6">
        <w:rPr>
          <w:rFonts w:eastAsia="宋体"/>
          <w:noProof/>
          <w:szCs w:val="22"/>
          <w:lang w:val="en-CA"/>
        </w:rPr>
        <w:t xml:space="preserve"> </w:t>
      </w:r>
      <w:r w:rsidRPr="000C6879">
        <w:rPr>
          <w:rFonts w:eastAsia="宋体"/>
          <w:noProof/>
          <w:szCs w:val="22"/>
          <w:lang w:val="en-CA"/>
        </w:rPr>
        <w:t>mM</w:t>
      </w:r>
      <w:r w:rsidRPr="000C6879" w:rsidDel="003C51E6">
        <w:rPr>
          <w:rFonts w:eastAsia="宋体"/>
          <w:noProof/>
          <w:szCs w:val="22"/>
          <w:lang w:val="en-CA"/>
        </w:rPr>
        <w:t>v</w:t>
      </w:r>
      <w:r w:rsidRPr="000C6879">
        <w:rPr>
          <w:rFonts w:eastAsia="宋体"/>
          <w:noProof/>
          <w:szCs w:val="22"/>
          <w:lang w:val="en-CA"/>
        </w:rPr>
        <w:t>d</w:t>
      </w:r>
      <w:r w:rsidRPr="000C6879" w:rsidDel="003C51E6">
        <w:rPr>
          <w:rFonts w:eastAsia="宋体"/>
          <w:noProof/>
          <w:szCs w:val="22"/>
          <w:lang w:val="en-CA"/>
        </w:rPr>
        <w:t>L0</w:t>
      </w:r>
      <w:r w:rsidRPr="000C6879">
        <w:rPr>
          <w:rFonts w:eastAsia="宋体"/>
          <w:noProof/>
          <w:szCs w:val="22"/>
          <w:lang w:val="en-CA"/>
        </w:rPr>
        <w:t xml:space="preserve"> and mM</w:t>
      </w:r>
      <w:r w:rsidRPr="000C6879" w:rsidDel="003C51E6">
        <w:rPr>
          <w:rFonts w:eastAsia="宋体"/>
          <w:noProof/>
          <w:szCs w:val="22"/>
          <w:lang w:val="en-CA"/>
        </w:rPr>
        <w:t>v</w:t>
      </w:r>
      <w:r w:rsidRPr="000C6879">
        <w:rPr>
          <w:rFonts w:eastAsia="宋体"/>
          <w:noProof/>
          <w:szCs w:val="22"/>
          <w:lang w:val="en-CA"/>
        </w:rPr>
        <w:t>dL1.</w:t>
      </w:r>
    </w:p>
    <w:p w14:paraId="46D12849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0C6879" w:rsidDel="003C51E6">
        <w:rPr>
          <w:rFonts w:eastAsia="宋体"/>
          <w:noProof/>
          <w:szCs w:val="22"/>
          <w:lang w:val="en-CA" w:eastAsia="ko-KR"/>
        </w:rPr>
        <w:t>The variable currPic specifies the current picture.</w:t>
      </w:r>
    </w:p>
    <w:p w14:paraId="610348D7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 xml:space="preserve">The </w:t>
      </w:r>
      <w:r w:rsidRPr="000C6879" w:rsidDel="003C51E6">
        <w:rPr>
          <w:rFonts w:eastAsia="宋体"/>
          <w:noProof/>
          <w:szCs w:val="22"/>
          <w:lang w:val="en-CA"/>
        </w:rPr>
        <w:t xml:space="preserve">luma </w:t>
      </w:r>
      <w:r w:rsidRPr="000C6879">
        <w:rPr>
          <w:rFonts w:eastAsia="宋体"/>
          <w:noProof/>
          <w:szCs w:val="22"/>
          <w:lang w:val="en-CA"/>
        </w:rPr>
        <w:t>merge motion vector differences</w:t>
      </w:r>
      <w:r w:rsidRPr="000C6879">
        <w:rPr>
          <w:rFonts w:eastAsia="宋体"/>
          <w:noProof/>
          <w:szCs w:val="22"/>
          <w:lang w:val="en-CA" w:eastAsia="ko-KR"/>
        </w:rPr>
        <w:t xml:space="preserve"> </w:t>
      </w:r>
      <w:r w:rsidRPr="000C6879">
        <w:rPr>
          <w:rFonts w:eastAsia="宋体"/>
          <w:noProof/>
          <w:szCs w:val="22"/>
          <w:lang w:val="en-CA"/>
        </w:rPr>
        <w:t>mM</w:t>
      </w:r>
      <w:r w:rsidRPr="000C6879" w:rsidDel="003C51E6">
        <w:rPr>
          <w:rFonts w:eastAsia="宋体"/>
          <w:noProof/>
          <w:szCs w:val="22"/>
          <w:lang w:val="en-CA"/>
        </w:rPr>
        <w:t>v</w:t>
      </w:r>
      <w:r w:rsidRPr="000C6879">
        <w:rPr>
          <w:rFonts w:eastAsia="宋体"/>
          <w:noProof/>
          <w:szCs w:val="22"/>
          <w:lang w:val="en-CA"/>
        </w:rPr>
        <w:t>d</w:t>
      </w:r>
      <w:r w:rsidRPr="000C6879" w:rsidDel="003C51E6">
        <w:rPr>
          <w:rFonts w:eastAsia="宋体"/>
          <w:noProof/>
          <w:szCs w:val="22"/>
          <w:lang w:val="en-CA"/>
        </w:rPr>
        <w:t>L0</w:t>
      </w:r>
      <w:r w:rsidRPr="000C6879">
        <w:rPr>
          <w:rFonts w:eastAsia="宋体"/>
          <w:noProof/>
          <w:szCs w:val="22"/>
          <w:lang w:val="en-CA"/>
        </w:rPr>
        <w:t xml:space="preserve"> and mM</w:t>
      </w:r>
      <w:r w:rsidRPr="000C6879" w:rsidDel="003C51E6">
        <w:rPr>
          <w:rFonts w:eastAsia="宋体"/>
          <w:noProof/>
          <w:szCs w:val="22"/>
          <w:lang w:val="en-CA"/>
        </w:rPr>
        <w:t>v</w:t>
      </w:r>
      <w:r w:rsidRPr="000C6879">
        <w:rPr>
          <w:rFonts w:eastAsia="宋体"/>
          <w:noProof/>
          <w:szCs w:val="22"/>
          <w:lang w:val="en-CA"/>
        </w:rPr>
        <w:t>dL1 are derived as follows</w:t>
      </w:r>
      <w:r w:rsidRPr="000C6879">
        <w:rPr>
          <w:rFonts w:eastAsia="宋体"/>
          <w:noProof/>
          <w:szCs w:val="22"/>
          <w:lang w:val="en-CA" w:eastAsia="ko-KR"/>
        </w:rPr>
        <w:t>:</w:t>
      </w:r>
    </w:p>
    <w:p w14:paraId="560E5584" w14:textId="77777777" w:rsidR="000C6879" w:rsidRPr="000C6879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 xml:space="preserve">If both </w:t>
      </w:r>
      <w:r w:rsidRPr="000C6879" w:rsidDel="003C51E6">
        <w:rPr>
          <w:rFonts w:eastAsia="宋体"/>
          <w:noProof/>
          <w:szCs w:val="22"/>
          <w:lang w:val="en-CA"/>
        </w:rPr>
        <w:t>predFlagL</w:t>
      </w:r>
      <w:r w:rsidRPr="000C6879">
        <w:rPr>
          <w:rFonts w:eastAsia="宋体"/>
          <w:noProof/>
          <w:szCs w:val="22"/>
          <w:lang w:val="en-CA"/>
        </w:rPr>
        <w:t>0</w:t>
      </w:r>
      <w:r w:rsidRPr="000C6879">
        <w:rPr>
          <w:rFonts w:eastAsia="宋体"/>
          <w:noProof/>
          <w:szCs w:val="22"/>
          <w:lang w:val="en-CA" w:eastAsia="ko-KR"/>
        </w:rPr>
        <w:t xml:space="preserve"> and </w:t>
      </w:r>
      <w:r w:rsidRPr="000C6879" w:rsidDel="003C51E6">
        <w:rPr>
          <w:rFonts w:eastAsia="宋体"/>
          <w:noProof/>
          <w:szCs w:val="22"/>
          <w:lang w:val="en-CA"/>
        </w:rPr>
        <w:t>predFlagL</w:t>
      </w:r>
      <w:r w:rsidRPr="000C6879">
        <w:rPr>
          <w:rFonts w:eastAsia="宋体"/>
          <w:noProof/>
          <w:szCs w:val="22"/>
          <w:lang w:val="en-CA"/>
        </w:rPr>
        <w:t>1</w:t>
      </w:r>
      <w:r w:rsidRPr="000C6879">
        <w:rPr>
          <w:rFonts w:eastAsia="宋体"/>
          <w:noProof/>
          <w:szCs w:val="22"/>
          <w:lang w:val="en-CA" w:eastAsia="ko-KR"/>
        </w:rPr>
        <w:t xml:space="preserve"> are equal to 1 </w:t>
      </w:r>
      <w:r w:rsidRPr="000C6879">
        <w:rPr>
          <w:szCs w:val="22"/>
          <w:highlight w:val="yellow"/>
          <w:lang w:val="en-GB" w:eastAsia="zh-CN"/>
        </w:rPr>
        <w:t xml:space="preserve">and the sum of the width and height of the current </w:t>
      </w:r>
      <w:proofErr w:type="spellStart"/>
      <w:r w:rsidRPr="000C6879">
        <w:rPr>
          <w:szCs w:val="22"/>
          <w:highlight w:val="yellow"/>
          <w:lang w:val="en-GB" w:eastAsia="zh-CN"/>
        </w:rPr>
        <w:t>luma</w:t>
      </w:r>
      <w:proofErr w:type="spellEnd"/>
      <w:r w:rsidRPr="000C6879">
        <w:rPr>
          <w:szCs w:val="22"/>
          <w:highlight w:val="yellow"/>
          <w:lang w:val="en-GB" w:eastAsia="zh-CN"/>
        </w:rPr>
        <w:t xml:space="preserve"> coding block is larger than 12</w:t>
      </w:r>
      <w:r w:rsidRPr="000C6879">
        <w:rPr>
          <w:rFonts w:eastAsia="宋体"/>
          <w:noProof/>
          <w:szCs w:val="22"/>
          <w:lang w:val="en-CA" w:eastAsia="ko-KR"/>
        </w:rPr>
        <w:t>, the following applies:</w:t>
      </w:r>
    </w:p>
    <w:p w14:paraId="7EF39AFE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currPocDiffL0  =  DiffPicOrderCnt( currPic, RefPicList[ 0 ][ refIdxL0 ] 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564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628DEDA5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currPocDiffL1  =  DiffPicOrderCnt( currPic, RefPicList[ 1 ][ refIdxL1 ] 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565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79E2B804" w14:textId="77777777" w:rsidR="000C6879" w:rsidRPr="000C6879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720" w:hanging="360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If currPocDiffL0 is equal to currPocDiffL1, the following applies:</w:t>
      </w:r>
    </w:p>
    <w:p w14:paraId="09BA72EF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mMvdL0[ 0 ]  =  MmvdOffset</w:t>
      </w:r>
      <w:r w:rsidRPr="000C6879">
        <w:rPr>
          <w:rFonts w:eastAsia="宋体"/>
          <w:noProof/>
          <w:szCs w:val="22"/>
          <w:lang w:val="en-CA"/>
        </w:rPr>
        <w:t>[ xCb ][ yCb ]</w:t>
      </w:r>
      <w:r w:rsidRPr="000C6879">
        <w:rPr>
          <w:rFonts w:eastAsia="宋体"/>
          <w:noProof/>
          <w:szCs w:val="22"/>
          <w:lang w:val="en-CA" w:eastAsia="ko-KR"/>
        </w:rPr>
        <w:t>[ 0 ]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566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50D7E981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lastRenderedPageBreak/>
        <w:t>mMvdL0[ 1 ]  =  MmvdOffset</w:t>
      </w:r>
      <w:r w:rsidRPr="000C6879">
        <w:rPr>
          <w:rFonts w:eastAsia="宋体"/>
          <w:noProof/>
          <w:szCs w:val="22"/>
          <w:lang w:val="en-CA"/>
        </w:rPr>
        <w:t>[ xCb ][ yCb ]</w:t>
      </w:r>
      <w:r w:rsidRPr="000C6879">
        <w:rPr>
          <w:rFonts w:eastAsia="宋体"/>
          <w:noProof/>
          <w:szCs w:val="22"/>
          <w:lang w:val="en-CA" w:eastAsia="ko-KR"/>
        </w:rPr>
        <w:t>[ 1 ]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567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0625D9ED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mMvdL1[ 0 ]  =  MmvdOffset</w:t>
      </w:r>
      <w:r w:rsidRPr="000C6879">
        <w:rPr>
          <w:rFonts w:eastAsia="宋体"/>
          <w:noProof/>
          <w:szCs w:val="22"/>
          <w:lang w:val="en-CA"/>
        </w:rPr>
        <w:t>[ xCb ][</w:t>
      </w:r>
      <w:r w:rsidRPr="000C6879" w:rsidDel="003C51E6">
        <w:rPr>
          <w:rFonts w:eastAsia="宋体"/>
          <w:noProof/>
          <w:szCs w:val="22"/>
          <w:lang w:val="en-CA"/>
        </w:rPr>
        <w:t> yCb </w:t>
      </w:r>
      <w:r w:rsidRPr="000C6879">
        <w:rPr>
          <w:rFonts w:eastAsia="宋体"/>
          <w:noProof/>
          <w:szCs w:val="22"/>
          <w:lang w:val="en-CA"/>
        </w:rPr>
        <w:t>]</w:t>
      </w:r>
      <w:r w:rsidRPr="000C6879">
        <w:rPr>
          <w:rFonts w:eastAsia="宋体"/>
          <w:noProof/>
          <w:szCs w:val="22"/>
          <w:lang w:val="en-CA" w:eastAsia="ko-KR"/>
        </w:rPr>
        <w:t>[ 0 ]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568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75260753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mMvdL1[ 1 ]  =  MmvdOffset</w:t>
      </w:r>
      <w:r w:rsidRPr="000C6879">
        <w:rPr>
          <w:rFonts w:eastAsia="宋体"/>
          <w:noProof/>
          <w:szCs w:val="22"/>
          <w:lang w:val="en-CA"/>
        </w:rPr>
        <w:t>[ xCb ][</w:t>
      </w:r>
      <w:r w:rsidRPr="000C6879" w:rsidDel="003C51E6">
        <w:rPr>
          <w:rFonts w:eastAsia="宋体"/>
          <w:noProof/>
          <w:szCs w:val="22"/>
          <w:lang w:val="en-CA"/>
        </w:rPr>
        <w:t> yCb </w:t>
      </w:r>
      <w:r w:rsidRPr="000C6879">
        <w:rPr>
          <w:rFonts w:eastAsia="宋体"/>
          <w:noProof/>
          <w:szCs w:val="22"/>
          <w:lang w:val="en-CA"/>
        </w:rPr>
        <w:t>]</w:t>
      </w:r>
      <w:r w:rsidRPr="000C6879">
        <w:rPr>
          <w:rFonts w:eastAsia="宋体"/>
          <w:noProof/>
          <w:szCs w:val="22"/>
          <w:lang w:val="en-CA" w:eastAsia="ko-KR"/>
        </w:rPr>
        <w:t>[ 1 ]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569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4EF3FE20" w14:textId="77777777" w:rsidR="000C6879" w:rsidRPr="000C6879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720" w:hanging="360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Otherwise, if Abs( currPocDiffL0 ) is greater than or equal to Abs( currPocDiffL1 ), the following applies:</w:t>
      </w:r>
    </w:p>
    <w:p w14:paraId="0168FEF3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mMvdL0[ 0 ]  =  MmvdOffset</w:t>
      </w:r>
      <w:r w:rsidRPr="000C6879">
        <w:rPr>
          <w:rFonts w:eastAsia="宋体"/>
          <w:noProof/>
          <w:szCs w:val="22"/>
          <w:lang w:val="en-CA"/>
        </w:rPr>
        <w:t>[ xCb ][ yCb ]</w:t>
      </w:r>
      <w:r w:rsidRPr="000C6879">
        <w:rPr>
          <w:rFonts w:eastAsia="宋体"/>
          <w:noProof/>
          <w:szCs w:val="22"/>
          <w:lang w:val="en-CA" w:eastAsia="ko-KR"/>
        </w:rPr>
        <w:t>[ 0 ]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570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34096447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mMvdL0[ 1 ]  =  MmvdOffset</w:t>
      </w:r>
      <w:r w:rsidRPr="000C6879">
        <w:rPr>
          <w:rFonts w:eastAsia="宋体"/>
          <w:noProof/>
          <w:szCs w:val="22"/>
          <w:lang w:val="en-CA"/>
        </w:rPr>
        <w:t>[ xCb ][ yCb ]</w:t>
      </w:r>
      <w:r w:rsidRPr="000C6879">
        <w:rPr>
          <w:rFonts w:eastAsia="宋体"/>
          <w:noProof/>
          <w:szCs w:val="22"/>
          <w:lang w:val="en-CA" w:eastAsia="ko-KR"/>
        </w:rPr>
        <w:t>[ 1 ]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571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6758D3E1" w14:textId="77777777" w:rsidR="000C6879" w:rsidRPr="000C6879" w:rsidRDefault="000C6879" w:rsidP="000C687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If RefPicList</w:t>
      </w:r>
      <w:r w:rsidRPr="000C6879">
        <w:rPr>
          <w:rFonts w:eastAsia="宋体"/>
          <w:noProof/>
          <w:szCs w:val="22"/>
          <w:lang w:val="en-CA"/>
        </w:rPr>
        <w:t>[ 0 ]</w:t>
      </w:r>
      <w:r w:rsidRPr="000C6879" w:rsidDel="003C51E6">
        <w:rPr>
          <w:rFonts w:eastAsia="宋体"/>
          <w:noProof/>
          <w:szCs w:val="22"/>
          <w:lang w:val="en-CA"/>
        </w:rPr>
        <w:t>[ </w:t>
      </w:r>
      <w:r w:rsidRPr="000C6879">
        <w:rPr>
          <w:rFonts w:eastAsia="宋体"/>
          <w:noProof/>
          <w:szCs w:val="22"/>
          <w:lang w:val="en-CA" w:eastAsia="ko-KR"/>
        </w:rPr>
        <w:t>refIdxL0</w:t>
      </w:r>
      <w:r w:rsidRPr="000C6879" w:rsidDel="003C51E6">
        <w:rPr>
          <w:rFonts w:eastAsia="宋体"/>
          <w:noProof/>
          <w:szCs w:val="22"/>
          <w:lang w:val="en-CA"/>
        </w:rPr>
        <w:t xml:space="preserve"> ] is </w:t>
      </w:r>
      <w:r w:rsidRPr="000C6879">
        <w:rPr>
          <w:rFonts w:eastAsia="宋体"/>
          <w:noProof/>
          <w:szCs w:val="22"/>
          <w:lang w:val="en-CA"/>
        </w:rPr>
        <w:t xml:space="preserve">not </w:t>
      </w:r>
      <w:r w:rsidRPr="000C6879" w:rsidDel="003C51E6">
        <w:rPr>
          <w:rFonts w:eastAsia="宋体"/>
          <w:noProof/>
          <w:szCs w:val="22"/>
          <w:lang w:val="en-CA"/>
        </w:rPr>
        <w:t>a long-term reference picture</w:t>
      </w:r>
      <w:r w:rsidRPr="000C6879">
        <w:rPr>
          <w:rFonts w:eastAsia="宋体"/>
          <w:noProof/>
          <w:szCs w:val="22"/>
          <w:lang w:val="en-CA"/>
        </w:rPr>
        <w:t xml:space="preserve"> </w:t>
      </w:r>
      <w:r w:rsidRPr="000C6879">
        <w:rPr>
          <w:rFonts w:eastAsia="宋体"/>
          <w:noProof/>
          <w:szCs w:val="22"/>
          <w:lang w:val="en-CA" w:eastAsia="ko-KR"/>
        </w:rPr>
        <w:t xml:space="preserve">and </w:t>
      </w:r>
      <w:r w:rsidRPr="000C6879">
        <w:rPr>
          <w:rFonts w:eastAsia="宋体"/>
          <w:noProof/>
          <w:szCs w:val="22"/>
          <w:lang w:val="en-CA"/>
        </w:rPr>
        <w:t>RefPicList[ 1 ]</w:t>
      </w:r>
      <w:r w:rsidRPr="000C6879" w:rsidDel="003C51E6">
        <w:rPr>
          <w:rFonts w:eastAsia="宋体"/>
          <w:noProof/>
          <w:szCs w:val="22"/>
          <w:lang w:val="en-CA"/>
        </w:rPr>
        <w:t>[ </w:t>
      </w:r>
      <w:r w:rsidRPr="000C6879">
        <w:rPr>
          <w:rFonts w:eastAsia="宋体"/>
          <w:noProof/>
          <w:szCs w:val="22"/>
          <w:lang w:val="en-CA" w:eastAsia="ko-KR"/>
        </w:rPr>
        <w:t>refIdxL1</w:t>
      </w:r>
      <w:r w:rsidRPr="000C6879" w:rsidDel="003C51E6">
        <w:rPr>
          <w:rFonts w:eastAsia="宋体"/>
          <w:noProof/>
          <w:szCs w:val="22"/>
          <w:lang w:val="en-CA"/>
        </w:rPr>
        <w:t xml:space="preserve"> ] is </w:t>
      </w:r>
      <w:r w:rsidRPr="000C6879">
        <w:rPr>
          <w:rFonts w:eastAsia="宋体"/>
          <w:noProof/>
          <w:szCs w:val="22"/>
          <w:lang w:val="en-CA"/>
        </w:rPr>
        <w:t xml:space="preserve">not </w:t>
      </w:r>
      <w:r w:rsidRPr="000C6879" w:rsidDel="003C51E6">
        <w:rPr>
          <w:rFonts w:eastAsia="宋体"/>
          <w:noProof/>
          <w:szCs w:val="22"/>
          <w:lang w:val="en-CA"/>
        </w:rPr>
        <w:t>a long-term reference picture</w:t>
      </w:r>
      <w:r w:rsidRPr="000C6879">
        <w:rPr>
          <w:rFonts w:eastAsia="宋体"/>
          <w:noProof/>
          <w:szCs w:val="22"/>
          <w:lang w:val="en-CA"/>
        </w:rPr>
        <w:t>, the following applies:</w:t>
      </w:r>
    </w:p>
    <w:p w14:paraId="55C54D25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td = Clip3( −128, 127, currPocDiffL0 )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572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0D2D63E7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tb = Clip3( −128, 127, currPocDiffL1 )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573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215E5821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tx = ( 16384 + ( Abs( td )  &gt;&gt;  1 ) ) / td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574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3B67C135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distScaleFactor = Clip3( −4096, 4095, ( tb * tx + 32 )  &gt;&gt;  6 )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575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166BD237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mMvdL1[ 0 ] = Clip3(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, 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 xml:space="preserve"> 1, (distScaleFactor * mMvdL0[ 0 ] + 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576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128 − ( distScaleFactor * mMvdL0[ 0 ] &gt;= 0 ) )  &gt;&gt;  8 )</w:t>
      </w:r>
    </w:p>
    <w:p w14:paraId="416C5827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right" w:pos="9696"/>
        </w:tabs>
        <w:spacing w:before="193" w:after="240"/>
        <w:ind w:left="1440"/>
        <w:jc w:val="left"/>
        <w:rPr>
          <w:rFonts w:eastAsia="Malgun Gothic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mMvdL1[ 1 ] = Clip3(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, 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 xml:space="preserve"> 1, (distScaleFactor * mMvdL0[ 1 ] + 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577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128 − ( distScaleFactor * mMvdL0[ 1 ] &gt;= 0 ) )  &gt;&gt;  8 )</w:t>
      </w:r>
    </w:p>
    <w:p w14:paraId="747EB7A4" w14:textId="77777777" w:rsidR="000C6879" w:rsidRPr="000C6879" w:rsidRDefault="000C6879" w:rsidP="000C687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Otherwise, the following applies:</w:t>
      </w:r>
    </w:p>
    <w:p w14:paraId="3C5808DD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mMvdL1[ 0 ] = Sign( currPocDiffL0 )  = =  Sign( currPocDiffL1 )  ?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mMvdL0[ 0 ]  :  −mMvdL0[ 0 ]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578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1858CA8C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Malgun Gothic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mMvdL1[ 1 ] = Sign( currPocDiffL0 )  = =  Sign( currPocDiffL1)  ?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mMvdL0[ 1 ]  : 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mMvdL0[ 1 ]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579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215F228B" w14:textId="77777777" w:rsidR="000C6879" w:rsidRPr="000C6879" w:rsidRDefault="000C6879" w:rsidP="000C687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720" w:hanging="360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Otherwise (Abs( currPocDiffL0 ) is less than Abs( currPocDiffL1 )), the following applies:</w:t>
      </w:r>
    </w:p>
    <w:p w14:paraId="59BD057D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mMvdL1[ 0 ]  =  MmvdOffset</w:t>
      </w:r>
      <w:r w:rsidRPr="000C6879">
        <w:rPr>
          <w:rFonts w:eastAsia="宋体"/>
          <w:noProof/>
          <w:szCs w:val="22"/>
          <w:lang w:val="en-CA"/>
        </w:rPr>
        <w:t>[ xCb ][</w:t>
      </w:r>
      <w:r w:rsidRPr="000C6879" w:rsidDel="003C51E6">
        <w:rPr>
          <w:rFonts w:eastAsia="宋体"/>
          <w:noProof/>
          <w:szCs w:val="22"/>
          <w:lang w:val="en-CA"/>
        </w:rPr>
        <w:t> yCb </w:t>
      </w:r>
      <w:r w:rsidRPr="000C6879">
        <w:rPr>
          <w:rFonts w:eastAsia="宋体"/>
          <w:noProof/>
          <w:szCs w:val="22"/>
          <w:lang w:val="en-CA"/>
        </w:rPr>
        <w:t>]</w:t>
      </w:r>
      <w:r w:rsidRPr="000C6879">
        <w:rPr>
          <w:rFonts w:eastAsia="宋体"/>
          <w:noProof/>
          <w:szCs w:val="22"/>
          <w:lang w:val="en-CA" w:eastAsia="ko-KR"/>
        </w:rPr>
        <w:t>[ 0 ]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580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438861D4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mMvdL1[ 1 ]  =  MmvdOffset</w:t>
      </w:r>
      <w:r w:rsidRPr="000C6879">
        <w:rPr>
          <w:rFonts w:eastAsia="宋体"/>
          <w:noProof/>
          <w:szCs w:val="22"/>
          <w:lang w:val="en-CA"/>
        </w:rPr>
        <w:t>[ xCb ][</w:t>
      </w:r>
      <w:r w:rsidRPr="000C6879" w:rsidDel="003C51E6">
        <w:rPr>
          <w:rFonts w:eastAsia="宋体"/>
          <w:noProof/>
          <w:szCs w:val="22"/>
          <w:lang w:val="en-CA"/>
        </w:rPr>
        <w:t> yCb </w:t>
      </w:r>
      <w:r w:rsidRPr="000C6879">
        <w:rPr>
          <w:rFonts w:eastAsia="宋体"/>
          <w:noProof/>
          <w:szCs w:val="22"/>
          <w:lang w:val="en-CA"/>
        </w:rPr>
        <w:t>]</w:t>
      </w:r>
      <w:r w:rsidRPr="000C6879">
        <w:rPr>
          <w:rFonts w:eastAsia="宋体"/>
          <w:noProof/>
          <w:szCs w:val="22"/>
          <w:lang w:val="en-CA" w:eastAsia="ko-KR"/>
        </w:rPr>
        <w:t>[ 1 ]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581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621DDE8D" w14:textId="77777777" w:rsidR="000C6879" w:rsidRPr="000C6879" w:rsidRDefault="000C6879" w:rsidP="000C687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If RefPicList</w:t>
      </w:r>
      <w:r w:rsidRPr="000C6879">
        <w:rPr>
          <w:rFonts w:eastAsia="宋体"/>
          <w:noProof/>
          <w:szCs w:val="22"/>
          <w:lang w:val="en-CA"/>
        </w:rPr>
        <w:t>[ 0 ]</w:t>
      </w:r>
      <w:r w:rsidRPr="000C6879" w:rsidDel="003C51E6">
        <w:rPr>
          <w:rFonts w:eastAsia="宋体"/>
          <w:noProof/>
          <w:szCs w:val="22"/>
          <w:lang w:val="en-CA"/>
        </w:rPr>
        <w:t>[ </w:t>
      </w:r>
      <w:r w:rsidRPr="000C6879">
        <w:rPr>
          <w:rFonts w:eastAsia="宋体"/>
          <w:noProof/>
          <w:szCs w:val="22"/>
          <w:lang w:val="en-CA" w:eastAsia="ko-KR"/>
        </w:rPr>
        <w:t>refIdxL0</w:t>
      </w:r>
      <w:r w:rsidRPr="000C6879" w:rsidDel="003C51E6">
        <w:rPr>
          <w:rFonts w:eastAsia="宋体"/>
          <w:noProof/>
          <w:szCs w:val="22"/>
          <w:lang w:val="en-CA"/>
        </w:rPr>
        <w:t xml:space="preserve"> ] is </w:t>
      </w:r>
      <w:r w:rsidRPr="000C6879">
        <w:rPr>
          <w:rFonts w:eastAsia="宋体"/>
          <w:noProof/>
          <w:szCs w:val="22"/>
          <w:lang w:val="en-CA"/>
        </w:rPr>
        <w:t xml:space="preserve">not </w:t>
      </w:r>
      <w:r w:rsidRPr="000C6879" w:rsidDel="003C51E6">
        <w:rPr>
          <w:rFonts w:eastAsia="宋体"/>
          <w:noProof/>
          <w:szCs w:val="22"/>
          <w:lang w:val="en-CA"/>
        </w:rPr>
        <w:t>a long-term reference picture</w:t>
      </w:r>
      <w:r w:rsidRPr="000C6879">
        <w:rPr>
          <w:rFonts w:eastAsia="宋体"/>
          <w:noProof/>
          <w:szCs w:val="22"/>
          <w:lang w:val="en-CA"/>
        </w:rPr>
        <w:t xml:space="preserve"> </w:t>
      </w:r>
      <w:r w:rsidRPr="000C6879">
        <w:rPr>
          <w:rFonts w:eastAsia="宋体"/>
          <w:noProof/>
          <w:szCs w:val="22"/>
          <w:lang w:val="en-CA" w:eastAsia="ko-KR"/>
        </w:rPr>
        <w:t xml:space="preserve">and </w:t>
      </w:r>
      <w:r w:rsidRPr="000C6879">
        <w:rPr>
          <w:rFonts w:eastAsia="宋体"/>
          <w:noProof/>
          <w:szCs w:val="22"/>
          <w:lang w:val="en-CA"/>
        </w:rPr>
        <w:t>RefPicList[ 1 ]</w:t>
      </w:r>
      <w:r w:rsidRPr="000C6879" w:rsidDel="003C51E6">
        <w:rPr>
          <w:rFonts w:eastAsia="宋体"/>
          <w:noProof/>
          <w:szCs w:val="22"/>
          <w:lang w:val="en-CA"/>
        </w:rPr>
        <w:t>[ </w:t>
      </w:r>
      <w:r w:rsidRPr="000C6879">
        <w:rPr>
          <w:rFonts w:eastAsia="宋体"/>
          <w:noProof/>
          <w:szCs w:val="22"/>
          <w:lang w:val="en-CA" w:eastAsia="ko-KR"/>
        </w:rPr>
        <w:t>refIdxL1</w:t>
      </w:r>
      <w:r w:rsidRPr="000C6879" w:rsidDel="003C51E6">
        <w:rPr>
          <w:rFonts w:eastAsia="宋体"/>
          <w:noProof/>
          <w:szCs w:val="22"/>
          <w:lang w:val="en-CA"/>
        </w:rPr>
        <w:t xml:space="preserve"> ] is </w:t>
      </w:r>
      <w:r w:rsidRPr="000C6879">
        <w:rPr>
          <w:rFonts w:eastAsia="宋体"/>
          <w:noProof/>
          <w:szCs w:val="22"/>
          <w:lang w:val="en-CA"/>
        </w:rPr>
        <w:t xml:space="preserve">not </w:t>
      </w:r>
      <w:r w:rsidRPr="000C6879" w:rsidDel="003C51E6">
        <w:rPr>
          <w:rFonts w:eastAsia="宋体"/>
          <w:noProof/>
          <w:szCs w:val="22"/>
          <w:lang w:val="en-CA"/>
        </w:rPr>
        <w:t>a long-term reference picture</w:t>
      </w:r>
      <w:r w:rsidRPr="000C6879">
        <w:rPr>
          <w:rFonts w:eastAsia="宋体"/>
          <w:noProof/>
          <w:szCs w:val="22"/>
          <w:lang w:val="en-CA"/>
        </w:rPr>
        <w:t>, the following applies:</w:t>
      </w:r>
    </w:p>
    <w:p w14:paraId="2EEFAD93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td = Clip3( −128, 127, currPocDiffL1 )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582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3BE2BEE3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tb = Clip3( −128, 127, currPocDiffL0 )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583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04C1E62E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lastRenderedPageBreak/>
        <w:t>tx = ( 16384 + ( Abs( td )  &gt;&gt;  1 ) ) / td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584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1DA832C7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distScaleFactor = Clip3( −4096, 4095, ( tb * tx + 32 )  &gt;&gt;  6 )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585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58B0BB62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mMvdL0[ 0 ] = Clip3(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, 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 1, (distScaleFactor * mMvdL1[ 0 ] +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586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 128 − (distScaleFactor * mMvdL1[ 0 ] &gt;= 0) )  &gt;&gt;  8 )</w:t>
      </w:r>
    </w:p>
    <w:p w14:paraId="0F117632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right" w:pos="9696"/>
        </w:tabs>
        <w:spacing w:before="193" w:after="240"/>
        <w:ind w:left="1440"/>
        <w:jc w:val="lef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mMvdL0[ 1 ] = Clip3(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, 2</w:t>
      </w:r>
      <w:r w:rsidRPr="000C6879">
        <w:rPr>
          <w:rFonts w:eastAsia="宋体"/>
          <w:noProof/>
          <w:szCs w:val="22"/>
          <w:vertAlign w:val="superscript"/>
          <w:lang w:val="en-CA" w:eastAsia="ko-KR"/>
        </w:rPr>
        <w:t>17</w:t>
      </w:r>
      <w:r w:rsidRPr="000C6879">
        <w:rPr>
          <w:rFonts w:eastAsia="宋体"/>
          <w:noProof/>
          <w:szCs w:val="22"/>
          <w:lang w:val="en-CA" w:eastAsia="ko-KR"/>
        </w:rPr>
        <w:t>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 1, , (distScaleFactor * mMvdL1[ 1 ] +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587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 128 − (distScaleFactor * mMvdL1[ 1 ] &gt;= 0) )  &gt;&gt;  8 ) )</w:t>
      </w:r>
    </w:p>
    <w:p w14:paraId="2BF01C9B" w14:textId="77777777" w:rsidR="000C6879" w:rsidRPr="000C6879" w:rsidRDefault="000C6879" w:rsidP="000C687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Otherwise, the following applies:</w:t>
      </w:r>
    </w:p>
    <w:p w14:paraId="358621E1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mMvdL0[ 0 ] = Sign( currPocDiffL0 )  = =  Sign( currPocDiffL1 )  ?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mMvdL1[ 0 ]  : 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mMvdL1[ 0 ]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588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75CE77B9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Malgun Gothic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mMvdL0[ 1 ] = Sign( currPocDiffL0 )  = =  Sign( currPocDiffL1)  ?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>
        <w:rPr>
          <w:rFonts w:eastAsia="宋体"/>
          <w:noProof/>
          <w:szCs w:val="22"/>
          <w:lang w:val="en-CA" w:eastAsia="ko-KR"/>
        </w:rPr>
        <w:br/>
      </w:r>
      <w:r w:rsidRPr="000C6879">
        <w:rPr>
          <w:rFonts w:eastAsia="宋体"/>
          <w:noProof/>
          <w:szCs w:val="22"/>
          <w:lang w:val="en-CA" w:eastAsia="ko-KR"/>
        </w:rPr>
        <w:tab/>
        <w:t>mMvdL1[ 1 ]  :  </w:t>
      </w:r>
      <w:r w:rsidRPr="000C6879" w:rsidDel="003C51E6">
        <w:rPr>
          <w:rFonts w:eastAsia="宋体"/>
          <w:noProof/>
          <w:szCs w:val="22"/>
          <w:lang w:val="en-CA" w:eastAsia="ko-KR"/>
        </w:rPr>
        <w:t>−</w:t>
      </w:r>
      <w:r w:rsidRPr="000C6879">
        <w:rPr>
          <w:rFonts w:eastAsia="宋体"/>
          <w:noProof/>
          <w:szCs w:val="22"/>
          <w:lang w:val="en-CA" w:eastAsia="ko-KR"/>
        </w:rPr>
        <w:t>mMvdL1[ 1 ]</w:t>
      </w:r>
      <w:r w:rsidRPr="000C6879">
        <w:rPr>
          <w:rFonts w:eastAsia="宋体"/>
          <w:noProof/>
          <w:szCs w:val="22"/>
          <w:lang w:val="en-CA" w:eastAsia="ko-KR"/>
        </w:rPr>
        <w:tab/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589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>
        <w:rPr>
          <w:rFonts w:eastAsia="宋体"/>
          <w:noProof/>
          <w:szCs w:val="22"/>
          <w:lang w:val="en-CA" w:eastAsia="ko-KR"/>
        </w:rPr>
        <w:t>)</w:t>
      </w:r>
    </w:p>
    <w:p w14:paraId="0CD3DCE3" w14:textId="77777777" w:rsidR="000C6879" w:rsidRPr="000C6879" w:rsidRDefault="000C6879" w:rsidP="000C687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/>
        </w:rPr>
        <w:t>Otherwise</w:t>
      </w:r>
      <w:r w:rsidRPr="000C6879">
        <w:rPr>
          <w:rFonts w:eastAsia="宋体"/>
          <w:noProof/>
          <w:szCs w:val="22"/>
          <w:lang w:val="en-CA" w:eastAsia="ko-KR"/>
        </w:rPr>
        <w:t xml:space="preserve"> ( predFlagL0 or predFlagL1 are equal to 1 </w:t>
      </w:r>
      <w:r w:rsidRPr="000C6879">
        <w:rPr>
          <w:szCs w:val="22"/>
          <w:highlight w:val="yellow"/>
          <w:lang w:val="en-GB" w:eastAsia="zh-CN"/>
        </w:rPr>
        <w:t xml:space="preserve">or the sum of the width and height of the current </w:t>
      </w:r>
      <w:proofErr w:type="spellStart"/>
      <w:r w:rsidRPr="000C6879">
        <w:rPr>
          <w:szCs w:val="22"/>
          <w:highlight w:val="yellow"/>
          <w:lang w:val="en-GB" w:eastAsia="zh-CN"/>
        </w:rPr>
        <w:t>luma</w:t>
      </w:r>
      <w:proofErr w:type="spellEnd"/>
      <w:r w:rsidRPr="000C6879">
        <w:rPr>
          <w:szCs w:val="22"/>
          <w:highlight w:val="yellow"/>
          <w:lang w:val="en-GB" w:eastAsia="zh-CN"/>
        </w:rPr>
        <w:t xml:space="preserve"> coding block is smaller than or equal to </w:t>
      </w:r>
      <w:proofErr w:type="gramStart"/>
      <w:r w:rsidRPr="000C6879">
        <w:rPr>
          <w:szCs w:val="22"/>
          <w:highlight w:val="yellow"/>
          <w:lang w:val="en-GB" w:eastAsia="zh-CN"/>
        </w:rPr>
        <w:t>12</w:t>
      </w:r>
      <w:r w:rsidRPr="000C6879">
        <w:rPr>
          <w:rFonts w:eastAsia="宋体"/>
          <w:noProof/>
          <w:szCs w:val="22"/>
          <w:lang w:val="en-CA" w:eastAsia="ko-KR"/>
        </w:rPr>
        <w:t> )</w:t>
      </w:r>
      <w:proofErr w:type="gramEnd"/>
      <w:r w:rsidRPr="000C6879">
        <w:rPr>
          <w:rFonts w:eastAsia="宋体"/>
          <w:noProof/>
          <w:szCs w:val="22"/>
          <w:lang w:val="en-CA" w:eastAsia="ko-KR"/>
        </w:rPr>
        <w:t>, the following applies for X being 0 and 1:</w:t>
      </w:r>
    </w:p>
    <w:p w14:paraId="36CD9A80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100"/>
        <w:jc w:val="righ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mMvdLX[ 0 ] = ( predFlagLX = = 1 )  ?  </w:t>
      </w:r>
      <w:r w:rsidRPr="000C6879">
        <w:rPr>
          <w:rFonts w:eastAsia="Malgun Gothic"/>
          <w:noProof/>
          <w:szCs w:val="22"/>
          <w:lang w:val="en-CA" w:eastAsia="ko-KR"/>
        </w:rPr>
        <w:t>MmvdOffset</w:t>
      </w:r>
      <w:r w:rsidRPr="000C6879">
        <w:rPr>
          <w:rFonts w:eastAsia="宋体"/>
          <w:noProof/>
          <w:szCs w:val="22"/>
          <w:lang w:val="en-CA"/>
        </w:rPr>
        <w:t>[ xCb ][</w:t>
      </w:r>
      <w:r w:rsidRPr="000C6879" w:rsidDel="003C51E6">
        <w:rPr>
          <w:rFonts w:eastAsia="宋体"/>
          <w:noProof/>
          <w:szCs w:val="22"/>
          <w:lang w:val="en-CA"/>
        </w:rPr>
        <w:t> yCb </w:t>
      </w:r>
      <w:r w:rsidRPr="000C6879">
        <w:rPr>
          <w:rFonts w:eastAsia="宋体"/>
          <w:noProof/>
          <w:szCs w:val="22"/>
          <w:lang w:val="en-CA"/>
        </w:rPr>
        <w:t>]</w:t>
      </w:r>
      <w:r w:rsidRPr="000C6879">
        <w:rPr>
          <w:rFonts w:eastAsia="宋体"/>
          <w:noProof/>
          <w:szCs w:val="22"/>
          <w:lang w:val="en-CA" w:eastAsia="ko-KR"/>
        </w:rPr>
        <w:t>[ 0 ]  :  0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590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08ACF685" w14:textId="77777777" w:rsidR="000C6879" w:rsidRPr="000C6879" w:rsidDel="003C51E6" w:rsidRDefault="000C6879" w:rsidP="000C687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100"/>
        <w:jc w:val="right"/>
        <w:rPr>
          <w:rFonts w:eastAsia="宋体"/>
          <w:noProof/>
          <w:szCs w:val="22"/>
          <w:lang w:val="en-CA" w:eastAsia="ko-KR"/>
        </w:rPr>
      </w:pPr>
      <w:r w:rsidRPr="000C6879">
        <w:rPr>
          <w:rFonts w:eastAsia="宋体"/>
          <w:noProof/>
          <w:szCs w:val="22"/>
          <w:lang w:val="en-CA" w:eastAsia="ko-KR"/>
        </w:rPr>
        <w:t>mMvdLX[ 1 ] = ( predFlagLX = = 1 )  ?  </w:t>
      </w:r>
      <w:r w:rsidRPr="000C6879">
        <w:rPr>
          <w:rFonts w:eastAsia="Malgun Gothic"/>
          <w:noProof/>
          <w:szCs w:val="22"/>
          <w:lang w:val="en-CA" w:eastAsia="ko-KR"/>
        </w:rPr>
        <w:t>MmvdOffset</w:t>
      </w:r>
      <w:r w:rsidRPr="000C6879">
        <w:rPr>
          <w:rFonts w:eastAsia="宋体"/>
          <w:noProof/>
          <w:szCs w:val="22"/>
          <w:lang w:val="en-CA"/>
        </w:rPr>
        <w:t>[ xCb ][</w:t>
      </w:r>
      <w:r w:rsidRPr="000C6879" w:rsidDel="003C51E6">
        <w:rPr>
          <w:rFonts w:eastAsia="宋体"/>
          <w:noProof/>
          <w:szCs w:val="22"/>
          <w:lang w:val="en-CA"/>
        </w:rPr>
        <w:t> yCb </w:t>
      </w:r>
      <w:r w:rsidRPr="000C6879">
        <w:rPr>
          <w:rFonts w:eastAsia="宋体"/>
          <w:noProof/>
          <w:szCs w:val="22"/>
          <w:lang w:val="en-CA"/>
        </w:rPr>
        <w:t>]</w:t>
      </w:r>
      <w:r w:rsidRPr="000C6879">
        <w:rPr>
          <w:rFonts w:eastAsia="宋体"/>
          <w:noProof/>
          <w:szCs w:val="22"/>
          <w:lang w:val="en-CA" w:eastAsia="ko-KR"/>
        </w:rPr>
        <w:t>[ 1 ]  :  0</w:t>
      </w:r>
      <w:r w:rsidRPr="000C6879">
        <w:rPr>
          <w:rFonts w:eastAsia="宋体"/>
          <w:noProof/>
          <w:szCs w:val="22"/>
          <w:lang w:val="en-CA" w:eastAsia="ko-KR"/>
        </w:rPr>
        <w:tab/>
      </w:r>
      <w:r w:rsidRPr="000C6879" w:rsidDel="003C51E6">
        <w:rPr>
          <w:rFonts w:eastAsia="宋体"/>
          <w:noProof/>
          <w:szCs w:val="22"/>
          <w:lang w:val="en-CA" w:eastAsia="ko-KR"/>
        </w:rPr>
        <w:t>(</w:t>
      </w:r>
      <w:r w:rsidRPr="000C6879">
        <w:rPr>
          <w:rFonts w:eastAsia="宋体"/>
          <w:noProof/>
          <w:szCs w:val="22"/>
          <w:lang w:val="en-CA"/>
        </w:rPr>
        <w:fldChar w:fldCharType="begin" w:fldLock="1"/>
      </w:r>
      <w:r w:rsidRPr="000C6879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0C6879">
        <w:rPr>
          <w:rFonts w:eastAsia="宋体"/>
          <w:noProof/>
          <w:szCs w:val="22"/>
          <w:lang w:val="en-CA"/>
        </w:rPr>
        <w:fldChar w:fldCharType="separate"/>
      </w:r>
      <w:r w:rsidRPr="000C6879">
        <w:rPr>
          <w:rFonts w:eastAsia="宋体"/>
          <w:noProof/>
          <w:szCs w:val="22"/>
          <w:lang w:val="en-CA"/>
        </w:rPr>
        <w:t>591</w:t>
      </w:r>
      <w:r w:rsidRPr="000C6879">
        <w:rPr>
          <w:rFonts w:eastAsia="宋体"/>
          <w:noProof/>
          <w:szCs w:val="22"/>
          <w:lang w:val="en-CA"/>
        </w:rPr>
        <w:fldChar w:fldCharType="end"/>
      </w:r>
      <w:r w:rsidRPr="000C6879" w:rsidDel="003C51E6">
        <w:rPr>
          <w:rFonts w:eastAsia="宋体"/>
          <w:noProof/>
          <w:szCs w:val="22"/>
          <w:lang w:val="en-CA" w:eastAsia="ko-KR"/>
        </w:rPr>
        <w:t>)</w:t>
      </w:r>
    </w:p>
    <w:p w14:paraId="5C593DC2" w14:textId="77777777" w:rsidR="000C6879" w:rsidRPr="000C6879" w:rsidRDefault="000C6879" w:rsidP="000C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 w:eastAsia="zh-CN"/>
        </w:rPr>
      </w:pPr>
    </w:p>
    <w:p w14:paraId="7BC129C3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jc w:val="left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3C6C1EA4" w14:textId="77777777" w:rsidR="009E26D9" w:rsidRPr="009E26D9" w:rsidRDefault="009E26D9" w:rsidP="009E26D9">
      <w:pPr>
        <w:rPr>
          <w:lang w:val="en-CA"/>
        </w:rPr>
      </w:pPr>
      <w:r w:rsidRPr="009E26D9">
        <w:rPr>
          <w:lang w:val="en-CA"/>
        </w:rPr>
        <w:t>[1]</w:t>
      </w:r>
      <w:r w:rsidRPr="009E26D9">
        <w:rPr>
          <w:lang w:val="en-CA"/>
        </w:rPr>
        <w:tab/>
        <w:t xml:space="preserve">F. </w:t>
      </w:r>
      <w:proofErr w:type="spellStart"/>
      <w:r w:rsidRPr="009E26D9">
        <w:rPr>
          <w:lang w:val="en-CA"/>
        </w:rPr>
        <w:t>Bossen</w:t>
      </w:r>
      <w:proofErr w:type="spellEnd"/>
      <w:r w:rsidRPr="009E26D9">
        <w:rPr>
          <w:lang w:val="en-CA"/>
        </w:rPr>
        <w:t xml:space="preserve">, J. Boyce, X. Li, V. Seregin, K. </w:t>
      </w:r>
      <w:proofErr w:type="spellStart"/>
      <w:r w:rsidRPr="009E26D9">
        <w:rPr>
          <w:lang w:val="en-CA"/>
        </w:rPr>
        <w:t>Sühring</w:t>
      </w:r>
      <w:proofErr w:type="spellEnd"/>
      <w:r w:rsidRPr="009E26D9">
        <w:rPr>
          <w:lang w:val="en-CA"/>
        </w:rPr>
        <w:t>, “JVET common test conditions and software reference configurations for SDR video,” JVET-N1010, Mar. 2019.</w:t>
      </w:r>
    </w:p>
    <w:p w14:paraId="2C517182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3B07213D" w:rsidR="007F1F8B" w:rsidRPr="005B217D" w:rsidRDefault="009E26D9" w:rsidP="003C722E">
      <w:pPr>
        <w:rPr>
          <w:szCs w:val="22"/>
          <w:lang w:val="en-CA"/>
        </w:rPr>
      </w:pPr>
      <w:proofErr w:type="spellStart"/>
      <w:r w:rsidRPr="009E26D9">
        <w:rPr>
          <w:rFonts w:eastAsia="宋体"/>
          <w:b/>
          <w:szCs w:val="22"/>
          <w:lang w:val="en-CA"/>
        </w:rPr>
        <w:t>Bytedance</w:t>
      </w:r>
      <w:proofErr w:type="spellEnd"/>
      <w:r w:rsidRPr="009E26D9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E899A" w14:textId="77777777" w:rsidR="00364B67" w:rsidRDefault="00364B67">
      <w:r>
        <w:separator/>
      </w:r>
    </w:p>
    <w:p w14:paraId="54319F61" w14:textId="77777777" w:rsidR="00364B67" w:rsidRDefault="00364B67"/>
  </w:endnote>
  <w:endnote w:type="continuationSeparator" w:id="0">
    <w:p w14:paraId="61923002" w14:textId="77777777" w:rsidR="00364B67" w:rsidRDefault="00364B67">
      <w:r>
        <w:continuationSeparator/>
      </w:r>
    </w:p>
    <w:p w14:paraId="40489D02" w14:textId="77777777" w:rsidR="00364B67" w:rsidRDefault="00364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B004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122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  <w:p w14:paraId="333D34C7" w14:textId="77777777" w:rsidR="0007504D" w:rsidRDefault="000750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A901B" w14:textId="77777777" w:rsidR="00364B67" w:rsidRDefault="00364B67">
      <w:r>
        <w:separator/>
      </w:r>
    </w:p>
    <w:p w14:paraId="12F751C0" w14:textId="77777777" w:rsidR="00364B67" w:rsidRDefault="00364B67"/>
  </w:footnote>
  <w:footnote w:type="continuationSeparator" w:id="0">
    <w:p w14:paraId="0A885736" w14:textId="77777777" w:rsidR="00364B67" w:rsidRDefault="00364B67">
      <w:r>
        <w:continuationSeparator/>
      </w:r>
    </w:p>
    <w:p w14:paraId="2B8673E2" w14:textId="77777777" w:rsidR="00364B67" w:rsidRDefault="00364B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C33A79"/>
    <w:multiLevelType w:val="hybridMultilevel"/>
    <w:tmpl w:val="84F40626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9373D8"/>
    <w:multiLevelType w:val="hybridMultilevel"/>
    <w:tmpl w:val="D7FC9362"/>
    <w:lvl w:ilvl="0" w:tplc="58A659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F"/>
    <w:rsid w:val="000106EE"/>
    <w:rsid w:val="00012AFB"/>
    <w:rsid w:val="00014AD6"/>
    <w:rsid w:val="000158C2"/>
    <w:rsid w:val="00017246"/>
    <w:rsid w:val="000225DB"/>
    <w:rsid w:val="00024C5B"/>
    <w:rsid w:val="000257CC"/>
    <w:rsid w:val="0002605D"/>
    <w:rsid w:val="000308A3"/>
    <w:rsid w:val="000458BC"/>
    <w:rsid w:val="00045C41"/>
    <w:rsid w:val="00046C03"/>
    <w:rsid w:val="000527D9"/>
    <w:rsid w:val="000572B8"/>
    <w:rsid w:val="00060FD1"/>
    <w:rsid w:val="00065039"/>
    <w:rsid w:val="0007504D"/>
    <w:rsid w:val="0007614F"/>
    <w:rsid w:val="00081398"/>
    <w:rsid w:val="00093F79"/>
    <w:rsid w:val="00094479"/>
    <w:rsid w:val="000962AC"/>
    <w:rsid w:val="000B0C0F"/>
    <w:rsid w:val="000B1C6B"/>
    <w:rsid w:val="000B2CE5"/>
    <w:rsid w:val="000B3726"/>
    <w:rsid w:val="000B4FF9"/>
    <w:rsid w:val="000C09AC"/>
    <w:rsid w:val="000C6879"/>
    <w:rsid w:val="000D4614"/>
    <w:rsid w:val="000D4E5D"/>
    <w:rsid w:val="000E00F3"/>
    <w:rsid w:val="000F158C"/>
    <w:rsid w:val="000F577C"/>
    <w:rsid w:val="00102F3D"/>
    <w:rsid w:val="00104CAC"/>
    <w:rsid w:val="00104D02"/>
    <w:rsid w:val="001101B0"/>
    <w:rsid w:val="0011130E"/>
    <w:rsid w:val="001124A9"/>
    <w:rsid w:val="00120770"/>
    <w:rsid w:val="00124E38"/>
    <w:rsid w:val="0012580B"/>
    <w:rsid w:val="00131F90"/>
    <w:rsid w:val="0013458C"/>
    <w:rsid w:val="0013526E"/>
    <w:rsid w:val="00146152"/>
    <w:rsid w:val="00151A34"/>
    <w:rsid w:val="00153226"/>
    <w:rsid w:val="00155526"/>
    <w:rsid w:val="00157AC6"/>
    <w:rsid w:val="00170F9C"/>
    <w:rsid w:val="00171371"/>
    <w:rsid w:val="001737B3"/>
    <w:rsid w:val="00175A24"/>
    <w:rsid w:val="0018335E"/>
    <w:rsid w:val="00187E58"/>
    <w:rsid w:val="001930DC"/>
    <w:rsid w:val="0019661A"/>
    <w:rsid w:val="001A297E"/>
    <w:rsid w:val="001A368E"/>
    <w:rsid w:val="001A7329"/>
    <w:rsid w:val="001A792F"/>
    <w:rsid w:val="001B1455"/>
    <w:rsid w:val="001B4E28"/>
    <w:rsid w:val="001B6A1C"/>
    <w:rsid w:val="001B6C6E"/>
    <w:rsid w:val="001B74B2"/>
    <w:rsid w:val="001C3525"/>
    <w:rsid w:val="001C3AFB"/>
    <w:rsid w:val="001D1BD2"/>
    <w:rsid w:val="001D3882"/>
    <w:rsid w:val="001D47AA"/>
    <w:rsid w:val="001E0248"/>
    <w:rsid w:val="001E02BE"/>
    <w:rsid w:val="001E3B37"/>
    <w:rsid w:val="001F2594"/>
    <w:rsid w:val="001F3E7A"/>
    <w:rsid w:val="001F61E4"/>
    <w:rsid w:val="002055A6"/>
    <w:rsid w:val="00206460"/>
    <w:rsid w:val="002069B4"/>
    <w:rsid w:val="00206C80"/>
    <w:rsid w:val="0021005D"/>
    <w:rsid w:val="00215DFC"/>
    <w:rsid w:val="002212DF"/>
    <w:rsid w:val="00221A94"/>
    <w:rsid w:val="00222CD4"/>
    <w:rsid w:val="002230BF"/>
    <w:rsid w:val="00225016"/>
    <w:rsid w:val="002253CA"/>
    <w:rsid w:val="002264A6"/>
    <w:rsid w:val="00227BA7"/>
    <w:rsid w:val="0023011C"/>
    <w:rsid w:val="00230A3A"/>
    <w:rsid w:val="00231482"/>
    <w:rsid w:val="002375C1"/>
    <w:rsid w:val="0024680C"/>
    <w:rsid w:val="00263398"/>
    <w:rsid w:val="00263B99"/>
    <w:rsid w:val="00266F06"/>
    <w:rsid w:val="00271220"/>
    <w:rsid w:val="00271A2A"/>
    <w:rsid w:val="00275BCF"/>
    <w:rsid w:val="00275BD1"/>
    <w:rsid w:val="00280DE2"/>
    <w:rsid w:val="00290988"/>
    <w:rsid w:val="00291E36"/>
    <w:rsid w:val="00292257"/>
    <w:rsid w:val="002A54E0"/>
    <w:rsid w:val="002A5FED"/>
    <w:rsid w:val="002B1595"/>
    <w:rsid w:val="002B191D"/>
    <w:rsid w:val="002B2E83"/>
    <w:rsid w:val="002C3BC1"/>
    <w:rsid w:val="002D0AF6"/>
    <w:rsid w:val="002E25A6"/>
    <w:rsid w:val="002E4603"/>
    <w:rsid w:val="002F164D"/>
    <w:rsid w:val="002F49A1"/>
    <w:rsid w:val="002F7138"/>
    <w:rsid w:val="003021BC"/>
    <w:rsid w:val="00306206"/>
    <w:rsid w:val="00314B13"/>
    <w:rsid w:val="00314D26"/>
    <w:rsid w:val="00317D85"/>
    <w:rsid w:val="00327C56"/>
    <w:rsid w:val="003315A1"/>
    <w:rsid w:val="003373EC"/>
    <w:rsid w:val="00342FF4"/>
    <w:rsid w:val="00344E5A"/>
    <w:rsid w:val="00346148"/>
    <w:rsid w:val="0035408A"/>
    <w:rsid w:val="00357962"/>
    <w:rsid w:val="00361F70"/>
    <w:rsid w:val="00364B67"/>
    <w:rsid w:val="00364E4E"/>
    <w:rsid w:val="003669EA"/>
    <w:rsid w:val="003706CC"/>
    <w:rsid w:val="00377710"/>
    <w:rsid w:val="003877C0"/>
    <w:rsid w:val="003A2D8E"/>
    <w:rsid w:val="003A7CE6"/>
    <w:rsid w:val="003C08B3"/>
    <w:rsid w:val="003C20E4"/>
    <w:rsid w:val="003C722E"/>
    <w:rsid w:val="003D6342"/>
    <w:rsid w:val="003D7D7E"/>
    <w:rsid w:val="003E20F3"/>
    <w:rsid w:val="003E6F90"/>
    <w:rsid w:val="003E73ED"/>
    <w:rsid w:val="003F5D0F"/>
    <w:rsid w:val="00403BCE"/>
    <w:rsid w:val="00414101"/>
    <w:rsid w:val="0041665C"/>
    <w:rsid w:val="00417E01"/>
    <w:rsid w:val="00420BA3"/>
    <w:rsid w:val="004219CF"/>
    <w:rsid w:val="004234F0"/>
    <w:rsid w:val="00426A2B"/>
    <w:rsid w:val="00433DDB"/>
    <w:rsid w:val="00435A29"/>
    <w:rsid w:val="004360EB"/>
    <w:rsid w:val="00437619"/>
    <w:rsid w:val="0045384D"/>
    <w:rsid w:val="00463905"/>
    <w:rsid w:val="00465A1E"/>
    <w:rsid w:val="004710F5"/>
    <w:rsid w:val="00476696"/>
    <w:rsid w:val="0049445A"/>
    <w:rsid w:val="004A2A63"/>
    <w:rsid w:val="004B210C"/>
    <w:rsid w:val="004B2144"/>
    <w:rsid w:val="004B37C8"/>
    <w:rsid w:val="004C2738"/>
    <w:rsid w:val="004D405F"/>
    <w:rsid w:val="004E1B0F"/>
    <w:rsid w:val="004E4F4F"/>
    <w:rsid w:val="004E6789"/>
    <w:rsid w:val="004F61E3"/>
    <w:rsid w:val="0050050C"/>
    <w:rsid w:val="00502E10"/>
    <w:rsid w:val="005038EA"/>
    <w:rsid w:val="0051015C"/>
    <w:rsid w:val="00516CF1"/>
    <w:rsid w:val="00531AE9"/>
    <w:rsid w:val="00536188"/>
    <w:rsid w:val="0055092A"/>
    <w:rsid w:val="00550A66"/>
    <w:rsid w:val="00567EC7"/>
    <w:rsid w:val="00570013"/>
    <w:rsid w:val="00570C54"/>
    <w:rsid w:val="0057176A"/>
    <w:rsid w:val="005753EC"/>
    <w:rsid w:val="005801A2"/>
    <w:rsid w:val="00592DBE"/>
    <w:rsid w:val="0059510F"/>
    <w:rsid w:val="005952A5"/>
    <w:rsid w:val="005A33A1"/>
    <w:rsid w:val="005B217D"/>
    <w:rsid w:val="005C385F"/>
    <w:rsid w:val="005C7C26"/>
    <w:rsid w:val="005D520C"/>
    <w:rsid w:val="005E1AC6"/>
    <w:rsid w:val="005E3F2B"/>
    <w:rsid w:val="005E5F09"/>
    <w:rsid w:val="005F1EE7"/>
    <w:rsid w:val="005F6F1B"/>
    <w:rsid w:val="006030F3"/>
    <w:rsid w:val="0060527C"/>
    <w:rsid w:val="006057F9"/>
    <w:rsid w:val="00610481"/>
    <w:rsid w:val="00611CB9"/>
    <w:rsid w:val="00615995"/>
    <w:rsid w:val="00616155"/>
    <w:rsid w:val="00624B33"/>
    <w:rsid w:val="0063041A"/>
    <w:rsid w:val="00630AA2"/>
    <w:rsid w:val="00646193"/>
    <w:rsid w:val="00646707"/>
    <w:rsid w:val="00654471"/>
    <w:rsid w:val="006575D2"/>
    <w:rsid w:val="00657F7E"/>
    <w:rsid w:val="00660BFB"/>
    <w:rsid w:val="00662E58"/>
    <w:rsid w:val="006637F2"/>
    <w:rsid w:val="006642A5"/>
    <w:rsid w:val="00664DCF"/>
    <w:rsid w:val="00670867"/>
    <w:rsid w:val="006725DC"/>
    <w:rsid w:val="00690E8E"/>
    <w:rsid w:val="00693F6F"/>
    <w:rsid w:val="00697939"/>
    <w:rsid w:val="006A7052"/>
    <w:rsid w:val="006B7944"/>
    <w:rsid w:val="006C3A10"/>
    <w:rsid w:val="006C441B"/>
    <w:rsid w:val="006C5D39"/>
    <w:rsid w:val="006C6DEB"/>
    <w:rsid w:val="006D6D9B"/>
    <w:rsid w:val="006E2810"/>
    <w:rsid w:val="006E31C8"/>
    <w:rsid w:val="006E5417"/>
    <w:rsid w:val="006F0794"/>
    <w:rsid w:val="006F272F"/>
    <w:rsid w:val="006F69E4"/>
    <w:rsid w:val="006F7528"/>
    <w:rsid w:val="007023DE"/>
    <w:rsid w:val="00712F60"/>
    <w:rsid w:val="00720E3B"/>
    <w:rsid w:val="007265EB"/>
    <w:rsid w:val="007323F5"/>
    <w:rsid w:val="00741038"/>
    <w:rsid w:val="0074393F"/>
    <w:rsid w:val="00745F6B"/>
    <w:rsid w:val="0075023C"/>
    <w:rsid w:val="00750986"/>
    <w:rsid w:val="0075175B"/>
    <w:rsid w:val="0075585E"/>
    <w:rsid w:val="007576D9"/>
    <w:rsid w:val="00764912"/>
    <w:rsid w:val="00770571"/>
    <w:rsid w:val="007768FF"/>
    <w:rsid w:val="0078157F"/>
    <w:rsid w:val="007824D3"/>
    <w:rsid w:val="00796EE3"/>
    <w:rsid w:val="007A2CEE"/>
    <w:rsid w:val="007A7D29"/>
    <w:rsid w:val="007B157F"/>
    <w:rsid w:val="007B4328"/>
    <w:rsid w:val="007B4AB8"/>
    <w:rsid w:val="007C429E"/>
    <w:rsid w:val="007C5C78"/>
    <w:rsid w:val="007D1181"/>
    <w:rsid w:val="007E01A3"/>
    <w:rsid w:val="007F1F8B"/>
    <w:rsid w:val="007F6205"/>
    <w:rsid w:val="007F67A1"/>
    <w:rsid w:val="00803BCC"/>
    <w:rsid w:val="00811C05"/>
    <w:rsid w:val="008206C8"/>
    <w:rsid w:val="00833B5E"/>
    <w:rsid w:val="00841B93"/>
    <w:rsid w:val="00841C16"/>
    <w:rsid w:val="00847CEB"/>
    <w:rsid w:val="008505E1"/>
    <w:rsid w:val="00856589"/>
    <w:rsid w:val="0086387C"/>
    <w:rsid w:val="00873D60"/>
    <w:rsid w:val="00874A6C"/>
    <w:rsid w:val="00874ECA"/>
    <w:rsid w:val="00876C65"/>
    <w:rsid w:val="00882F72"/>
    <w:rsid w:val="008852EA"/>
    <w:rsid w:val="008A4B4C"/>
    <w:rsid w:val="008C239F"/>
    <w:rsid w:val="008C3D7C"/>
    <w:rsid w:val="008D117B"/>
    <w:rsid w:val="008D119C"/>
    <w:rsid w:val="008E05AD"/>
    <w:rsid w:val="008E480C"/>
    <w:rsid w:val="008F23AF"/>
    <w:rsid w:val="00901A44"/>
    <w:rsid w:val="00907757"/>
    <w:rsid w:val="0091317A"/>
    <w:rsid w:val="009150B5"/>
    <w:rsid w:val="009212B0"/>
    <w:rsid w:val="00921FA1"/>
    <w:rsid w:val="009234A5"/>
    <w:rsid w:val="009309B4"/>
    <w:rsid w:val="00932E0E"/>
    <w:rsid w:val="00932F44"/>
    <w:rsid w:val="00933453"/>
    <w:rsid w:val="009336F7"/>
    <w:rsid w:val="0093636C"/>
    <w:rsid w:val="009374A7"/>
    <w:rsid w:val="00940C3E"/>
    <w:rsid w:val="0095245C"/>
    <w:rsid w:val="00955F6D"/>
    <w:rsid w:val="00963B44"/>
    <w:rsid w:val="00977C16"/>
    <w:rsid w:val="00980D8B"/>
    <w:rsid w:val="0098551D"/>
    <w:rsid w:val="00985DCB"/>
    <w:rsid w:val="0099518F"/>
    <w:rsid w:val="009A523D"/>
    <w:rsid w:val="009B02A1"/>
    <w:rsid w:val="009B0C7B"/>
    <w:rsid w:val="009B3361"/>
    <w:rsid w:val="009B7F3F"/>
    <w:rsid w:val="009C2409"/>
    <w:rsid w:val="009D7CE6"/>
    <w:rsid w:val="009E26D9"/>
    <w:rsid w:val="009F496B"/>
    <w:rsid w:val="009F6DE1"/>
    <w:rsid w:val="00A00BB2"/>
    <w:rsid w:val="00A01439"/>
    <w:rsid w:val="00A02E61"/>
    <w:rsid w:val="00A05AF0"/>
    <w:rsid w:val="00A05CFF"/>
    <w:rsid w:val="00A129AA"/>
    <w:rsid w:val="00A13048"/>
    <w:rsid w:val="00A15AC3"/>
    <w:rsid w:val="00A16D64"/>
    <w:rsid w:val="00A4095C"/>
    <w:rsid w:val="00A43FC2"/>
    <w:rsid w:val="00A46843"/>
    <w:rsid w:val="00A50D85"/>
    <w:rsid w:val="00A56B97"/>
    <w:rsid w:val="00A6093D"/>
    <w:rsid w:val="00A65CC6"/>
    <w:rsid w:val="00A75052"/>
    <w:rsid w:val="00A75070"/>
    <w:rsid w:val="00A767DC"/>
    <w:rsid w:val="00A76A6D"/>
    <w:rsid w:val="00A83253"/>
    <w:rsid w:val="00A84E5A"/>
    <w:rsid w:val="00A86B72"/>
    <w:rsid w:val="00A87EA8"/>
    <w:rsid w:val="00AA6E84"/>
    <w:rsid w:val="00AB0214"/>
    <w:rsid w:val="00AB1A1C"/>
    <w:rsid w:val="00AC792A"/>
    <w:rsid w:val="00AD05A8"/>
    <w:rsid w:val="00AD34D3"/>
    <w:rsid w:val="00AD375F"/>
    <w:rsid w:val="00AD736C"/>
    <w:rsid w:val="00AE341B"/>
    <w:rsid w:val="00B01905"/>
    <w:rsid w:val="00B07CA7"/>
    <w:rsid w:val="00B117B3"/>
    <w:rsid w:val="00B1279A"/>
    <w:rsid w:val="00B3640F"/>
    <w:rsid w:val="00B4194A"/>
    <w:rsid w:val="00B437E8"/>
    <w:rsid w:val="00B5222E"/>
    <w:rsid w:val="00B52725"/>
    <w:rsid w:val="00B53179"/>
    <w:rsid w:val="00B57406"/>
    <w:rsid w:val="00B57A23"/>
    <w:rsid w:val="00B600CD"/>
    <w:rsid w:val="00B61C96"/>
    <w:rsid w:val="00B73A2A"/>
    <w:rsid w:val="00B75A51"/>
    <w:rsid w:val="00B827C6"/>
    <w:rsid w:val="00B87E88"/>
    <w:rsid w:val="00B94B06"/>
    <w:rsid w:val="00B94C28"/>
    <w:rsid w:val="00B95078"/>
    <w:rsid w:val="00BA53B2"/>
    <w:rsid w:val="00BB1361"/>
    <w:rsid w:val="00BC10BA"/>
    <w:rsid w:val="00BC5AFD"/>
    <w:rsid w:val="00BC5EB4"/>
    <w:rsid w:val="00BE03FA"/>
    <w:rsid w:val="00BE2BFA"/>
    <w:rsid w:val="00BE5A91"/>
    <w:rsid w:val="00BE5F7F"/>
    <w:rsid w:val="00BE6E61"/>
    <w:rsid w:val="00C00DDE"/>
    <w:rsid w:val="00C04F43"/>
    <w:rsid w:val="00C0609D"/>
    <w:rsid w:val="00C1085D"/>
    <w:rsid w:val="00C115AB"/>
    <w:rsid w:val="00C26CCB"/>
    <w:rsid w:val="00C30249"/>
    <w:rsid w:val="00C364E4"/>
    <w:rsid w:val="00C3723B"/>
    <w:rsid w:val="00C42466"/>
    <w:rsid w:val="00C50B85"/>
    <w:rsid w:val="00C606C9"/>
    <w:rsid w:val="00C63C9B"/>
    <w:rsid w:val="00C80288"/>
    <w:rsid w:val="00C84003"/>
    <w:rsid w:val="00C90650"/>
    <w:rsid w:val="00C90D4F"/>
    <w:rsid w:val="00C97D78"/>
    <w:rsid w:val="00CA1246"/>
    <w:rsid w:val="00CC036A"/>
    <w:rsid w:val="00CC2AAE"/>
    <w:rsid w:val="00CC4F55"/>
    <w:rsid w:val="00CC5A42"/>
    <w:rsid w:val="00CD0EAB"/>
    <w:rsid w:val="00CE5E02"/>
    <w:rsid w:val="00CF34DB"/>
    <w:rsid w:val="00CF3917"/>
    <w:rsid w:val="00CF558F"/>
    <w:rsid w:val="00D010C0"/>
    <w:rsid w:val="00D073E2"/>
    <w:rsid w:val="00D13114"/>
    <w:rsid w:val="00D377B1"/>
    <w:rsid w:val="00D41ACD"/>
    <w:rsid w:val="00D4462E"/>
    <w:rsid w:val="00D446EC"/>
    <w:rsid w:val="00D46695"/>
    <w:rsid w:val="00D51BF0"/>
    <w:rsid w:val="00D531DB"/>
    <w:rsid w:val="00D55942"/>
    <w:rsid w:val="00D6248A"/>
    <w:rsid w:val="00D706CF"/>
    <w:rsid w:val="00D807BF"/>
    <w:rsid w:val="00D82FCC"/>
    <w:rsid w:val="00D86BEC"/>
    <w:rsid w:val="00D9382E"/>
    <w:rsid w:val="00DA17FC"/>
    <w:rsid w:val="00DA3CA6"/>
    <w:rsid w:val="00DA5E05"/>
    <w:rsid w:val="00DA7887"/>
    <w:rsid w:val="00DB2C26"/>
    <w:rsid w:val="00DB7645"/>
    <w:rsid w:val="00DC2C00"/>
    <w:rsid w:val="00DD02F4"/>
    <w:rsid w:val="00DD6622"/>
    <w:rsid w:val="00DE1C7C"/>
    <w:rsid w:val="00DE3C16"/>
    <w:rsid w:val="00DE6B43"/>
    <w:rsid w:val="00E01401"/>
    <w:rsid w:val="00E01E87"/>
    <w:rsid w:val="00E11923"/>
    <w:rsid w:val="00E23653"/>
    <w:rsid w:val="00E262D4"/>
    <w:rsid w:val="00E301B4"/>
    <w:rsid w:val="00E36250"/>
    <w:rsid w:val="00E47F2D"/>
    <w:rsid w:val="00E532E9"/>
    <w:rsid w:val="00E54511"/>
    <w:rsid w:val="00E60EDC"/>
    <w:rsid w:val="00E61DAC"/>
    <w:rsid w:val="00E6655E"/>
    <w:rsid w:val="00E72B80"/>
    <w:rsid w:val="00E75FE3"/>
    <w:rsid w:val="00E773CC"/>
    <w:rsid w:val="00E809C8"/>
    <w:rsid w:val="00E86C4C"/>
    <w:rsid w:val="00E907A3"/>
    <w:rsid w:val="00EA1C66"/>
    <w:rsid w:val="00EA5AE0"/>
    <w:rsid w:val="00EB0309"/>
    <w:rsid w:val="00EB4C04"/>
    <w:rsid w:val="00EB56E1"/>
    <w:rsid w:val="00EB7AB1"/>
    <w:rsid w:val="00EC32BD"/>
    <w:rsid w:val="00EC7CD7"/>
    <w:rsid w:val="00EE7CD8"/>
    <w:rsid w:val="00EF237A"/>
    <w:rsid w:val="00EF37F6"/>
    <w:rsid w:val="00EF3D8B"/>
    <w:rsid w:val="00EF48CC"/>
    <w:rsid w:val="00F00801"/>
    <w:rsid w:val="00F01D2A"/>
    <w:rsid w:val="00F025B1"/>
    <w:rsid w:val="00F0389D"/>
    <w:rsid w:val="00F21491"/>
    <w:rsid w:val="00F2488D"/>
    <w:rsid w:val="00F31C5A"/>
    <w:rsid w:val="00F52492"/>
    <w:rsid w:val="00F601A0"/>
    <w:rsid w:val="00F62D7D"/>
    <w:rsid w:val="00F67E3F"/>
    <w:rsid w:val="00F712E9"/>
    <w:rsid w:val="00F73032"/>
    <w:rsid w:val="00F833E6"/>
    <w:rsid w:val="00F848FC"/>
    <w:rsid w:val="00F906F6"/>
    <w:rsid w:val="00F91C1E"/>
    <w:rsid w:val="00F9282A"/>
    <w:rsid w:val="00F92BE5"/>
    <w:rsid w:val="00F96826"/>
    <w:rsid w:val="00F96BAD"/>
    <w:rsid w:val="00FA139D"/>
    <w:rsid w:val="00FA26AD"/>
    <w:rsid w:val="00FA60F5"/>
    <w:rsid w:val="00FB0E84"/>
    <w:rsid w:val="00FB706A"/>
    <w:rsid w:val="00FB7C0B"/>
    <w:rsid w:val="00FC2405"/>
    <w:rsid w:val="00FD01C2"/>
    <w:rsid w:val="00FD2533"/>
    <w:rsid w:val="00FD3657"/>
    <w:rsid w:val="00FE595C"/>
    <w:rsid w:val="00FE639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404885B-93FB-4707-85CE-02ED5B62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5A6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A129A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129A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FD2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25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253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2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2533"/>
    <w:rPr>
      <w:b/>
      <w:bCs/>
    </w:rPr>
  </w:style>
  <w:style w:type="paragraph" w:styleId="Revision">
    <w:name w:val="Revision"/>
    <w:hidden/>
    <w:uiPriority w:val="99"/>
    <w:semiHidden/>
    <w:rsid w:val="00847CE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63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60084-EF30-403A-A9C4-D16FC399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Na Zhang</cp:lastModifiedBy>
  <cp:revision>120</cp:revision>
  <cp:lastPrinted>1900-01-01T08:00:00Z</cp:lastPrinted>
  <dcterms:created xsi:type="dcterms:W3CDTF">2019-12-20T08:46:00Z</dcterms:created>
  <dcterms:modified xsi:type="dcterms:W3CDTF">2019-12-31T07:04:00Z</dcterms:modified>
</cp:coreProperties>
</file>