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473F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B0112">
              <w:rPr>
                <w:lang w:val="en-CA"/>
              </w:rPr>
              <w:t>0165-v1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A9AF14" w:rsidR="00E61DAC" w:rsidRPr="005B217D" w:rsidRDefault="00AF0C8F" w:rsidP="009D7CE6">
            <w:pPr>
              <w:spacing w:before="60" w:after="60"/>
              <w:rPr>
                <w:b/>
                <w:szCs w:val="22"/>
                <w:lang w:val="en-CA"/>
              </w:rPr>
            </w:pPr>
            <w:r>
              <w:rPr>
                <w:b/>
                <w:szCs w:val="22"/>
                <w:lang w:val="en-CA"/>
              </w:rPr>
              <w:t xml:space="preserve">CE5-related: On the </w:t>
            </w:r>
            <w:r w:rsidR="00FA1691">
              <w:rPr>
                <w:b/>
                <w:szCs w:val="22"/>
                <w:lang w:val="en-CA"/>
              </w:rPr>
              <w:t>CC</w:t>
            </w:r>
            <w:r w:rsidR="00885BB7">
              <w:rPr>
                <w:b/>
                <w:szCs w:val="22"/>
                <w:lang w:val="en-CA"/>
              </w:rPr>
              <w:t>-</w:t>
            </w:r>
            <w:r w:rsidR="00FA1691">
              <w:rPr>
                <w:b/>
                <w:szCs w:val="22"/>
                <w:lang w:val="en-CA"/>
              </w:rPr>
              <w:t xml:space="preserve">ALF </w:t>
            </w:r>
            <w:r>
              <w:rPr>
                <w:b/>
                <w:szCs w:val="22"/>
                <w:lang w:val="en-CA"/>
              </w:rPr>
              <w:t>filtering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6F18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AF0C8F">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034A6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101FCB" w:rsidR="00E61DAC" w:rsidRPr="005B217D" w:rsidRDefault="00AF0C8F">
            <w:pPr>
              <w:spacing w:before="60" w:after="60"/>
              <w:rPr>
                <w:szCs w:val="22"/>
                <w:lang w:val="en-CA"/>
              </w:rPr>
            </w:pPr>
            <w:r>
              <w:rPr>
                <w:szCs w:val="22"/>
                <w:lang w:val="en-CA"/>
              </w:rPr>
              <w:t>Z. Zhang,</w:t>
            </w:r>
            <w:r w:rsidRPr="005B217D">
              <w:rPr>
                <w:szCs w:val="22"/>
                <w:lang w:val="en-CA"/>
              </w:rPr>
              <w:t xml:space="preserve"> </w:t>
            </w:r>
            <w:r w:rsidR="00E61DAC" w:rsidRPr="005B217D">
              <w:rPr>
                <w:szCs w:val="22"/>
                <w:lang w:val="en-CA"/>
              </w:rPr>
              <w:br/>
            </w:r>
            <w:r>
              <w:rPr>
                <w:szCs w:val="22"/>
                <w:lang w:val="en-CA"/>
              </w:rPr>
              <w:t>J. Ström,</w:t>
            </w:r>
            <w:r w:rsidRPr="005B217D">
              <w:rPr>
                <w:szCs w:val="22"/>
                <w:lang w:val="en-CA"/>
              </w:rPr>
              <w:t xml:space="preserve"> </w:t>
            </w:r>
            <w:r w:rsidR="00E61DAC" w:rsidRPr="005B217D">
              <w:rPr>
                <w:szCs w:val="22"/>
                <w:lang w:val="en-CA"/>
              </w:rPr>
              <w:br/>
            </w:r>
            <w:r>
              <w:rPr>
                <w:szCs w:val="22"/>
                <w:lang w:val="en-CA"/>
              </w:rPr>
              <w:t>K. Andersson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612BCB" w:rsidR="00E61DAC" w:rsidRPr="005B217D" w:rsidRDefault="00E61DAC" w:rsidP="00996AE5">
            <w:pPr>
              <w:spacing w:before="60" w:after="60"/>
              <w:jc w:val="left"/>
              <w:rPr>
                <w:szCs w:val="22"/>
                <w:lang w:val="en-CA"/>
              </w:rPr>
            </w:pPr>
            <w:r w:rsidRPr="005B217D">
              <w:rPr>
                <w:szCs w:val="22"/>
                <w:lang w:val="en-CA"/>
              </w:rPr>
              <w:br/>
            </w:r>
            <w:r w:rsidR="00AF0C8F" w:rsidRPr="0053252A">
              <w:rPr>
                <w:szCs w:val="22"/>
                <w:lang w:val="en-CA"/>
              </w:rPr>
              <w:t>+46761499428</w:t>
            </w:r>
            <w:r w:rsidRPr="005B217D">
              <w:rPr>
                <w:szCs w:val="22"/>
                <w:lang w:val="en-CA"/>
              </w:rPr>
              <w:br/>
            </w:r>
            <w:r w:rsidR="00B82589">
              <w:rPr>
                <w:szCs w:val="22"/>
              </w:rPr>
              <w:t>{</w:t>
            </w:r>
            <w:proofErr w:type="spellStart"/>
            <w:r w:rsidR="00B82589" w:rsidRPr="009813E1">
              <w:rPr>
                <w:szCs w:val="22"/>
              </w:rPr>
              <w:t>zhi.</w:t>
            </w:r>
            <w:proofErr w:type="gramStart"/>
            <w:r w:rsidR="00B82589" w:rsidRPr="009813E1">
              <w:rPr>
                <w:szCs w:val="22"/>
              </w:rPr>
              <w:t>a.zhang</w:t>
            </w:r>
            <w:proofErr w:type="spellEnd"/>
            <w:proofErr w:type="gramEnd"/>
            <w:r w:rsidR="00B82589">
              <w:rPr>
                <w:szCs w:val="22"/>
              </w:rPr>
              <w:t xml:space="preserve">, </w:t>
            </w:r>
            <w:proofErr w:type="spellStart"/>
            <w:r w:rsidR="00B82589">
              <w:rPr>
                <w:szCs w:val="22"/>
              </w:rPr>
              <w:t>jacob.strom</w:t>
            </w:r>
            <w:proofErr w:type="spellEnd"/>
            <w:r w:rsidR="00B82589">
              <w:rPr>
                <w:szCs w:val="22"/>
              </w:rPr>
              <w:t xml:space="preserve">, </w:t>
            </w:r>
            <w:proofErr w:type="spellStart"/>
            <w:r w:rsidR="00B82589" w:rsidRPr="00122AAF">
              <w:rPr>
                <w:szCs w:val="22"/>
                <w:lang w:val="en-CA"/>
              </w:rPr>
              <w:t>kenneth.r.andersson</w:t>
            </w:r>
            <w:proofErr w:type="spellEnd"/>
            <w:r w:rsidR="00B82589">
              <w:rPr>
                <w:szCs w:val="22"/>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0994AF" w:rsidR="00E61DAC" w:rsidRPr="005B217D" w:rsidRDefault="00AF0C8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A3E02CC" w:rsidR="00275BCF" w:rsidRDefault="00275BCF" w:rsidP="009234A5">
      <w:pPr>
        <w:pStyle w:val="Heading1"/>
        <w:numPr>
          <w:ilvl w:val="0"/>
          <w:numId w:val="0"/>
        </w:numPr>
        <w:ind w:left="432" w:hanging="432"/>
        <w:rPr>
          <w:lang w:val="en-CA"/>
        </w:rPr>
      </w:pPr>
      <w:r w:rsidRPr="005B217D">
        <w:rPr>
          <w:lang w:val="en-CA"/>
        </w:rPr>
        <w:t>Abstract</w:t>
      </w:r>
    </w:p>
    <w:p w14:paraId="59CAB1B3" w14:textId="32BFD42B" w:rsidR="00BD664C" w:rsidRDefault="00BD664C" w:rsidP="00B04848">
      <w:pPr>
        <w:rPr>
          <w:lang w:val="en-CA" w:eastAsia="zh-CN"/>
        </w:rPr>
      </w:pPr>
      <w:r>
        <w:rPr>
          <w:lang w:val="en-CA" w:eastAsia="zh-CN"/>
        </w:rPr>
        <w:t xml:space="preserve">A common </w:t>
      </w:r>
      <w:r w:rsidRPr="00620270">
        <w:rPr>
          <w:lang w:val="en-CA" w:eastAsia="zh-CN"/>
        </w:rPr>
        <w:t>feature to all t</w:t>
      </w:r>
      <w:r>
        <w:rPr>
          <w:lang w:val="en-CA" w:eastAsia="zh-CN"/>
        </w:rPr>
        <w:t xml:space="preserve">ests in CE5 is that CC-ALF is not DC neutral which means that it does not guarantee that chroma is not changed if luma is flat. The main aspect with this contribution is to fix that problem. A common feature of CE5-1.1 and CE5-2.2 is to remove the multiplications of CC-ALF filtering process. This contribution presents results of a DC neutral design on top of CE5 anchor, CE5-2.1 and CE5-2.2. </w:t>
      </w:r>
    </w:p>
    <w:p w14:paraId="2C8E4502" w14:textId="17837A3A" w:rsidR="000C31C1" w:rsidRDefault="000C31C1" w:rsidP="00B04848">
      <w:pPr>
        <w:rPr>
          <w:lang w:val="en-CA"/>
        </w:rPr>
      </w:pPr>
      <w:r>
        <w:rPr>
          <w:lang w:val="en-CA"/>
        </w:rPr>
        <w:t>Compared to the CE5-CC-ALF anchor, t</w:t>
      </w:r>
      <w:r w:rsidR="00D72132">
        <w:rPr>
          <w:lang w:val="en-CA"/>
        </w:rPr>
        <w:t xml:space="preserve">he </w:t>
      </w:r>
      <w:r>
        <w:rPr>
          <w:lang w:val="en-CA"/>
        </w:rPr>
        <w:t xml:space="preserve">modified version </w:t>
      </w:r>
      <w:r w:rsidR="00D72132">
        <w:rPr>
          <w:lang w:val="en-CA"/>
        </w:rPr>
        <w:t xml:space="preserve">of CE5-2.1 </w:t>
      </w:r>
      <w:r>
        <w:rPr>
          <w:lang w:val="en-CA"/>
        </w:rPr>
        <w:t xml:space="preserve">has </w:t>
      </w:r>
      <w:r w:rsidR="00D72132">
        <w:rPr>
          <w:lang w:val="en-CA"/>
        </w:rPr>
        <w:t xml:space="preserve">a Y/U/V BD-rate impact </w:t>
      </w:r>
      <w:r>
        <w:rPr>
          <w:lang w:val="en-CA"/>
        </w:rPr>
        <w:t>of</w:t>
      </w:r>
      <w:r w:rsidR="00003E70">
        <w:rPr>
          <w:lang w:val="en-CA"/>
        </w:rPr>
        <w:br/>
      </w:r>
      <w:r w:rsidR="00D72132">
        <w:rPr>
          <w:lang w:val="en-CA"/>
        </w:rPr>
        <w:t xml:space="preserve"> </w:t>
      </w:r>
      <w:r w:rsidR="00003E70">
        <w:rPr>
          <w:lang w:val="en-CA"/>
        </w:rPr>
        <w:t>-0.02</w:t>
      </w:r>
      <w:r w:rsidR="00D72132" w:rsidRPr="00D72132">
        <w:rPr>
          <w:lang w:val="en-CA"/>
        </w:rPr>
        <w:t>%</w:t>
      </w:r>
      <w:r w:rsidR="00D72132">
        <w:rPr>
          <w:lang w:val="en-CA"/>
        </w:rPr>
        <w:t>/</w:t>
      </w:r>
      <w:r w:rsidR="00003E70">
        <w:rPr>
          <w:lang w:val="en-CA"/>
        </w:rPr>
        <w:t>-0.02</w:t>
      </w:r>
      <w:r w:rsidR="00D72132" w:rsidRPr="00D72132">
        <w:rPr>
          <w:lang w:val="en-CA"/>
        </w:rPr>
        <w:t>%</w:t>
      </w:r>
      <w:r w:rsidR="00D72132">
        <w:rPr>
          <w:lang w:val="en-CA"/>
        </w:rPr>
        <w:t>/</w:t>
      </w:r>
      <w:r w:rsidR="00003E70">
        <w:rPr>
          <w:lang w:val="en-CA"/>
        </w:rPr>
        <w:t>-0.19</w:t>
      </w:r>
      <w:r w:rsidR="00D72132" w:rsidRPr="00D72132">
        <w:rPr>
          <w:lang w:val="en-CA"/>
        </w:rPr>
        <w:t>%</w:t>
      </w:r>
      <w:r>
        <w:rPr>
          <w:lang w:val="en-CA"/>
        </w:rPr>
        <w:t xml:space="preserve"> (AI)</w:t>
      </w:r>
      <w:r w:rsidR="00D72132">
        <w:rPr>
          <w:lang w:val="en-CA"/>
        </w:rPr>
        <w:t xml:space="preserve">, </w:t>
      </w:r>
      <w:r w:rsidR="00003E70">
        <w:rPr>
          <w:lang w:val="en-CA"/>
        </w:rPr>
        <w:t>0.00</w:t>
      </w:r>
      <w:r w:rsidR="00D72132" w:rsidRPr="00D72132">
        <w:rPr>
          <w:lang w:val="en-CA"/>
        </w:rPr>
        <w:t>%</w:t>
      </w:r>
      <w:r w:rsidR="00D72132">
        <w:rPr>
          <w:lang w:val="en-CA"/>
        </w:rPr>
        <w:t>/</w:t>
      </w:r>
      <w:r w:rsidR="00003E70">
        <w:rPr>
          <w:lang w:val="en-CA"/>
        </w:rPr>
        <w:t>-0.28</w:t>
      </w:r>
      <w:r w:rsidR="00D72132" w:rsidRPr="00D72132">
        <w:rPr>
          <w:lang w:val="en-CA"/>
        </w:rPr>
        <w:t>%</w:t>
      </w:r>
      <w:r w:rsidR="00D72132">
        <w:rPr>
          <w:lang w:val="en-CA"/>
        </w:rPr>
        <w:t>/</w:t>
      </w:r>
      <w:r w:rsidR="00003E70">
        <w:rPr>
          <w:lang w:val="en-CA"/>
        </w:rPr>
        <w:t>-0.31</w:t>
      </w:r>
      <w:r w:rsidR="00D72132" w:rsidRPr="00D72132">
        <w:rPr>
          <w:lang w:val="en-CA"/>
        </w:rPr>
        <w:t>%</w:t>
      </w:r>
      <w:r w:rsidR="00D72132">
        <w:rPr>
          <w:lang w:val="en-CA"/>
        </w:rPr>
        <w:t xml:space="preserve"> </w:t>
      </w:r>
      <w:r>
        <w:rPr>
          <w:lang w:val="en-CA"/>
        </w:rPr>
        <w:t xml:space="preserve">(RA) </w:t>
      </w:r>
      <w:r w:rsidR="00D72132">
        <w:rPr>
          <w:lang w:val="en-CA"/>
        </w:rPr>
        <w:t xml:space="preserve">and </w:t>
      </w:r>
      <w:r w:rsidR="00D72132" w:rsidRPr="00D72132">
        <w:rPr>
          <w:lang w:val="en-CA"/>
        </w:rPr>
        <w:t>0.03%</w:t>
      </w:r>
      <w:r w:rsidR="00D72132">
        <w:rPr>
          <w:lang w:val="en-CA"/>
        </w:rPr>
        <w:t>/</w:t>
      </w:r>
      <w:r w:rsidR="00003E70">
        <w:rPr>
          <w:lang w:val="en-CA"/>
        </w:rPr>
        <w:t>-0.51</w:t>
      </w:r>
      <w:r w:rsidR="00D72132" w:rsidRPr="00D72132">
        <w:rPr>
          <w:lang w:val="en-CA"/>
        </w:rPr>
        <w:t>%</w:t>
      </w:r>
      <w:r w:rsidR="00D72132">
        <w:rPr>
          <w:lang w:val="en-CA"/>
        </w:rPr>
        <w:t>/</w:t>
      </w:r>
      <w:r w:rsidR="00003E70">
        <w:rPr>
          <w:lang w:val="en-CA"/>
        </w:rPr>
        <w:t>-0.63</w:t>
      </w:r>
      <w:r w:rsidR="00D72132" w:rsidRPr="00D72132">
        <w:rPr>
          <w:lang w:val="en-CA"/>
        </w:rPr>
        <w:t>%</w:t>
      </w:r>
      <w:r w:rsidR="00D72132">
        <w:rPr>
          <w:lang w:val="en-CA"/>
        </w:rPr>
        <w:t xml:space="preserve"> </w:t>
      </w:r>
      <w:r>
        <w:rPr>
          <w:lang w:val="en-CA"/>
        </w:rPr>
        <w:t>(LD</w:t>
      </w:r>
      <w:r w:rsidR="00797063">
        <w:rPr>
          <w:lang w:val="en-CA"/>
        </w:rPr>
        <w:t>B</w:t>
      </w:r>
      <w:r>
        <w:rPr>
          <w:lang w:val="en-CA"/>
        </w:rPr>
        <w:t xml:space="preserve">). </w:t>
      </w:r>
    </w:p>
    <w:p w14:paraId="42D512E4" w14:textId="29F4C4A2" w:rsidR="000C31C1" w:rsidRDefault="000C31C1" w:rsidP="00B04848">
      <w:pPr>
        <w:rPr>
          <w:lang w:val="en-CA"/>
        </w:rPr>
      </w:pPr>
      <w:r>
        <w:rPr>
          <w:lang w:val="en-CA"/>
        </w:rPr>
        <w:t xml:space="preserve">Compared to CE5-2.1, the modified version of CE5-2.1 has a Y/U/V BD-rate impact of </w:t>
      </w:r>
      <w:r w:rsidR="00820FE1">
        <w:rPr>
          <w:lang w:val="en-CA"/>
        </w:rPr>
        <w:br/>
      </w:r>
      <w:r w:rsidRPr="00D72132">
        <w:rPr>
          <w:lang w:val="en-CA"/>
        </w:rPr>
        <w:t>0.00%</w:t>
      </w:r>
      <w:r>
        <w:rPr>
          <w:lang w:val="en-CA"/>
        </w:rPr>
        <w:t>/</w:t>
      </w:r>
      <w:r w:rsidRPr="00D72132">
        <w:rPr>
          <w:lang w:val="en-CA"/>
        </w:rPr>
        <w:t>-0.55%</w:t>
      </w:r>
      <w:r>
        <w:rPr>
          <w:lang w:val="en-CA"/>
        </w:rPr>
        <w:t>/</w:t>
      </w:r>
      <w:r w:rsidRPr="00D72132">
        <w:rPr>
          <w:lang w:val="en-CA"/>
        </w:rPr>
        <w:t>-0.54%</w:t>
      </w:r>
      <w:r>
        <w:rPr>
          <w:lang w:val="en-CA"/>
        </w:rPr>
        <w:t xml:space="preserve"> (AI), </w:t>
      </w:r>
      <w:r w:rsidRPr="00D72132">
        <w:rPr>
          <w:lang w:val="en-CA"/>
        </w:rPr>
        <w:t>-0.02%</w:t>
      </w:r>
      <w:r>
        <w:rPr>
          <w:lang w:val="en-CA"/>
        </w:rPr>
        <w:t>/</w:t>
      </w:r>
      <w:r w:rsidRPr="00D72132">
        <w:rPr>
          <w:lang w:val="en-CA"/>
        </w:rPr>
        <w:t>-0.36%</w:t>
      </w:r>
      <w:r>
        <w:rPr>
          <w:lang w:val="en-CA"/>
        </w:rPr>
        <w:t>/</w:t>
      </w:r>
      <w:r w:rsidRPr="00D72132">
        <w:rPr>
          <w:lang w:val="en-CA"/>
        </w:rPr>
        <w:t>-0.37%</w:t>
      </w:r>
      <w:r>
        <w:rPr>
          <w:lang w:val="en-CA"/>
        </w:rPr>
        <w:t xml:space="preserve"> (RA) and </w:t>
      </w:r>
      <w:r w:rsidRPr="00D72132">
        <w:rPr>
          <w:lang w:val="en-CA"/>
        </w:rPr>
        <w:t>0.03%</w:t>
      </w:r>
      <w:r>
        <w:rPr>
          <w:lang w:val="en-CA"/>
        </w:rPr>
        <w:t>/</w:t>
      </w:r>
      <w:r w:rsidRPr="00D72132">
        <w:rPr>
          <w:lang w:val="en-CA"/>
        </w:rPr>
        <w:t>-0.27%</w:t>
      </w:r>
      <w:r>
        <w:rPr>
          <w:lang w:val="en-CA"/>
        </w:rPr>
        <w:t>/</w:t>
      </w:r>
      <w:r w:rsidRPr="00D72132">
        <w:rPr>
          <w:lang w:val="en-CA"/>
        </w:rPr>
        <w:t>-0.50%</w:t>
      </w:r>
      <w:r>
        <w:rPr>
          <w:lang w:val="en-CA"/>
        </w:rPr>
        <w:t xml:space="preserve"> (LD</w:t>
      </w:r>
      <w:r w:rsidR="00797063">
        <w:rPr>
          <w:lang w:val="en-CA"/>
        </w:rPr>
        <w:t>B</w:t>
      </w:r>
      <w:r>
        <w:rPr>
          <w:lang w:val="en-CA"/>
        </w:rPr>
        <w:t xml:space="preserve">). </w:t>
      </w:r>
    </w:p>
    <w:p w14:paraId="27FE255A" w14:textId="43D4F77F" w:rsidR="00B04848" w:rsidRDefault="000C31C1" w:rsidP="00B04848">
      <w:pPr>
        <w:rPr>
          <w:lang w:val="en-CA"/>
        </w:rPr>
      </w:pPr>
      <w:r>
        <w:rPr>
          <w:lang w:val="en-CA"/>
        </w:rPr>
        <w:t xml:space="preserve">Compared to the CE5-CC-ALF anchor, </w:t>
      </w:r>
      <w:r w:rsidR="00797063">
        <w:rPr>
          <w:lang w:val="en-CA"/>
        </w:rPr>
        <w:t>t</w:t>
      </w:r>
      <w:r w:rsidR="00D72132">
        <w:rPr>
          <w:lang w:val="en-CA"/>
        </w:rPr>
        <w:t xml:space="preserve">he </w:t>
      </w:r>
      <w:r w:rsidR="00797063">
        <w:rPr>
          <w:lang w:val="en-CA"/>
        </w:rPr>
        <w:t>modified version</w:t>
      </w:r>
      <w:r w:rsidR="00D72132">
        <w:rPr>
          <w:lang w:val="en-CA"/>
        </w:rPr>
        <w:t xml:space="preserve"> of CE5-2.2 </w:t>
      </w:r>
      <w:r w:rsidR="00797063">
        <w:rPr>
          <w:lang w:val="en-CA"/>
        </w:rPr>
        <w:t xml:space="preserve">has </w:t>
      </w:r>
      <w:r w:rsidR="00D72132">
        <w:rPr>
          <w:lang w:val="en-CA"/>
        </w:rPr>
        <w:t xml:space="preserve">a Y/U/V BD-rate impact </w:t>
      </w:r>
      <w:r w:rsidR="00797063">
        <w:rPr>
          <w:lang w:val="en-CA"/>
        </w:rPr>
        <w:t>of</w:t>
      </w:r>
      <w:r w:rsidR="00797063">
        <w:rPr>
          <w:lang w:val="en-CA"/>
        </w:rPr>
        <w:br/>
      </w:r>
      <w:r w:rsidR="00F91613">
        <w:rPr>
          <w:lang w:val="en-CA"/>
        </w:rPr>
        <w:t>-0.03</w:t>
      </w:r>
      <w:r w:rsidR="00D72132" w:rsidRPr="00D72132">
        <w:rPr>
          <w:lang w:val="en-CA"/>
        </w:rPr>
        <w:t>%</w:t>
      </w:r>
      <w:r w:rsidR="00D72132" w:rsidRPr="00D72132">
        <w:rPr>
          <w:lang w:val="en-CA"/>
        </w:rPr>
        <w:tab/>
      </w:r>
      <w:r w:rsidR="00D72132">
        <w:rPr>
          <w:lang w:val="en-CA"/>
        </w:rPr>
        <w:t>/</w:t>
      </w:r>
      <w:r w:rsidR="00F91613">
        <w:rPr>
          <w:lang w:val="en-CA"/>
        </w:rPr>
        <w:t>0.15</w:t>
      </w:r>
      <w:r w:rsidR="00D72132" w:rsidRPr="00D72132">
        <w:rPr>
          <w:lang w:val="en-CA"/>
        </w:rPr>
        <w:t>%</w:t>
      </w:r>
      <w:r w:rsidR="00D72132">
        <w:rPr>
          <w:lang w:val="en-CA"/>
        </w:rPr>
        <w:t>/</w:t>
      </w:r>
      <w:r w:rsidR="00F91613">
        <w:rPr>
          <w:lang w:val="en-CA"/>
        </w:rPr>
        <w:t>-0.06</w:t>
      </w:r>
      <w:r w:rsidR="00D72132" w:rsidRPr="00D72132">
        <w:rPr>
          <w:lang w:val="en-CA"/>
        </w:rPr>
        <w:t>%</w:t>
      </w:r>
      <w:r w:rsidR="00797063">
        <w:rPr>
          <w:lang w:val="en-CA"/>
        </w:rPr>
        <w:t xml:space="preserve"> (AI)</w:t>
      </w:r>
      <w:r w:rsidR="00D72132">
        <w:rPr>
          <w:lang w:val="en-CA"/>
        </w:rPr>
        <w:t xml:space="preserve">, </w:t>
      </w:r>
      <w:r w:rsidR="00D72132" w:rsidRPr="00D72132">
        <w:rPr>
          <w:lang w:val="en-CA"/>
        </w:rPr>
        <w:t>-0.01%</w:t>
      </w:r>
      <w:r w:rsidR="00D72132">
        <w:rPr>
          <w:lang w:val="en-CA"/>
        </w:rPr>
        <w:t>/</w:t>
      </w:r>
      <w:r w:rsidR="00F91613">
        <w:rPr>
          <w:lang w:val="en-CA"/>
        </w:rPr>
        <w:t>-0.13</w:t>
      </w:r>
      <w:r w:rsidR="00D72132" w:rsidRPr="00D72132">
        <w:rPr>
          <w:lang w:val="en-CA"/>
        </w:rPr>
        <w:t>%</w:t>
      </w:r>
      <w:r w:rsidR="00D72132">
        <w:rPr>
          <w:lang w:val="en-CA"/>
        </w:rPr>
        <w:t>/</w:t>
      </w:r>
      <w:r w:rsidR="00F91613">
        <w:rPr>
          <w:lang w:val="en-CA"/>
        </w:rPr>
        <w:t>-0.13</w:t>
      </w:r>
      <w:r w:rsidR="00D72132" w:rsidRPr="00D72132">
        <w:rPr>
          <w:lang w:val="en-CA"/>
        </w:rPr>
        <w:t>%</w:t>
      </w:r>
      <w:r w:rsidR="00797063">
        <w:rPr>
          <w:lang w:val="en-CA"/>
        </w:rPr>
        <w:t xml:space="preserve"> (RA)</w:t>
      </w:r>
      <w:r w:rsidR="00D72132">
        <w:rPr>
          <w:lang w:val="en-CA"/>
        </w:rPr>
        <w:t xml:space="preserve"> and </w:t>
      </w:r>
      <w:r w:rsidR="00F91613">
        <w:rPr>
          <w:lang w:val="en-CA"/>
        </w:rPr>
        <w:t>0.00</w:t>
      </w:r>
      <w:r w:rsidR="00D72132" w:rsidRPr="00D72132">
        <w:rPr>
          <w:lang w:val="en-CA"/>
        </w:rPr>
        <w:t>%</w:t>
      </w:r>
      <w:r w:rsidR="00D72132">
        <w:rPr>
          <w:lang w:val="en-CA"/>
        </w:rPr>
        <w:t>/</w:t>
      </w:r>
      <w:r w:rsidR="00F91613">
        <w:rPr>
          <w:lang w:val="en-CA"/>
        </w:rPr>
        <w:t>-0.55</w:t>
      </w:r>
      <w:r w:rsidR="00D72132" w:rsidRPr="00D72132">
        <w:rPr>
          <w:lang w:val="en-CA"/>
        </w:rPr>
        <w:t>%</w:t>
      </w:r>
      <w:r w:rsidR="00D72132">
        <w:rPr>
          <w:lang w:val="en-CA"/>
        </w:rPr>
        <w:t>/</w:t>
      </w:r>
      <w:r w:rsidR="00F91613">
        <w:rPr>
          <w:lang w:val="en-CA"/>
        </w:rPr>
        <w:t>-0.63</w:t>
      </w:r>
      <w:r w:rsidR="00D72132" w:rsidRPr="00D72132">
        <w:rPr>
          <w:lang w:val="en-CA"/>
        </w:rPr>
        <w:t>%</w:t>
      </w:r>
      <w:r w:rsidR="00D72132">
        <w:rPr>
          <w:lang w:val="en-CA"/>
        </w:rPr>
        <w:t xml:space="preserve"> </w:t>
      </w:r>
      <w:r w:rsidR="00797063">
        <w:rPr>
          <w:lang w:val="en-CA"/>
        </w:rPr>
        <w:t>(LDB).</w:t>
      </w:r>
    </w:p>
    <w:p w14:paraId="7525ECB0" w14:textId="55E8580D" w:rsidR="00797063" w:rsidRPr="00B04848" w:rsidRDefault="00797063" w:rsidP="00B04848">
      <w:pPr>
        <w:rPr>
          <w:lang w:val="en-CA"/>
        </w:rPr>
      </w:pPr>
      <w:r>
        <w:rPr>
          <w:lang w:val="en-CA"/>
        </w:rPr>
        <w:t>Compared to CE5-2.2, the modified version of CE5-2.2 has a Y/U/V BD-rate impact of</w:t>
      </w:r>
      <w:r>
        <w:rPr>
          <w:lang w:val="en-CA"/>
        </w:rPr>
        <w:br/>
      </w:r>
      <w:r w:rsidRPr="00D72132">
        <w:rPr>
          <w:lang w:val="en-CA"/>
        </w:rPr>
        <w:t>0.00%</w:t>
      </w:r>
      <w:r w:rsidRPr="00D72132">
        <w:rPr>
          <w:lang w:val="en-CA"/>
        </w:rPr>
        <w:tab/>
      </w:r>
      <w:r>
        <w:rPr>
          <w:lang w:val="en-CA"/>
        </w:rPr>
        <w:t>/</w:t>
      </w:r>
      <w:r w:rsidRPr="00D72132">
        <w:rPr>
          <w:lang w:val="en-CA"/>
        </w:rPr>
        <w:t>-0.58%</w:t>
      </w:r>
      <w:r>
        <w:rPr>
          <w:lang w:val="en-CA"/>
        </w:rPr>
        <w:t>/</w:t>
      </w:r>
      <w:r w:rsidRPr="00D72132">
        <w:rPr>
          <w:lang w:val="en-CA"/>
        </w:rPr>
        <w:t>-0.65%</w:t>
      </w:r>
      <w:r>
        <w:rPr>
          <w:lang w:val="en-CA"/>
        </w:rPr>
        <w:t xml:space="preserve"> (AI), </w:t>
      </w:r>
      <w:r w:rsidRPr="00D72132">
        <w:rPr>
          <w:lang w:val="en-CA"/>
        </w:rPr>
        <w:t>-0.01%</w:t>
      </w:r>
      <w:r>
        <w:rPr>
          <w:lang w:val="en-CA"/>
        </w:rPr>
        <w:t>/</w:t>
      </w:r>
      <w:r w:rsidRPr="00D72132">
        <w:rPr>
          <w:lang w:val="en-CA"/>
        </w:rPr>
        <w:t>-0.47%</w:t>
      </w:r>
      <w:r>
        <w:rPr>
          <w:lang w:val="en-CA"/>
        </w:rPr>
        <w:t>/</w:t>
      </w:r>
      <w:r w:rsidRPr="00D72132">
        <w:rPr>
          <w:lang w:val="en-CA"/>
        </w:rPr>
        <w:t>-0.57%</w:t>
      </w:r>
      <w:r>
        <w:rPr>
          <w:lang w:val="en-CA"/>
        </w:rPr>
        <w:t xml:space="preserve"> (RA) and </w:t>
      </w:r>
      <w:r w:rsidRPr="00D72132">
        <w:rPr>
          <w:lang w:val="en-CA"/>
        </w:rPr>
        <w:t>-0.01%</w:t>
      </w:r>
      <w:r>
        <w:rPr>
          <w:lang w:val="en-CA"/>
        </w:rPr>
        <w:t>/</w:t>
      </w:r>
      <w:r w:rsidRPr="00D72132">
        <w:rPr>
          <w:lang w:val="en-CA"/>
        </w:rPr>
        <w:t>-0.47%</w:t>
      </w:r>
      <w:r>
        <w:rPr>
          <w:lang w:val="en-CA"/>
        </w:rPr>
        <w:t>/</w:t>
      </w:r>
      <w:r w:rsidRPr="00D72132">
        <w:rPr>
          <w:lang w:val="en-CA"/>
        </w:rPr>
        <w:t>-0.53%</w:t>
      </w:r>
      <w:r>
        <w:rPr>
          <w:lang w:val="en-CA"/>
        </w:rPr>
        <w:t xml:space="preserve"> (LDB).</w:t>
      </w:r>
    </w:p>
    <w:p w14:paraId="7D2AC1F0" w14:textId="3FC32A7C" w:rsidR="00745F6B" w:rsidRPr="005B217D" w:rsidRDefault="00745F6B" w:rsidP="00E11923">
      <w:pPr>
        <w:pStyle w:val="Heading1"/>
        <w:rPr>
          <w:lang w:val="en-CA"/>
        </w:rPr>
      </w:pPr>
      <w:r w:rsidRPr="005B217D">
        <w:rPr>
          <w:lang w:val="en-CA"/>
        </w:rPr>
        <w:t>Introduction</w:t>
      </w:r>
    </w:p>
    <w:p w14:paraId="2E13E1A7" w14:textId="753B397B" w:rsidR="001D7C14" w:rsidRDefault="001D7C14" w:rsidP="004234F0">
      <w:pPr>
        <w:rPr>
          <w:lang w:val="en-CA" w:eastAsia="zh-CN"/>
        </w:rPr>
      </w:pPr>
      <w:r w:rsidRPr="00E3542B">
        <w:rPr>
          <w:lang w:val="en-CA" w:eastAsia="zh-CN"/>
        </w:rPr>
        <w:t xml:space="preserve">In </w:t>
      </w:r>
      <w:r w:rsidR="004329EE">
        <w:rPr>
          <w:lang w:val="en-CA" w:eastAsia="zh-CN"/>
        </w:rPr>
        <w:t xml:space="preserve">the </w:t>
      </w:r>
      <w:r w:rsidRPr="00E3542B">
        <w:rPr>
          <w:lang w:val="en-CA" w:eastAsia="zh-CN"/>
        </w:rPr>
        <w:t xml:space="preserve">16th JVET meeting, </w:t>
      </w:r>
      <w:r w:rsidR="0082682B" w:rsidRPr="00E3542B">
        <w:rPr>
          <w:lang w:val="en-CA" w:eastAsia="zh-CN"/>
        </w:rPr>
        <w:t xml:space="preserve">CE5 </w:t>
      </w:r>
      <w:r w:rsidR="004329EE">
        <w:rPr>
          <w:lang w:val="en-CA" w:eastAsia="zh-CN"/>
        </w:rPr>
        <w:t>was</w:t>
      </w:r>
      <w:r w:rsidR="0082682B" w:rsidRPr="00E3542B">
        <w:rPr>
          <w:lang w:val="en-CA" w:eastAsia="zh-CN"/>
        </w:rPr>
        <w:t xml:space="preserve"> defined to evaluate differen</w:t>
      </w:r>
      <w:r w:rsidR="004329EE">
        <w:rPr>
          <w:lang w:val="en-CA" w:eastAsia="zh-CN"/>
        </w:rPr>
        <w:t>t</w:t>
      </w:r>
      <w:r w:rsidR="0082682B" w:rsidRPr="00E3542B">
        <w:rPr>
          <w:lang w:val="en-CA" w:eastAsia="zh-CN"/>
        </w:rPr>
        <w:t xml:space="preserve"> design aspects of the cross component adaptive loop filter CC</w:t>
      </w:r>
      <w:r w:rsidR="00885BB7">
        <w:rPr>
          <w:lang w:val="en-CA" w:eastAsia="zh-CN"/>
        </w:rPr>
        <w:t>-</w:t>
      </w:r>
      <w:r w:rsidR="0082682B" w:rsidRPr="00E3542B">
        <w:rPr>
          <w:lang w:val="en-CA" w:eastAsia="zh-CN"/>
        </w:rPr>
        <w:t xml:space="preserve">ALF. The </w:t>
      </w:r>
      <w:r w:rsidR="004329EE" w:rsidRPr="00E3542B">
        <w:rPr>
          <w:lang w:val="en-CA" w:eastAsia="zh-CN"/>
        </w:rPr>
        <w:t>differen</w:t>
      </w:r>
      <w:r w:rsidR="004329EE">
        <w:rPr>
          <w:lang w:val="en-CA" w:eastAsia="zh-CN"/>
        </w:rPr>
        <w:t>t</w:t>
      </w:r>
      <w:r w:rsidR="004329EE" w:rsidRPr="00E3542B">
        <w:rPr>
          <w:lang w:val="en-CA" w:eastAsia="zh-CN"/>
        </w:rPr>
        <w:t xml:space="preserve"> </w:t>
      </w:r>
      <w:r w:rsidR="0082682B" w:rsidRPr="00E3542B">
        <w:rPr>
          <w:lang w:val="en-CA" w:eastAsia="zh-CN"/>
        </w:rPr>
        <w:t xml:space="preserve">design aspects would be evaluated relative to a “CE anchor”. The CE5-2 sub-tests of CE5 </w:t>
      </w:r>
      <w:r w:rsidR="004329EE">
        <w:rPr>
          <w:lang w:val="en-CA" w:eastAsia="zh-CN"/>
        </w:rPr>
        <w:t>targeted</w:t>
      </w:r>
      <w:r w:rsidR="004329EE" w:rsidRPr="00E3542B">
        <w:rPr>
          <w:lang w:val="en-CA" w:eastAsia="zh-CN"/>
        </w:rPr>
        <w:t xml:space="preserve"> </w:t>
      </w:r>
      <w:r w:rsidR="0082682B" w:rsidRPr="00E3542B">
        <w:rPr>
          <w:lang w:val="en-CA" w:eastAsia="zh-CN"/>
        </w:rPr>
        <w:t xml:space="preserve">complexity reduction of the filtering process. </w:t>
      </w:r>
      <w:r w:rsidR="00317522" w:rsidRPr="00E3542B">
        <w:rPr>
          <w:lang w:val="en-CA" w:eastAsia="zh-CN"/>
        </w:rPr>
        <w:t>In CE5-2.1, it was proposed to restrict the CC</w:t>
      </w:r>
      <w:r w:rsidR="00885BB7">
        <w:rPr>
          <w:lang w:val="en-CA" w:eastAsia="zh-CN"/>
        </w:rPr>
        <w:t>-</w:t>
      </w:r>
      <w:r w:rsidR="00317522" w:rsidRPr="00E3542B">
        <w:rPr>
          <w:lang w:val="en-CA" w:eastAsia="zh-CN"/>
        </w:rPr>
        <w:t xml:space="preserve">ALF coefficients to have values: </w:t>
      </w:r>
      <w:r w:rsidR="00317522">
        <w:rPr>
          <w:lang w:val="en-CA" w:eastAsia="zh-CN"/>
        </w:rPr>
        <w:t>{-64, -32, -16, -8, -4, -2, -1, 0, 1, 2, 4, 8, 16, 32, 64}. In CE5-2.2, it was proposed to restrict the CC</w:t>
      </w:r>
      <w:r w:rsidR="00885BB7">
        <w:rPr>
          <w:lang w:val="en-CA" w:eastAsia="zh-CN"/>
        </w:rPr>
        <w:t>-</w:t>
      </w:r>
      <w:r w:rsidR="00317522">
        <w:rPr>
          <w:lang w:val="en-CA" w:eastAsia="zh-CN"/>
        </w:rPr>
        <w:t xml:space="preserve">ALF coefficients to have values: {-8, -4, -2, -1, 0, 1, 2, 4, 8}. In both two </w:t>
      </w:r>
      <w:r w:rsidR="00E20F93">
        <w:rPr>
          <w:lang w:val="en-CA" w:eastAsia="zh-CN"/>
        </w:rPr>
        <w:t>tests in CE5-2, the multiplication was removed from the CC</w:t>
      </w:r>
      <w:r w:rsidR="00885BB7">
        <w:rPr>
          <w:lang w:val="en-CA" w:eastAsia="zh-CN"/>
        </w:rPr>
        <w:t>-</w:t>
      </w:r>
      <w:r w:rsidR="00E20F93">
        <w:rPr>
          <w:lang w:val="en-CA" w:eastAsia="zh-CN"/>
        </w:rPr>
        <w:t>ALF filtering process.</w:t>
      </w:r>
    </w:p>
    <w:p w14:paraId="30B02C47" w14:textId="6C6E429B" w:rsidR="00D70200" w:rsidRPr="00E3542B" w:rsidRDefault="00334B38" w:rsidP="00D70200">
      <w:pPr>
        <w:rPr>
          <w:lang w:val="en-CA" w:eastAsia="zh-CN"/>
        </w:rPr>
      </w:pPr>
      <w:r w:rsidRPr="00E3542B">
        <w:rPr>
          <w:lang w:val="en-CA" w:eastAsia="zh-CN"/>
        </w:rPr>
        <w:t>T</w:t>
      </w:r>
      <w:r w:rsidR="00FA1585" w:rsidRPr="00E3542B">
        <w:rPr>
          <w:lang w:val="en-CA" w:eastAsia="zh-CN"/>
        </w:rPr>
        <w:t>he CC</w:t>
      </w:r>
      <w:r w:rsidR="00885BB7">
        <w:rPr>
          <w:lang w:val="en-CA" w:eastAsia="zh-CN"/>
        </w:rPr>
        <w:t>-</w:t>
      </w:r>
      <w:r w:rsidR="00FA1585" w:rsidRPr="00E3542B">
        <w:rPr>
          <w:lang w:val="en-CA" w:eastAsia="zh-CN"/>
        </w:rPr>
        <w:t xml:space="preserve">ALF </w:t>
      </w:r>
      <w:r w:rsidR="002217E4">
        <w:rPr>
          <w:lang w:val="en-CA" w:eastAsia="zh-CN"/>
        </w:rPr>
        <w:t xml:space="preserve">method </w:t>
      </w:r>
      <w:r w:rsidR="00FA1585" w:rsidRPr="00E3542B">
        <w:rPr>
          <w:lang w:val="en-CA" w:eastAsia="zh-CN"/>
        </w:rPr>
        <w:t>derives</w:t>
      </w:r>
      <w:r w:rsidR="00B265B9" w:rsidRPr="00E3542B">
        <w:rPr>
          <w:lang w:val="en-CA" w:eastAsia="zh-CN"/>
        </w:rPr>
        <w:t xml:space="preserve"> </w:t>
      </w:r>
      <w:r w:rsidR="002217E4">
        <w:rPr>
          <w:lang w:val="en-CA" w:eastAsia="zh-CN"/>
        </w:rPr>
        <w:t>a</w:t>
      </w:r>
      <w:r w:rsidR="002217E4" w:rsidRPr="00E3542B">
        <w:rPr>
          <w:lang w:val="en-CA" w:eastAsia="zh-CN"/>
        </w:rPr>
        <w:t xml:space="preserve"> </w:t>
      </w:r>
      <w:r w:rsidR="00FA1585" w:rsidRPr="00E3542B">
        <w:rPr>
          <w:lang w:val="en-CA" w:eastAsia="zh-CN"/>
        </w:rPr>
        <w:t xml:space="preserve">residual correction </w:t>
      </w:r>
      <m:oMath>
        <m:r>
          <m:rPr>
            <m:sty m:val="p"/>
          </m:rPr>
          <w:rPr>
            <w:rFonts w:ascii="Cambria Math" w:hAnsi="Cambria Math"/>
            <w:lang w:val="en-CA" w:eastAsia="zh-CN"/>
          </w:rPr>
          <m:t>ΔI</m:t>
        </m:r>
        <m:d>
          <m:dPr>
            <m:ctrlPr>
              <w:rPr>
                <w:rFonts w:ascii="Cambria Math" w:hAnsi="Cambria Math"/>
                <w:lang w:val="en-CA" w:eastAsia="zh-CN"/>
              </w:rPr>
            </m:ctrlPr>
          </m:dPr>
          <m:e>
            <m:r>
              <m:rPr>
                <m:sty m:val="p"/>
              </m:rPr>
              <w:rPr>
                <w:rFonts w:ascii="Cambria Math" w:hAnsi="Cambria Math"/>
                <w:lang w:val="en-CA" w:eastAsia="zh-CN"/>
              </w:rPr>
              <m:t>x,y</m:t>
            </m:r>
          </m:e>
        </m:d>
      </m:oMath>
      <w:r w:rsidR="00FA1585" w:rsidRPr="00E3542B">
        <w:rPr>
          <w:lang w:val="en-CA" w:eastAsia="zh-CN"/>
        </w:rPr>
        <w:t xml:space="preserve"> by </w:t>
      </w:r>
      <w:r w:rsidR="00B265B9" w:rsidRPr="00E3542B">
        <w:rPr>
          <w:lang w:val="en-CA" w:eastAsia="zh-CN"/>
        </w:rPr>
        <w:t>appl</w:t>
      </w:r>
      <w:r w:rsidR="00574239" w:rsidRPr="00E3542B">
        <w:rPr>
          <w:lang w:val="en-CA" w:eastAsia="zh-CN"/>
        </w:rPr>
        <w:t>y</w:t>
      </w:r>
      <w:r w:rsidR="00D70200" w:rsidRPr="00E3542B">
        <w:rPr>
          <w:lang w:val="en-CA" w:eastAsia="zh-CN"/>
        </w:rPr>
        <w:t>i</w:t>
      </w:r>
      <w:r w:rsidR="00FA1585" w:rsidRPr="00E3542B">
        <w:rPr>
          <w:lang w:val="en-CA" w:eastAsia="zh-CN"/>
        </w:rPr>
        <w:t>ng</w:t>
      </w:r>
      <w:r w:rsidR="00B265B9" w:rsidRPr="00E3542B">
        <w:rPr>
          <w:lang w:val="en-CA" w:eastAsia="zh-CN"/>
        </w:rPr>
        <w:t xml:space="preserve"> a 3 × 4 diamond</w:t>
      </w:r>
      <w:r w:rsidR="00574239" w:rsidRPr="00E3542B">
        <w:rPr>
          <w:lang w:val="en-CA" w:eastAsia="zh-CN"/>
        </w:rPr>
        <w:t xml:space="preserve">-shape </w:t>
      </w:r>
      <w:r w:rsidR="00B265B9" w:rsidRPr="00E3542B">
        <w:rPr>
          <w:lang w:val="en-CA" w:eastAsia="zh-CN"/>
        </w:rPr>
        <w:t>filter</w:t>
      </w:r>
      <w:r w:rsidR="002F03EF" w:rsidRPr="00E3542B">
        <w:rPr>
          <w:lang w:val="en-CA" w:eastAsia="zh-CN"/>
        </w:rPr>
        <w:t xml:space="preserve"> with 8 unique coefficients</w:t>
      </w:r>
      <w:r w:rsidR="00B265B9" w:rsidRPr="00E3542B">
        <w:rPr>
          <w:lang w:val="en-CA" w:eastAsia="zh-CN"/>
        </w:rPr>
        <w:t xml:space="preserve"> to the co-located luma samples centered at the chroma sample to be refined. </w:t>
      </w:r>
      <w:r w:rsidR="002F03EF" w:rsidRPr="00E3542B">
        <w:rPr>
          <w:lang w:val="en-CA" w:eastAsia="zh-CN"/>
        </w:rPr>
        <w:t>The filter coefficient values range between [-32, 31], inclusive.</w:t>
      </w:r>
      <w:r w:rsidR="00D70200" w:rsidRPr="00E3542B">
        <w:rPr>
          <w:lang w:val="en-CA" w:eastAsia="zh-CN"/>
        </w:rPr>
        <w:t xml:space="preserve"> The residual correction </w:t>
      </w:r>
      <m:oMath>
        <m:r>
          <m:rPr>
            <m:sty m:val="p"/>
          </m:rPr>
          <w:rPr>
            <w:rFonts w:ascii="Cambria Math" w:hAnsi="Cambria Math"/>
            <w:lang w:val="en-CA" w:eastAsia="zh-CN"/>
          </w:rPr>
          <m:t>ΔI</m:t>
        </m:r>
        <m:d>
          <m:dPr>
            <m:ctrlPr>
              <w:rPr>
                <w:rFonts w:ascii="Cambria Math" w:hAnsi="Cambria Math"/>
                <w:lang w:val="en-CA" w:eastAsia="zh-CN"/>
              </w:rPr>
            </m:ctrlPr>
          </m:dPr>
          <m:e>
            <m:r>
              <m:rPr>
                <m:sty m:val="p"/>
              </m:rPr>
              <w:rPr>
                <w:rFonts w:ascii="Cambria Math" w:hAnsi="Cambria Math"/>
                <w:lang w:val="en-CA" w:eastAsia="zh-CN"/>
              </w:rPr>
              <m:t>x,y</m:t>
            </m:r>
          </m:e>
        </m:d>
      </m:oMath>
      <w:r w:rsidR="00D70200" w:rsidRPr="00E3542B">
        <w:rPr>
          <w:lang w:val="en-CA" w:eastAsia="zh-CN"/>
        </w:rPr>
        <w:t xml:space="preserve"> is calculated in the following way:</w:t>
      </w:r>
    </w:p>
    <w:p w14:paraId="719F6240" w14:textId="48B3F681" w:rsidR="00D70200" w:rsidRPr="00E3542B" w:rsidRDefault="007F1769" w:rsidP="00D70200">
      <w:pPr>
        <w:rPr>
          <w:lang w:val="en-CA" w:eastAsia="zh-CN"/>
        </w:rPr>
      </w:pPr>
      <m:oMathPara>
        <m:oMath>
          <m:r>
            <m:rPr>
              <m:sty m:val="p"/>
            </m:rPr>
            <w:rPr>
              <w:rFonts w:ascii="Cambria Math" w:hAnsi="Cambria Math"/>
              <w:lang w:val="en-CA" w:eastAsia="zh-CN"/>
            </w:rPr>
            <w:lastRenderedPageBreak/>
            <m:t>ΔI</m:t>
          </m:r>
          <m:d>
            <m:dPr>
              <m:ctrlPr>
                <w:rPr>
                  <w:rFonts w:ascii="Cambria Math" w:hAnsi="Cambria Math"/>
                  <w:lang w:val="en-CA" w:eastAsia="zh-CN"/>
                </w:rPr>
              </m:ctrlPr>
            </m:dPr>
            <m:e>
              <m:r>
                <m:rPr>
                  <m:sty m:val="p"/>
                </m:rPr>
                <w:rPr>
                  <w:rFonts w:ascii="Cambria Math" w:hAnsi="Cambria Math"/>
                  <w:lang w:val="en-CA" w:eastAsia="zh-CN"/>
                </w:rPr>
                <m:t>x,y</m:t>
              </m:r>
            </m:e>
          </m:d>
          <m:r>
            <m:rPr>
              <m:sty m:val="p"/>
            </m:rPr>
            <w:rPr>
              <w:rFonts w:ascii="Cambria Math" w:hAnsi="Cambria Math"/>
              <w:lang w:val="en-CA" w:eastAsia="zh-CN"/>
            </w:rPr>
            <m:t>=</m:t>
          </m:r>
          <w:bookmarkStart w:id="1" w:name="_Hlk26188757"/>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L0</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w:bookmarkEnd w:id="1"/>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L1</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L2</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L3</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L4</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L5</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L6</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L7</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+2</m:t>
              </m:r>
            </m:e>
          </m:d>
          <m:r>
            <m:rPr>
              <m:sty m:val="p"/>
            </m:rPr>
            <w:rPr>
              <w:rFonts w:ascii="Cambria Math" w:hAnsi="Cambria Math"/>
              <w:lang w:val="en-CA" w:eastAsia="zh-CN"/>
            </w:rPr>
            <m:t>+</m:t>
          </m:r>
          <m:sSup>
            <m:sSupPr>
              <m:ctrlPr>
                <w:rPr>
                  <w:rFonts w:ascii="Cambria Math" w:hAnsi="Cambria Math"/>
                  <w:lang w:val="en-CA" w:eastAsia="zh-CN"/>
                </w:rPr>
              </m:ctrlPr>
            </m:sSupPr>
            <m:e>
              <m:r>
                <m:rPr>
                  <m:sty m:val="p"/>
                </m:rPr>
                <w:rPr>
                  <w:rFonts w:ascii="Cambria Math" w:hAnsi="Cambria Math"/>
                  <w:lang w:val="en-CA" w:eastAsia="zh-CN"/>
                </w:rPr>
                <m:t>2</m:t>
              </m:r>
            </m:e>
            <m:sup>
              <m:r>
                <m:rPr>
                  <m:sty m:val="p"/>
                </m:rPr>
                <w:rPr>
                  <w:rFonts w:ascii="Cambria Math" w:hAnsi="Cambria Math"/>
                  <w:lang w:val="en-CA" w:eastAsia="zh-CN"/>
                </w:rPr>
                <m:t>shiftFactor-1</m:t>
              </m:r>
            </m:sup>
          </m:sSup>
          <m:r>
            <m:rPr>
              <m:sty m:val="p"/>
            </m:rPr>
            <w:rPr>
              <w:rFonts w:ascii="Cambria Math" w:hAnsi="Cambria Math"/>
              <w:lang w:val="en-CA" w:eastAsia="zh-CN"/>
            </w:rPr>
            <m:t>)≫shiftFactor                      (Eqn 1)</m:t>
          </m:r>
        </m:oMath>
      </m:oMathPara>
    </w:p>
    <w:p w14:paraId="3758B782" w14:textId="3B0495FE" w:rsidR="00334B38" w:rsidRPr="00E3542B" w:rsidRDefault="00D70200" w:rsidP="00D70200">
      <w:pPr>
        <w:rPr>
          <w:lang w:val="en-CA" w:eastAsia="zh-CN"/>
        </w:rPr>
      </w:pPr>
      <w:r w:rsidRPr="00E3542B">
        <w:rPr>
          <w:lang w:val="en-CA" w:eastAsia="zh-CN"/>
        </w:rPr>
        <w:t xml:space="preserve">where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Li</m:t>
            </m:r>
          </m:sub>
        </m:sSub>
      </m:oMath>
      <w:r w:rsidRPr="00E3542B">
        <w:rPr>
          <w:lang w:val="en-CA" w:eastAsia="zh-CN"/>
        </w:rPr>
        <w:t xml:space="preserve"> specifies the CC-ALF filter coefficients, </w:t>
      </w:r>
      <m:oMath>
        <m:r>
          <m:rPr>
            <m:sty m:val="p"/>
          </m:rPr>
          <w:rPr>
            <w:rFonts w:ascii="Cambria Math" w:hAnsi="Cambria Math"/>
            <w:lang w:val="en-CA" w:eastAsia="zh-CN"/>
          </w:rPr>
          <m:t>i</m:t>
        </m:r>
      </m:oMath>
      <w:r w:rsidRPr="00E3542B">
        <w:rPr>
          <w:lang w:val="en-CA" w:eastAsia="zh-CN"/>
        </w:rPr>
        <w:t xml:space="preserve"> ranges from 0 to 7</w:t>
      </w:r>
      <w:r w:rsidR="00334B38" w:rsidRPr="00E3542B">
        <w:rPr>
          <w:lang w:val="en-CA" w:eastAsia="zh-CN"/>
        </w:rPr>
        <w:t>.</w:t>
      </w:r>
    </w:p>
    <w:p w14:paraId="2DD02C50" w14:textId="7C8B2DE2" w:rsidR="00E20F93" w:rsidRPr="00E3542B" w:rsidRDefault="00334B38" w:rsidP="00334B38">
      <w:pPr>
        <w:pStyle w:val="ListParagraph"/>
        <w:numPr>
          <w:ilvl w:val="0"/>
          <w:numId w:val="12"/>
        </w:numPr>
        <w:rPr>
          <w:lang w:val="en-CA" w:eastAsia="zh-CN"/>
        </w:rPr>
      </w:pPr>
      <w:r w:rsidRPr="00E3542B">
        <w:rPr>
          <w:lang w:val="en-CA" w:eastAsia="zh-CN"/>
        </w:rPr>
        <w:t>In the CE5 anchor,</w:t>
      </w:r>
      <w:r w:rsidR="00D70200" w:rsidRPr="00E3542B">
        <w:rPr>
          <w:lang w:val="en-CA" w:eastAsia="zh-CN"/>
        </w:rPr>
        <w:t xml:space="preserve"> each coefficient </w:t>
      </w:r>
      <w:r w:rsidR="00E45E67" w:rsidRPr="00E3542B">
        <w:rPr>
          <w:lang w:val="en-CA" w:eastAsia="zh-CN"/>
        </w:rPr>
        <w:t xml:space="preserve">but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L2</m:t>
            </m:r>
          </m:sub>
        </m:sSub>
      </m:oMath>
      <w:r w:rsidR="00E45E67" w:rsidRPr="00E3542B">
        <w:rPr>
          <w:lang w:val="en-CA" w:eastAsia="zh-CN"/>
        </w:rPr>
        <w:t xml:space="preserve"> is estimated in the encoder side. The coefficient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r>
          <m:rPr>
            <m:sty m:val="p"/>
          </m:rPr>
          <w:rPr>
            <w:rFonts w:ascii="Cambria Math" w:hAnsi="Cambria Math"/>
            <w:lang w:val="en-CA" w:eastAsia="zh-CN"/>
          </w:rPr>
          <m:t>2</m:t>
        </m:r>
      </m:oMath>
      <w:r w:rsidR="00E45E67" w:rsidRPr="00E3542B">
        <w:rPr>
          <w:lang w:val="en-CA" w:eastAsia="zh-CN"/>
        </w:rPr>
        <w:t xml:space="preserve"> is calculated as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L2</m:t>
            </m:r>
          </m:sub>
        </m:sSub>
        <m:r>
          <m:rPr>
            <m:sty m:val="p"/>
          </m:rPr>
          <w:rPr>
            <w:rFonts w:ascii="Cambria Math" w:hAnsi="Cambria Math"/>
            <w:lang w:val="en-CA" w:eastAsia="zh-CN"/>
          </w:rPr>
          <m:t>=(-1)*(</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L0</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L1</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L3</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L4</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L5</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L6</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L7</m:t>
            </m:r>
          </m:sub>
        </m:sSub>
        <m:r>
          <m:rPr>
            <m:sty m:val="p"/>
          </m:rPr>
          <w:rPr>
            <w:rFonts w:ascii="Cambria Math" w:hAnsi="Cambria Math"/>
            <w:lang w:val="en-CA" w:eastAsia="zh-CN"/>
          </w:rPr>
          <m:t>)</m:t>
        </m:r>
      </m:oMath>
      <w:r w:rsidR="00E45E67" w:rsidRPr="00E3542B">
        <w:rPr>
          <w:lang w:val="en-CA" w:eastAsia="zh-CN"/>
        </w:rPr>
        <w:t xml:space="preserve"> and then clipped to the range [-32, 31], inclusive.</w:t>
      </w:r>
    </w:p>
    <w:p w14:paraId="6F66F88A" w14:textId="4A02861D" w:rsidR="00E45E67" w:rsidRPr="00E3542B" w:rsidRDefault="00E45E67" w:rsidP="00334B38">
      <w:pPr>
        <w:pStyle w:val="ListParagraph"/>
        <w:numPr>
          <w:ilvl w:val="0"/>
          <w:numId w:val="12"/>
        </w:numPr>
        <w:rPr>
          <w:lang w:val="en-CA" w:eastAsia="zh-CN"/>
        </w:rPr>
      </w:pPr>
      <w:r w:rsidRPr="00E3542B">
        <w:rPr>
          <w:lang w:val="en-CA" w:eastAsia="zh-CN"/>
        </w:rPr>
        <w:t>In the CE5-2.1 and CE5-2.2, each coefficient is estimated in the encoder side</w:t>
      </w:r>
      <w:r w:rsidR="00334B38" w:rsidRPr="00E3542B">
        <w:rPr>
          <w:lang w:val="en-CA" w:eastAsia="zh-CN"/>
        </w:rPr>
        <w:t>.</w:t>
      </w:r>
    </w:p>
    <w:p w14:paraId="4DDE921B" w14:textId="026C41F3" w:rsidR="0090133D" w:rsidRDefault="00B805E1" w:rsidP="009234A5">
      <w:pPr>
        <w:rPr>
          <w:lang w:val="en-CA" w:eastAsia="zh-CN"/>
        </w:rPr>
      </w:pPr>
      <w:r>
        <w:rPr>
          <w:lang w:val="en-CA" w:eastAsia="zh-CN"/>
        </w:rPr>
        <w:t xml:space="preserve">The </w:t>
      </w:r>
      <w:r w:rsidR="0090133D">
        <w:rPr>
          <w:lang w:val="en-CA" w:eastAsia="zh-CN"/>
        </w:rPr>
        <w:t xml:space="preserve">sum of 8 unique </w:t>
      </w:r>
      <w:r>
        <w:rPr>
          <w:lang w:val="en-CA" w:eastAsia="zh-CN"/>
        </w:rPr>
        <w:t>filter coefficient</w:t>
      </w:r>
      <w:r w:rsidR="0090133D">
        <w:rPr>
          <w:lang w:val="en-CA" w:eastAsia="zh-CN"/>
        </w:rPr>
        <w:t>s</w:t>
      </w:r>
      <w:r>
        <w:rPr>
          <w:lang w:val="en-CA" w:eastAsia="zh-CN"/>
        </w:rPr>
        <w:t xml:space="preserve"> value</w:t>
      </w:r>
      <w:r w:rsidR="0090133D">
        <w:rPr>
          <w:lang w:val="en-CA" w:eastAsia="zh-CN"/>
        </w:rPr>
        <w:t xml:space="preserve">s may be not equal to 0 due to the </w:t>
      </w:r>
      <w:r w:rsidR="00B549CF">
        <w:rPr>
          <w:lang w:val="en-CA" w:eastAsia="zh-CN"/>
        </w:rPr>
        <w:t xml:space="preserve">clipping </w:t>
      </w:r>
      <w:r w:rsidR="0090133D">
        <w:rPr>
          <w:lang w:val="en-CA" w:eastAsia="zh-CN"/>
        </w:rPr>
        <w:t>of the coefficient values.</w:t>
      </w:r>
      <w:r w:rsidR="00246E95">
        <w:rPr>
          <w:lang w:val="en-CA" w:eastAsia="zh-CN"/>
        </w:rPr>
        <w:t xml:space="preserve"> </w:t>
      </w:r>
      <w:r w:rsidR="00B549CF">
        <w:rPr>
          <w:lang w:val="en-CA" w:eastAsia="zh-CN"/>
        </w:rPr>
        <w:t xml:space="preserve">The situation when the coefficients do not sum to zero is clearly undesirable: This means that the filter is not DC-neutral, i.e., it modifies chroma even if luma is flat. </w:t>
      </w:r>
      <w:r w:rsidR="00246E95">
        <w:rPr>
          <w:lang w:val="en-CA" w:eastAsia="zh-CN"/>
        </w:rPr>
        <w:t>However, from the statistic of the sum values of 8 unique filter coefficients in decoder side, it shows that very few signalled CC</w:t>
      </w:r>
      <w:r w:rsidR="00885BB7">
        <w:rPr>
          <w:lang w:val="en-CA" w:eastAsia="zh-CN"/>
        </w:rPr>
        <w:t>-</w:t>
      </w:r>
      <w:r w:rsidR="00246E95">
        <w:rPr>
          <w:lang w:val="en-CA" w:eastAsia="zh-CN"/>
        </w:rPr>
        <w:t>ALF filter set</w:t>
      </w:r>
      <w:r w:rsidR="0072535B">
        <w:rPr>
          <w:lang w:val="en-CA" w:eastAsia="zh-CN"/>
        </w:rPr>
        <w:t>s</w:t>
      </w:r>
      <w:r w:rsidR="00246E95">
        <w:rPr>
          <w:lang w:val="en-CA" w:eastAsia="zh-CN"/>
        </w:rPr>
        <w:t xml:space="preserve"> </w:t>
      </w:r>
      <w:r w:rsidR="0072535B">
        <w:rPr>
          <w:lang w:val="en-CA" w:eastAsia="zh-CN"/>
        </w:rPr>
        <w:t xml:space="preserve">have </w:t>
      </w:r>
      <w:r w:rsidR="00246E95">
        <w:rPr>
          <w:lang w:val="en-CA" w:eastAsia="zh-CN"/>
        </w:rPr>
        <w:t xml:space="preserve">a coefficient sum value </w:t>
      </w:r>
      <m:oMath>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7</m:t>
            </m:r>
          </m:sup>
          <m:e>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r>
              <m:rPr>
                <m:sty m:val="p"/>
              </m:rPr>
              <w:rPr>
                <w:rFonts w:ascii="Cambria Math" w:hAnsi="Cambria Math"/>
                <w:lang w:val="en-CA" w:eastAsia="zh-CN"/>
              </w:rPr>
              <m:t>i</m:t>
            </m:r>
          </m:e>
        </m:nary>
      </m:oMath>
      <w:r w:rsidR="00246E95">
        <w:rPr>
          <w:lang w:val="en-CA" w:eastAsia="zh-CN"/>
        </w:rPr>
        <w:t xml:space="preserve"> that is not equal to 0:</w:t>
      </w:r>
    </w:p>
    <w:p w14:paraId="089DA838" w14:textId="675BD548" w:rsidR="00246E95" w:rsidRPr="00097F47" w:rsidRDefault="00246E95" w:rsidP="00097F47">
      <w:pPr>
        <w:pStyle w:val="ListParagraph"/>
        <w:numPr>
          <w:ilvl w:val="0"/>
          <w:numId w:val="13"/>
        </w:numPr>
        <w:rPr>
          <w:lang w:val="en-CA" w:eastAsia="zh-CN"/>
        </w:rPr>
      </w:pPr>
      <w:r w:rsidRPr="00097F47">
        <w:rPr>
          <w:lang w:val="en-CA" w:eastAsia="zh-CN"/>
        </w:rPr>
        <w:t>CE5 anchor</w:t>
      </w:r>
      <w:r w:rsidR="00097F47">
        <w:rPr>
          <w:lang w:val="en-CA" w:eastAsia="zh-CN"/>
        </w:rPr>
        <w:t xml:space="preserve"> </w:t>
      </w:r>
      <w:r w:rsidR="00097F47" w:rsidRPr="00097F47">
        <w:rPr>
          <w:lang w:val="en-CA" w:eastAsia="zh-CN"/>
        </w:rPr>
        <w:t>(</w:t>
      </w:r>
      <w:r w:rsidR="00097F47">
        <w:rPr>
          <w:lang w:val="en-CA" w:eastAsia="zh-CN"/>
        </w:rPr>
        <w:t>AI</w:t>
      </w:r>
      <w:r w:rsidR="00097F47" w:rsidRPr="00097F47">
        <w:rPr>
          <w:lang w:val="en-CA" w:eastAsia="zh-CN"/>
        </w:rPr>
        <w:t xml:space="preserve"> configuration) 1</w:t>
      </w:r>
      <w:r w:rsidR="00275EAC">
        <w:rPr>
          <w:lang w:val="en-CA" w:eastAsia="zh-CN"/>
        </w:rPr>
        <w:t>6</w:t>
      </w:r>
      <w:r w:rsidR="00097F47" w:rsidRPr="00097F47">
        <w:rPr>
          <w:lang w:val="en-CA" w:eastAsia="zh-CN"/>
        </w:rPr>
        <w:t xml:space="preserve"> out of </w:t>
      </w:r>
      <w:r w:rsidR="00275EAC" w:rsidRPr="00275EAC">
        <w:rPr>
          <w:lang w:val="en-CA" w:eastAsia="zh-CN"/>
        </w:rPr>
        <w:t>27636</w:t>
      </w:r>
      <w:r w:rsidR="00275EAC">
        <w:rPr>
          <w:lang w:val="en-CA" w:eastAsia="zh-CN"/>
        </w:rPr>
        <w:t xml:space="preserve"> </w:t>
      </w:r>
      <w:r w:rsidR="00097F47" w:rsidRPr="00097F47">
        <w:rPr>
          <w:lang w:val="en-CA" w:eastAsia="zh-CN"/>
        </w:rPr>
        <w:t xml:space="preserve">coefficient sets has </w:t>
      </w:r>
      <m:oMath>
        <m:r>
          <w:rPr>
            <w:rFonts w:ascii="Cambria Math" w:hAnsi="Cambria Math"/>
            <w:lang w:val="en-CA" w:eastAsia="zh-CN"/>
          </w:rPr>
          <m:t>0≠</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7</m:t>
            </m:r>
          </m:sup>
          <m:e>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r>
              <m:rPr>
                <m:sty m:val="p"/>
              </m:rPr>
              <w:rPr>
                <w:rFonts w:ascii="Cambria Math" w:hAnsi="Cambria Math"/>
                <w:lang w:val="en-CA" w:eastAsia="zh-CN"/>
              </w:rPr>
              <m:t>i</m:t>
            </m:r>
          </m:e>
        </m:nary>
      </m:oMath>
    </w:p>
    <w:p w14:paraId="5A49DB76" w14:textId="086CEA00" w:rsidR="00246E95" w:rsidRPr="00097F47" w:rsidRDefault="00246E95" w:rsidP="00097F47">
      <w:pPr>
        <w:pStyle w:val="ListParagraph"/>
        <w:numPr>
          <w:ilvl w:val="0"/>
          <w:numId w:val="13"/>
        </w:numPr>
        <w:rPr>
          <w:lang w:val="en-CA" w:eastAsia="zh-CN"/>
        </w:rPr>
      </w:pPr>
      <w:r w:rsidRPr="00097F47">
        <w:rPr>
          <w:lang w:val="en-CA" w:eastAsia="zh-CN"/>
        </w:rPr>
        <w:t>CE5-2.1 (</w:t>
      </w:r>
      <w:r w:rsidR="00097F47">
        <w:rPr>
          <w:lang w:val="en-CA" w:eastAsia="zh-CN"/>
        </w:rPr>
        <w:t>AI</w:t>
      </w:r>
      <w:r w:rsidRPr="00097F47">
        <w:rPr>
          <w:lang w:val="en-CA" w:eastAsia="zh-CN"/>
        </w:rPr>
        <w:t xml:space="preserve"> configuration) 10 out of 28231 coefficient sets has </w:t>
      </w:r>
      <m:oMath>
        <m:r>
          <w:rPr>
            <w:rFonts w:ascii="Cambria Math" w:hAnsi="Cambria Math"/>
            <w:lang w:val="en-CA" w:eastAsia="zh-CN"/>
          </w:rPr>
          <m:t>0≠</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7</m:t>
            </m:r>
          </m:sup>
          <m:e>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r>
              <m:rPr>
                <m:sty m:val="p"/>
              </m:rPr>
              <w:rPr>
                <w:rFonts w:ascii="Cambria Math" w:hAnsi="Cambria Math"/>
                <w:lang w:val="en-CA" w:eastAsia="zh-CN"/>
              </w:rPr>
              <m:t>i</m:t>
            </m:r>
          </m:e>
        </m:nary>
      </m:oMath>
    </w:p>
    <w:p w14:paraId="30F8398A" w14:textId="5559BCD1" w:rsidR="00246E95" w:rsidRPr="00097F47" w:rsidRDefault="00246E95" w:rsidP="00275EAC">
      <w:pPr>
        <w:pStyle w:val="ListParagraph"/>
        <w:numPr>
          <w:ilvl w:val="0"/>
          <w:numId w:val="13"/>
        </w:numPr>
        <w:rPr>
          <w:lang w:val="en-CA" w:eastAsia="zh-CN"/>
        </w:rPr>
      </w:pPr>
      <w:r w:rsidRPr="00097F47">
        <w:rPr>
          <w:lang w:val="en-CA" w:eastAsia="zh-CN"/>
        </w:rPr>
        <w:t>CE5-2.2 (</w:t>
      </w:r>
      <w:r w:rsidR="00097F47">
        <w:rPr>
          <w:lang w:val="en-CA" w:eastAsia="zh-CN"/>
        </w:rPr>
        <w:t>AI</w:t>
      </w:r>
      <w:r w:rsidRPr="00097F47">
        <w:rPr>
          <w:lang w:val="en-CA" w:eastAsia="zh-CN"/>
        </w:rPr>
        <w:t xml:space="preserve"> configuration) 108 out of 29207 coefficient sets has </w:t>
      </w:r>
      <m:oMath>
        <m:r>
          <w:rPr>
            <w:rFonts w:ascii="Cambria Math" w:hAnsi="Cambria Math"/>
            <w:lang w:val="en-CA" w:eastAsia="zh-CN"/>
          </w:rPr>
          <m:t>0≠</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7</m:t>
            </m:r>
          </m:sup>
          <m:e>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r>
              <m:rPr>
                <m:sty m:val="p"/>
              </m:rPr>
              <w:rPr>
                <w:rFonts w:ascii="Cambria Math" w:hAnsi="Cambria Math"/>
                <w:lang w:val="en-CA" w:eastAsia="zh-CN"/>
              </w:rPr>
              <m:t>i</m:t>
            </m:r>
          </m:e>
        </m:nary>
      </m:oMath>
    </w:p>
    <w:p w14:paraId="29568B39" w14:textId="47AC06FD" w:rsidR="00C14BC1" w:rsidRDefault="00B549CF" w:rsidP="00246E95">
      <w:pPr>
        <w:rPr>
          <w:lang w:val="en-CA" w:eastAsia="zh-CN"/>
        </w:rPr>
      </w:pPr>
      <w:r>
        <w:rPr>
          <w:lang w:val="en-CA" w:eastAsia="zh-CN"/>
        </w:rPr>
        <w:t>This</w:t>
      </w:r>
      <w:r w:rsidR="006F3303">
        <w:rPr>
          <w:lang w:val="en-CA" w:eastAsia="zh-CN"/>
        </w:rPr>
        <w:t xml:space="preserve"> </w:t>
      </w:r>
      <w:r w:rsidR="00C14BC1">
        <w:rPr>
          <w:lang w:val="en-CA" w:eastAsia="zh-CN"/>
        </w:rPr>
        <w:t xml:space="preserve">makes sense </w:t>
      </w:r>
      <w:r>
        <w:rPr>
          <w:lang w:val="en-CA" w:eastAsia="zh-CN"/>
        </w:rPr>
        <w:t xml:space="preserve">since </w:t>
      </w:r>
      <w:r w:rsidR="00C14BC1">
        <w:rPr>
          <w:lang w:val="en-CA" w:eastAsia="zh-CN"/>
        </w:rPr>
        <w:t xml:space="preserve">the encoder coefficient optimization </w:t>
      </w:r>
      <w:r w:rsidR="00980F08">
        <w:rPr>
          <w:lang w:val="en-CA" w:eastAsia="zh-CN"/>
        </w:rPr>
        <w:t>likely gives a strong penalty when the coefficients do not sum to zero</w:t>
      </w:r>
      <w:r w:rsidR="00C14BC1">
        <w:rPr>
          <w:lang w:val="en-CA" w:eastAsia="zh-CN"/>
        </w:rPr>
        <w:t>.</w:t>
      </w:r>
    </w:p>
    <w:p w14:paraId="1B838878" w14:textId="4544CD58" w:rsidR="00067B03" w:rsidRDefault="006F3303" w:rsidP="00246E95">
      <w:pPr>
        <w:rPr>
          <w:lang w:val="en-CA" w:eastAsia="zh-CN"/>
        </w:rPr>
      </w:pPr>
      <w:r>
        <w:rPr>
          <w:lang w:val="en-CA" w:eastAsia="zh-CN"/>
        </w:rPr>
        <w:t>W</w:t>
      </w:r>
      <w:r w:rsidR="00C14BC1">
        <w:rPr>
          <w:lang w:val="en-CA" w:eastAsia="zh-CN"/>
        </w:rPr>
        <w:t xml:space="preserve">e argue that it is better </w:t>
      </w:r>
      <w:r w:rsidR="00DB71EF">
        <w:rPr>
          <w:lang w:val="en-CA" w:eastAsia="zh-CN"/>
        </w:rPr>
        <w:t xml:space="preserve">to </w:t>
      </w:r>
      <w:r w:rsidR="00034F77">
        <w:rPr>
          <w:lang w:val="en-CA" w:eastAsia="zh-CN"/>
        </w:rPr>
        <w:t xml:space="preserve">modify the </w:t>
      </w:r>
      <w:r w:rsidR="00034F77" w:rsidRPr="00E3542B">
        <w:rPr>
          <w:lang w:val="en-CA" w:eastAsia="zh-CN"/>
        </w:rPr>
        <w:t xml:space="preserve">residual correction </w:t>
      </w:r>
      <m:oMath>
        <m:r>
          <m:rPr>
            <m:sty m:val="p"/>
          </m:rPr>
          <w:rPr>
            <w:rFonts w:ascii="Cambria Math" w:hAnsi="Cambria Math"/>
            <w:lang w:val="en-CA" w:eastAsia="zh-CN"/>
          </w:rPr>
          <m:t>ΔI</m:t>
        </m:r>
        <m:d>
          <m:dPr>
            <m:ctrlPr>
              <w:rPr>
                <w:rFonts w:ascii="Cambria Math" w:hAnsi="Cambria Math"/>
                <w:lang w:val="en-CA" w:eastAsia="zh-CN"/>
              </w:rPr>
            </m:ctrlPr>
          </m:dPr>
          <m:e>
            <m:r>
              <m:rPr>
                <m:sty m:val="p"/>
              </m:rPr>
              <w:rPr>
                <w:rFonts w:ascii="Cambria Math" w:hAnsi="Cambria Math"/>
                <w:lang w:val="en-CA" w:eastAsia="zh-CN"/>
              </w:rPr>
              <m:t>x,y</m:t>
            </m:r>
          </m:e>
        </m:d>
      </m:oMath>
      <w:r w:rsidR="00034F77" w:rsidRPr="00E3542B">
        <w:rPr>
          <w:lang w:val="en-CA" w:eastAsia="zh-CN"/>
        </w:rPr>
        <w:t xml:space="preserve"> </w:t>
      </w:r>
      <w:r w:rsidR="00034F77">
        <w:rPr>
          <w:lang w:val="en-CA" w:eastAsia="zh-CN"/>
        </w:rPr>
        <w:t xml:space="preserve">derivation </w:t>
      </w:r>
      <w:r w:rsidR="00067B03">
        <w:rPr>
          <w:lang w:val="en-CA" w:eastAsia="zh-CN"/>
        </w:rPr>
        <w:t xml:space="preserve">process to assure that </w:t>
      </w:r>
      <w:r>
        <w:rPr>
          <w:lang w:val="en-CA" w:eastAsia="zh-CN"/>
        </w:rPr>
        <w:t>filter is DC neutral</w:t>
      </w:r>
      <w:r w:rsidR="00067B03">
        <w:rPr>
          <w:lang w:val="en-CA" w:eastAsia="zh-CN"/>
        </w:rPr>
        <w:t>. The equation 1 is then modified as follows:</w:t>
      </w:r>
    </w:p>
    <w:p w14:paraId="5F74BFC3" w14:textId="680BE77B" w:rsidR="00B94897" w:rsidRPr="00E3542B" w:rsidRDefault="00067B03" w:rsidP="00B94897">
      <w:pPr>
        <w:rPr>
          <w:lang w:val="en-CA" w:eastAsia="zh-CN"/>
        </w:rPr>
      </w:pPr>
      <w:r>
        <w:rPr>
          <w:lang w:val="en-CA" w:eastAsia="zh-CN"/>
        </w:rPr>
        <w:t xml:space="preserve">From </w:t>
      </w:r>
      <m:oMath>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7</m:t>
            </m:r>
          </m:sup>
          <m:e>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Li</m:t>
                </m:r>
              </m:sub>
            </m:sSub>
          </m:e>
        </m:nary>
        <m:r>
          <w:rPr>
            <w:rFonts w:ascii="Cambria Math" w:hAnsi="Cambria Math"/>
            <w:lang w:val="en-CA" w:eastAsia="zh-CN"/>
          </w:rPr>
          <m:t>=0</m:t>
        </m:r>
      </m:oMath>
      <w:r>
        <w:rPr>
          <w:lang w:val="en-CA" w:eastAsia="zh-CN"/>
        </w:rPr>
        <w:t xml:space="preserve">, we have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L2</m:t>
            </m:r>
          </m:sub>
        </m:sSub>
        <m: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L0</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L1</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L3</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L4</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L5</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L6</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L7</m:t>
            </m:r>
          </m:sub>
        </m:sSub>
      </m:oMath>
      <w:r w:rsidR="000565E6">
        <w:rPr>
          <w:lang w:val="en-CA" w:eastAsia="zh-CN"/>
        </w:rPr>
        <w:t xml:space="preserve">. </w:t>
      </w:r>
      <w:r w:rsidR="006F3303">
        <w:rPr>
          <w:lang w:val="en-CA" w:eastAsia="zh-CN"/>
        </w:rPr>
        <w:t>Inserting this value of</w:t>
      </w:r>
      <w:r w:rsidR="000565E6">
        <w:rPr>
          <w:lang w:val="en-CA" w:eastAsia="zh-CN"/>
        </w:rPr>
        <w:t xml:space="preserve">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L2</m:t>
            </m:r>
          </m:sub>
        </m:sSub>
      </m:oMath>
      <w:r w:rsidR="000565E6">
        <w:rPr>
          <w:lang w:val="en-CA" w:eastAsia="zh-CN"/>
        </w:rPr>
        <w:t xml:space="preserve">  in</w:t>
      </w:r>
      <w:r w:rsidR="006F3303">
        <w:rPr>
          <w:lang w:val="en-CA" w:eastAsia="zh-CN"/>
        </w:rPr>
        <w:t>to</w:t>
      </w:r>
      <w:r w:rsidR="000565E6">
        <w:rPr>
          <w:lang w:val="en-CA" w:eastAsia="zh-CN"/>
        </w:rPr>
        <w:t xml:space="preserve"> </w:t>
      </w:r>
      <w:r w:rsidR="006F3303">
        <w:rPr>
          <w:lang w:val="en-CA" w:eastAsia="zh-CN"/>
        </w:rPr>
        <w:t>E</w:t>
      </w:r>
      <w:r w:rsidR="000565E6">
        <w:rPr>
          <w:lang w:val="en-CA" w:eastAsia="zh-CN"/>
        </w:rPr>
        <w:t xml:space="preserve">quation 1, we </w:t>
      </w:r>
      <w:r w:rsidR="006F3303">
        <w:rPr>
          <w:lang w:val="en-CA" w:eastAsia="zh-CN"/>
        </w:rPr>
        <w:t>get</w:t>
      </w:r>
      <w:r w:rsidR="000565E6">
        <w:rPr>
          <w:lang w:val="en-CA" w:eastAsia="zh-CN"/>
        </w:rPr>
        <w:t>:</w:t>
      </w:r>
      <w:r w:rsidR="00B94897" w:rsidRPr="00B94897">
        <w:rPr>
          <w:lang w:val="en-CA" w:eastAsia="zh-CN"/>
        </w:rPr>
        <w:t xml:space="preserve"> </w:t>
      </w:r>
    </w:p>
    <w:p w14:paraId="1CED729C" w14:textId="58987158" w:rsidR="00B94897" w:rsidRPr="00E3542B" w:rsidRDefault="007F1769" w:rsidP="00B94897">
      <w:pPr>
        <w:rPr>
          <w:lang w:val="en-CA" w:eastAsia="zh-CN"/>
        </w:rPr>
      </w:pPr>
      <m:oMathPara>
        <m:oMath>
          <m:r>
            <m:rPr>
              <m:sty m:val="p"/>
            </m:rPr>
            <w:rPr>
              <w:rFonts w:ascii="Cambria Math" w:hAnsi="Cambria Math"/>
              <w:lang w:val="en-CA" w:eastAsia="zh-CN"/>
            </w:rPr>
            <m:t>ΔI</m:t>
          </m:r>
          <m:d>
            <m:dPr>
              <m:ctrlPr>
                <w:rPr>
                  <w:rFonts w:ascii="Cambria Math" w:hAnsi="Cambria Math"/>
                  <w:lang w:val="en-CA" w:eastAsia="zh-CN"/>
                </w:rPr>
              </m:ctrlPr>
            </m:dPr>
            <m:e>
              <m:r>
                <m:rPr>
                  <m:sty m:val="p"/>
                </m:rPr>
                <w:rPr>
                  <w:rFonts w:ascii="Cambria Math" w:hAnsi="Cambria Math"/>
                  <w:lang w:val="en-CA" w:eastAsia="zh-CN"/>
                </w:rPr>
                <m:t>x,y</m:t>
              </m:r>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L0</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L1</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L3</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L4</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L5</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L6</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+1,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+1</m:t>
              </m:r>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r>
            <m:rPr>
              <m:sty m:val="p"/>
            </m:rPr>
            <w:rPr>
              <w:rFonts w:ascii="Cambria Math" w:hAnsi="Cambria Math"/>
              <w:lang w:val="en-CA" w:eastAsia="zh-CN"/>
            </w:rPr>
            <w:br/>
          </m:r>
        </m:oMath>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L7</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r>
                <m:rPr>
                  <m:sty m:val="p"/>
                </m:rPr>
                <w:rPr>
                  <w:rFonts w:ascii="Cambria Math" w:hAnsi="Cambria Math"/>
                  <w:lang w:val="en-CA" w:eastAsia="zh-CN"/>
                </w:rPr>
                <m:t>+2</m:t>
              </m:r>
            </m:e>
          </m:d>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m:rPr>
              <m:sty m:val="p"/>
            </m:rPr>
            <w:rPr>
              <w:rFonts w:ascii="Cambria Math" w:hAnsi="Cambria Math"/>
              <w:lang w:val="en-CA" w:eastAsia="zh-CN"/>
            </w:rPr>
            <m:t>)+</m:t>
          </m:r>
          <m:sSup>
            <m:sSupPr>
              <m:ctrlPr>
                <w:rPr>
                  <w:rFonts w:ascii="Cambria Math" w:hAnsi="Cambria Math"/>
                  <w:lang w:val="en-CA" w:eastAsia="zh-CN"/>
                </w:rPr>
              </m:ctrlPr>
            </m:sSupPr>
            <m:e>
              <m:r>
                <m:rPr>
                  <m:sty m:val="p"/>
                </m:rPr>
                <w:rPr>
                  <w:rFonts w:ascii="Cambria Math" w:hAnsi="Cambria Math"/>
                  <w:lang w:val="en-CA" w:eastAsia="zh-CN"/>
                </w:rPr>
                <m:t>2</m:t>
              </m:r>
            </m:e>
            <m:sup>
              <m:r>
                <m:rPr>
                  <m:sty m:val="p"/>
                </m:rPr>
                <w:rPr>
                  <w:rFonts w:ascii="Cambria Math" w:hAnsi="Cambria Math"/>
                  <w:lang w:val="en-CA" w:eastAsia="zh-CN"/>
                </w:rPr>
                <m:t>shiftFactor-1</m:t>
              </m:r>
            </m:sup>
          </m:sSup>
          <m:r>
            <m:rPr>
              <m:sty m:val="p"/>
            </m:rPr>
            <w:rPr>
              <w:rFonts w:ascii="Cambria Math" w:hAnsi="Cambria Math"/>
              <w:lang w:val="en-CA" w:eastAsia="zh-CN"/>
            </w:rPr>
            <m:t>)≫shiftFactor               (Eqn 2)</m:t>
          </m:r>
        </m:oMath>
      </m:oMathPara>
    </w:p>
    <w:p w14:paraId="728FD80D" w14:textId="74B19116" w:rsidR="00067B03" w:rsidRDefault="00610635" w:rsidP="00246E95">
      <w:pPr>
        <w:rPr>
          <w:lang w:val="en-CA" w:eastAsia="zh-CN"/>
        </w:rPr>
      </w:pPr>
      <w:r>
        <w:rPr>
          <w:lang w:val="en-CA" w:eastAsia="zh-CN"/>
        </w:rPr>
        <w:t>I</w:t>
      </w:r>
      <w:r w:rsidR="00F91AEC">
        <w:rPr>
          <w:lang w:val="en-CA" w:eastAsia="zh-CN"/>
        </w:rPr>
        <w:t xml:space="preserve">n </w:t>
      </w:r>
      <w:r w:rsidR="0062051C">
        <w:rPr>
          <w:lang w:val="en-CA" w:eastAsia="zh-CN"/>
        </w:rPr>
        <w:t xml:space="preserve">Equation </w:t>
      </w:r>
      <w:r w:rsidR="00F91AEC">
        <w:rPr>
          <w:lang w:val="en-CA" w:eastAsia="zh-CN"/>
        </w:rPr>
        <w:t xml:space="preserve">2, there are 7 unique coefficients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Li</m:t>
            </m:r>
          </m:sub>
        </m:sSub>
      </m:oMath>
      <w:r w:rsidR="00F91AEC">
        <w:rPr>
          <w:lang w:val="en-CA" w:eastAsia="zh-CN"/>
        </w:rPr>
        <w:t xml:space="preserve"> to be applied to the delta values </w:t>
      </w:r>
      <m:oMath>
        <m:sSub>
          <m:sSubPr>
            <m:ctrlPr>
              <w:rPr>
                <w:rFonts w:ascii="Cambria Math" w:hAnsi="Cambria Math"/>
                <w:lang w:val="en-CA" w:eastAsia="zh-CN"/>
              </w:rPr>
            </m:ctrlPr>
          </m:sSubPr>
          <m:e>
            <m:r>
              <m:rPr>
                <m:sty m:val="p"/>
              </m:rPr>
              <w:rPr>
                <w:rFonts w:ascii="Cambria Math" w:hAnsi="Cambria Math"/>
                <w:lang w:val="en-CA" w:eastAsia="zh-CN"/>
              </w:rPr>
              <m:t>ΔR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i</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i</m:t>
                </m:r>
              </m:sub>
            </m:sSub>
          </m:e>
        </m:d>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i</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i</m:t>
                </m:r>
              </m:sub>
            </m:sSub>
          </m:e>
        </m:d>
        <m: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w:rPr>
            <w:rFonts w:ascii="Cambria Math" w:hAnsi="Cambria Math"/>
            <w:lang w:val="en-CA" w:eastAsia="zh-CN"/>
          </w:rPr>
          <m:t>)</m:t>
        </m:r>
      </m:oMath>
      <w:r w:rsidR="00C70269">
        <w:rPr>
          <w:lang w:val="en-CA" w:eastAsia="zh-CN"/>
        </w:rPr>
        <w:t>.</w:t>
      </w:r>
      <w:r>
        <w:rPr>
          <w:lang w:val="en-CA" w:eastAsia="zh-CN"/>
        </w:rPr>
        <w:t xml:space="preserve"> The resulting filter is guaranteed to be DC-neutral.</w:t>
      </w:r>
    </w:p>
    <w:p w14:paraId="1A86A91F" w14:textId="44476693" w:rsidR="008929D3" w:rsidRDefault="008929D3" w:rsidP="00E11923">
      <w:pPr>
        <w:pStyle w:val="Heading1"/>
        <w:rPr>
          <w:lang w:val="en-CA"/>
        </w:rPr>
      </w:pPr>
      <w:r>
        <w:rPr>
          <w:lang w:val="en-CA"/>
        </w:rPr>
        <w:t>Proposed method</w:t>
      </w:r>
    </w:p>
    <w:p w14:paraId="0236F0F8" w14:textId="5B17EFAD" w:rsidR="005F4762" w:rsidRDefault="00423384" w:rsidP="005F4762">
      <w:pPr>
        <w:rPr>
          <w:lang w:val="en-CA" w:eastAsia="zh-CN"/>
        </w:rPr>
      </w:pPr>
      <w:r>
        <w:rPr>
          <w:lang w:val="en-CA"/>
        </w:rPr>
        <w:t>In this proposal, we propose to signal 7 unique CC</w:t>
      </w:r>
      <w:r w:rsidR="00885BB7">
        <w:rPr>
          <w:lang w:val="en-CA"/>
        </w:rPr>
        <w:t>-</w:t>
      </w:r>
      <w:r>
        <w:rPr>
          <w:lang w:val="en-CA"/>
        </w:rPr>
        <w:t xml:space="preserve">ALF coefficients </w:t>
      </w:r>
      <w:r w:rsidRPr="00E3542B">
        <w:rPr>
          <w:lang w:val="en-CA" w:eastAsia="zh-CN"/>
        </w:rPr>
        <w:t xml:space="preserve">to </w:t>
      </w:r>
      <w:r w:rsidR="00837E4F">
        <w:rPr>
          <w:lang w:val="en-CA" w:eastAsia="zh-CN"/>
        </w:rPr>
        <w:t xml:space="preserve">be applied to the delta values of </w:t>
      </w:r>
      <w:r w:rsidRPr="00E3542B">
        <w:rPr>
          <w:lang w:val="en-CA" w:eastAsia="zh-CN"/>
        </w:rPr>
        <w:t>the co-located luma samples centered at the chroma sample to be refined</w:t>
      </w:r>
      <w:r>
        <w:rPr>
          <w:lang w:val="en-CA" w:eastAsia="zh-CN"/>
        </w:rPr>
        <w:t>.</w:t>
      </w:r>
      <w:r w:rsidR="00837E4F">
        <w:rPr>
          <w:lang w:val="en-CA" w:eastAsia="zh-CN"/>
        </w:rPr>
        <w:t xml:space="preserve"> The residual correction </w:t>
      </w:r>
      <m:oMath>
        <m:r>
          <m:rPr>
            <m:sty m:val="p"/>
          </m:rPr>
          <w:rPr>
            <w:rFonts w:ascii="Cambria Math" w:hAnsi="Cambria Math"/>
            <w:lang w:val="en-CA" w:eastAsia="zh-CN"/>
          </w:rPr>
          <m:t>ΔI</m:t>
        </m:r>
        <m:d>
          <m:dPr>
            <m:ctrlPr>
              <w:rPr>
                <w:rFonts w:ascii="Cambria Math" w:hAnsi="Cambria Math"/>
                <w:lang w:val="en-CA" w:eastAsia="zh-CN"/>
              </w:rPr>
            </m:ctrlPr>
          </m:dPr>
          <m:e>
            <m:r>
              <m:rPr>
                <m:sty m:val="p"/>
              </m:rPr>
              <w:rPr>
                <w:rFonts w:ascii="Cambria Math" w:hAnsi="Cambria Math"/>
                <w:lang w:val="en-CA" w:eastAsia="zh-CN"/>
              </w:rPr>
              <m:t>x,y</m:t>
            </m:r>
          </m:e>
        </m:d>
      </m:oMath>
      <w:r w:rsidR="00837E4F">
        <w:rPr>
          <w:lang w:val="en-CA" w:eastAsia="zh-CN"/>
        </w:rPr>
        <w:t xml:space="preserve"> is calculated as</w:t>
      </w:r>
      <w:r w:rsidR="0062051C">
        <w:rPr>
          <w:lang w:val="en-CA" w:eastAsia="zh-CN"/>
        </w:rPr>
        <w:t xml:space="preserve"> described in</w:t>
      </w:r>
      <w:r w:rsidR="00837E4F">
        <w:rPr>
          <w:lang w:val="en-CA" w:eastAsia="zh-CN"/>
        </w:rPr>
        <w:t xml:space="preserve"> </w:t>
      </w:r>
      <w:r w:rsidR="0062051C">
        <w:rPr>
          <w:lang w:val="en-CA" w:eastAsia="zh-CN"/>
        </w:rPr>
        <w:t xml:space="preserve">Equation </w:t>
      </w:r>
      <w:r w:rsidR="00837E4F">
        <w:rPr>
          <w:lang w:val="en-CA" w:eastAsia="zh-CN"/>
        </w:rPr>
        <w:t>2.</w:t>
      </w:r>
    </w:p>
    <w:p w14:paraId="3D8483AA" w14:textId="71AE5FD3" w:rsidR="008D0958" w:rsidRDefault="008D0958" w:rsidP="005F4762">
      <w:pPr>
        <w:rPr>
          <w:lang w:val="en-CA" w:eastAsia="zh-CN"/>
        </w:rPr>
      </w:pPr>
      <w:r>
        <w:rPr>
          <w:lang w:val="en-CA" w:eastAsia="zh-CN"/>
        </w:rPr>
        <w:t xml:space="preserve">The proposed method is applied to </w:t>
      </w:r>
      <w:r w:rsidR="0062051C">
        <w:rPr>
          <w:lang w:val="en-CA" w:eastAsia="zh-CN"/>
        </w:rPr>
        <w:t xml:space="preserve">the </w:t>
      </w:r>
      <w:r>
        <w:rPr>
          <w:lang w:val="en-CA" w:eastAsia="zh-CN"/>
        </w:rPr>
        <w:t xml:space="preserve">CE5 anchor, CE5-2.1 and CE5-2.2 as </w:t>
      </w:r>
      <w:r w:rsidR="00885BB7">
        <w:rPr>
          <w:lang w:val="en-CA" w:eastAsia="zh-CN"/>
        </w:rPr>
        <w:t xml:space="preserve">test </w:t>
      </w:r>
      <w:r w:rsidR="00623D12">
        <w:rPr>
          <w:lang w:val="en-CA" w:eastAsia="zh-CN"/>
        </w:rPr>
        <w:t>1</w:t>
      </w:r>
      <w:r>
        <w:rPr>
          <w:lang w:val="en-CA" w:eastAsia="zh-CN"/>
        </w:rPr>
        <w:t xml:space="preserve">, </w:t>
      </w:r>
      <w:r w:rsidR="00885BB7">
        <w:rPr>
          <w:lang w:val="en-CA" w:eastAsia="zh-CN"/>
        </w:rPr>
        <w:t xml:space="preserve">test </w:t>
      </w:r>
      <w:r w:rsidR="00623D12">
        <w:rPr>
          <w:lang w:val="en-CA" w:eastAsia="zh-CN"/>
        </w:rPr>
        <w:t>2 and</w:t>
      </w:r>
      <w:r>
        <w:rPr>
          <w:lang w:val="en-CA" w:eastAsia="zh-CN"/>
        </w:rPr>
        <w:t xml:space="preserve"> </w:t>
      </w:r>
      <w:r w:rsidR="00885BB7">
        <w:rPr>
          <w:lang w:val="en-CA" w:eastAsia="zh-CN"/>
        </w:rPr>
        <w:t xml:space="preserve">test </w:t>
      </w:r>
      <w:r w:rsidR="00623D12">
        <w:rPr>
          <w:lang w:val="en-CA" w:eastAsia="zh-CN"/>
        </w:rPr>
        <w:t>3</w:t>
      </w:r>
      <w:r>
        <w:rPr>
          <w:lang w:val="en-CA" w:eastAsia="zh-CN"/>
        </w:rPr>
        <w:t>.</w:t>
      </w:r>
    </w:p>
    <w:p w14:paraId="4739BD9E" w14:textId="0E2AAAB9" w:rsidR="00B562E3" w:rsidRDefault="009B36EA" w:rsidP="005F4762">
      <w:pPr>
        <w:rPr>
          <w:lang w:val="en-CA" w:eastAsia="zh-CN"/>
        </w:rPr>
      </w:pPr>
      <w:r>
        <w:rPr>
          <w:lang w:val="en-CA" w:eastAsia="zh-CN"/>
        </w:rPr>
        <w:t>T</w:t>
      </w:r>
      <w:r w:rsidR="00B562E3">
        <w:rPr>
          <w:lang w:val="en-CA" w:eastAsia="zh-CN"/>
        </w:rPr>
        <w:t xml:space="preserve">he proposed method does not </w:t>
      </w:r>
      <w:r w:rsidR="009F0828">
        <w:rPr>
          <w:lang w:val="en-CA" w:eastAsia="zh-CN"/>
        </w:rPr>
        <w:t xml:space="preserve">need </w:t>
      </w:r>
      <w:r w:rsidR="00456ECA">
        <w:rPr>
          <w:lang w:val="en-CA" w:eastAsia="zh-CN"/>
        </w:rPr>
        <w:t>to apply</w:t>
      </w:r>
      <w:r w:rsidR="00E342D9">
        <w:rPr>
          <w:lang w:val="en-CA" w:eastAsia="zh-CN"/>
        </w:rPr>
        <w:t xml:space="preserve"> a</w:t>
      </w:r>
      <w:r w:rsidR="00C956DF">
        <w:rPr>
          <w:lang w:val="en-CA" w:eastAsia="zh-CN"/>
        </w:rPr>
        <w:t xml:space="preserve"> coefficient to the luma sample </w:t>
      </w:r>
      <m:oMath>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oMath>
      <w:r w:rsidR="00456ECA">
        <w:rPr>
          <w:lang w:val="en-CA" w:eastAsia="zh-CN"/>
        </w:rPr>
        <w:t xml:space="preserve"> in </w:t>
      </w:r>
      <w:r w:rsidR="00EE5F2C">
        <w:rPr>
          <w:lang w:val="en-CA" w:eastAsia="zh-CN"/>
        </w:rPr>
        <w:t xml:space="preserve">the </w:t>
      </w:r>
      <w:r w:rsidR="00456ECA">
        <w:rPr>
          <w:lang w:val="en-CA" w:eastAsia="zh-CN"/>
        </w:rPr>
        <w:t>CC</w:t>
      </w:r>
      <w:r w:rsidR="00885BB7">
        <w:rPr>
          <w:lang w:val="en-CA" w:eastAsia="zh-CN"/>
        </w:rPr>
        <w:t>-</w:t>
      </w:r>
      <w:r w:rsidR="00456ECA">
        <w:rPr>
          <w:lang w:val="en-CA" w:eastAsia="zh-CN"/>
        </w:rPr>
        <w:t>ALF filtering process</w:t>
      </w:r>
      <w:r w:rsidR="00C956DF">
        <w:rPr>
          <w:lang w:val="en-CA" w:eastAsia="zh-CN"/>
        </w:rPr>
        <w:t xml:space="preserve">. However, the weight that is </w:t>
      </w:r>
      <w:r w:rsidR="00571D96">
        <w:rPr>
          <w:lang w:val="en-CA" w:eastAsia="zh-CN"/>
        </w:rPr>
        <w:t xml:space="preserve">actually </w:t>
      </w:r>
      <w:r w:rsidR="00C956DF">
        <w:rPr>
          <w:lang w:val="en-CA" w:eastAsia="zh-CN"/>
        </w:rPr>
        <w:t xml:space="preserve">applied to the </w:t>
      </w:r>
      <m:oMath>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oMath>
      <w:r w:rsidR="00C956DF">
        <w:rPr>
          <w:lang w:val="en-CA" w:eastAsia="zh-CN"/>
        </w:rPr>
        <w:t xml:space="preserve"> can be </w:t>
      </w:r>
      <w:r w:rsidR="0076447A">
        <w:rPr>
          <w:lang w:val="en-CA" w:eastAsia="zh-CN"/>
        </w:rPr>
        <w:t>calculated</w:t>
      </w:r>
      <w:r w:rsidR="00C956DF">
        <w:rPr>
          <w:lang w:val="en-CA" w:eastAsia="zh-CN"/>
        </w:rPr>
        <w:t xml:space="preserve"> as sum of the signalled 7 unique coefficients</w:t>
      </w:r>
      <w:r w:rsidR="00571D96">
        <w:rPr>
          <w:lang w:val="en-CA" w:eastAsia="zh-CN"/>
        </w:rPr>
        <w:t xml:space="preserve">: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sum</m:t>
            </m:r>
          </m:sub>
        </m:sSub>
        <m: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L0</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L1</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L3</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L4</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L5</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L6</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L7</m:t>
            </m:r>
          </m:sub>
        </m:sSub>
        <m:r>
          <m:rPr>
            <m:sty m:val="p"/>
          </m:rPr>
          <w:rPr>
            <w:rFonts w:ascii="Cambria Math" w:hAnsi="Cambria Math"/>
            <w:lang w:val="en-CA" w:eastAsia="zh-CN"/>
          </w:rPr>
          <m:t>)</m:t>
        </m:r>
      </m:oMath>
      <w:r w:rsidR="00571D96">
        <w:rPr>
          <w:lang w:val="en-CA" w:eastAsia="zh-CN"/>
        </w:rPr>
        <w:t xml:space="preserve">. </w:t>
      </w:r>
      <w:r w:rsidR="00CE289E">
        <w:rPr>
          <w:lang w:val="en-CA" w:eastAsia="zh-CN"/>
        </w:rPr>
        <w:t>One advantage compared to the CE5 anchor or the CE5-2 tests is that this sum value</w:t>
      </w:r>
      <w:r w:rsidR="0076447A">
        <w:rPr>
          <w:lang w:val="en-CA" w:eastAsia="zh-CN"/>
        </w:rPr>
        <w:t xml:space="preserve">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sum</m:t>
            </m:r>
          </m:sub>
        </m:sSub>
      </m:oMath>
      <w:r w:rsidR="00CE289E">
        <w:rPr>
          <w:lang w:val="en-CA" w:eastAsia="zh-CN"/>
        </w:rPr>
        <w:t xml:space="preserve"> does not need to be restricted to be in the range of [-32, 31] or have a value of power-of-two.</w:t>
      </w:r>
      <w:r w:rsidR="008D0958">
        <w:rPr>
          <w:lang w:val="en-CA" w:eastAsia="zh-CN"/>
        </w:rPr>
        <w:t xml:space="preserve"> </w:t>
      </w:r>
      <w:r w:rsidR="0019676B">
        <w:rPr>
          <w:lang w:val="en-CA" w:eastAsia="zh-CN"/>
        </w:rPr>
        <w:t>In other word</w:t>
      </w:r>
      <w:r w:rsidR="00EE5F2C">
        <w:rPr>
          <w:lang w:val="en-CA" w:eastAsia="zh-CN"/>
        </w:rPr>
        <w:t>s</w:t>
      </w:r>
      <w:r w:rsidR="0019676B">
        <w:rPr>
          <w:lang w:val="en-CA" w:eastAsia="zh-CN"/>
        </w:rPr>
        <w:t>, the proposed method allows the encoder to select a CC</w:t>
      </w:r>
      <w:r w:rsidR="00885BB7">
        <w:rPr>
          <w:lang w:val="en-CA" w:eastAsia="zh-CN"/>
        </w:rPr>
        <w:t>-</w:t>
      </w:r>
      <w:r w:rsidR="0019676B">
        <w:rPr>
          <w:lang w:val="en-CA" w:eastAsia="zh-CN"/>
        </w:rPr>
        <w:t xml:space="preserve">ALF coefficient set </w:t>
      </w:r>
      <w:r w:rsidR="0072535B">
        <w:rPr>
          <w:lang w:val="en-CA" w:eastAsia="zh-CN"/>
        </w:rPr>
        <w:t xml:space="preserve">such </w:t>
      </w:r>
      <w:r w:rsidR="0019676B">
        <w:rPr>
          <w:lang w:val="en-CA" w:eastAsia="zh-CN"/>
        </w:rPr>
        <w:t xml:space="preserve">that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sum</m:t>
            </m:r>
          </m:sub>
        </m:sSub>
      </m:oMath>
      <w:r w:rsidR="001417C3">
        <w:rPr>
          <w:lang w:val="en-CA" w:eastAsia="zh-CN"/>
        </w:rPr>
        <w:t xml:space="preserve"> </w:t>
      </w:r>
      <w:r w:rsidR="0019676B">
        <w:rPr>
          <w:lang w:val="en-CA" w:eastAsia="zh-CN"/>
        </w:rPr>
        <w:t>can be any value.</w:t>
      </w:r>
      <w:r w:rsidR="00612883">
        <w:rPr>
          <w:lang w:val="en-CA" w:eastAsia="zh-CN"/>
        </w:rPr>
        <w:t xml:space="preserve"> </w:t>
      </w:r>
      <w:r w:rsidR="0076447A">
        <w:rPr>
          <w:lang w:val="en-CA" w:eastAsia="zh-CN"/>
        </w:rPr>
        <w:t xml:space="preserve">It is </w:t>
      </w:r>
      <w:r w:rsidR="00A31E4E">
        <w:rPr>
          <w:lang w:val="en-CA" w:eastAsia="zh-CN"/>
        </w:rPr>
        <w:t xml:space="preserve">speculated </w:t>
      </w:r>
      <w:r w:rsidR="0076447A">
        <w:rPr>
          <w:lang w:val="en-CA" w:eastAsia="zh-CN"/>
        </w:rPr>
        <w:t>that t</w:t>
      </w:r>
      <w:r w:rsidR="007164E9">
        <w:rPr>
          <w:lang w:val="en-CA" w:eastAsia="zh-CN"/>
        </w:rPr>
        <w:t xml:space="preserve">he BD-rate </w:t>
      </w:r>
      <w:r w:rsidR="00BF18BB">
        <w:rPr>
          <w:lang w:val="en-CA" w:eastAsia="zh-CN"/>
        </w:rPr>
        <w:t>improve</w:t>
      </w:r>
      <w:r w:rsidR="00A31E4E">
        <w:rPr>
          <w:lang w:val="en-CA" w:eastAsia="zh-CN"/>
        </w:rPr>
        <w:t>ment comes from the fact that</w:t>
      </w:r>
      <w:r w:rsidR="00BF18BB">
        <w:rPr>
          <w:lang w:val="en-CA" w:eastAsia="zh-CN"/>
        </w:rPr>
        <w:t xml:space="preserve"> the actual weight that is applied to </w:t>
      </w:r>
      <m:oMath>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oMath>
      <w:r w:rsidR="00BF18BB">
        <w:rPr>
          <w:lang w:val="en-CA" w:eastAsia="zh-CN"/>
        </w:rPr>
        <w:t xml:space="preserve"> is allowed to be any value.</w:t>
      </w:r>
      <w:r w:rsidR="004E38EB">
        <w:rPr>
          <w:lang w:val="en-CA" w:eastAsia="zh-CN"/>
        </w:rPr>
        <w:t xml:space="preserve"> </w:t>
      </w:r>
      <w:r w:rsidR="00A31E4E">
        <w:rPr>
          <w:lang w:val="en-CA" w:eastAsia="zh-CN"/>
        </w:rPr>
        <w:t xml:space="preserve">In other words, the encoder does not have to discard filter candidates that are not DC-neutral but are good in every other respect. </w:t>
      </w:r>
      <w:r w:rsidR="008D0958">
        <w:rPr>
          <w:lang w:val="en-CA" w:eastAsia="zh-CN"/>
        </w:rPr>
        <w:t>Figure</w:t>
      </w:r>
      <w:r w:rsidR="00437997">
        <w:rPr>
          <w:lang w:val="en-CA" w:eastAsia="zh-CN"/>
        </w:rPr>
        <w:t xml:space="preserve"> 1</w:t>
      </w:r>
      <w:r w:rsidR="008D0958">
        <w:rPr>
          <w:lang w:val="en-CA" w:eastAsia="zh-CN"/>
        </w:rPr>
        <w:t xml:space="preserve"> shows a </w:t>
      </w:r>
      <w:r w:rsidR="007865DE">
        <w:rPr>
          <w:lang w:val="en-CA" w:eastAsia="zh-CN"/>
        </w:rPr>
        <w:t>distribution</w:t>
      </w:r>
      <w:r w:rsidR="008D0958">
        <w:rPr>
          <w:lang w:val="en-CA" w:eastAsia="zh-CN"/>
        </w:rPr>
        <w:t xml:space="preserve"> of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sum</m:t>
            </m:r>
          </m:sub>
        </m:sSub>
      </m:oMath>
      <w:r w:rsidR="004E38EB">
        <w:rPr>
          <w:lang w:val="en-CA" w:eastAsia="zh-CN"/>
        </w:rPr>
        <w:t xml:space="preserve"> in </w:t>
      </w:r>
      <w:r w:rsidR="00885BB7">
        <w:rPr>
          <w:lang w:val="en-CA" w:eastAsia="zh-CN"/>
        </w:rPr>
        <w:t xml:space="preserve">test </w:t>
      </w:r>
      <w:r w:rsidR="004E38EB">
        <w:rPr>
          <w:lang w:val="en-CA" w:eastAsia="zh-CN"/>
        </w:rPr>
        <w:t xml:space="preserve">1, </w:t>
      </w:r>
      <w:r w:rsidR="00885BB7">
        <w:rPr>
          <w:lang w:val="en-CA" w:eastAsia="zh-CN"/>
        </w:rPr>
        <w:t xml:space="preserve">test </w:t>
      </w:r>
      <w:r w:rsidR="004E38EB">
        <w:rPr>
          <w:lang w:val="en-CA" w:eastAsia="zh-CN"/>
        </w:rPr>
        <w:t xml:space="preserve">2 and </w:t>
      </w:r>
      <w:r w:rsidR="00885BB7">
        <w:rPr>
          <w:lang w:val="en-CA" w:eastAsia="zh-CN"/>
        </w:rPr>
        <w:t xml:space="preserve">test </w:t>
      </w:r>
      <w:r w:rsidR="004E38EB">
        <w:rPr>
          <w:lang w:val="en-CA" w:eastAsia="zh-CN"/>
        </w:rPr>
        <w:t xml:space="preserve">3 compared to a distribution of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r>
          <m:rPr>
            <m:sty m:val="p"/>
          </m:rPr>
          <w:rPr>
            <w:rFonts w:ascii="Cambria Math" w:hAnsi="Cambria Math"/>
            <w:lang w:val="en-CA" w:eastAsia="zh-CN"/>
          </w:rPr>
          <m:t>2</m:t>
        </m:r>
      </m:oMath>
      <w:r w:rsidR="004E38EB">
        <w:rPr>
          <w:lang w:val="en-CA" w:eastAsia="zh-CN"/>
        </w:rPr>
        <w:t xml:space="preserve"> in CE5, CE5-2.1 and CE5-2.2 respectively.</w:t>
      </w:r>
    </w:p>
    <w:p w14:paraId="780A3007" w14:textId="77777777" w:rsidR="004E38EB" w:rsidRDefault="004E38EB" w:rsidP="005F4762">
      <w:pPr>
        <w:rPr>
          <w:lang w:val="en-CA" w:eastAsia="zh-CN"/>
        </w:rPr>
      </w:pPr>
    </w:p>
    <w:p w14:paraId="6FEB5025" w14:textId="07EEDE5D" w:rsidR="00867DEA" w:rsidRDefault="001A56B7" w:rsidP="005F4762">
      <w:pPr>
        <w:rPr>
          <w:noProof/>
          <w:lang w:val="en-CA" w:eastAsia="zh-CN"/>
        </w:rPr>
      </w:pPr>
      <w:r>
        <w:rPr>
          <w:noProof/>
        </w:rPr>
        <w:drawing>
          <wp:inline distT="0" distB="0" distL="0" distR="0" wp14:anchorId="7E2598B0" wp14:editId="7FE55C29">
            <wp:extent cx="5943600" cy="3606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606800"/>
                    </a:xfrm>
                    <a:prstGeom prst="rect">
                      <a:avLst/>
                    </a:prstGeom>
                    <a:noFill/>
                    <a:ln>
                      <a:noFill/>
                    </a:ln>
                  </pic:spPr>
                </pic:pic>
              </a:graphicData>
            </a:graphic>
          </wp:inline>
        </w:drawing>
      </w:r>
    </w:p>
    <w:p w14:paraId="112C054F" w14:textId="3FA0C810" w:rsidR="00CE289E" w:rsidRDefault="001A56B7" w:rsidP="005F4762">
      <w:pPr>
        <w:rPr>
          <w:lang w:val="en-CA" w:eastAsia="zh-CN"/>
        </w:rPr>
      </w:pPr>
      <w:r>
        <w:rPr>
          <w:noProof/>
          <w:lang w:val="en-CA" w:eastAsia="zh-CN"/>
        </w:rPr>
        <w:t xml:space="preserve"> </w:t>
      </w:r>
    </w:p>
    <w:p w14:paraId="67059A9A" w14:textId="5CCF0C9C" w:rsidR="00D02C39" w:rsidRDefault="00D02C39" w:rsidP="005F4762">
      <w:pPr>
        <w:rPr>
          <w:lang w:val="en-CA" w:eastAsia="zh-CN"/>
        </w:rPr>
      </w:pPr>
      <w:r>
        <w:rPr>
          <w:lang w:val="en-CA" w:eastAsia="zh-CN"/>
        </w:rPr>
        <w:t>Fig</w:t>
      </w:r>
      <w:r w:rsidR="00437997">
        <w:rPr>
          <w:lang w:val="en-CA" w:eastAsia="zh-CN"/>
        </w:rPr>
        <w:t xml:space="preserve"> 1</w:t>
      </w:r>
      <w:r>
        <w:rPr>
          <w:lang w:val="en-CA" w:eastAsia="zh-CN"/>
        </w:rPr>
        <w:t xml:space="preserve">. </w:t>
      </w:r>
      <w:r w:rsidR="00A31E4E">
        <w:rPr>
          <w:lang w:val="en-CA" w:eastAsia="zh-CN"/>
        </w:rPr>
        <w:t xml:space="preserve">The </w:t>
      </w:r>
      <w:r>
        <w:rPr>
          <w:lang w:val="en-CA" w:eastAsia="zh-CN"/>
        </w:rPr>
        <w:t xml:space="preserve">distribution of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sum</m:t>
            </m:r>
          </m:sub>
        </m:sSub>
      </m:oMath>
      <w:r>
        <w:rPr>
          <w:lang w:val="en-CA" w:eastAsia="zh-CN"/>
        </w:rPr>
        <w:t xml:space="preserve"> compared to </w:t>
      </w:r>
      <w:r w:rsidR="00A31E4E">
        <w:rPr>
          <w:lang w:val="en-CA" w:eastAsia="zh-CN"/>
        </w:rPr>
        <w:t xml:space="preserve">the </w:t>
      </w:r>
      <w:r>
        <w:rPr>
          <w:lang w:val="en-CA" w:eastAsia="zh-CN"/>
        </w:rPr>
        <w:t xml:space="preserve">distribution of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L2</m:t>
            </m:r>
          </m:sub>
        </m:sSub>
      </m:oMath>
      <w:r w:rsidR="00A31E4E">
        <w:rPr>
          <w:lang w:val="en-CA" w:eastAsia="zh-CN"/>
        </w:rPr>
        <w:t>.</w:t>
      </w:r>
    </w:p>
    <w:p w14:paraId="63383526" w14:textId="15E42B77" w:rsidR="000D1F50" w:rsidRDefault="00F951B1" w:rsidP="005F4762">
      <w:pPr>
        <w:rPr>
          <w:lang w:val="en-CA"/>
        </w:rPr>
      </w:pPr>
      <w:r>
        <w:rPr>
          <w:lang w:val="en-CA"/>
        </w:rPr>
        <w:t>In CE5-2.1 which has 8 unique coefficients and each coefficient is restricted to ha</w:t>
      </w:r>
      <w:r w:rsidR="00BD506A">
        <w:rPr>
          <w:lang w:val="en-CA"/>
        </w:rPr>
        <w:t>ve</w:t>
      </w:r>
      <w:r>
        <w:rPr>
          <w:lang w:val="en-CA"/>
        </w:rPr>
        <w:t xml:space="preserve"> a value from </w:t>
      </w:r>
      <w:r>
        <w:rPr>
          <w:lang w:val="en-CA" w:eastAsia="zh-CN"/>
        </w:rPr>
        <w:t>{-64, -32, -16, -8, -4, -2, -1, 0, 1, 2, 4, 8, 16, 32, 64}</w:t>
      </w:r>
      <w:r w:rsidR="00912D0E">
        <w:rPr>
          <w:lang w:val="en-CA" w:eastAsia="zh-CN"/>
        </w:rPr>
        <w:t xml:space="preserve">, the total number of </w:t>
      </w:r>
      <w:r w:rsidR="00912D0E">
        <w:rPr>
          <w:lang w:val="en-CA"/>
        </w:rPr>
        <w:t>coefficients</w:t>
      </w:r>
      <w:r w:rsidR="00912D0E">
        <w:rPr>
          <w:lang w:val="en-CA" w:eastAsia="zh-CN"/>
        </w:rPr>
        <w:t xml:space="preserve"> combinations is </w:t>
      </w:r>
      <m:oMath>
        <m:sSup>
          <m:sSupPr>
            <m:ctrlPr>
              <w:rPr>
                <w:rFonts w:ascii="Cambria Math" w:hAnsi="Cambria Math"/>
                <w:i/>
                <w:lang w:val="en-CA" w:eastAsia="zh-CN"/>
              </w:rPr>
            </m:ctrlPr>
          </m:sSupPr>
          <m:e>
            <m:r>
              <w:rPr>
                <w:rFonts w:ascii="Cambria Math" w:hAnsi="Cambria Math"/>
                <w:lang w:val="en-CA" w:eastAsia="zh-CN"/>
              </w:rPr>
              <m:t>15</m:t>
            </m:r>
          </m:e>
          <m:sup>
            <m:r>
              <w:rPr>
                <w:rFonts w:ascii="Cambria Math" w:hAnsi="Cambria Math"/>
                <w:lang w:val="en-CA" w:eastAsia="zh-CN"/>
              </w:rPr>
              <m:t>8</m:t>
            </m:r>
          </m:sup>
        </m:sSup>
        <m:r>
          <w:rPr>
            <w:rFonts w:ascii="Cambria Math" w:hAnsi="Cambria Math"/>
            <w:lang w:val="en-CA" w:eastAsia="zh-CN"/>
          </w:rPr>
          <m:t>=</m:t>
        </m:r>
        <m:r>
          <m:rPr>
            <m:sty m:val="p"/>
          </m:rPr>
          <w:rPr>
            <w:rFonts w:ascii="Cambria Math" w:hAnsi="Cambria Math"/>
            <w:lang w:val="en-CA" w:eastAsia="zh-CN"/>
          </w:rPr>
          <m:t>2 562 890 625</m:t>
        </m:r>
      </m:oMath>
      <w:r w:rsidR="00912D0E">
        <w:rPr>
          <w:lang w:val="en-CA" w:eastAsia="zh-CN"/>
        </w:rPr>
        <w:t xml:space="preserve">. However, the number of combinations that </w:t>
      </w:r>
      <w:r w:rsidR="00FD7937">
        <w:rPr>
          <w:lang w:val="en-CA" w:eastAsia="zh-CN"/>
        </w:rPr>
        <w:t xml:space="preserve">guarantee </w:t>
      </w:r>
      <w:r w:rsidR="00FD7937" w:rsidRPr="00FD7937">
        <w:rPr>
          <w:lang w:val="en-CA" w:eastAsia="zh-CN"/>
        </w:rPr>
        <w:t>DC-neutral</w:t>
      </w:r>
      <w:r w:rsidR="004119B1">
        <w:rPr>
          <w:lang w:val="en-CA" w:eastAsia="zh-CN"/>
        </w:rPr>
        <w:t>ity</w:t>
      </w:r>
      <w:r w:rsidR="00FD7937" w:rsidRPr="00FD7937">
        <w:rPr>
          <w:lang w:val="en-CA" w:eastAsia="zh-CN"/>
        </w:rPr>
        <w:t xml:space="preserve"> </w:t>
      </w:r>
      <w:r w:rsidR="00912D0E">
        <w:rPr>
          <w:lang w:val="en-CA" w:eastAsia="zh-CN"/>
        </w:rPr>
        <w:t>is</w:t>
      </w:r>
      <w:r w:rsidR="001A5F09">
        <w:rPr>
          <w:lang w:val="en-CA" w:eastAsia="zh-CN"/>
        </w:rPr>
        <w:t xml:space="preserve"> 16 089 375.</w:t>
      </w:r>
      <w:r w:rsidR="00912D0E">
        <w:rPr>
          <w:lang w:val="en-CA" w:eastAsia="zh-CN"/>
        </w:rPr>
        <w:t xml:space="preserve"> </w:t>
      </w:r>
      <w:r w:rsidR="00FD7937">
        <w:rPr>
          <w:lang w:val="en-CA" w:eastAsia="zh-CN"/>
        </w:rPr>
        <w:t>In the</w:t>
      </w:r>
      <w:r w:rsidR="00912D0E">
        <w:rPr>
          <w:lang w:val="en-CA" w:eastAsia="zh-CN"/>
        </w:rPr>
        <w:t xml:space="preserve"> modified version of CE</w:t>
      </w:r>
      <w:r w:rsidR="00FD7937">
        <w:rPr>
          <w:lang w:val="en-CA" w:eastAsia="zh-CN"/>
        </w:rPr>
        <w:t xml:space="preserve">5-2.1 which has 7 unique coefficients and each </w:t>
      </w:r>
      <w:r w:rsidR="00FD7937">
        <w:rPr>
          <w:lang w:val="en-CA"/>
        </w:rPr>
        <w:t>coefficient is restricted to ha</w:t>
      </w:r>
      <w:r w:rsidR="00DD68D0">
        <w:rPr>
          <w:lang w:val="en-CA"/>
        </w:rPr>
        <w:t>ve</w:t>
      </w:r>
      <w:r w:rsidR="00FD7937">
        <w:rPr>
          <w:lang w:val="en-CA"/>
        </w:rPr>
        <w:t xml:space="preserve"> a value from </w:t>
      </w:r>
      <w:r w:rsidR="00FD7937">
        <w:rPr>
          <w:lang w:val="en-CA" w:eastAsia="zh-CN"/>
        </w:rPr>
        <w:t>{-64, -32, -16, -8, -4, -2, -1, 0, 1, 2, 4, 8, 16, 32, 64},</w:t>
      </w:r>
      <w:r w:rsidR="00912D0E">
        <w:rPr>
          <w:lang w:val="en-CA" w:eastAsia="zh-CN"/>
        </w:rPr>
        <w:t xml:space="preserve"> </w:t>
      </w:r>
      <w:r w:rsidR="00FD7937">
        <w:rPr>
          <w:lang w:val="en-CA" w:eastAsia="zh-CN"/>
        </w:rPr>
        <w:t xml:space="preserve">the total number of </w:t>
      </w:r>
      <w:r w:rsidR="00FD7937">
        <w:rPr>
          <w:lang w:val="en-CA"/>
        </w:rPr>
        <w:t>coefficients</w:t>
      </w:r>
      <w:r w:rsidR="00FD7937">
        <w:rPr>
          <w:lang w:val="en-CA" w:eastAsia="zh-CN"/>
        </w:rPr>
        <w:t xml:space="preserve"> combinations is </w:t>
      </w:r>
      <m:oMath>
        <m:sSup>
          <m:sSupPr>
            <m:ctrlPr>
              <w:rPr>
                <w:rFonts w:ascii="Cambria Math" w:hAnsi="Cambria Math"/>
                <w:i/>
                <w:lang w:val="en-CA" w:eastAsia="zh-CN"/>
              </w:rPr>
            </m:ctrlPr>
          </m:sSupPr>
          <m:e>
            <m:r>
              <w:rPr>
                <w:rFonts w:ascii="Cambria Math" w:hAnsi="Cambria Math"/>
                <w:lang w:val="en-CA" w:eastAsia="zh-CN"/>
              </w:rPr>
              <m:t>15</m:t>
            </m:r>
          </m:e>
          <m:sup>
            <m:r>
              <w:rPr>
                <w:rFonts w:ascii="Cambria Math" w:hAnsi="Cambria Math"/>
                <w:lang w:val="en-CA" w:eastAsia="zh-CN"/>
              </w:rPr>
              <m:t>7</m:t>
            </m:r>
          </m:sup>
        </m:sSup>
        <m:r>
          <w:rPr>
            <w:rFonts w:ascii="Cambria Math" w:hAnsi="Cambria Math"/>
            <w:lang w:val="en-CA" w:eastAsia="zh-CN"/>
          </w:rPr>
          <m:t>=</m:t>
        </m:r>
        <m:r>
          <m:rPr>
            <m:sty m:val="p"/>
          </m:rPr>
          <w:rPr>
            <w:rFonts w:ascii="Cambria Math" w:hAnsi="Cambria Math"/>
            <w:lang w:val="en-CA" w:eastAsia="zh-CN"/>
          </w:rPr>
          <m:t>170 859 375</m:t>
        </m:r>
      </m:oMath>
      <w:r w:rsidR="00FD7937">
        <w:rPr>
          <w:lang w:val="en-CA" w:eastAsia="zh-CN"/>
        </w:rPr>
        <w:t>, where all combinations</w:t>
      </w:r>
      <w:r w:rsidR="00DD5F81">
        <w:rPr>
          <w:lang w:val="en-CA" w:eastAsia="zh-CN"/>
        </w:rPr>
        <w:t xml:space="preserve"> guarantee</w:t>
      </w:r>
      <w:r w:rsidR="00FD7937">
        <w:rPr>
          <w:lang w:val="en-CA" w:eastAsia="zh-CN"/>
        </w:rPr>
        <w:t xml:space="preserve"> </w:t>
      </w:r>
      <w:r w:rsidR="00CD6C36" w:rsidRPr="00CD6C36">
        <w:rPr>
          <w:lang w:val="en-CA" w:eastAsia="zh-CN"/>
        </w:rPr>
        <w:t>DC-neutral</w:t>
      </w:r>
      <w:r w:rsidR="001968A6">
        <w:rPr>
          <w:lang w:val="en-CA" w:eastAsia="zh-CN"/>
        </w:rPr>
        <w:t>ity</w:t>
      </w:r>
      <w:r w:rsidR="00FD7937">
        <w:rPr>
          <w:lang w:val="en-CA" w:eastAsia="zh-CN"/>
        </w:rPr>
        <w:t>.</w:t>
      </w:r>
      <w:r w:rsidR="00912D0E">
        <w:rPr>
          <w:lang w:val="en-CA" w:eastAsia="zh-CN"/>
        </w:rPr>
        <w:t xml:space="preserve"> </w:t>
      </w:r>
      <w:r w:rsidR="000614E0">
        <w:rPr>
          <w:lang w:val="en-CA" w:eastAsia="zh-CN"/>
        </w:rPr>
        <w:t xml:space="preserve">If we </w:t>
      </w:r>
      <w:r w:rsidR="0046731A">
        <w:rPr>
          <w:lang w:val="en-CA" w:eastAsia="zh-CN"/>
        </w:rPr>
        <w:t>exclude</w:t>
      </w:r>
      <w:r w:rsidR="000614E0">
        <w:rPr>
          <w:lang w:val="en-CA" w:eastAsia="zh-CN"/>
        </w:rPr>
        <w:t xml:space="preserve"> the combinations that gives a sum value of all 7 coefficients greater than 128 or smaller than </w:t>
      </w:r>
      <w:r w:rsidR="00C5445C">
        <w:rPr>
          <w:lang w:val="en-CA" w:eastAsia="zh-CN"/>
        </w:rPr>
        <w:sym w:font="Symbol" w:char="F02D"/>
      </w:r>
      <w:r w:rsidR="000614E0">
        <w:rPr>
          <w:lang w:val="en-CA" w:eastAsia="zh-CN"/>
        </w:rPr>
        <w:t xml:space="preserve">128, the number of combinations that guarantee DC-neutral is 157 657 497. </w:t>
      </w:r>
      <w:r w:rsidR="00EC62B7">
        <w:rPr>
          <w:lang w:val="en-CA" w:eastAsia="zh-CN"/>
        </w:rPr>
        <w:t xml:space="preserve">So even though we send fewer coefficients, we still have ten times more useful (DC-neutral) combinations available. </w:t>
      </w:r>
      <w:r>
        <w:rPr>
          <w:lang w:val="en-CA"/>
        </w:rPr>
        <w:t xml:space="preserve">Table 1 shows an analysis of the total number of coefficients combinations </w:t>
      </w:r>
      <w:r w:rsidR="00A11288">
        <w:rPr>
          <w:lang w:val="en-CA"/>
        </w:rPr>
        <w:t>and the number of combinations that guarantee DC-neutral.</w:t>
      </w:r>
      <w:r w:rsidR="000D1F50">
        <w:rPr>
          <w:lang w:val="en-CA"/>
        </w:rPr>
        <w:t xml:space="preserve"> </w:t>
      </w:r>
      <w:r w:rsidR="009556F8">
        <w:rPr>
          <w:lang w:val="en-CA"/>
        </w:rPr>
        <w:t>T</w:t>
      </w:r>
      <w:r w:rsidR="000D1F50">
        <w:rPr>
          <w:lang w:val="en-CA"/>
        </w:rPr>
        <w:t xml:space="preserve">he modified version </w:t>
      </w:r>
      <w:r w:rsidR="009556F8">
        <w:rPr>
          <w:lang w:val="en-CA"/>
        </w:rPr>
        <w:t xml:space="preserve">of complexity reduction of CC-ALF filtering process </w:t>
      </w:r>
      <w:r w:rsidR="000D1F50">
        <w:rPr>
          <w:lang w:val="en-CA"/>
        </w:rPr>
        <w:t xml:space="preserve">has </w:t>
      </w:r>
      <w:r w:rsidR="00B316A9">
        <w:rPr>
          <w:lang w:val="en-CA"/>
        </w:rPr>
        <w:t>9</w:t>
      </w:r>
      <w:r w:rsidR="007B5609">
        <w:rPr>
          <w:lang w:val="en-CA"/>
        </w:rPr>
        <w:t>.</w:t>
      </w:r>
      <w:r w:rsidR="00B316A9">
        <w:rPr>
          <w:lang w:val="en-CA"/>
        </w:rPr>
        <w:t>8</w:t>
      </w:r>
      <w:r w:rsidR="007B5609">
        <w:rPr>
          <w:lang w:val="en-CA"/>
        </w:rPr>
        <w:t>×</w:t>
      </w:r>
      <w:r w:rsidR="000D1F50">
        <w:rPr>
          <w:lang w:val="en-CA"/>
        </w:rPr>
        <w:t xml:space="preserve"> </w:t>
      </w:r>
      <w:r w:rsidR="00DD68D0">
        <w:rPr>
          <w:lang w:val="en-CA"/>
        </w:rPr>
        <w:t>and 3.4</w:t>
      </w:r>
      <w:r w:rsidR="007B5609">
        <w:rPr>
          <w:lang w:val="en-CA"/>
        </w:rPr>
        <w:t>×</w:t>
      </w:r>
      <w:r w:rsidR="000D1F50">
        <w:rPr>
          <w:lang w:val="en-CA"/>
        </w:rPr>
        <w:t xml:space="preserve"> combination</w:t>
      </w:r>
      <w:r w:rsidR="00DD68D0">
        <w:rPr>
          <w:lang w:val="en-CA"/>
        </w:rPr>
        <w:t>s</w:t>
      </w:r>
      <w:r w:rsidR="000D1F50">
        <w:rPr>
          <w:lang w:val="en-CA"/>
        </w:rPr>
        <w:t xml:space="preserve"> that guarantee DC-neutral compared to signal</w:t>
      </w:r>
      <w:r w:rsidR="0046731A">
        <w:rPr>
          <w:lang w:val="en-CA"/>
        </w:rPr>
        <w:t>ling</w:t>
      </w:r>
      <w:r w:rsidR="000D1F50">
        <w:rPr>
          <w:lang w:val="en-CA"/>
        </w:rPr>
        <w:t xml:space="preserve"> 8 CC-ALF coefficients in CE5-2.1 and CE5-2.2 respectively.</w:t>
      </w:r>
    </w:p>
    <w:p w14:paraId="3C842CE5" w14:textId="46270D5B" w:rsidR="00837E4F" w:rsidRDefault="00A11288" w:rsidP="005F4762">
      <w:pPr>
        <w:rPr>
          <w:lang w:val="en-CA"/>
        </w:rPr>
      </w:pPr>
      <w:r>
        <w:rPr>
          <w:lang w:val="en-CA"/>
        </w:rPr>
        <w:t xml:space="preserve"> </w:t>
      </w:r>
      <w:r w:rsidR="00F951B1">
        <w:rPr>
          <w:lang w:val="en-CA"/>
        </w:rPr>
        <w:t xml:space="preserve"> </w:t>
      </w:r>
    </w:p>
    <w:tbl>
      <w:tblPr>
        <w:tblStyle w:val="TableGrid"/>
        <w:tblW w:w="0" w:type="auto"/>
        <w:tblLook w:val="04A0" w:firstRow="1" w:lastRow="0" w:firstColumn="1" w:lastColumn="0" w:noHBand="0" w:noVBand="1"/>
      </w:tblPr>
      <w:tblGrid>
        <w:gridCol w:w="956"/>
        <w:gridCol w:w="2312"/>
        <w:gridCol w:w="2838"/>
        <w:gridCol w:w="1178"/>
      </w:tblGrid>
      <w:tr w:rsidR="00C357AE" w14:paraId="716F4CBE" w14:textId="77777777" w:rsidTr="003509B4">
        <w:tc>
          <w:tcPr>
            <w:tcW w:w="0" w:type="auto"/>
          </w:tcPr>
          <w:p w14:paraId="066CB1AC" w14:textId="77777777" w:rsidR="00C357AE" w:rsidRDefault="00C357AE" w:rsidP="00E429A2">
            <w:pPr>
              <w:keepNext/>
              <w:rPr>
                <w:lang w:val="en-CA"/>
              </w:rPr>
            </w:pPr>
          </w:p>
        </w:tc>
        <w:tc>
          <w:tcPr>
            <w:tcW w:w="0" w:type="auto"/>
          </w:tcPr>
          <w:p w14:paraId="12E8BA86" w14:textId="7B7DF13C" w:rsidR="00C357AE" w:rsidRDefault="00617F49" w:rsidP="00E429A2">
            <w:pPr>
              <w:keepNext/>
              <w:rPr>
                <w:lang w:val="en-CA"/>
              </w:rPr>
            </w:pPr>
            <w:r>
              <w:rPr>
                <w:lang w:val="en-CA"/>
              </w:rPr>
              <w:t xml:space="preserve">Nr. </w:t>
            </w:r>
            <w:r w:rsidR="00335746">
              <w:rPr>
                <w:lang w:val="en-CA"/>
              </w:rPr>
              <w:t>C</w:t>
            </w:r>
            <w:r>
              <w:rPr>
                <w:lang w:val="en-CA"/>
              </w:rPr>
              <w:t>ombinations</w:t>
            </w:r>
            <w:r w:rsidR="00335746">
              <w:rPr>
                <w:lang w:val="en-CA"/>
              </w:rPr>
              <w:t xml:space="preserve"> Total</w:t>
            </w:r>
          </w:p>
        </w:tc>
        <w:tc>
          <w:tcPr>
            <w:tcW w:w="0" w:type="auto"/>
          </w:tcPr>
          <w:p w14:paraId="05487283" w14:textId="26950B26" w:rsidR="00C357AE" w:rsidRDefault="00617F49" w:rsidP="00E429A2">
            <w:pPr>
              <w:keepNext/>
              <w:rPr>
                <w:lang w:val="en-CA"/>
              </w:rPr>
            </w:pPr>
            <w:r>
              <w:rPr>
                <w:lang w:val="en-CA"/>
              </w:rPr>
              <w:t xml:space="preserve">Nr. Combinations </w:t>
            </w:r>
            <w:r w:rsidRPr="00617F49">
              <w:rPr>
                <w:lang w:val="en-CA"/>
              </w:rPr>
              <w:t>DC-neutral</w:t>
            </w:r>
          </w:p>
        </w:tc>
        <w:tc>
          <w:tcPr>
            <w:tcW w:w="0" w:type="auto"/>
          </w:tcPr>
          <w:p w14:paraId="475DB82C" w14:textId="724D1E4C" w:rsidR="00C357AE" w:rsidRDefault="00617F49" w:rsidP="00E429A2">
            <w:pPr>
              <w:keepNext/>
              <w:rPr>
                <w:lang w:val="en-CA"/>
              </w:rPr>
            </w:pPr>
            <w:r>
              <w:rPr>
                <w:lang w:val="en-CA"/>
              </w:rPr>
              <w:t>Rate</w:t>
            </w:r>
          </w:p>
        </w:tc>
      </w:tr>
      <w:tr w:rsidR="006419FD" w14:paraId="66E4C2E5" w14:textId="77777777" w:rsidTr="003509B4">
        <w:tc>
          <w:tcPr>
            <w:tcW w:w="0" w:type="auto"/>
          </w:tcPr>
          <w:p w14:paraId="55E01048" w14:textId="0BC7783B" w:rsidR="006419FD" w:rsidRDefault="006419FD" w:rsidP="00E429A2">
            <w:pPr>
              <w:keepNext/>
              <w:rPr>
                <w:lang w:val="en-CA"/>
              </w:rPr>
            </w:pPr>
            <w:r>
              <w:rPr>
                <w:lang w:val="en-CA"/>
              </w:rPr>
              <w:t>CE5-2.1</w:t>
            </w:r>
          </w:p>
        </w:tc>
        <w:tc>
          <w:tcPr>
            <w:tcW w:w="0" w:type="auto"/>
          </w:tcPr>
          <w:p w14:paraId="0FDD6C5B" w14:textId="286DA7CD" w:rsidR="006419FD" w:rsidRDefault="00F86679" w:rsidP="00E429A2">
            <w:pPr>
              <w:keepNext/>
              <w:rPr>
                <w:lang w:val="en-CA"/>
              </w:rPr>
            </w:pPr>
            <w:r>
              <w:rPr>
                <w:lang w:val="en-CA"/>
              </w:rPr>
              <w:t>2 562 890 625</w:t>
            </w:r>
          </w:p>
        </w:tc>
        <w:tc>
          <w:tcPr>
            <w:tcW w:w="0" w:type="auto"/>
          </w:tcPr>
          <w:p w14:paraId="3C929C80" w14:textId="470F4D8D" w:rsidR="006419FD" w:rsidRDefault="00501889" w:rsidP="00E429A2">
            <w:pPr>
              <w:keepNext/>
              <w:rPr>
                <w:lang w:val="en-CA"/>
              </w:rPr>
            </w:pPr>
            <w:r>
              <w:rPr>
                <w:lang w:val="en-CA"/>
              </w:rPr>
              <w:t>16 089</w:t>
            </w:r>
            <w:r w:rsidR="00DC6D6B">
              <w:rPr>
                <w:lang w:val="en-CA"/>
              </w:rPr>
              <w:t> </w:t>
            </w:r>
            <w:r>
              <w:rPr>
                <w:lang w:val="en-CA"/>
              </w:rPr>
              <w:t>375</w:t>
            </w:r>
            <w:r w:rsidR="00DC6D6B">
              <w:rPr>
                <w:lang w:val="en-CA"/>
              </w:rPr>
              <w:t xml:space="preserve"> </w:t>
            </w:r>
            <w:proofErr w:type="gramStart"/>
            <w:r w:rsidR="00DD68D0">
              <w:rPr>
                <w:lang w:val="en-CA"/>
              </w:rPr>
              <w:t>( A</w:t>
            </w:r>
            <w:proofErr w:type="gramEnd"/>
            <w:r w:rsidR="00DD68D0">
              <w:rPr>
                <w:lang w:val="en-CA"/>
              </w:rPr>
              <w:t xml:space="preserve"> )</w:t>
            </w:r>
          </w:p>
        </w:tc>
        <w:tc>
          <w:tcPr>
            <w:tcW w:w="0" w:type="auto"/>
            <w:vMerge w:val="restart"/>
          </w:tcPr>
          <w:p w14:paraId="5F8AB23D" w14:textId="0154A2D3" w:rsidR="006419FD" w:rsidRDefault="00DD68D0" w:rsidP="00E429A2">
            <w:pPr>
              <w:keepNext/>
              <w:rPr>
                <w:lang w:val="en-CA"/>
              </w:rPr>
            </w:pPr>
            <w:r>
              <w:rPr>
                <w:lang w:val="en-CA"/>
              </w:rPr>
              <w:t xml:space="preserve">B ∕ A = </w:t>
            </w:r>
            <w:r w:rsidR="00C5445C">
              <w:rPr>
                <w:lang w:val="en-CA"/>
              </w:rPr>
              <w:t>9</w:t>
            </w:r>
            <w:r>
              <w:rPr>
                <w:lang w:val="en-CA"/>
              </w:rPr>
              <w:t>.</w:t>
            </w:r>
            <w:r w:rsidR="00C5445C">
              <w:rPr>
                <w:lang w:val="en-CA"/>
              </w:rPr>
              <w:t>8</w:t>
            </w:r>
          </w:p>
        </w:tc>
      </w:tr>
      <w:tr w:rsidR="006419FD" w14:paraId="41D6304A" w14:textId="77777777" w:rsidTr="003509B4">
        <w:tc>
          <w:tcPr>
            <w:tcW w:w="0" w:type="auto"/>
          </w:tcPr>
          <w:p w14:paraId="7115CB3E" w14:textId="5D427CDE" w:rsidR="006419FD" w:rsidRDefault="006419FD" w:rsidP="00E429A2">
            <w:pPr>
              <w:keepNext/>
              <w:rPr>
                <w:lang w:val="en-CA"/>
              </w:rPr>
            </w:pPr>
            <w:r>
              <w:rPr>
                <w:lang w:val="en-CA"/>
              </w:rPr>
              <w:t>Test 2</w:t>
            </w:r>
          </w:p>
        </w:tc>
        <w:tc>
          <w:tcPr>
            <w:tcW w:w="0" w:type="auto"/>
          </w:tcPr>
          <w:p w14:paraId="6C22F39F" w14:textId="016FECD3" w:rsidR="006419FD" w:rsidRDefault="006419FD" w:rsidP="00E429A2">
            <w:pPr>
              <w:keepNext/>
              <w:rPr>
                <w:lang w:val="en-CA"/>
              </w:rPr>
            </w:pPr>
            <w:r>
              <w:rPr>
                <w:lang w:val="en-CA"/>
              </w:rPr>
              <w:t>170 859 375</w:t>
            </w:r>
          </w:p>
        </w:tc>
        <w:tc>
          <w:tcPr>
            <w:tcW w:w="0" w:type="auto"/>
          </w:tcPr>
          <w:p w14:paraId="13E8FC65" w14:textId="466510D7" w:rsidR="006419FD" w:rsidRDefault="00C5445C" w:rsidP="00E429A2">
            <w:pPr>
              <w:keepNext/>
              <w:rPr>
                <w:lang w:val="en-CA"/>
              </w:rPr>
            </w:pPr>
            <w:r>
              <w:rPr>
                <w:lang w:val="en-CA"/>
              </w:rPr>
              <w:t>157 657 497</w:t>
            </w:r>
            <w:r w:rsidR="00DD68D0">
              <w:rPr>
                <w:lang w:val="en-CA"/>
              </w:rPr>
              <w:t xml:space="preserve"> </w:t>
            </w:r>
            <w:proofErr w:type="gramStart"/>
            <w:r w:rsidR="00DD68D0">
              <w:rPr>
                <w:lang w:val="en-CA"/>
              </w:rPr>
              <w:t>( B</w:t>
            </w:r>
            <w:proofErr w:type="gramEnd"/>
            <w:r w:rsidR="00DD68D0">
              <w:rPr>
                <w:lang w:val="en-CA"/>
              </w:rPr>
              <w:t xml:space="preserve"> )</w:t>
            </w:r>
          </w:p>
        </w:tc>
        <w:tc>
          <w:tcPr>
            <w:tcW w:w="0" w:type="auto"/>
            <w:vMerge/>
          </w:tcPr>
          <w:p w14:paraId="6C277C3D" w14:textId="77777777" w:rsidR="006419FD" w:rsidRDefault="006419FD" w:rsidP="00E429A2">
            <w:pPr>
              <w:keepNext/>
              <w:rPr>
                <w:lang w:val="en-CA"/>
              </w:rPr>
            </w:pPr>
          </w:p>
        </w:tc>
      </w:tr>
      <w:tr w:rsidR="006419FD" w14:paraId="5D3C72EF" w14:textId="77777777" w:rsidTr="003509B4">
        <w:tc>
          <w:tcPr>
            <w:tcW w:w="0" w:type="auto"/>
          </w:tcPr>
          <w:p w14:paraId="510751BC" w14:textId="155C07D1" w:rsidR="006419FD" w:rsidRDefault="006419FD" w:rsidP="00E429A2">
            <w:pPr>
              <w:keepNext/>
              <w:rPr>
                <w:lang w:val="en-CA"/>
              </w:rPr>
            </w:pPr>
            <w:r>
              <w:rPr>
                <w:lang w:val="en-CA"/>
              </w:rPr>
              <w:t>CE5-2.2</w:t>
            </w:r>
          </w:p>
        </w:tc>
        <w:tc>
          <w:tcPr>
            <w:tcW w:w="0" w:type="auto"/>
          </w:tcPr>
          <w:p w14:paraId="20D784BF" w14:textId="7E49D2A0" w:rsidR="006419FD" w:rsidRDefault="006419FD" w:rsidP="00E429A2">
            <w:pPr>
              <w:keepNext/>
              <w:rPr>
                <w:lang w:val="en-CA"/>
              </w:rPr>
            </w:pPr>
            <w:r>
              <w:rPr>
                <w:lang w:val="en-CA"/>
              </w:rPr>
              <w:t>43 046 721</w:t>
            </w:r>
          </w:p>
        </w:tc>
        <w:tc>
          <w:tcPr>
            <w:tcW w:w="0" w:type="auto"/>
          </w:tcPr>
          <w:p w14:paraId="070C5900" w14:textId="66BF6F7C" w:rsidR="006419FD" w:rsidRDefault="006419FD" w:rsidP="00E429A2">
            <w:pPr>
              <w:keepNext/>
              <w:rPr>
                <w:lang w:val="en-CA"/>
              </w:rPr>
            </w:pPr>
            <w:r>
              <w:rPr>
                <w:lang w:val="en-CA"/>
              </w:rPr>
              <w:t>1 402</w:t>
            </w:r>
            <w:r w:rsidR="00DD68D0">
              <w:rPr>
                <w:lang w:val="en-CA"/>
              </w:rPr>
              <w:t> </w:t>
            </w:r>
            <w:r>
              <w:rPr>
                <w:lang w:val="en-CA"/>
              </w:rPr>
              <w:t>689</w:t>
            </w:r>
            <w:r w:rsidR="00DD68D0">
              <w:rPr>
                <w:lang w:val="en-CA"/>
              </w:rPr>
              <w:t xml:space="preserve"> </w:t>
            </w:r>
            <w:proofErr w:type="gramStart"/>
            <w:r w:rsidR="00DD68D0">
              <w:rPr>
                <w:lang w:val="en-CA"/>
              </w:rPr>
              <w:t>( C</w:t>
            </w:r>
            <w:proofErr w:type="gramEnd"/>
            <w:r w:rsidR="00DD68D0">
              <w:rPr>
                <w:lang w:val="en-CA"/>
              </w:rPr>
              <w:t xml:space="preserve"> )</w:t>
            </w:r>
          </w:p>
        </w:tc>
        <w:tc>
          <w:tcPr>
            <w:tcW w:w="0" w:type="auto"/>
            <w:vMerge w:val="restart"/>
          </w:tcPr>
          <w:p w14:paraId="7FBEFEA8" w14:textId="622BFB00" w:rsidR="006419FD" w:rsidRDefault="00DD68D0" w:rsidP="00E429A2">
            <w:pPr>
              <w:keepNext/>
              <w:rPr>
                <w:lang w:val="en-CA"/>
              </w:rPr>
            </w:pPr>
            <w:r>
              <w:rPr>
                <w:lang w:val="en-CA"/>
              </w:rPr>
              <w:t xml:space="preserve">D ∕ C = </w:t>
            </w:r>
            <w:r w:rsidR="006419FD">
              <w:rPr>
                <w:lang w:val="en-CA"/>
              </w:rPr>
              <w:t>3.4</w:t>
            </w:r>
          </w:p>
        </w:tc>
      </w:tr>
      <w:tr w:rsidR="006419FD" w14:paraId="634F5313" w14:textId="77777777" w:rsidTr="003509B4">
        <w:tc>
          <w:tcPr>
            <w:tcW w:w="0" w:type="auto"/>
          </w:tcPr>
          <w:p w14:paraId="7312170F" w14:textId="2B109AB6" w:rsidR="006419FD" w:rsidRDefault="006419FD" w:rsidP="00E429A2">
            <w:pPr>
              <w:keepNext/>
              <w:rPr>
                <w:lang w:val="en-CA"/>
              </w:rPr>
            </w:pPr>
            <w:r>
              <w:rPr>
                <w:lang w:val="en-CA"/>
              </w:rPr>
              <w:t>Test 3</w:t>
            </w:r>
          </w:p>
        </w:tc>
        <w:tc>
          <w:tcPr>
            <w:tcW w:w="0" w:type="auto"/>
          </w:tcPr>
          <w:p w14:paraId="180B8B4B" w14:textId="24150A9C" w:rsidR="006419FD" w:rsidRDefault="006419FD" w:rsidP="00E429A2">
            <w:pPr>
              <w:keepNext/>
              <w:rPr>
                <w:lang w:val="en-CA"/>
              </w:rPr>
            </w:pPr>
            <w:r>
              <w:rPr>
                <w:lang w:val="en-CA"/>
              </w:rPr>
              <w:t>4 782 969</w:t>
            </w:r>
          </w:p>
        </w:tc>
        <w:tc>
          <w:tcPr>
            <w:tcW w:w="0" w:type="auto"/>
          </w:tcPr>
          <w:p w14:paraId="0DEB8501" w14:textId="1F602A56" w:rsidR="006419FD" w:rsidRDefault="006419FD" w:rsidP="00E429A2">
            <w:pPr>
              <w:keepNext/>
              <w:rPr>
                <w:lang w:val="en-CA"/>
              </w:rPr>
            </w:pPr>
            <w:r>
              <w:rPr>
                <w:lang w:val="en-CA"/>
              </w:rPr>
              <w:t>4 782</w:t>
            </w:r>
            <w:r w:rsidR="00DD68D0">
              <w:rPr>
                <w:lang w:val="en-CA"/>
              </w:rPr>
              <w:t> </w:t>
            </w:r>
            <w:r>
              <w:rPr>
                <w:lang w:val="en-CA"/>
              </w:rPr>
              <w:t>969</w:t>
            </w:r>
            <w:r w:rsidR="00DD68D0">
              <w:rPr>
                <w:lang w:val="en-CA"/>
              </w:rPr>
              <w:t xml:space="preserve"> </w:t>
            </w:r>
            <w:proofErr w:type="gramStart"/>
            <w:r w:rsidR="00DD68D0">
              <w:rPr>
                <w:lang w:val="en-CA"/>
              </w:rPr>
              <w:t>( D</w:t>
            </w:r>
            <w:proofErr w:type="gramEnd"/>
            <w:r w:rsidR="00DD68D0">
              <w:rPr>
                <w:lang w:val="en-CA"/>
              </w:rPr>
              <w:t xml:space="preserve"> )</w:t>
            </w:r>
          </w:p>
        </w:tc>
        <w:tc>
          <w:tcPr>
            <w:tcW w:w="0" w:type="auto"/>
            <w:vMerge/>
          </w:tcPr>
          <w:p w14:paraId="1F5A3927" w14:textId="77777777" w:rsidR="006419FD" w:rsidRDefault="006419FD" w:rsidP="00E429A2">
            <w:pPr>
              <w:keepNext/>
              <w:rPr>
                <w:lang w:val="en-CA"/>
              </w:rPr>
            </w:pPr>
          </w:p>
        </w:tc>
      </w:tr>
    </w:tbl>
    <w:p w14:paraId="6FE4AB68" w14:textId="0D003D22" w:rsidR="00C357AE" w:rsidRPr="00E429A2" w:rsidRDefault="004A4995" w:rsidP="00E429A2">
      <w:pPr>
        <w:keepNext/>
        <w:rPr>
          <w:i/>
          <w:iCs/>
          <w:lang w:val="en-CA"/>
        </w:rPr>
      </w:pPr>
      <w:r w:rsidRPr="00E429A2">
        <w:rPr>
          <w:i/>
          <w:iCs/>
          <w:lang w:val="en-CA"/>
        </w:rPr>
        <w:t>Table 1. The analysis of number of coefficients combinations that guarantee DC-neutral</w:t>
      </w:r>
    </w:p>
    <w:p w14:paraId="47A67E57" w14:textId="5A82FE44" w:rsidR="008929D3" w:rsidRDefault="008929D3" w:rsidP="00E11923">
      <w:pPr>
        <w:pStyle w:val="Heading1"/>
        <w:rPr>
          <w:lang w:val="en-CA"/>
        </w:rPr>
      </w:pPr>
      <w:r>
        <w:rPr>
          <w:lang w:val="en-CA"/>
        </w:rPr>
        <w:t>Simulation results</w:t>
      </w:r>
    </w:p>
    <w:p w14:paraId="6E615436" w14:textId="6236B328" w:rsidR="00784832" w:rsidRDefault="00784832" w:rsidP="00784832">
      <w:pPr>
        <w:pStyle w:val="Heading2"/>
        <w:rPr>
          <w:lang w:val="en-CA"/>
        </w:rPr>
      </w:pPr>
      <w:r>
        <w:rPr>
          <w:lang w:val="en-CA"/>
        </w:rPr>
        <w:t xml:space="preserve">Test </w:t>
      </w:r>
      <w:r w:rsidR="00623D12">
        <w:rPr>
          <w:lang w:val="en-CA"/>
        </w:rPr>
        <w:t>1</w:t>
      </w:r>
    </w:p>
    <w:p w14:paraId="2636AE94" w14:textId="084BDA81" w:rsidR="00784832" w:rsidRDefault="00784832" w:rsidP="00784832">
      <w:pPr>
        <w:rPr>
          <w:lang w:val="en-CA"/>
        </w:rPr>
      </w:pPr>
      <w:r>
        <w:rPr>
          <w:lang w:val="en-CA"/>
        </w:rPr>
        <w:t xml:space="preserve">In test </w:t>
      </w:r>
      <w:r w:rsidR="00623D12">
        <w:rPr>
          <w:lang w:val="en-CA"/>
        </w:rPr>
        <w:t>1</w:t>
      </w:r>
      <w:r>
        <w:rPr>
          <w:lang w:val="en-CA"/>
        </w:rPr>
        <w:t xml:space="preserve">, </w:t>
      </w:r>
      <w:r w:rsidR="0037150C">
        <w:rPr>
          <w:lang w:val="en-CA"/>
        </w:rPr>
        <w:t xml:space="preserve">we implement the proposed method on top of </w:t>
      </w:r>
      <w:r w:rsidR="00885BB7">
        <w:rPr>
          <w:lang w:val="en-CA"/>
        </w:rPr>
        <w:t xml:space="preserve">the </w:t>
      </w:r>
      <w:r w:rsidR="0037150C">
        <w:rPr>
          <w:lang w:val="en-CA"/>
        </w:rPr>
        <w:t>CE5-Anchor, where 7 CC-ALF coefficients are signaled in the bitstream. The dynamic range of the CC-ALF coefficient</w:t>
      </w:r>
      <w:r w:rsidR="00885BB7">
        <w:rPr>
          <w:lang w:val="en-CA"/>
        </w:rPr>
        <w:t>s</w:t>
      </w:r>
      <w:r w:rsidR="0037150C">
        <w:rPr>
          <w:lang w:val="en-CA"/>
        </w:rPr>
        <w:t xml:space="preserve"> is [-32, 31], inclusive (same as </w:t>
      </w:r>
      <w:r w:rsidR="00885BB7">
        <w:rPr>
          <w:lang w:val="en-CA"/>
        </w:rPr>
        <w:t xml:space="preserve">for the </w:t>
      </w:r>
      <w:r w:rsidR="0037150C">
        <w:rPr>
          <w:lang w:val="en-CA"/>
        </w:rPr>
        <w:t xml:space="preserve">CE5-Anchor). The CC-ALF coefficient coding is 6-bits FLC (same as </w:t>
      </w:r>
      <w:r w:rsidR="00885BB7">
        <w:rPr>
          <w:lang w:val="en-CA"/>
        </w:rPr>
        <w:t xml:space="preserve">for the </w:t>
      </w:r>
      <w:r w:rsidR="0037150C">
        <w:rPr>
          <w:lang w:val="en-CA"/>
        </w:rPr>
        <w:t>CE5-Anchor).</w:t>
      </w:r>
    </w:p>
    <w:p w14:paraId="5A3963F0" w14:textId="60F9A9AF" w:rsidR="00984898" w:rsidRPr="009156F3" w:rsidRDefault="00984898" w:rsidP="00784832">
      <w:pPr>
        <w:rPr>
          <w:sz w:val="18"/>
          <w:szCs w:val="18"/>
          <w:lang w:val="en-CA"/>
        </w:rPr>
      </w:pPr>
      <w:r>
        <w:rPr>
          <w:lang w:val="en-CA"/>
        </w:rPr>
        <w:t>Simulation results compared to the CE5-Anchor</w:t>
      </w:r>
      <w:r w:rsidR="000C2801">
        <w:rPr>
          <w:lang w:val="en-CA"/>
        </w:rPr>
        <w:t>:</w:t>
      </w:r>
    </w:p>
    <w:p w14:paraId="64EF7963" w14:textId="77777777" w:rsidR="00C5673F" w:rsidRPr="009156F3" w:rsidRDefault="00C5673F" w:rsidP="00784832">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tblGrid>
      <w:tr w:rsidR="00C5673F" w:rsidRPr="00C5673F" w14:paraId="0EEC40E7" w14:textId="77777777" w:rsidTr="009156F3">
        <w:trPr>
          <w:trHeight w:val="255"/>
        </w:trPr>
        <w:tc>
          <w:tcPr>
            <w:tcW w:w="0" w:type="auto"/>
            <w:shd w:val="clear" w:color="auto" w:fill="auto"/>
            <w:noWrap/>
            <w:vAlign w:val="center"/>
            <w:hideMark/>
          </w:tcPr>
          <w:p w14:paraId="21B60BFC"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FF68229"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All Intra</w:t>
            </w:r>
          </w:p>
        </w:tc>
      </w:tr>
      <w:tr w:rsidR="00C5673F" w:rsidRPr="009156F3" w14:paraId="41FDF767" w14:textId="77777777" w:rsidTr="009156F3">
        <w:trPr>
          <w:trHeight w:val="255"/>
        </w:trPr>
        <w:tc>
          <w:tcPr>
            <w:tcW w:w="0" w:type="auto"/>
            <w:shd w:val="clear" w:color="auto" w:fill="auto"/>
            <w:noWrap/>
            <w:vAlign w:val="center"/>
            <w:hideMark/>
          </w:tcPr>
          <w:p w14:paraId="1882A7E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676EFA90" w14:textId="4FECE36F"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 xml:space="preserve">Over </w:t>
            </w:r>
            <w:r w:rsidRPr="009156F3">
              <w:rPr>
                <w:b/>
                <w:bCs/>
                <w:color w:val="000000"/>
                <w:sz w:val="18"/>
                <w:szCs w:val="18"/>
                <w:lang w:eastAsia="zh-CN"/>
              </w:rPr>
              <w:t>CE5-Anchor</w:t>
            </w:r>
          </w:p>
        </w:tc>
      </w:tr>
      <w:tr w:rsidR="00C5673F" w:rsidRPr="009156F3" w14:paraId="129AE504" w14:textId="77777777" w:rsidTr="009156F3">
        <w:trPr>
          <w:trHeight w:val="255"/>
        </w:trPr>
        <w:tc>
          <w:tcPr>
            <w:tcW w:w="0" w:type="auto"/>
            <w:shd w:val="clear" w:color="auto" w:fill="auto"/>
            <w:noWrap/>
            <w:vAlign w:val="center"/>
            <w:hideMark/>
          </w:tcPr>
          <w:p w14:paraId="470907DA"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07F2371"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Y</w:t>
            </w:r>
          </w:p>
        </w:tc>
        <w:tc>
          <w:tcPr>
            <w:tcW w:w="0" w:type="auto"/>
            <w:shd w:val="clear" w:color="auto" w:fill="auto"/>
            <w:noWrap/>
            <w:vAlign w:val="center"/>
            <w:hideMark/>
          </w:tcPr>
          <w:p w14:paraId="687F7972"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U</w:t>
            </w:r>
          </w:p>
        </w:tc>
        <w:tc>
          <w:tcPr>
            <w:tcW w:w="0" w:type="auto"/>
            <w:shd w:val="clear" w:color="auto" w:fill="auto"/>
            <w:noWrap/>
            <w:vAlign w:val="center"/>
            <w:hideMark/>
          </w:tcPr>
          <w:p w14:paraId="7D62EA9E"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V</w:t>
            </w:r>
          </w:p>
        </w:tc>
        <w:tc>
          <w:tcPr>
            <w:tcW w:w="0" w:type="auto"/>
            <w:shd w:val="clear" w:color="auto" w:fill="auto"/>
            <w:noWrap/>
            <w:vAlign w:val="center"/>
            <w:hideMark/>
          </w:tcPr>
          <w:p w14:paraId="56CFB84B"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5673F">
              <w:rPr>
                <w:color w:val="000000"/>
                <w:sz w:val="18"/>
                <w:szCs w:val="18"/>
                <w:lang w:eastAsia="zh-CN"/>
              </w:rPr>
              <w:t>EncT</w:t>
            </w:r>
            <w:proofErr w:type="spellEnd"/>
          </w:p>
        </w:tc>
        <w:tc>
          <w:tcPr>
            <w:tcW w:w="0" w:type="auto"/>
            <w:shd w:val="clear" w:color="auto" w:fill="auto"/>
            <w:noWrap/>
            <w:vAlign w:val="center"/>
            <w:hideMark/>
          </w:tcPr>
          <w:p w14:paraId="79DDE9B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5673F">
              <w:rPr>
                <w:color w:val="000000"/>
                <w:sz w:val="18"/>
                <w:szCs w:val="18"/>
                <w:lang w:eastAsia="zh-CN"/>
              </w:rPr>
              <w:t>DecT</w:t>
            </w:r>
            <w:proofErr w:type="spellEnd"/>
          </w:p>
        </w:tc>
      </w:tr>
      <w:tr w:rsidR="00620270" w:rsidRPr="009156F3" w14:paraId="0E5F221A" w14:textId="77777777" w:rsidTr="009156F3">
        <w:trPr>
          <w:trHeight w:val="255"/>
        </w:trPr>
        <w:tc>
          <w:tcPr>
            <w:tcW w:w="0" w:type="auto"/>
            <w:shd w:val="clear" w:color="auto" w:fill="auto"/>
            <w:noWrap/>
            <w:vAlign w:val="center"/>
            <w:hideMark/>
          </w:tcPr>
          <w:p w14:paraId="5B5077A2"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A1</w:t>
            </w:r>
          </w:p>
        </w:tc>
        <w:tc>
          <w:tcPr>
            <w:tcW w:w="0" w:type="auto"/>
            <w:shd w:val="clear" w:color="auto" w:fill="auto"/>
            <w:noWrap/>
            <w:vAlign w:val="center"/>
            <w:hideMark/>
          </w:tcPr>
          <w:p w14:paraId="390A6FFF" w14:textId="3F2D967A"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00%</w:t>
            </w:r>
          </w:p>
        </w:tc>
        <w:tc>
          <w:tcPr>
            <w:tcW w:w="0" w:type="auto"/>
            <w:shd w:val="clear" w:color="auto" w:fill="auto"/>
            <w:noWrap/>
            <w:vAlign w:val="center"/>
            <w:hideMark/>
          </w:tcPr>
          <w:p w14:paraId="607763EC" w14:textId="47D13D64"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04%</w:t>
            </w:r>
          </w:p>
        </w:tc>
        <w:tc>
          <w:tcPr>
            <w:tcW w:w="0" w:type="auto"/>
            <w:shd w:val="clear" w:color="auto" w:fill="auto"/>
            <w:noWrap/>
            <w:vAlign w:val="center"/>
            <w:hideMark/>
          </w:tcPr>
          <w:p w14:paraId="5F415037" w14:textId="744BFD0D"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17%</w:t>
            </w:r>
          </w:p>
        </w:tc>
        <w:tc>
          <w:tcPr>
            <w:tcW w:w="0" w:type="auto"/>
            <w:shd w:val="clear" w:color="auto" w:fill="auto"/>
            <w:noWrap/>
            <w:vAlign w:val="center"/>
          </w:tcPr>
          <w:p w14:paraId="67AF3501" w14:textId="3B6BCB81"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47915E33" w14:textId="1B9CEFBE"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20270" w:rsidRPr="009156F3" w14:paraId="55D96A7B" w14:textId="77777777" w:rsidTr="009156F3">
        <w:trPr>
          <w:trHeight w:val="255"/>
        </w:trPr>
        <w:tc>
          <w:tcPr>
            <w:tcW w:w="0" w:type="auto"/>
            <w:shd w:val="clear" w:color="auto" w:fill="auto"/>
            <w:noWrap/>
            <w:vAlign w:val="center"/>
            <w:hideMark/>
          </w:tcPr>
          <w:p w14:paraId="72ABFBE9"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A2</w:t>
            </w:r>
          </w:p>
        </w:tc>
        <w:tc>
          <w:tcPr>
            <w:tcW w:w="0" w:type="auto"/>
            <w:shd w:val="clear" w:color="auto" w:fill="auto"/>
            <w:noWrap/>
            <w:vAlign w:val="center"/>
            <w:hideMark/>
          </w:tcPr>
          <w:p w14:paraId="4AEC09E3" w14:textId="41CBCCFF"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00%</w:t>
            </w:r>
          </w:p>
        </w:tc>
        <w:tc>
          <w:tcPr>
            <w:tcW w:w="0" w:type="auto"/>
            <w:shd w:val="clear" w:color="auto" w:fill="auto"/>
            <w:noWrap/>
            <w:vAlign w:val="center"/>
            <w:hideMark/>
          </w:tcPr>
          <w:p w14:paraId="5C442733" w14:textId="5C6683B0"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51%</w:t>
            </w:r>
          </w:p>
        </w:tc>
        <w:tc>
          <w:tcPr>
            <w:tcW w:w="0" w:type="auto"/>
            <w:shd w:val="clear" w:color="auto" w:fill="auto"/>
            <w:noWrap/>
            <w:vAlign w:val="center"/>
            <w:hideMark/>
          </w:tcPr>
          <w:p w14:paraId="3DA0B249" w14:textId="5361ABD4"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36%</w:t>
            </w:r>
          </w:p>
        </w:tc>
        <w:tc>
          <w:tcPr>
            <w:tcW w:w="0" w:type="auto"/>
            <w:shd w:val="clear" w:color="auto" w:fill="auto"/>
            <w:noWrap/>
            <w:vAlign w:val="center"/>
          </w:tcPr>
          <w:p w14:paraId="58E45D6E" w14:textId="316AECA8"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4BE126AB" w14:textId="6EA60591"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r>
      <w:tr w:rsidR="00620270" w:rsidRPr="009156F3" w14:paraId="3811CD39" w14:textId="77777777" w:rsidTr="009156F3">
        <w:trPr>
          <w:trHeight w:val="255"/>
        </w:trPr>
        <w:tc>
          <w:tcPr>
            <w:tcW w:w="0" w:type="auto"/>
            <w:shd w:val="clear" w:color="auto" w:fill="auto"/>
            <w:noWrap/>
            <w:vAlign w:val="center"/>
            <w:hideMark/>
          </w:tcPr>
          <w:p w14:paraId="10D6E427"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B</w:t>
            </w:r>
          </w:p>
        </w:tc>
        <w:tc>
          <w:tcPr>
            <w:tcW w:w="0" w:type="auto"/>
            <w:shd w:val="clear" w:color="auto" w:fill="auto"/>
            <w:noWrap/>
            <w:vAlign w:val="center"/>
            <w:hideMark/>
          </w:tcPr>
          <w:p w14:paraId="1EFB5C20" w14:textId="63E4936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2C09F4B1" w14:textId="64073FCE"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02%</w:t>
            </w:r>
          </w:p>
        </w:tc>
        <w:tc>
          <w:tcPr>
            <w:tcW w:w="0" w:type="auto"/>
            <w:shd w:val="clear" w:color="auto" w:fill="auto"/>
            <w:noWrap/>
            <w:vAlign w:val="center"/>
            <w:hideMark/>
          </w:tcPr>
          <w:p w14:paraId="14FD0591" w14:textId="419A2E2C"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04%</w:t>
            </w:r>
          </w:p>
        </w:tc>
        <w:tc>
          <w:tcPr>
            <w:tcW w:w="0" w:type="auto"/>
            <w:shd w:val="clear" w:color="auto" w:fill="auto"/>
            <w:noWrap/>
            <w:vAlign w:val="center"/>
          </w:tcPr>
          <w:p w14:paraId="49CB484B" w14:textId="6E05BCE0"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16A13D11" w14:textId="723078B2"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20270" w:rsidRPr="009156F3" w14:paraId="413147D5" w14:textId="77777777" w:rsidTr="009156F3">
        <w:trPr>
          <w:trHeight w:val="255"/>
        </w:trPr>
        <w:tc>
          <w:tcPr>
            <w:tcW w:w="0" w:type="auto"/>
            <w:shd w:val="clear" w:color="auto" w:fill="auto"/>
            <w:noWrap/>
            <w:vAlign w:val="center"/>
            <w:hideMark/>
          </w:tcPr>
          <w:p w14:paraId="1DFAE74A"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C</w:t>
            </w:r>
          </w:p>
        </w:tc>
        <w:tc>
          <w:tcPr>
            <w:tcW w:w="0" w:type="auto"/>
            <w:shd w:val="clear" w:color="auto" w:fill="auto"/>
            <w:noWrap/>
            <w:vAlign w:val="center"/>
            <w:hideMark/>
          </w:tcPr>
          <w:p w14:paraId="3D87C4B8" w14:textId="0805AE0B"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1C92A196" w14:textId="22EAA02F"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04%</w:t>
            </w:r>
          </w:p>
        </w:tc>
        <w:tc>
          <w:tcPr>
            <w:tcW w:w="0" w:type="auto"/>
            <w:shd w:val="clear" w:color="auto" w:fill="auto"/>
            <w:noWrap/>
            <w:vAlign w:val="center"/>
            <w:hideMark/>
          </w:tcPr>
          <w:p w14:paraId="404DA9B2" w14:textId="79B955D5"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07%</w:t>
            </w:r>
          </w:p>
        </w:tc>
        <w:tc>
          <w:tcPr>
            <w:tcW w:w="0" w:type="auto"/>
            <w:shd w:val="clear" w:color="auto" w:fill="auto"/>
            <w:noWrap/>
            <w:vAlign w:val="center"/>
          </w:tcPr>
          <w:p w14:paraId="7E73DFF6" w14:textId="766653D2"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94%</w:t>
            </w:r>
          </w:p>
        </w:tc>
        <w:tc>
          <w:tcPr>
            <w:tcW w:w="0" w:type="auto"/>
            <w:shd w:val="clear" w:color="auto" w:fill="auto"/>
            <w:noWrap/>
            <w:vAlign w:val="center"/>
          </w:tcPr>
          <w:p w14:paraId="3E63D974" w14:textId="48932998"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620270" w:rsidRPr="009156F3" w14:paraId="695F81C0" w14:textId="77777777" w:rsidTr="009156F3">
        <w:trPr>
          <w:trHeight w:val="255"/>
        </w:trPr>
        <w:tc>
          <w:tcPr>
            <w:tcW w:w="0" w:type="auto"/>
            <w:shd w:val="clear" w:color="auto" w:fill="auto"/>
            <w:noWrap/>
            <w:vAlign w:val="center"/>
            <w:hideMark/>
          </w:tcPr>
          <w:p w14:paraId="1A9D7BB1"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E</w:t>
            </w:r>
          </w:p>
        </w:tc>
        <w:tc>
          <w:tcPr>
            <w:tcW w:w="0" w:type="auto"/>
            <w:shd w:val="clear" w:color="auto" w:fill="auto"/>
            <w:noWrap/>
            <w:vAlign w:val="center"/>
            <w:hideMark/>
          </w:tcPr>
          <w:p w14:paraId="269EE974" w14:textId="5F4BF414"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396ECACD" w14:textId="087B5499"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6A66F522" w14:textId="76A9A12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19%</w:t>
            </w:r>
          </w:p>
        </w:tc>
        <w:tc>
          <w:tcPr>
            <w:tcW w:w="0" w:type="auto"/>
            <w:shd w:val="clear" w:color="auto" w:fill="auto"/>
            <w:noWrap/>
            <w:vAlign w:val="center"/>
          </w:tcPr>
          <w:p w14:paraId="0AD71151" w14:textId="558F09CB"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96%</w:t>
            </w:r>
          </w:p>
        </w:tc>
        <w:tc>
          <w:tcPr>
            <w:tcW w:w="0" w:type="auto"/>
            <w:shd w:val="clear" w:color="auto" w:fill="auto"/>
            <w:noWrap/>
            <w:vAlign w:val="center"/>
          </w:tcPr>
          <w:p w14:paraId="77BFFC7B" w14:textId="50AF7978"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r>
      <w:tr w:rsidR="00620270" w:rsidRPr="009156F3" w14:paraId="01F454C8" w14:textId="77777777" w:rsidTr="0051399A">
        <w:trPr>
          <w:trHeight w:val="255"/>
        </w:trPr>
        <w:tc>
          <w:tcPr>
            <w:tcW w:w="0" w:type="auto"/>
            <w:shd w:val="clear" w:color="auto" w:fill="BDD6EE" w:themeFill="accent5" w:themeFillTint="66"/>
            <w:noWrap/>
            <w:vAlign w:val="center"/>
            <w:hideMark/>
          </w:tcPr>
          <w:p w14:paraId="100195C5"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 xml:space="preserve">Overall </w:t>
            </w:r>
          </w:p>
        </w:tc>
        <w:tc>
          <w:tcPr>
            <w:tcW w:w="0" w:type="auto"/>
            <w:shd w:val="clear" w:color="auto" w:fill="BDD6EE" w:themeFill="accent5" w:themeFillTint="66"/>
            <w:noWrap/>
            <w:vAlign w:val="center"/>
            <w:hideMark/>
          </w:tcPr>
          <w:p w14:paraId="27DB5313" w14:textId="3CBAFBE0"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00%</w:t>
            </w:r>
          </w:p>
        </w:tc>
        <w:tc>
          <w:tcPr>
            <w:tcW w:w="0" w:type="auto"/>
            <w:shd w:val="clear" w:color="auto" w:fill="BDD6EE" w:themeFill="accent5" w:themeFillTint="66"/>
            <w:noWrap/>
            <w:vAlign w:val="center"/>
            <w:hideMark/>
          </w:tcPr>
          <w:p w14:paraId="240ED5B3" w14:textId="33BDF67C"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11%</w:t>
            </w:r>
          </w:p>
        </w:tc>
        <w:tc>
          <w:tcPr>
            <w:tcW w:w="0" w:type="auto"/>
            <w:shd w:val="clear" w:color="auto" w:fill="BDD6EE" w:themeFill="accent5" w:themeFillTint="66"/>
            <w:noWrap/>
            <w:vAlign w:val="center"/>
            <w:hideMark/>
          </w:tcPr>
          <w:p w14:paraId="6828E6AD" w14:textId="3FE833AD"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15%</w:t>
            </w:r>
          </w:p>
        </w:tc>
        <w:tc>
          <w:tcPr>
            <w:tcW w:w="0" w:type="auto"/>
            <w:shd w:val="clear" w:color="auto" w:fill="BDD6EE" w:themeFill="accent5" w:themeFillTint="66"/>
            <w:noWrap/>
            <w:vAlign w:val="center"/>
          </w:tcPr>
          <w:p w14:paraId="042672F6" w14:textId="7C7F6B89"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BDD6EE" w:themeFill="accent5" w:themeFillTint="66"/>
            <w:noWrap/>
            <w:vAlign w:val="center"/>
          </w:tcPr>
          <w:p w14:paraId="5215015C" w14:textId="76D3D4D8"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20270" w:rsidRPr="009156F3" w14:paraId="3BBCF4CB" w14:textId="77777777" w:rsidTr="009156F3">
        <w:trPr>
          <w:trHeight w:val="255"/>
        </w:trPr>
        <w:tc>
          <w:tcPr>
            <w:tcW w:w="0" w:type="auto"/>
            <w:shd w:val="clear" w:color="auto" w:fill="auto"/>
            <w:noWrap/>
            <w:vAlign w:val="center"/>
            <w:hideMark/>
          </w:tcPr>
          <w:p w14:paraId="15652D70" w14:textId="77777777"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D</w:t>
            </w:r>
          </w:p>
        </w:tc>
        <w:tc>
          <w:tcPr>
            <w:tcW w:w="0" w:type="auto"/>
            <w:shd w:val="clear" w:color="auto" w:fill="auto"/>
            <w:noWrap/>
            <w:vAlign w:val="center"/>
            <w:hideMark/>
          </w:tcPr>
          <w:p w14:paraId="658CDEAE" w14:textId="5EFA75C1"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00%</w:t>
            </w:r>
          </w:p>
        </w:tc>
        <w:tc>
          <w:tcPr>
            <w:tcW w:w="0" w:type="auto"/>
            <w:shd w:val="clear" w:color="auto" w:fill="auto"/>
            <w:noWrap/>
            <w:vAlign w:val="center"/>
            <w:hideMark/>
          </w:tcPr>
          <w:p w14:paraId="6847A482" w14:textId="0369E18D"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05%</w:t>
            </w:r>
          </w:p>
        </w:tc>
        <w:tc>
          <w:tcPr>
            <w:tcW w:w="0" w:type="auto"/>
            <w:shd w:val="clear" w:color="auto" w:fill="auto"/>
            <w:noWrap/>
            <w:vAlign w:val="center"/>
            <w:hideMark/>
          </w:tcPr>
          <w:p w14:paraId="1F7EED44" w14:textId="5EEEE942"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09%</w:t>
            </w:r>
          </w:p>
        </w:tc>
        <w:tc>
          <w:tcPr>
            <w:tcW w:w="0" w:type="auto"/>
            <w:shd w:val="clear" w:color="auto" w:fill="auto"/>
            <w:noWrap/>
            <w:vAlign w:val="center"/>
          </w:tcPr>
          <w:p w14:paraId="6360FB9B" w14:textId="021EE602"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1AA1421A" w14:textId="2F50829E" w:rsidR="00620270" w:rsidRPr="00C5673F" w:rsidRDefault="00620270" w:rsidP="00620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620270" w:rsidRPr="009156F3" w14:paraId="09490C94" w14:textId="77777777" w:rsidTr="009156F3">
        <w:trPr>
          <w:trHeight w:val="255"/>
        </w:trPr>
        <w:tc>
          <w:tcPr>
            <w:tcW w:w="0" w:type="auto"/>
            <w:shd w:val="clear" w:color="auto" w:fill="auto"/>
            <w:noWrap/>
            <w:vAlign w:val="center"/>
            <w:hideMark/>
          </w:tcPr>
          <w:p w14:paraId="5B07F499" w14:textId="77777777" w:rsidR="00620270" w:rsidRPr="00C5673F" w:rsidRDefault="00620270" w:rsidP="0062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F</w:t>
            </w:r>
          </w:p>
        </w:tc>
        <w:tc>
          <w:tcPr>
            <w:tcW w:w="0" w:type="auto"/>
            <w:shd w:val="clear" w:color="auto" w:fill="auto"/>
            <w:noWrap/>
            <w:vAlign w:val="center"/>
            <w:hideMark/>
          </w:tcPr>
          <w:p w14:paraId="5B3F7E27" w14:textId="7343C911" w:rsidR="00620270" w:rsidRPr="00C5673F" w:rsidRDefault="00620270" w:rsidP="0062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2DD77F94" w14:textId="40FEC9CC" w:rsidR="00620270" w:rsidRPr="00C5673F" w:rsidRDefault="00620270" w:rsidP="0062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02%</w:t>
            </w:r>
          </w:p>
        </w:tc>
        <w:tc>
          <w:tcPr>
            <w:tcW w:w="0" w:type="auto"/>
            <w:shd w:val="clear" w:color="auto" w:fill="auto"/>
            <w:noWrap/>
            <w:vAlign w:val="center"/>
            <w:hideMark/>
          </w:tcPr>
          <w:p w14:paraId="3F460956" w14:textId="17A8FFFC" w:rsidR="00620270" w:rsidRPr="00C5673F" w:rsidRDefault="00620270" w:rsidP="0062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Pr>
                <w:color w:val="000000"/>
                <w:sz w:val="18"/>
                <w:szCs w:val="18"/>
                <w:lang w:eastAsia="zh-CN"/>
              </w:rPr>
              <w:t>.</w:t>
            </w:r>
            <w:r w:rsidRPr="00C5673F">
              <w:rPr>
                <w:color w:val="000000"/>
                <w:sz w:val="18"/>
                <w:szCs w:val="18"/>
                <w:lang w:eastAsia="zh-CN"/>
              </w:rPr>
              <w:t>02%</w:t>
            </w:r>
          </w:p>
        </w:tc>
        <w:tc>
          <w:tcPr>
            <w:tcW w:w="0" w:type="auto"/>
            <w:shd w:val="clear" w:color="auto" w:fill="auto"/>
            <w:noWrap/>
            <w:vAlign w:val="center"/>
          </w:tcPr>
          <w:p w14:paraId="7CE10766" w14:textId="5FE1A119" w:rsidR="00620270" w:rsidRPr="00C5673F" w:rsidRDefault="00620270" w:rsidP="0062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5FE5C81E" w14:textId="58C9B9E2" w:rsidR="00620270" w:rsidRPr="00C5673F" w:rsidRDefault="00620270" w:rsidP="0062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bl>
    <w:p w14:paraId="0D8F38FF" w14:textId="4DDE04D9" w:rsidR="00F4532B" w:rsidRPr="009156F3" w:rsidRDefault="00F4532B" w:rsidP="00784832">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tblGrid>
      <w:tr w:rsidR="00C5673F" w:rsidRPr="00C5673F" w14:paraId="7ED71152" w14:textId="77777777" w:rsidTr="009156F3">
        <w:trPr>
          <w:trHeight w:val="255"/>
        </w:trPr>
        <w:tc>
          <w:tcPr>
            <w:tcW w:w="0" w:type="auto"/>
            <w:shd w:val="clear" w:color="auto" w:fill="auto"/>
            <w:noWrap/>
            <w:vAlign w:val="center"/>
            <w:hideMark/>
          </w:tcPr>
          <w:p w14:paraId="12870AF4"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61BBDB4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Random Access</w:t>
            </w:r>
          </w:p>
        </w:tc>
      </w:tr>
      <w:tr w:rsidR="00C5673F" w:rsidRPr="009156F3" w14:paraId="59C62158" w14:textId="77777777" w:rsidTr="009156F3">
        <w:trPr>
          <w:trHeight w:val="255"/>
        </w:trPr>
        <w:tc>
          <w:tcPr>
            <w:tcW w:w="0" w:type="auto"/>
            <w:shd w:val="clear" w:color="auto" w:fill="auto"/>
            <w:noWrap/>
            <w:vAlign w:val="center"/>
            <w:hideMark/>
          </w:tcPr>
          <w:p w14:paraId="1BC06649"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3F20BCC9" w14:textId="09366290" w:rsidR="00C5673F" w:rsidRPr="00C5673F" w:rsidRDefault="001D74AD"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 xml:space="preserve">Over </w:t>
            </w:r>
            <w:r w:rsidRPr="009156F3">
              <w:rPr>
                <w:b/>
                <w:bCs/>
                <w:color w:val="000000"/>
                <w:sz w:val="18"/>
                <w:szCs w:val="18"/>
                <w:lang w:eastAsia="zh-CN"/>
              </w:rPr>
              <w:t>CE5-Anchor</w:t>
            </w:r>
          </w:p>
        </w:tc>
      </w:tr>
      <w:tr w:rsidR="00C5673F" w:rsidRPr="009156F3" w14:paraId="5FF04E84" w14:textId="77777777" w:rsidTr="009156F3">
        <w:trPr>
          <w:trHeight w:val="255"/>
        </w:trPr>
        <w:tc>
          <w:tcPr>
            <w:tcW w:w="0" w:type="auto"/>
            <w:shd w:val="clear" w:color="auto" w:fill="auto"/>
            <w:noWrap/>
            <w:vAlign w:val="center"/>
            <w:hideMark/>
          </w:tcPr>
          <w:p w14:paraId="20FA0AC8"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337C5E05"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Y</w:t>
            </w:r>
          </w:p>
        </w:tc>
        <w:tc>
          <w:tcPr>
            <w:tcW w:w="0" w:type="auto"/>
            <w:shd w:val="clear" w:color="auto" w:fill="auto"/>
            <w:noWrap/>
            <w:vAlign w:val="center"/>
            <w:hideMark/>
          </w:tcPr>
          <w:p w14:paraId="452FA49B"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U</w:t>
            </w:r>
          </w:p>
        </w:tc>
        <w:tc>
          <w:tcPr>
            <w:tcW w:w="0" w:type="auto"/>
            <w:shd w:val="clear" w:color="auto" w:fill="auto"/>
            <w:noWrap/>
            <w:vAlign w:val="center"/>
            <w:hideMark/>
          </w:tcPr>
          <w:p w14:paraId="4FCAB064"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V</w:t>
            </w:r>
          </w:p>
        </w:tc>
        <w:tc>
          <w:tcPr>
            <w:tcW w:w="0" w:type="auto"/>
            <w:shd w:val="clear" w:color="auto" w:fill="auto"/>
            <w:noWrap/>
            <w:vAlign w:val="center"/>
            <w:hideMark/>
          </w:tcPr>
          <w:p w14:paraId="2DDDBD41"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5673F">
              <w:rPr>
                <w:color w:val="000000"/>
                <w:sz w:val="18"/>
                <w:szCs w:val="18"/>
                <w:lang w:eastAsia="zh-CN"/>
              </w:rPr>
              <w:t>EncT</w:t>
            </w:r>
            <w:proofErr w:type="spellEnd"/>
          </w:p>
        </w:tc>
        <w:tc>
          <w:tcPr>
            <w:tcW w:w="0" w:type="auto"/>
            <w:shd w:val="clear" w:color="auto" w:fill="auto"/>
            <w:noWrap/>
            <w:vAlign w:val="center"/>
            <w:hideMark/>
          </w:tcPr>
          <w:p w14:paraId="2EB220AF"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5673F">
              <w:rPr>
                <w:color w:val="000000"/>
                <w:sz w:val="18"/>
                <w:szCs w:val="18"/>
                <w:lang w:eastAsia="zh-CN"/>
              </w:rPr>
              <w:t>DecT</w:t>
            </w:r>
            <w:proofErr w:type="spellEnd"/>
          </w:p>
        </w:tc>
      </w:tr>
      <w:tr w:rsidR="00C5673F" w:rsidRPr="009156F3" w14:paraId="0B051835" w14:textId="77777777" w:rsidTr="009156F3">
        <w:trPr>
          <w:trHeight w:val="255"/>
        </w:trPr>
        <w:tc>
          <w:tcPr>
            <w:tcW w:w="0" w:type="auto"/>
            <w:shd w:val="clear" w:color="auto" w:fill="auto"/>
            <w:noWrap/>
            <w:vAlign w:val="center"/>
            <w:hideMark/>
          </w:tcPr>
          <w:p w14:paraId="210109C7"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A1</w:t>
            </w:r>
          </w:p>
        </w:tc>
        <w:tc>
          <w:tcPr>
            <w:tcW w:w="0" w:type="auto"/>
            <w:shd w:val="clear" w:color="auto" w:fill="auto"/>
            <w:noWrap/>
            <w:vAlign w:val="center"/>
            <w:hideMark/>
          </w:tcPr>
          <w:p w14:paraId="3FE0D961" w14:textId="153C301E"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30004005" w14:textId="7A6A59F8"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37%</w:t>
            </w:r>
          </w:p>
        </w:tc>
        <w:tc>
          <w:tcPr>
            <w:tcW w:w="0" w:type="auto"/>
            <w:shd w:val="clear" w:color="auto" w:fill="auto"/>
            <w:noWrap/>
            <w:vAlign w:val="center"/>
            <w:hideMark/>
          </w:tcPr>
          <w:p w14:paraId="14A4DB3B" w14:textId="77CACC75"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17%</w:t>
            </w:r>
          </w:p>
        </w:tc>
        <w:tc>
          <w:tcPr>
            <w:tcW w:w="0" w:type="auto"/>
            <w:shd w:val="clear" w:color="auto" w:fill="auto"/>
            <w:noWrap/>
            <w:vAlign w:val="center"/>
          </w:tcPr>
          <w:p w14:paraId="137B30FE" w14:textId="0FAFE742"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7813297B" w14:textId="51F8803C"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C5673F" w:rsidRPr="009156F3" w14:paraId="0D7C9485" w14:textId="77777777" w:rsidTr="009156F3">
        <w:trPr>
          <w:trHeight w:val="255"/>
        </w:trPr>
        <w:tc>
          <w:tcPr>
            <w:tcW w:w="0" w:type="auto"/>
            <w:shd w:val="clear" w:color="auto" w:fill="auto"/>
            <w:noWrap/>
            <w:vAlign w:val="center"/>
            <w:hideMark/>
          </w:tcPr>
          <w:p w14:paraId="5D7E6498"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A2</w:t>
            </w:r>
          </w:p>
        </w:tc>
        <w:tc>
          <w:tcPr>
            <w:tcW w:w="0" w:type="auto"/>
            <w:shd w:val="clear" w:color="auto" w:fill="auto"/>
            <w:noWrap/>
            <w:vAlign w:val="center"/>
            <w:hideMark/>
          </w:tcPr>
          <w:p w14:paraId="54E61606" w14:textId="6CFBC611"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19E7D938" w14:textId="2F7879E6"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25%</w:t>
            </w:r>
          </w:p>
        </w:tc>
        <w:tc>
          <w:tcPr>
            <w:tcW w:w="0" w:type="auto"/>
            <w:shd w:val="clear" w:color="auto" w:fill="auto"/>
            <w:noWrap/>
            <w:vAlign w:val="center"/>
            <w:hideMark/>
          </w:tcPr>
          <w:p w14:paraId="6E85088A" w14:textId="742C54C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09%</w:t>
            </w:r>
          </w:p>
        </w:tc>
        <w:tc>
          <w:tcPr>
            <w:tcW w:w="0" w:type="auto"/>
            <w:shd w:val="clear" w:color="auto" w:fill="auto"/>
            <w:noWrap/>
            <w:vAlign w:val="center"/>
          </w:tcPr>
          <w:p w14:paraId="00A5961D" w14:textId="203B64BB"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104%</w:t>
            </w:r>
          </w:p>
        </w:tc>
        <w:tc>
          <w:tcPr>
            <w:tcW w:w="0" w:type="auto"/>
            <w:shd w:val="clear" w:color="auto" w:fill="auto"/>
            <w:noWrap/>
            <w:vAlign w:val="center"/>
          </w:tcPr>
          <w:p w14:paraId="6B7C934D" w14:textId="6226844B"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r>
      <w:tr w:rsidR="00C5673F" w:rsidRPr="009156F3" w14:paraId="760F421E" w14:textId="77777777" w:rsidTr="009156F3">
        <w:trPr>
          <w:trHeight w:val="255"/>
        </w:trPr>
        <w:tc>
          <w:tcPr>
            <w:tcW w:w="0" w:type="auto"/>
            <w:shd w:val="clear" w:color="auto" w:fill="auto"/>
            <w:noWrap/>
            <w:vAlign w:val="center"/>
            <w:hideMark/>
          </w:tcPr>
          <w:p w14:paraId="7F5A6EC8"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B</w:t>
            </w:r>
          </w:p>
        </w:tc>
        <w:tc>
          <w:tcPr>
            <w:tcW w:w="0" w:type="auto"/>
            <w:shd w:val="clear" w:color="auto" w:fill="auto"/>
            <w:noWrap/>
            <w:vAlign w:val="center"/>
            <w:hideMark/>
          </w:tcPr>
          <w:p w14:paraId="4B58DEE6" w14:textId="67BF771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01%</w:t>
            </w:r>
          </w:p>
        </w:tc>
        <w:tc>
          <w:tcPr>
            <w:tcW w:w="0" w:type="auto"/>
            <w:shd w:val="clear" w:color="auto" w:fill="auto"/>
            <w:noWrap/>
            <w:vAlign w:val="center"/>
            <w:hideMark/>
          </w:tcPr>
          <w:p w14:paraId="2B6BFB4B" w14:textId="06A799D4"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11%</w:t>
            </w:r>
          </w:p>
        </w:tc>
        <w:tc>
          <w:tcPr>
            <w:tcW w:w="0" w:type="auto"/>
            <w:shd w:val="clear" w:color="auto" w:fill="auto"/>
            <w:noWrap/>
            <w:vAlign w:val="center"/>
            <w:hideMark/>
          </w:tcPr>
          <w:p w14:paraId="689428A3" w14:textId="6F25550E"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18%</w:t>
            </w:r>
          </w:p>
        </w:tc>
        <w:tc>
          <w:tcPr>
            <w:tcW w:w="0" w:type="auto"/>
            <w:shd w:val="clear" w:color="auto" w:fill="auto"/>
            <w:noWrap/>
            <w:vAlign w:val="center"/>
          </w:tcPr>
          <w:p w14:paraId="16E7DE7E" w14:textId="3EF9E7E8"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584F431E" w14:textId="7C0ECC9A"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C5673F" w:rsidRPr="009156F3" w14:paraId="44C91F5B" w14:textId="77777777" w:rsidTr="009156F3">
        <w:trPr>
          <w:trHeight w:val="255"/>
        </w:trPr>
        <w:tc>
          <w:tcPr>
            <w:tcW w:w="0" w:type="auto"/>
            <w:shd w:val="clear" w:color="auto" w:fill="auto"/>
            <w:noWrap/>
            <w:vAlign w:val="center"/>
            <w:hideMark/>
          </w:tcPr>
          <w:p w14:paraId="42686552"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C</w:t>
            </w:r>
          </w:p>
        </w:tc>
        <w:tc>
          <w:tcPr>
            <w:tcW w:w="0" w:type="auto"/>
            <w:shd w:val="clear" w:color="auto" w:fill="auto"/>
            <w:noWrap/>
            <w:vAlign w:val="center"/>
            <w:hideMark/>
          </w:tcPr>
          <w:p w14:paraId="3A03CE56" w14:textId="17AB3AF4"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w:t>
            </w:r>
            <w:r w:rsidR="009156F3">
              <w:rPr>
                <w:color w:val="000000"/>
                <w:sz w:val="18"/>
                <w:szCs w:val="18"/>
                <w:lang w:eastAsia="zh-CN"/>
              </w:rPr>
              <w:t>0.</w:t>
            </w:r>
            <w:r w:rsidRPr="00C5673F">
              <w:rPr>
                <w:color w:val="000000"/>
                <w:sz w:val="18"/>
                <w:szCs w:val="18"/>
                <w:lang w:eastAsia="zh-CN"/>
              </w:rPr>
              <w:t>01%</w:t>
            </w:r>
          </w:p>
        </w:tc>
        <w:tc>
          <w:tcPr>
            <w:tcW w:w="0" w:type="auto"/>
            <w:shd w:val="clear" w:color="auto" w:fill="auto"/>
            <w:noWrap/>
            <w:vAlign w:val="center"/>
            <w:hideMark/>
          </w:tcPr>
          <w:p w14:paraId="3F0F8106" w14:textId="046D367D"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08%</w:t>
            </w:r>
          </w:p>
        </w:tc>
        <w:tc>
          <w:tcPr>
            <w:tcW w:w="0" w:type="auto"/>
            <w:shd w:val="clear" w:color="auto" w:fill="auto"/>
            <w:noWrap/>
            <w:vAlign w:val="center"/>
            <w:hideMark/>
          </w:tcPr>
          <w:p w14:paraId="50D59D78" w14:textId="699A7A63"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02%</w:t>
            </w:r>
          </w:p>
        </w:tc>
        <w:tc>
          <w:tcPr>
            <w:tcW w:w="0" w:type="auto"/>
            <w:shd w:val="clear" w:color="auto" w:fill="auto"/>
            <w:noWrap/>
            <w:vAlign w:val="center"/>
          </w:tcPr>
          <w:p w14:paraId="2E06D9B7" w14:textId="3B05C0D5"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57DB0224" w14:textId="4D79312F"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C5673F" w:rsidRPr="009156F3" w14:paraId="59DE1F13" w14:textId="77777777" w:rsidTr="009156F3">
        <w:trPr>
          <w:trHeight w:val="255"/>
        </w:trPr>
        <w:tc>
          <w:tcPr>
            <w:tcW w:w="0" w:type="auto"/>
            <w:shd w:val="clear" w:color="auto" w:fill="auto"/>
            <w:noWrap/>
            <w:vAlign w:val="center"/>
            <w:hideMark/>
          </w:tcPr>
          <w:p w14:paraId="72C4C30B"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E</w:t>
            </w:r>
          </w:p>
        </w:tc>
        <w:tc>
          <w:tcPr>
            <w:tcW w:w="0" w:type="auto"/>
            <w:shd w:val="clear" w:color="auto" w:fill="auto"/>
            <w:noWrap/>
            <w:vAlign w:val="center"/>
            <w:hideMark/>
          </w:tcPr>
          <w:p w14:paraId="017B66CD"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762365DD"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4707D39C"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tcPr>
          <w:p w14:paraId="124DE483" w14:textId="327A83FB"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1442B17"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C5673F" w:rsidRPr="009156F3" w14:paraId="5FC260AD" w14:textId="77777777" w:rsidTr="0051399A">
        <w:trPr>
          <w:trHeight w:val="255"/>
        </w:trPr>
        <w:tc>
          <w:tcPr>
            <w:tcW w:w="0" w:type="auto"/>
            <w:shd w:val="clear" w:color="auto" w:fill="BDD6EE" w:themeFill="accent5" w:themeFillTint="66"/>
            <w:noWrap/>
            <w:vAlign w:val="center"/>
            <w:hideMark/>
          </w:tcPr>
          <w:p w14:paraId="395B07BA"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Overall</w:t>
            </w:r>
          </w:p>
        </w:tc>
        <w:tc>
          <w:tcPr>
            <w:tcW w:w="0" w:type="auto"/>
            <w:shd w:val="clear" w:color="auto" w:fill="BDD6EE" w:themeFill="accent5" w:themeFillTint="66"/>
            <w:noWrap/>
            <w:vAlign w:val="center"/>
            <w:hideMark/>
          </w:tcPr>
          <w:p w14:paraId="74442CA7" w14:textId="12B31EAB"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01%</w:t>
            </w:r>
          </w:p>
        </w:tc>
        <w:tc>
          <w:tcPr>
            <w:tcW w:w="0" w:type="auto"/>
            <w:shd w:val="clear" w:color="auto" w:fill="BDD6EE" w:themeFill="accent5" w:themeFillTint="66"/>
            <w:noWrap/>
            <w:vAlign w:val="center"/>
            <w:hideMark/>
          </w:tcPr>
          <w:p w14:paraId="76720ACF" w14:textId="3CF7693B"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18%</w:t>
            </w:r>
          </w:p>
        </w:tc>
        <w:tc>
          <w:tcPr>
            <w:tcW w:w="0" w:type="auto"/>
            <w:shd w:val="clear" w:color="auto" w:fill="BDD6EE" w:themeFill="accent5" w:themeFillTint="66"/>
            <w:noWrap/>
            <w:vAlign w:val="center"/>
            <w:hideMark/>
          </w:tcPr>
          <w:p w14:paraId="1015A90E" w14:textId="106A012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11%</w:t>
            </w:r>
          </w:p>
        </w:tc>
        <w:tc>
          <w:tcPr>
            <w:tcW w:w="0" w:type="auto"/>
            <w:shd w:val="clear" w:color="auto" w:fill="BDD6EE" w:themeFill="accent5" w:themeFillTint="66"/>
            <w:noWrap/>
            <w:vAlign w:val="center"/>
          </w:tcPr>
          <w:p w14:paraId="2A032952" w14:textId="4D547B0F"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56550136" w14:textId="64B8DB2A"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C5673F" w:rsidRPr="009156F3" w14:paraId="5D3CF7B3" w14:textId="77777777" w:rsidTr="009156F3">
        <w:trPr>
          <w:trHeight w:val="255"/>
        </w:trPr>
        <w:tc>
          <w:tcPr>
            <w:tcW w:w="0" w:type="auto"/>
            <w:shd w:val="clear" w:color="auto" w:fill="auto"/>
            <w:noWrap/>
            <w:vAlign w:val="center"/>
            <w:hideMark/>
          </w:tcPr>
          <w:p w14:paraId="3F03B26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D</w:t>
            </w:r>
          </w:p>
        </w:tc>
        <w:tc>
          <w:tcPr>
            <w:tcW w:w="0" w:type="auto"/>
            <w:shd w:val="clear" w:color="auto" w:fill="auto"/>
            <w:noWrap/>
            <w:vAlign w:val="center"/>
            <w:hideMark/>
          </w:tcPr>
          <w:p w14:paraId="0BDEEB70" w14:textId="7C5FBC36"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w:t>
            </w:r>
            <w:r w:rsidR="009156F3">
              <w:rPr>
                <w:color w:val="000000"/>
                <w:sz w:val="18"/>
                <w:szCs w:val="18"/>
                <w:lang w:eastAsia="zh-CN"/>
              </w:rPr>
              <w:t>0.</w:t>
            </w:r>
            <w:r w:rsidRPr="00C5673F">
              <w:rPr>
                <w:color w:val="000000"/>
                <w:sz w:val="18"/>
                <w:szCs w:val="18"/>
                <w:lang w:eastAsia="zh-CN"/>
              </w:rPr>
              <w:t>02%</w:t>
            </w:r>
          </w:p>
        </w:tc>
        <w:tc>
          <w:tcPr>
            <w:tcW w:w="0" w:type="auto"/>
            <w:shd w:val="clear" w:color="auto" w:fill="auto"/>
            <w:noWrap/>
            <w:vAlign w:val="center"/>
            <w:hideMark/>
          </w:tcPr>
          <w:p w14:paraId="01FAE402" w14:textId="48B1DDCE"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12%</w:t>
            </w:r>
          </w:p>
        </w:tc>
        <w:tc>
          <w:tcPr>
            <w:tcW w:w="0" w:type="auto"/>
            <w:shd w:val="clear" w:color="auto" w:fill="auto"/>
            <w:noWrap/>
            <w:vAlign w:val="center"/>
            <w:hideMark/>
          </w:tcPr>
          <w:p w14:paraId="1109DCAC" w14:textId="174DAA2D"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02%</w:t>
            </w:r>
          </w:p>
        </w:tc>
        <w:tc>
          <w:tcPr>
            <w:tcW w:w="0" w:type="auto"/>
            <w:shd w:val="clear" w:color="auto" w:fill="auto"/>
            <w:noWrap/>
            <w:vAlign w:val="center"/>
          </w:tcPr>
          <w:p w14:paraId="426371F3" w14:textId="6F57A544"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7C176259" w14:textId="7D6AD482" w:rsidR="00C5673F" w:rsidRPr="00C5673F" w:rsidRDefault="00620270"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C5673F" w:rsidRPr="009156F3" w14:paraId="22E76A54" w14:textId="77777777" w:rsidTr="009156F3">
        <w:trPr>
          <w:trHeight w:val="255"/>
        </w:trPr>
        <w:tc>
          <w:tcPr>
            <w:tcW w:w="0" w:type="auto"/>
            <w:shd w:val="clear" w:color="auto" w:fill="auto"/>
            <w:noWrap/>
            <w:vAlign w:val="center"/>
            <w:hideMark/>
          </w:tcPr>
          <w:p w14:paraId="06F7732F" w14:textId="77777777" w:rsidR="00C5673F" w:rsidRPr="00C5673F" w:rsidRDefault="00C5673F"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F</w:t>
            </w:r>
          </w:p>
        </w:tc>
        <w:tc>
          <w:tcPr>
            <w:tcW w:w="0" w:type="auto"/>
            <w:shd w:val="clear" w:color="auto" w:fill="auto"/>
            <w:noWrap/>
            <w:vAlign w:val="center"/>
            <w:hideMark/>
          </w:tcPr>
          <w:p w14:paraId="5E0A8DCA" w14:textId="2DBA4FA7" w:rsidR="00C5673F" w:rsidRPr="00C5673F" w:rsidRDefault="00C5673F"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00%</w:t>
            </w:r>
          </w:p>
        </w:tc>
        <w:tc>
          <w:tcPr>
            <w:tcW w:w="0" w:type="auto"/>
            <w:shd w:val="clear" w:color="auto" w:fill="auto"/>
            <w:noWrap/>
            <w:vAlign w:val="center"/>
            <w:hideMark/>
          </w:tcPr>
          <w:p w14:paraId="55EE75AB" w14:textId="7AE33DB9" w:rsidR="00C5673F" w:rsidRPr="00C5673F" w:rsidRDefault="00C5673F"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02%</w:t>
            </w:r>
          </w:p>
        </w:tc>
        <w:tc>
          <w:tcPr>
            <w:tcW w:w="0" w:type="auto"/>
            <w:shd w:val="clear" w:color="auto" w:fill="auto"/>
            <w:noWrap/>
            <w:vAlign w:val="center"/>
            <w:hideMark/>
          </w:tcPr>
          <w:p w14:paraId="3825018E" w14:textId="4D568DA0" w:rsidR="00C5673F" w:rsidRPr="00C5673F" w:rsidRDefault="00C5673F"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9156F3">
              <w:rPr>
                <w:color w:val="000000"/>
                <w:sz w:val="18"/>
                <w:szCs w:val="18"/>
                <w:lang w:eastAsia="zh-CN"/>
              </w:rPr>
              <w:t>.</w:t>
            </w:r>
            <w:r w:rsidRPr="00C5673F">
              <w:rPr>
                <w:color w:val="000000"/>
                <w:sz w:val="18"/>
                <w:szCs w:val="18"/>
                <w:lang w:eastAsia="zh-CN"/>
              </w:rPr>
              <w:t>04%</w:t>
            </w:r>
          </w:p>
        </w:tc>
        <w:tc>
          <w:tcPr>
            <w:tcW w:w="0" w:type="auto"/>
            <w:shd w:val="clear" w:color="auto" w:fill="auto"/>
            <w:noWrap/>
            <w:vAlign w:val="center"/>
          </w:tcPr>
          <w:p w14:paraId="7EB975A8" w14:textId="1171F1DD" w:rsidR="00C5673F" w:rsidRPr="00C5673F" w:rsidRDefault="00620270"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108%</w:t>
            </w:r>
          </w:p>
        </w:tc>
        <w:tc>
          <w:tcPr>
            <w:tcW w:w="0" w:type="auto"/>
            <w:shd w:val="clear" w:color="auto" w:fill="auto"/>
            <w:noWrap/>
            <w:vAlign w:val="center"/>
          </w:tcPr>
          <w:p w14:paraId="2BE39C67" w14:textId="2F220C58" w:rsidR="00C5673F" w:rsidRPr="00C5673F" w:rsidRDefault="00620270"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bl>
    <w:p w14:paraId="596CC568" w14:textId="11A5117E" w:rsidR="00C5673F" w:rsidRPr="009156F3" w:rsidRDefault="00C5673F" w:rsidP="00784832">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tblGrid>
      <w:tr w:rsidR="00C5673F" w:rsidRPr="00C5673F" w14:paraId="1D3B24E7" w14:textId="77777777" w:rsidTr="009156F3">
        <w:trPr>
          <w:trHeight w:val="255"/>
        </w:trPr>
        <w:tc>
          <w:tcPr>
            <w:tcW w:w="0" w:type="auto"/>
            <w:shd w:val="clear" w:color="auto" w:fill="auto"/>
            <w:noWrap/>
            <w:vAlign w:val="center"/>
            <w:hideMark/>
          </w:tcPr>
          <w:p w14:paraId="5A84C0F2"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31EAF163"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Low delay B</w:t>
            </w:r>
          </w:p>
        </w:tc>
      </w:tr>
      <w:tr w:rsidR="00C5673F" w:rsidRPr="009156F3" w14:paraId="617B81C8" w14:textId="77777777" w:rsidTr="009156F3">
        <w:trPr>
          <w:trHeight w:val="255"/>
        </w:trPr>
        <w:tc>
          <w:tcPr>
            <w:tcW w:w="0" w:type="auto"/>
            <w:shd w:val="clear" w:color="auto" w:fill="auto"/>
            <w:noWrap/>
            <w:vAlign w:val="center"/>
            <w:hideMark/>
          </w:tcPr>
          <w:p w14:paraId="010385C4"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7F2F6D7E" w14:textId="1178FD55" w:rsidR="00C5673F" w:rsidRPr="00C5673F" w:rsidRDefault="00AB67FD"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 xml:space="preserve">Over </w:t>
            </w:r>
            <w:r w:rsidRPr="009156F3">
              <w:rPr>
                <w:b/>
                <w:bCs/>
                <w:color w:val="000000"/>
                <w:sz w:val="18"/>
                <w:szCs w:val="18"/>
                <w:lang w:eastAsia="zh-CN"/>
              </w:rPr>
              <w:t>CE5-Anchor</w:t>
            </w:r>
          </w:p>
        </w:tc>
      </w:tr>
      <w:tr w:rsidR="00C5673F" w:rsidRPr="009156F3" w14:paraId="376320F9" w14:textId="77777777" w:rsidTr="009156F3">
        <w:trPr>
          <w:trHeight w:val="255"/>
        </w:trPr>
        <w:tc>
          <w:tcPr>
            <w:tcW w:w="0" w:type="auto"/>
            <w:shd w:val="clear" w:color="auto" w:fill="auto"/>
            <w:noWrap/>
            <w:vAlign w:val="center"/>
            <w:hideMark/>
          </w:tcPr>
          <w:p w14:paraId="5A2EB484"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CD00425"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Y</w:t>
            </w:r>
          </w:p>
        </w:tc>
        <w:tc>
          <w:tcPr>
            <w:tcW w:w="0" w:type="auto"/>
            <w:shd w:val="clear" w:color="auto" w:fill="auto"/>
            <w:noWrap/>
            <w:vAlign w:val="center"/>
            <w:hideMark/>
          </w:tcPr>
          <w:p w14:paraId="633BD143"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U</w:t>
            </w:r>
          </w:p>
        </w:tc>
        <w:tc>
          <w:tcPr>
            <w:tcW w:w="0" w:type="auto"/>
            <w:shd w:val="clear" w:color="auto" w:fill="auto"/>
            <w:noWrap/>
            <w:vAlign w:val="center"/>
            <w:hideMark/>
          </w:tcPr>
          <w:p w14:paraId="08D7DEAB"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V</w:t>
            </w:r>
          </w:p>
        </w:tc>
        <w:tc>
          <w:tcPr>
            <w:tcW w:w="0" w:type="auto"/>
            <w:shd w:val="clear" w:color="auto" w:fill="auto"/>
            <w:noWrap/>
            <w:vAlign w:val="center"/>
            <w:hideMark/>
          </w:tcPr>
          <w:p w14:paraId="5C860C1A"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5673F">
              <w:rPr>
                <w:color w:val="000000"/>
                <w:sz w:val="18"/>
                <w:szCs w:val="18"/>
                <w:lang w:eastAsia="zh-CN"/>
              </w:rPr>
              <w:t>EncT</w:t>
            </w:r>
            <w:proofErr w:type="spellEnd"/>
          </w:p>
        </w:tc>
        <w:tc>
          <w:tcPr>
            <w:tcW w:w="0" w:type="auto"/>
            <w:shd w:val="clear" w:color="auto" w:fill="auto"/>
            <w:noWrap/>
            <w:vAlign w:val="center"/>
            <w:hideMark/>
          </w:tcPr>
          <w:p w14:paraId="1D8B345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5673F">
              <w:rPr>
                <w:color w:val="000000"/>
                <w:sz w:val="18"/>
                <w:szCs w:val="18"/>
                <w:lang w:eastAsia="zh-CN"/>
              </w:rPr>
              <w:t>DecT</w:t>
            </w:r>
            <w:proofErr w:type="spellEnd"/>
          </w:p>
        </w:tc>
      </w:tr>
      <w:tr w:rsidR="00C5673F" w:rsidRPr="009156F3" w14:paraId="7D6825F5" w14:textId="77777777" w:rsidTr="009156F3">
        <w:trPr>
          <w:trHeight w:val="255"/>
        </w:trPr>
        <w:tc>
          <w:tcPr>
            <w:tcW w:w="0" w:type="auto"/>
            <w:shd w:val="clear" w:color="auto" w:fill="auto"/>
            <w:noWrap/>
            <w:vAlign w:val="center"/>
            <w:hideMark/>
          </w:tcPr>
          <w:p w14:paraId="70F4B4B7"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A1</w:t>
            </w:r>
          </w:p>
        </w:tc>
        <w:tc>
          <w:tcPr>
            <w:tcW w:w="0" w:type="auto"/>
            <w:shd w:val="clear" w:color="auto" w:fill="auto"/>
            <w:noWrap/>
            <w:vAlign w:val="center"/>
            <w:hideMark/>
          </w:tcPr>
          <w:p w14:paraId="76C5BC86"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1ADE5E3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5FD01481"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4CAF7420"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0206D29C"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r>
      <w:tr w:rsidR="00C5673F" w:rsidRPr="009156F3" w14:paraId="7AC5E005" w14:textId="77777777" w:rsidTr="009156F3">
        <w:trPr>
          <w:trHeight w:val="255"/>
        </w:trPr>
        <w:tc>
          <w:tcPr>
            <w:tcW w:w="0" w:type="auto"/>
            <w:shd w:val="clear" w:color="auto" w:fill="auto"/>
            <w:noWrap/>
            <w:vAlign w:val="center"/>
            <w:hideMark/>
          </w:tcPr>
          <w:p w14:paraId="1F851C12"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A2</w:t>
            </w:r>
          </w:p>
        </w:tc>
        <w:tc>
          <w:tcPr>
            <w:tcW w:w="0" w:type="auto"/>
            <w:shd w:val="clear" w:color="auto" w:fill="auto"/>
            <w:noWrap/>
            <w:vAlign w:val="center"/>
            <w:hideMark/>
          </w:tcPr>
          <w:p w14:paraId="50929FF3"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240F1D13"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72DB15AD"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59DB7B64"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 </w:t>
            </w:r>
          </w:p>
        </w:tc>
        <w:tc>
          <w:tcPr>
            <w:tcW w:w="0" w:type="auto"/>
            <w:shd w:val="clear" w:color="auto" w:fill="auto"/>
            <w:noWrap/>
            <w:vAlign w:val="center"/>
            <w:hideMark/>
          </w:tcPr>
          <w:p w14:paraId="54199ABF"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C5673F" w:rsidRPr="009156F3" w14:paraId="3D18E1FB" w14:textId="77777777" w:rsidTr="009156F3">
        <w:trPr>
          <w:trHeight w:val="255"/>
        </w:trPr>
        <w:tc>
          <w:tcPr>
            <w:tcW w:w="0" w:type="auto"/>
            <w:shd w:val="clear" w:color="auto" w:fill="auto"/>
            <w:noWrap/>
            <w:vAlign w:val="center"/>
            <w:hideMark/>
          </w:tcPr>
          <w:p w14:paraId="1430105D"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B</w:t>
            </w:r>
          </w:p>
        </w:tc>
        <w:tc>
          <w:tcPr>
            <w:tcW w:w="0" w:type="auto"/>
            <w:shd w:val="clear" w:color="auto" w:fill="auto"/>
            <w:noWrap/>
            <w:vAlign w:val="center"/>
          </w:tcPr>
          <w:p w14:paraId="12F06CAC" w14:textId="5052B96B" w:rsidR="00C5673F" w:rsidRPr="00C5673F" w:rsidRDefault="00E9039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-0.01%</w:t>
            </w:r>
          </w:p>
        </w:tc>
        <w:tc>
          <w:tcPr>
            <w:tcW w:w="0" w:type="auto"/>
            <w:shd w:val="clear" w:color="auto" w:fill="auto"/>
            <w:noWrap/>
            <w:vAlign w:val="center"/>
          </w:tcPr>
          <w:p w14:paraId="2C85AE65" w14:textId="7BE6EF74" w:rsidR="00C5673F" w:rsidRPr="00C5673F" w:rsidRDefault="00E9039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-0.55%</w:t>
            </w:r>
          </w:p>
        </w:tc>
        <w:tc>
          <w:tcPr>
            <w:tcW w:w="0" w:type="auto"/>
            <w:shd w:val="clear" w:color="auto" w:fill="auto"/>
            <w:noWrap/>
            <w:vAlign w:val="center"/>
          </w:tcPr>
          <w:p w14:paraId="1F801D1A" w14:textId="2C5EDEE6" w:rsidR="00C5673F" w:rsidRPr="00C5673F" w:rsidRDefault="00E9039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-0.21%</w:t>
            </w:r>
          </w:p>
        </w:tc>
        <w:tc>
          <w:tcPr>
            <w:tcW w:w="0" w:type="auto"/>
            <w:shd w:val="clear" w:color="auto" w:fill="auto"/>
            <w:noWrap/>
            <w:vAlign w:val="center"/>
          </w:tcPr>
          <w:p w14:paraId="10E94212" w14:textId="2D326A41"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5F9854EC" w14:textId="0B853AF4"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C5673F" w:rsidRPr="009156F3" w14:paraId="666AFF5B" w14:textId="77777777" w:rsidTr="009156F3">
        <w:trPr>
          <w:trHeight w:val="255"/>
        </w:trPr>
        <w:tc>
          <w:tcPr>
            <w:tcW w:w="0" w:type="auto"/>
            <w:shd w:val="clear" w:color="auto" w:fill="auto"/>
            <w:noWrap/>
            <w:vAlign w:val="center"/>
            <w:hideMark/>
          </w:tcPr>
          <w:p w14:paraId="7EA2287B"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C</w:t>
            </w:r>
          </w:p>
        </w:tc>
        <w:tc>
          <w:tcPr>
            <w:tcW w:w="0" w:type="auto"/>
            <w:shd w:val="clear" w:color="auto" w:fill="auto"/>
            <w:noWrap/>
            <w:vAlign w:val="center"/>
            <w:hideMark/>
          </w:tcPr>
          <w:p w14:paraId="2DF7EFC5" w14:textId="0891A04B"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03%</w:t>
            </w:r>
          </w:p>
        </w:tc>
        <w:tc>
          <w:tcPr>
            <w:tcW w:w="0" w:type="auto"/>
            <w:shd w:val="clear" w:color="auto" w:fill="auto"/>
            <w:noWrap/>
            <w:vAlign w:val="center"/>
            <w:hideMark/>
          </w:tcPr>
          <w:p w14:paraId="1BB6206D" w14:textId="73721E88"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07%</w:t>
            </w:r>
          </w:p>
        </w:tc>
        <w:tc>
          <w:tcPr>
            <w:tcW w:w="0" w:type="auto"/>
            <w:shd w:val="clear" w:color="auto" w:fill="auto"/>
            <w:noWrap/>
            <w:vAlign w:val="center"/>
            <w:hideMark/>
          </w:tcPr>
          <w:p w14:paraId="3506B07E" w14:textId="30280BE8"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41%</w:t>
            </w:r>
          </w:p>
        </w:tc>
        <w:tc>
          <w:tcPr>
            <w:tcW w:w="0" w:type="auto"/>
            <w:shd w:val="clear" w:color="auto" w:fill="auto"/>
            <w:noWrap/>
            <w:vAlign w:val="center"/>
          </w:tcPr>
          <w:p w14:paraId="5CADA2C5" w14:textId="21B818E0"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0C4A46F9" w14:textId="14BABFEB"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C5673F" w:rsidRPr="009156F3" w14:paraId="3ED9DCF5" w14:textId="77777777" w:rsidTr="009156F3">
        <w:trPr>
          <w:trHeight w:val="255"/>
        </w:trPr>
        <w:tc>
          <w:tcPr>
            <w:tcW w:w="0" w:type="auto"/>
            <w:shd w:val="clear" w:color="auto" w:fill="auto"/>
            <w:noWrap/>
            <w:vAlign w:val="center"/>
            <w:hideMark/>
          </w:tcPr>
          <w:p w14:paraId="31D33E05"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E</w:t>
            </w:r>
          </w:p>
        </w:tc>
        <w:tc>
          <w:tcPr>
            <w:tcW w:w="0" w:type="auto"/>
            <w:shd w:val="clear" w:color="auto" w:fill="auto"/>
            <w:noWrap/>
            <w:vAlign w:val="center"/>
            <w:hideMark/>
          </w:tcPr>
          <w:p w14:paraId="0FFF183E" w14:textId="1EC8F12F"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16%</w:t>
            </w:r>
          </w:p>
        </w:tc>
        <w:tc>
          <w:tcPr>
            <w:tcW w:w="0" w:type="auto"/>
            <w:shd w:val="clear" w:color="auto" w:fill="auto"/>
            <w:noWrap/>
            <w:vAlign w:val="center"/>
            <w:hideMark/>
          </w:tcPr>
          <w:p w14:paraId="4851AE82" w14:textId="53DD4CD0"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03%</w:t>
            </w:r>
          </w:p>
        </w:tc>
        <w:tc>
          <w:tcPr>
            <w:tcW w:w="0" w:type="auto"/>
            <w:shd w:val="clear" w:color="auto" w:fill="auto"/>
            <w:noWrap/>
            <w:vAlign w:val="center"/>
            <w:hideMark/>
          </w:tcPr>
          <w:p w14:paraId="00A07C9C" w14:textId="1CCCB4B3"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49%</w:t>
            </w:r>
          </w:p>
        </w:tc>
        <w:tc>
          <w:tcPr>
            <w:tcW w:w="0" w:type="auto"/>
            <w:shd w:val="clear" w:color="auto" w:fill="auto"/>
            <w:noWrap/>
            <w:vAlign w:val="center"/>
          </w:tcPr>
          <w:p w14:paraId="27D915CF" w14:textId="06B627C7"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4E267553" w14:textId="33870B59"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r>
      <w:tr w:rsidR="00C5673F" w:rsidRPr="009156F3" w14:paraId="13544DF5" w14:textId="77777777" w:rsidTr="0051399A">
        <w:trPr>
          <w:trHeight w:val="255"/>
        </w:trPr>
        <w:tc>
          <w:tcPr>
            <w:tcW w:w="0" w:type="auto"/>
            <w:shd w:val="clear" w:color="auto" w:fill="BDD6EE" w:themeFill="accent5" w:themeFillTint="66"/>
            <w:noWrap/>
            <w:vAlign w:val="center"/>
            <w:hideMark/>
          </w:tcPr>
          <w:p w14:paraId="46FE8562"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5673F">
              <w:rPr>
                <w:b/>
                <w:bCs/>
                <w:color w:val="000000"/>
                <w:sz w:val="18"/>
                <w:szCs w:val="18"/>
                <w:lang w:eastAsia="zh-CN"/>
              </w:rPr>
              <w:t>Overall</w:t>
            </w:r>
          </w:p>
        </w:tc>
        <w:tc>
          <w:tcPr>
            <w:tcW w:w="0" w:type="auto"/>
            <w:shd w:val="clear" w:color="auto" w:fill="BDD6EE" w:themeFill="accent5" w:themeFillTint="66"/>
            <w:noWrap/>
            <w:vAlign w:val="center"/>
          </w:tcPr>
          <w:p w14:paraId="2D4FED66" w14:textId="6B320D99" w:rsidR="00C5673F" w:rsidRPr="00C5673F" w:rsidRDefault="00E9039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-0.04%</w:t>
            </w:r>
          </w:p>
        </w:tc>
        <w:tc>
          <w:tcPr>
            <w:tcW w:w="0" w:type="auto"/>
            <w:shd w:val="clear" w:color="auto" w:fill="BDD6EE" w:themeFill="accent5" w:themeFillTint="66"/>
            <w:noWrap/>
            <w:vAlign w:val="center"/>
          </w:tcPr>
          <w:p w14:paraId="6E533200" w14:textId="014127F4" w:rsidR="00C5673F" w:rsidRPr="00C5673F" w:rsidRDefault="00E9039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-0.26%</w:t>
            </w:r>
          </w:p>
        </w:tc>
        <w:tc>
          <w:tcPr>
            <w:tcW w:w="0" w:type="auto"/>
            <w:shd w:val="clear" w:color="auto" w:fill="BDD6EE" w:themeFill="accent5" w:themeFillTint="66"/>
            <w:noWrap/>
            <w:vAlign w:val="center"/>
          </w:tcPr>
          <w:p w14:paraId="08B222F0" w14:textId="2A056BF5" w:rsidR="00C5673F" w:rsidRPr="00C5673F" w:rsidRDefault="00E9039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-0.35%</w:t>
            </w:r>
          </w:p>
        </w:tc>
        <w:tc>
          <w:tcPr>
            <w:tcW w:w="0" w:type="auto"/>
            <w:shd w:val="clear" w:color="auto" w:fill="BDD6EE" w:themeFill="accent5" w:themeFillTint="66"/>
            <w:noWrap/>
            <w:vAlign w:val="center"/>
          </w:tcPr>
          <w:p w14:paraId="34F30B42" w14:textId="3C361F8F"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6B03B40C" w14:textId="398715FC"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C5673F" w:rsidRPr="009156F3" w14:paraId="164704B5" w14:textId="77777777" w:rsidTr="009156F3">
        <w:trPr>
          <w:trHeight w:val="255"/>
        </w:trPr>
        <w:tc>
          <w:tcPr>
            <w:tcW w:w="0" w:type="auto"/>
            <w:shd w:val="clear" w:color="auto" w:fill="auto"/>
            <w:noWrap/>
            <w:vAlign w:val="center"/>
            <w:hideMark/>
          </w:tcPr>
          <w:p w14:paraId="243F6FF4" w14:textId="77777777"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D</w:t>
            </w:r>
          </w:p>
        </w:tc>
        <w:tc>
          <w:tcPr>
            <w:tcW w:w="0" w:type="auto"/>
            <w:shd w:val="clear" w:color="auto" w:fill="auto"/>
            <w:noWrap/>
            <w:vAlign w:val="center"/>
            <w:hideMark/>
          </w:tcPr>
          <w:p w14:paraId="30B6BAD2" w14:textId="33CF966C"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05%</w:t>
            </w:r>
          </w:p>
        </w:tc>
        <w:tc>
          <w:tcPr>
            <w:tcW w:w="0" w:type="auto"/>
            <w:shd w:val="clear" w:color="auto" w:fill="auto"/>
            <w:noWrap/>
            <w:vAlign w:val="center"/>
            <w:hideMark/>
          </w:tcPr>
          <w:p w14:paraId="6D29DDF2" w14:textId="1C39E642"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32%</w:t>
            </w:r>
          </w:p>
        </w:tc>
        <w:tc>
          <w:tcPr>
            <w:tcW w:w="0" w:type="auto"/>
            <w:shd w:val="clear" w:color="auto" w:fill="auto"/>
            <w:noWrap/>
            <w:vAlign w:val="center"/>
            <w:hideMark/>
          </w:tcPr>
          <w:p w14:paraId="7A347254" w14:textId="64AEB27A" w:rsidR="00C5673F" w:rsidRPr="00C5673F" w:rsidRDefault="00C5673F"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-0</w:t>
            </w:r>
            <w:r w:rsidR="00AB67FD">
              <w:rPr>
                <w:color w:val="000000"/>
                <w:sz w:val="18"/>
                <w:szCs w:val="18"/>
                <w:lang w:eastAsia="zh-CN"/>
              </w:rPr>
              <w:t>.</w:t>
            </w:r>
            <w:r w:rsidRPr="00C5673F">
              <w:rPr>
                <w:color w:val="000000"/>
                <w:sz w:val="18"/>
                <w:szCs w:val="18"/>
                <w:lang w:eastAsia="zh-CN"/>
              </w:rPr>
              <w:t>54%</w:t>
            </w:r>
          </w:p>
        </w:tc>
        <w:tc>
          <w:tcPr>
            <w:tcW w:w="0" w:type="auto"/>
            <w:shd w:val="clear" w:color="auto" w:fill="auto"/>
            <w:noWrap/>
            <w:vAlign w:val="center"/>
          </w:tcPr>
          <w:p w14:paraId="4912E7D7" w14:textId="593B61A9"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97%</w:t>
            </w:r>
          </w:p>
        </w:tc>
        <w:tc>
          <w:tcPr>
            <w:tcW w:w="0" w:type="auto"/>
            <w:shd w:val="clear" w:color="auto" w:fill="auto"/>
            <w:noWrap/>
            <w:vAlign w:val="center"/>
          </w:tcPr>
          <w:p w14:paraId="75550F86" w14:textId="6B38CEC7" w:rsidR="00C5673F" w:rsidRPr="00C5673F" w:rsidRDefault="00454681" w:rsidP="00E9039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C5673F" w:rsidRPr="009156F3" w14:paraId="6D0CC2BA" w14:textId="77777777" w:rsidTr="009156F3">
        <w:trPr>
          <w:trHeight w:val="255"/>
        </w:trPr>
        <w:tc>
          <w:tcPr>
            <w:tcW w:w="0" w:type="auto"/>
            <w:shd w:val="clear" w:color="auto" w:fill="auto"/>
            <w:noWrap/>
            <w:vAlign w:val="center"/>
            <w:hideMark/>
          </w:tcPr>
          <w:p w14:paraId="3D8C467B" w14:textId="77777777" w:rsidR="00C5673F" w:rsidRPr="00C5673F" w:rsidRDefault="00C5673F"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5673F">
              <w:rPr>
                <w:color w:val="000000"/>
                <w:sz w:val="18"/>
                <w:szCs w:val="18"/>
                <w:lang w:eastAsia="zh-CN"/>
              </w:rPr>
              <w:t>Class F</w:t>
            </w:r>
          </w:p>
        </w:tc>
        <w:tc>
          <w:tcPr>
            <w:tcW w:w="0" w:type="auto"/>
            <w:shd w:val="clear" w:color="auto" w:fill="auto"/>
            <w:noWrap/>
            <w:vAlign w:val="center"/>
          </w:tcPr>
          <w:p w14:paraId="4978B566" w14:textId="7C815546" w:rsidR="00C5673F" w:rsidRPr="00C5673F" w:rsidRDefault="00003425"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-0.02%</w:t>
            </w:r>
          </w:p>
        </w:tc>
        <w:tc>
          <w:tcPr>
            <w:tcW w:w="0" w:type="auto"/>
            <w:shd w:val="clear" w:color="auto" w:fill="auto"/>
            <w:noWrap/>
            <w:vAlign w:val="center"/>
          </w:tcPr>
          <w:p w14:paraId="36D3E64B" w14:textId="2B593750" w:rsidR="00C5673F" w:rsidRPr="00C5673F" w:rsidRDefault="00003425"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-0.01%</w:t>
            </w:r>
          </w:p>
        </w:tc>
        <w:tc>
          <w:tcPr>
            <w:tcW w:w="0" w:type="auto"/>
            <w:shd w:val="clear" w:color="auto" w:fill="auto"/>
            <w:noWrap/>
            <w:vAlign w:val="center"/>
          </w:tcPr>
          <w:p w14:paraId="7A3695B9" w14:textId="0ADC27AD" w:rsidR="00C5673F" w:rsidRPr="00C5673F" w:rsidRDefault="00003425"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0.72%</w:t>
            </w:r>
          </w:p>
        </w:tc>
        <w:tc>
          <w:tcPr>
            <w:tcW w:w="0" w:type="auto"/>
            <w:shd w:val="clear" w:color="auto" w:fill="auto"/>
            <w:noWrap/>
            <w:vAlign w:val="center"/>
          </w:tcPr>
          <w:p w14:paraId="1B1AC92E" w14:textId="76D4B2E1" w:rsidR="00C5673F" w:rsidRPr="00C5673F" w:rsidRDefault="00454681"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6DA49DA2" w14:textId="5418F10F" w:rsidR="00C5673F" w:rsidRPr="00C5673F" w:rsidRDefault="00454681" w:rsidP="00C56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bl>
    <w:p w14:paraId="049CC999" w14:textId="77777777" w:rsidR="00C5673F" w:rsidRPr="009156F3" w:rsidRDefault="00C5673F" w:rsidP="00784832">
      <w:pPr>
        <w:rPr>
          <w:sz w:val="18"/>
          <w:szCs w:val="18"/>
          <w:lang w:val="en-CA"/>
        </w:rPr>
      </w:pPr>
    </w:p>
    <w:p w14:paraId="432E55B2" w14:textId="6499D8D6" w:rsidR="00EC39CE" w:rsidRDefault="00EC39CE" w:rsidP="00EC39CE">
      <w:pPr>
        <w:pStyle w:val="Heading2"/>
        <w:rPr>
          <w:lang w:val="en-CA"/>
        </w:rPr>
      </w:pPr>
      <w:r>
        <w:rPr>
          <w:lang w:val="en-CA"/>
        </w:rPr>
        <w:t xml:space="preserve">Test </w:t>
      </w:r>
      <w:r w:rsidR="00623D12">
        <w:rPr>
          <w:lang w:val="en-CA"/>
        </w:rPr>
        <w:t>2</w:t>
      </w:r>
    </w:p>
    <w:p w14:paraId="639A56CB" w14:textId="610A3D7C" w:rsidR="00EC39CE" w:rsidRDefault="00EC39CE" w:rsidP="00EC39CE">
      <w:pPr>
        <w:rPr>
          <w:lang w:val="en-CA"/>
        </w:rPr>
      </w:pPr>
      <w:r>
        <w:rPr>
          <w:lang w:val="en-CA"/>
        </w:rPr>
        <w:t xml:space="preserve">In test </w:t>
      </w:r>
      <w:r w:rsidR="008E5AF4">
        <w:rPr>
          <w:lang w:val="en-CA"/>
        </w:rPr>
        <w:t>2</w:t>
      </w:r>
      <w:r>
        <w:rPr>
          <w:lang w:val="en-CA"/>
        </w:rPr>
        <w:t>, we implement the proposed method on top of CE5-2.1, where 7 CC-ALF coefficients are signaled in the bitstream. The CC-ALF coefficient</w:t>
      </w:r>
      <w:r w:rsidR="002D6205">
        <w:rPr>
          <w:lang w:val="en-CA"/>
        </w:rPr>
        <w:t xml:space="preserve">s are restricted to have </w:t>
      </w:r>
      <w:r w:rsidR="00885BB7">
        <w:rPr>
          <w:lang w:val="en-CA"/>
        </w:rPr>
        <w:t xml:space="preserve">the </w:t>
      </w:r>
      <w:r w:rsidR="002D6205">
        <w:rPr>
          <w:lang w:val="en-CA"/>
        </w:rPr>
        <w:t>values: {</w:t>
      </w:r>
      <w:r w:rsidR="00FA64BD">
        <w:rPr>
          <w:lang w:val="en-CA"/>
        </w:rPr>
        <w:t>-64, -32, -16, -8, -4, -2, -1, 0, 1, 2, 4, 8, 16, 32, 64</w:t>
      </w:r>
      <w:r w:rsidR="002D6205">
        <w:rPr>
          <w:lang w:val="en-CA"/>
        </w:rPr>
        <w:t>}</w:t>
      </w:r>
      <w:r>
        <w:rPr>
          <w:lang w:val="en-CA"/>
        </w:rPr>
        <w:t xml:space="preserve"> (same as</w:t>
      </w:r>
      <w:r w:rsidR="00885BB7">
        <w:rPr>
          <w:lang w:val="en-CA"/>
        </w:rPr>
        <w:t xml:space="preserve"> in</w:t>
      </w:r>
      <w:r>
        <w:rPr>
          <w:lang w:val="en-CA"/>
        </w:rPr>
        <w:t xml:space="preserve"> CE5-</w:t>
      </w:r>
      <w:r w:rsidR="002D6205">
        <w:rPr>
          <w:lang w:val="en-CA"/>
        </w:rPr>
        <w:t>2.1</w:t>
      </w:r>
      <w:r>
        <w:rPr>
          <w:lang w:val="en-CA"/>
        </w:rPr>
        <w:t xml:space="preserve">). The CC-ALF coefficient coding is </w:t>
      </w:r>
      <w:r w:rsidR="00483EFB">
        <w:rPr>
          <w:lang w:val="en-CA"/>
        </w:rPr>
        <w:t>3</w:t>
      </w:r>
      <w:r>
        <w:rPr>
          <w:lang w:val="en-CA"/>
        </w:rPr>
        <w:t>-bits FLC</w:t>
      </w:r>
      <w:r w:rsidR="002669E4">
        <w:rPr>
          <w:lang w:val="en-CA"/>
        </w:rPr>
        <w:t xml:space="preserve"> to signal the absolute value</w:t>
      </w:r>
      <w:r w:rsidR="00F206A5">
        <w:rPr>
          <w:lang w:val="en-CA"/>
        </w:rPr>
        <w:t>s</w:t>
      </w:r>
      <w:r w:rsidR="002669E4">
        <w:rPr>
          <w:lang w:val="en-CA"/>
        </w:rPr>
        <w:t xml:space="preserve"> of the coefficient</w:t>
      </w:r>
      <w:r w:rsidR="00F206A5">
        <w:rPr>
          <w:lang w:val="en-CA"/>
        </w:rPr>
        <w:t>s</w:t>
      </w:r>
      <w:r w:rsidR="00483EFB">
        <w:rPr>
          <w:lang w:val="en-CA"/>
        </w:rPr>
        <w:t xml:space="preserve"> followed by a sign bit</w:t>
      </w:r>
      <w:r w:rsidR="002669E4">
        <w:rPr>
          <w:lang w:val="en-CA"/>
        </w:rPr>
        <w:t xml:space="preserve"> for non-zero coefficient</w:t>
      </w:r>
      <w:r w:rsidR="005D4368">
        <w:rPr>
          <w:lang w:val="en-CA"/>
        </w:rPr>
        <w:t>s</w:t>
      </w:r>
      <w:r>
        <w:rPr>
          <w:lang w:val="en-CA"/>
        </w:rPr>
        <w:t xml:space="preserve"> (same as </w:t>
      </w:r>
      <w:r w:rsidR="00885BB7">
        <w:rPr>
          <w:lang w:val="en-CA"/>
        </w:rPr>
        <w:t xml:space="preserve">in </w:t>
      </w:r>
      <w:r>
        <w:rPr>
          <w:lang w:val="en-CA"/>
        </w:rPr>
        <w:t>CE5-</w:t>
      </w:r>
      <w:r w:rsidR="008E5AF4">
        <w:rPr>
          <w:lang w:val="en-CA"/>
        </w:rPr>
        <w:t>2.1</w:t>
      </w:r>
      <w:r>
        <w:rPr>
          <w:lang w:val="en-CA"/>
        </w:rPr>
        <w:t>).</w:t>
      </w:r>
    </w:p>
    <w:p w14:paraId="3C099469" w14:textId="60E5A7D8" w:rsidR="000C2801" w:rsidRPr="006F73C0" w:rsidRDefault="000C2801" w:rsidP="000C2801">
      <w:pPr>
        <w:rPr>
          <w:sz w:val="18"/>
          <w:szCs w:val="18"/>
          <w:lang w:val="en-CA"/>
        </w:rPr>
      </w:pPr>
      <w:r>
        <w:rPr>
          <w:lang w:val="en-CA"/>
        </w:rPr>
        <w:t xml:space="preserve">Simulation results compared to the CE5-Anchor and </w:t>
      </w:r>
      <w:r w:rsidR="00885BB7">
        <w:rPr>
          <w:lang w:val="en-CA"/>
        </w:rPr>
        <w:t xml:space="preserve">compared to </w:t>
      </w:r>
      <w:r>
        <w:rPr>
          <w:lang w:val="en-CA"/>
        </w:rPr>
        <w:t>CE5-2.1:</w:t>
      </w:r>
    </w:p>
    <w:p w14:paraId="4A23D455" w14:textId="77777777" w:rsidR="006F73C0" w:rsidRPr="006F73C0" w:rsidRDefault="006F73C0" w:rsidP="000C2801">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gridCol w:w="681"/>
        <w:gridCol w:w="741"/>
        <w:gridCol w:w="741"/>
        <w:gridCol w:w="636"/>
        <w:gridCol w:w="636"/>
      </w:tblGrid>
      <w:tr w:rsidR="006F73C0" w:rsidRPr="006F73C0" w14:paraId="2AC50A01" w14:textId="77777777" w:rsidTr="006F73C0">
        <w:trPr>
          <w:trHeight w:val="255"/>
        </w:trPr>
        <w:tc>
          <w:tcPr>
            <w:tcW w:w="0" w:type="auto"/>
            <w:shd w:val="clear" w:color="auto" w:fill="auto"/>
            <w:noWrap/>
            <w:vAlign w:val="center"/>
            <w:hideMark/>
          </w:tcPr>
          <w:p w14:paraId="343555B4"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10"/>
            <w:shd w:val="clear" w:color="auto" w:fill="auto"/>
            <w:noWrap/>
            <w:vAlign w:val="center"/>
            <w:hideMark/>
          </w:tcPr>
          <w:p w14:paraId="7D25B606"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All Intra</w:t>
            </w:r>
          </w:p>
        </w:tc>
      </w:tr>
      <w:tr w:rsidR="006F73C0" w:rsidRPr="006F73C0" w14:paraId="34E809C9" w14:textId="77777777" w:rsidTr="006F73C0">
        <w:trPr>
          <w:trHeight w:val="255"/>
        </w:trPr>
        <w:tc>
          <w:tcPr>
            <w:tcW w:w="0" w:type="auto"/>
            <w:shd w:val="clear" w:color="auto" w:fill="auto"/>
            <w:noWrap/>
            <w:vAlign w:val="center"/>
            <w:hideMark/>
          </w:tcPr>
          <w:p w14:paraId="641D8BB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5C861D5C"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Over CE5-Anchor</w:t>
            </w:r>
          </w:p>
        </w:tc>
        <w:tc>
          <w:tcPr>
            <w:tcW w:w="0" w:type="auto"/>
            <w:gridSpan w:val="5"/>
            <w:shd w:val="clear" w:color="auto" w:fill="auto"/>
            <w:noWrap/>
            <w:vAlign w:val="center"/>
            <w:hideMark/>
          </w:tcPr>
          <w:p w14:paraId="20213481"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Over CE5-2.1</w:t>
            </w:r>
          </w:p>
        </w:tc>
      </w:tr>
      <w:tr w:rsidR="006F73C0" w:rsidRPr="006F73C0" w14:paraId="5047DECA" w14:textId="77777777" w:rsidTr="006F73C0">
        <w:trPr>
          <w:trHeight w:val="255"/>
        </w:trPr>
        <w:tc>
          <w:tcPr>
            <w:tcW w:w="0" w:type="auto"/>
            <w:shd w:val="clear" w:color="auto" w:fill="auto"/>
            <w:noWrap/>
            <w:vAlign w:val="center"/>
            <w:hideMark/>
          </w:tcPr>
          <w:p w14:paraId="44CC4474"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B6AE736"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0" w:type="auto"/>
            <w:shd w:val="clear" w:color="auto" w:fill="auto"/>
            <w:noWrap/>
            <w:vAlign w:val="center"/>
            <w:hideMark/>
          </w:tcPr>
          <w:p w14:paraId="7F34F0FC"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0" w:type="auto"/>
            <w:shd w:val="clear" w:color="auto" w:fill="auto"/>
            <w:noWrap/>
            <w:vAlign w:val="center"/>
            <w:hideMark/>
          </w:tcPr>
          <w:p w14:paraId="2D0DE2D1"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0" w:type="auto"/>
            <w:shd w:val="clear" w:color="auto" w:fill="auto"/>
            <w:noWrap/>
            <w:vAlign w:val="center"/>
            <w:hideMark/>
          </w:tcPr>
          <w:p w14:paraId="08C33BBA"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0" w:type="auto"/>
            <w:shd w:val="clear" w:color="auto" w:fill="auto"/>
            <w:noWrap/>
            <w:vAlign w:val="center"/>
            <w:hideMark/>
          </w:tcPr>
          <w:p w14:paraId="44D71334"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0" w:type="auto"/>
            <w:shd w:val="clear" w:color="auto" w:fill="auto"/>
            <w:noWrap/>
            <w:vAlign w:val="center"/>
            <w:hideMark/>
          </w:tcPr>
          <w:p w14:paraId="0A089A6B"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0" w:type="auto"/>
            <w:shd w:val="clear" w:color="auto" w:fill="auto"/>
            <w:noWrap/>
            <w:vAlign w:val="center"/>
            <w:hideMark/>
          </w:tcPr>
          <w:p w14:paraId="0718BD43"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0" w:type="auto"/>
            <w:shd w:val="clear" w:color="auto" w:fill="auto"/>
            <w:noWrap/>
            <w:vAlign w:val="center"/>
            <w:hideMark/>
          </w:tcPr>
          <w:p w14:paraId="5B216444"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0" w:type="auto"/>
            <w:shd w:val="clear" w:color="auto" w:fill="auto"/>
            <w:noWrap/>
            <w:vAlign w:val="center"/>
            <w:hideMark/>
          </w:tcPr>
          <w:p w14:paraId="2B1075FF"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0" w:type="auto"/>
            <w:shd w:val="clear" w:color="auto" w:fill="auto"/>
            <w:noWrap/>
            <w:vAlign w:val="center"/>
            <w:hideMark/>
          </w:tcPr>
          <w:p w14:paraId="318B83B1"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6F73C0" w:rsidRPr="006F73C0" w14:paraId="7923E380" w14:textId="77777777" w:rsidTr="006F73C0">
        <w:trPr>
          <w:trHeight w:val="255"/>
        </w:trPr>
        <w:tc>
          <w:tcPr>
            <w:tcW w:w="0" w:type="auto"/>
            <w:shd w:val="clear" w:color="auto" w:fill="auto"/>
            <w:noWrap/>
            <w:vAlign w:val="center"/>
            <w:hideMark/>
          </w:tcPr>
          <w:p w14:paraId="703ABBC7"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0" w:type="auto"/>
            <w:shd w:val="clear" w:color="auto" w:fill="auto"/>
            <w:noWrap/>
            <w:vAlign w:val="center"/>
            <w:hideMark/>
          </w:tcPr>
          <w:p w14:paraId="1842BDAD" w14:textId="6968E8A0"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01%</w:t>
            </w:r>
          </w:p>
        </w:tc>
        <w:tc>
          <w:tcPr>
            <w:tcW w:w="0" w:type="auto"/>
            <w:shd w:val="clear" w:color="auto" w:fill="auto"/>
            <w:noWrap/>
            <w:vAlign w:val="center"/>
            <w:hideMark/>
          </w:tcPr>
          <w:p w14:paraId="53735D67" w14:textId="3FFA6857"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04%</w:t>
            </w:r>
          </w:p>
        </w:tc>
        <w:tc>
          <w:tcPr>
            <w:tcW w:w="0" w:type="auto"/>
            <w:shd w:val="clear" w:color="auto" w:fill="auto"/>
            <w:noWrap/>
            <w:vAlign w:val="center"/>
            <w:hideMark/>
          </w:tcPr>
          <w:p w14:paraId="0BD3242B" w14:textId="7BC39B4B"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07%</w:t>
            </w:r>
          </w:p>
        </w:tc>
        <w:tc>
          <w:tcPr>
            <w:tcW w:w="0" w:type="auto"/>
            <w:shd w:val="clear" w:color="auto" w:fill="auto"/>
            <w:noWrap/>
            <w:vAlign w:val="center"/>
          </w:tcPr>
          <w:p w14:paraId="3E1F40BD" w14:textId="61F40190"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50037890" w14:textId="4D45C48F"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3035075A" w14:textId="44B943A6"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7D67D5C4" w14:textId="498EF2C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47%</w:t>
            </w:r>
          </w:p>
        </w:tc>
        <w:tc>
          <w:tcPr>
            <w:tcW w:w="0" w:type="auto"/>
            <w:shd w:val="clear" w:color="auto" w:fill="auto"/>
            <w:noWrap/>
            <w:vAlign w:val="center"/>
            <w:hideMark/>
          </w:tcPr>
          <w:p w14:paraId="1380CAC0" w14:textId="28117BBD"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51%</w:t>
            </w:r>
          </w:p>
        </w:tc>
        <w:tc>
          <w:tcPr>
            <w:tcW w:w="0" w:type="auto"/>
            <w:shd w:val="clear" w:color="auto" w:fill="auto"/>
            <w:noWrap/>
            <w:vAlign w:val="center"/>
          </w:tcPr>
          <w:p w14:paraId="4EEED5AE" w14:textId="33A8B9FF"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3B885B50" w14:textId="4AC91688"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0E0FABD1" w14:textId="77777777" w:rsidTr="006F73C0">
        <w:trPr>
          <w:trHeight w:val="255"/>
        </w:trPr>
        <w:tc>
          <w:tcPr>
            <w:tcW w:w="0" w:type="auto"/>
            <w:shd w:val="clear" w:color="auto" w:fill="auto"/>
            <w:noWrap/>
            <w:vAlign w:val="center"/>
            <w:hideMark/>
          </w:tcPr>
          <w:p w14:paraId="70DBA4BA"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0" w:type="auto"/>
            <w:shd w:val="clear" w:color="auto" w:fill="auto"/>
            <w:noWrap/>
            <w:vAlign w:val="center"/>
            <w:hideMark/>
          </w:tcPr>
          <w:p w14:paraId="354B5DE5" w14:textId="36E67D87"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275DEA71" w14:textId="66EABE9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46%</w:t>
            </w:r>
          </w:p>
        </w:tc>
        <w:tc>
          <w:tcPr>
            <w:tcW w:w="0" w:type="auto"/>
            <w:shd w:val="clear" w:color="auto" w:fill="auto"/>
            <w:noWrap/>
            <w:vAlign w:val="center"/>
            <w:hideMark/>
          </w:tcPr>
          <w:p w14:paraId="58F7B921" w14:textId="1E7627E4"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26%</w:t>
            </w:r>
          </w:p>
        </w:tc>
        <w:tc>
          <w:tcPr>
            <w:tcW w:w="0" w:type="auto"/>
            <w:shd w:val="clear" w:color="auto" w:fill="auto"/>
            <w:noWrap/>
            <w:vAlign w:val="center"/>
          </w:tcPr>
          <w:p w14:paraId="32861D27" w14:textId="561CB125"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5E1925CD" w14:textId="6FBF0C21"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05CC1200" w14:textId="3306B471"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00DB4C64" w14:textId="2FC3D968"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67%</w:t>
            </w:r>
          </w:p>
        </w:tc>
        <w:tc>
          <w:tcPr>
            <w:tcW w:w="0" w:type="auto"/>
            <w:shd w:val="clear" w:color="auto" w:fill="auto"/>
            <w:noWrap/>
            <w:vAlign w:val="center"/>
            <w:hideMark/>
          </w:tcPr>
          <w:p w14:paraId="780E4941" w14:textId="7625E953"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611C68">
              <w:rPr>
                <w:color w:val="000000"/>
                <w:sz w:val="18"/>
                <w:szCs w:val="18"/>
                <w:lang w:eastAsia="zh-CN"/>
              </w:rPr>
              <w:t>1.</w:t>
            </w:r>
            <w:r w:rsidRPr="006F73C0">
              <w:rPr>
                <w:color w:val="000000"/>
                <w:sz w:val="18"/>
                <w:szCs w:val="18"/>
                <w:lang w:eastAsia="zh-CN"/>
              </w:rPr>
              <w:t>06%</w:t>
            </w:r>
          </w:p>
        </w:tc>
        <w:tc>
          <w:tcPr>
            <w:tcW w:w="0" w:type="auto"/>
            <w:shd w:val="clear" w:color="auto" w:fill="auto"/>
            <w:noWrap/>
            <w:vAlign w:val="center"/>
          </w:tcPr>
          <w:p w14:paraId="571D33E8" w14:textId="19010977"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165D22E0" w14:textId="06A66D7E"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3F1F9981" w14:textId="77777777" w:rsidTr="006F73C0">
        <w:trPr>
          <w:trHeight w:val="255"/>
        </w:trPr>
        <w:tc>
          <w:tcPr>
            <w:tcW w:w="0" w:type="auto"/>
            <w:shd w:val="clear" w:color="auto" w:fill="auto"/>
            <w:noWrap/>
            <w:vAlign w:val="center"/>
            <w:hideMark/>
          </w:tcPr>
          <w:p w14:paraId="0A3F2C7F"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0" w:type="auto"/>
            <w:shd w:val="clear" w:color="auto" w:fill="auto"/>
            <w:noWrap/>
            <w:vAlign w:val="center"/>
            <w:hideMark/>
          </w:tcPr>
          <w:p w14:paraId="349AC720" w14:textId="2A6F0AA3"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02%</w:t>
            </w:r>
          </w:p>
        </w:tc>
        <w:tc>
          <w:tcPr>
            <w:tcW w:w="0" w:type="auto"/>
            <w:shd w:val="clear" w:color="auto" w:fill="auto"/>
            <w:noWrap/>
            <w:vAlign w:val="center"/>
            <w:hideMark/>
          </w:tcPr>
          <w:p w14:paraId="30D5D8F0" w14:textId="3D8A1FBD"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10%</w:t>
            </w:r>
          </w:p>
        </w:tc>
        <w:tc>
          <w:tcPr>
            <w:tcW w:w="0" w:type="auto"/>
            <w:shd w:val="clear" w:color="auto" w:fill="auto"/>
            <w:noWrap/>
            <w:vAlign w:val="center"/>
            <w:hideMark/>
          </w:tcPr>
          <w:p w14:paraId="16F03F83" w14:textId="0009891E"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03%</w:t>
            </w:r>
          </w:p>
        </w:tc>
        <w:tc>
          <w:tcPr>
            <w:tcW w:w="0" w:type="auto"/>
            <w:shd w:val="clear" w:color="auto" w:fill="auto"/>
            <w:noWrap/>
            <w:vAlign w:val="center"/>
          </w:tcPr>
          <w:p w14:paraId="19C153A4" w14:textId="690AF099"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28B28642" w14:textId="4EB5ED93"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63D556FC" w14:textId="437111B1"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0A76E68E" w14:textId="6B3F3B5B"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79%</w:t>
            </w:r>
          </w:p>
        </w:tc>
        <w:tc>
          <w:tcPr>
            <w:tcW w:w="0" w:type="auto"/>
            <w:shd w:val="clear" w:color="auto" w:fill="auto"/>
            <w:noWrap/>
            <w:vAlign w:val="center"/>
            <w:hideMark/>
          </w:tcPr>
          <w:p w14:paraId="0E77835F" w14:textId="4BD1F80F"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58%</w:t>
            </w:r>
          </w:p>
        </w:tc>
        <w:tc>
          <w:tcPr>
            <w:tcW w:w="0" w:type="auto"/>
            <w:shd w:val="clear" w:color="auto" w:fill="auto"/>
            <w:noWrap/>
            <w:vAlign w:val="center"/>
          </w:tcPr>
          <w:p w14:paraId="19F78651" w14:textId="408AB889"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47E88ABF" w14:textId="7A58EB15"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1D80B0EA" w14:textId="77777777" w:rsidTr="006F73C0">
        <w:trPr>
          <w:trHeight w:val="255"/>
        </w:trPr>
        <w:tc>
          <w:tcPr>
            <w:tcW w:w="0" w:type="auto"/>
            <w:shd w:val="clear" w:color="auto" w:fill="auto"/>
            <w:noWrap/>
            <w:vAlign w:val="center"/>
            <w:hideMark/>
          </w:tcPr>
          <w:p w14:paraId="3A50B4B8"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0" w:type="auto"/>
            <w:shd w:val="clear" w:color="auto" w:fill="auto"/>
            <w:noWrap/>
            <w:vAlign w:val="center"/>
            <w:hideMark/>
          </w:tcPr>
          <w:p w14:paraId="4531BBED" w14:textId="4479904F"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05%</w:t>
            </w:r>
          </w:p>
        </w:tc>
        <w:tc>
          <w:tcPr>
            <w:tcW w:w="0" w:type="auto"/>
            <w:shd w:val="clear" w:color="auto" w:fill="auto"/>
            <w:noWrap/>
            <w:vAlign w:val="center"/>
            <w:hideMark/>
          </w:tcPr>
          <w:p w14:paraId="20035F12" w14:textId="10463C72"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10%</w:t>
            </w:r>
          </w:p>
        </w:tc>
        <w:tc>
          <w:tcPr>
            <w:tcW w:w="0" w:type="auto"/>
            <w:shd w:val="clear" w:color="auto" w:fill="auto"/>
            <w:noWrap/>
            <w:vAlign w:val="center"/>
            <w:hideMark/>
          </w:tcPr>
          <w:p w14:paraId="3C630590" w14:textId="47413391"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18%</w:t>
            </w:r>
          </w:p>
        </w:tc>
        <w:tc>
          <w:tcPr>
            <w:tcW w:w="0" w:type="auto"/>
            <w:shd w:val="clear" w:color="auto" w:fill="auto"/>
            <w:noWrap/>
            <w:vAlign w:val="center"/>
          </w:tcPr>
          <w:p w14:paraId="3DD93EDA" w14:textId="4209334E"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94%</w:t>
            </w:r>
          </w:p>
        </w:tc>
        <w:tc>
          <w:tcPr>
            <w:tcW w:w="0" w:type="auto"/>
            <w:shd w:val="clear" w:color="auto" w:fill="auto"/>
            <w:noWrap/>
            <w:vAlign w:val="center"/>
          </w:tcPr>
          <w:p w14:paraId="524D0D5B" w14:textId="3DB082BF"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710645EE" w14:textId="3BF05812"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18B5AE8E" w14:textId="6894FF21"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18%</w:t>
            </w:r>
          </w:p>
        </w:tc>
        <w:tc>
          <w:tcPr>
            <w:tcW w:w="0" w:type="auto"/>
            <w:shd w:val="clear" w:color="auto" w:fill="auto"/>
            <w:noWrap/>
            <w:vAlign w:val="center"/>
            <w:hideMark/>
          </w:tcPr>
          <w:p w14:paraId="0CF63111" w14:textId="7817D23B"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16%</w:t>
            </w:r>
          </w:p>
        </w:tc>
        <w:tc>
          <w:tcPr>
            <w:tcW w:w="0" w:type="auto"/>
            <w:shd w:val="clear" w:color="auto" w:fill="auto"/>
            <w:noWrap/>
            <w:vAlign w:val="center"/>
          </w:tcPr>
          <w:p w14:paraId="5BC5047C" w14:textId="00EFA6EE"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3049E270" w14:textId="610B435C"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2699F174" w14:textId="77777777" w:rsidTr="006F73C0">
        <w:trPr>
          <w:trHeight w:val="255"/>
        </w:trPr>
        <w:tc>
          <w:tcPr>
            <w:tcW w:w="0" w:type="auto"/>
            <w:shd w:val="clear" w:color="auto" w:fill="auto"/>
            <w:noWrap/>
            <w:vAlign w:val="center"/>
            <w:hideMark/>
          </w:tcPr>
          <w:p w14:paraId="6D0FCCC2"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0" w:type="auto"/>
            <w:shd w:val="clear" w:color="auto" w:fill="auto"/>
            <w:noWrap/>
            <w:vAlign w:val="center"/>
            <w:hideMark/>
          </w:tcPr>
          <w:p w14:paraId="122F20D2" w14:textId="3B7AA1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03%</w:t>
            </w:r>
          </w:p>
        </w:tc>
        <w:tc>
          <w:tcPr>
            <w:tcW w:w="0" w:type="auto"/>
            <w:shd w:val="clear" w:color="auto" w:fill="auto"/>
            <w:noWrap/>
            <w:vAlign w:val="center"/>
            <w:hideMark/>
          </w:tcPr>
          <w:p w14:paraId="350AD2F5" w14:textId="602ECADF"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27%</w:t>
            </w:r>
          </w:p>
        </w:tc>
        <w:tc>
          <w:tcPr>
            <w:tcW w:w="0" w:type="auto"/>
            <w:shd w:val="clear" w:color="auto" w:fill="auto"/>
            <w:noWrap/>
            <w:vAlign w:val="center"/>
            <w:hideMark/>
          </w:tcPr>
          <w:p w14:paraId="7B4BE375" w14:textId="2076D969"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62%</w:t>
            </w:r>
          </w:p>
        </w:tc>
        <w:tc>
          <w:tcPr>
            <w:tcW w:w="0" w:type="auto"/>
            <w:shd w:val="clear" w:color="auto" w:fill="auto"/>
            <w:noWrap/>
            <w:vAlign w:val="center"/>
          </w:tcPr>
          <w:p w14:paraId="2961F345" w14:textId="7C3E4365"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97%</w:t>
            </w:r>
          </w:p>
        </w:tc>
        <w:tc>
          <w:tcPr>
            <w:tcW w:w="0" w:type="auto"/>
            <w:shd w:val="clear" w:color="auto" w:fill="auto"/>
            <w:noWrap/>
            <w:vAlign w:val="center"/>
          </w:tcPr>
          <w:p w14:paraId="2DBE69F8" w14:textId="43112313"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c>
          <w:tcPr>
            <w:tcW w:w="0" w:type="auto"/>
            <w:shd w:val="clear" w:color="auto" w:fill="auto"/>
            <w:noWrap/>
            <w:vAlign w:val="center"/>
            <w:hideMark/>
          </w:tcPr>
          <w:p w14:paraId="7CF42901" w14:textId="5246F91A"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01%</w:t>
            </w:r>
          </w:p>
        </w:tc>
        <w:tc>
          <w:tcPr>
            <w:tcW w:w="0" w:type="auto"/>
            <w:shd w:val="clear" w:color="auto" w:fill="auto"/>
            <w:noWrap/>
            <w:vAlign w:val="center"/>
            <w:hideMark/>
          </w:tcPr>
          <w:p w14:paraId="3DD60A5E" w14:textId="33D91D66"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58%</w:t>
            </w:r>
          </w:p>
        </w:tc>
        <w:tc>
          <w:tcPr>
            <w:tcW w:w="0" w:type="auto"/>
            <w:shd w:val="clear" w:color="auto" w:fill="auto"/>
            <w:noWrap/>
            <w:vAlign w:val="center"/>
            <w:hideMark/>
          </w:tcPr>
          <w:p w14:paraId="57588D7E" w14:textId="428296D0"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51%</w:t>
            </w:r>
          </w:p>
        </w:tc>
        <w:tc>
          <w:tcPr>
            <w:tcW w:w="0" w:type="auto"/>
            <w:shd w:val="clear" w:color="auto" w:fill="auto"/>
            <w:noWrap/>
            <w:vAlign w:val="center"/>
          </w:tcPr>
          <w:p w14:paraId="7B38F057" w14:textId="61EA8770"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52692414" w14:textId="1AFC0AD2"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6F73C0" w:rsidRPr="006F73C0" w14:paraId="3CA9446B" w14:textId="77777777" w:rsidTr="0051399A">
        <w:trPr>
          <w:trHeight w:val="255"/>
        </w:trPr>
        <w:tc>
          <w:tcPr>
            <w:tcW w:w="0" w:type="auto"/>
            <w:shd w:val="clear" w:color="auto" w:fill="BDD6EE" w:themeFill="accent5" w:themeFillTint="66"/>
            <w:noWrap/>
            <w:vAlign w:val="center"/>
            <w:hideMark/>
          </w:tcPr>
          <w:p w14:paraId="7AD0AEFA"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 xml:space="preserve">Overall </w:t>
            </w:r>
          </w:p>
        </w:tc>
        <w:tc>
          <w:tcPr>
            <w:tcW w:w="0" w:type="auto"/>
            <w:shd w:val="clear" w:color="auto" w:fill="BDD6EE" w:themeFill="accent5" w:themeFillTint="66"/>
            <w:noWrap/>
            <w:vAlign w:val="center"/>
            <w:hideMark/>
          </w:tcPr>
          <w:p w14:paraId="32D5A3BC" w14:textId="105CBE3A"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02%</w:t>
            </w:r>
          </w:p>
        </w:tc>
        <w:tc>
          <w:tcPr>
            <w:tcW w:w="0" w:type="auto"/>
            <w:shd w:val="clear" w:color="auto" w:fill="BDD6EE" w:themeFill="accent5" w:themeFillTint="66"/>
            <w:noWrap/>
            <w:vAlign w:val="center"/>
            <w:hideMark/>
          </w:tcPr>
          <w:p w14:paraId="48F720F6" w14:textId="34BBED2B"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02%</w:t>
            </w:r>
          </w:p>
        </w:tc>
        <w:tc>
          <w:tcPr>
            <w:tcW w:w="0" w:type="auto"/>
            <w:shd w:val="clear" w:color="auto" w:fill="BDD6EE" w:themeFill="accent5" w:themeFillTint="66"/>
            <w:noWrap/>
            <w:vAlign w:val="center"/>
            <w:hideMark/>
          </w:tcPr>
          <w:p w14:paraId="4BB86A03" w14:textId="429B84A6"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19%</w:t>
            </w:r>
          </w:p>
        </w:tc>
        <w:tc>
          <w:tcPr>
            <w:tcW w:w="0" w:type="auto"/>
            <w:shd w:val="clear" w:color="auto" w:fill="BDD6EE" w:themeFill="accent5" w:themeFillTint="66"/>
            <w:noWrap/>
            <w:vAlign w:val="center"/>
          </w:tcPr>
          <w:p w14:paraId="7CC7DD76" w14:textId="216A5D89"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BDD6EE" w:themeFill="accent5" w:themeFillTint="66"/>
            <w:noWrap/>
            <w:vAlign w:val="center"/>
          </w:tcPr>
          <w:p w14:paraId="1A87F90C" w14:textId="6D7052F5"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BDD6EE" w:themeFill="accent5" w:themeFillTint="66"/>
            <w:noWrap/>
            <w:vAlign w:val="center"/>
            <w:hideMark/>
          </w:tcPr>
          <w:p w14:paraId="6D69FA87" w14:textId="29A6D67A"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BDD6EE" w:themeFill="accent5" w:themeFillTint="66"/>
            <w:noWrap/>
            <w:vAlign w:val="center"/>
            <w:hideMark/>
          </w:tcPr>
          <w:p w14:paraId="15BCFD97" w14:textId="1D28650E"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55%</w:t>
            </w:r>
          </w:p>
        </w:tc>
        <w:tc>
          <w:tcPr>
            <w:tcW w:w="0" w:type="auto"/>
            <w:shd w:val="clear" w:color="auto" w:fill="BDD6EE" w:themeFill="accent5" w:themeFillTint="66"/>
            <w:noWrap/>
            <w:vAlign w:val="center"/>
            <w:hideMark/>
          </w:tcPr>
          <w:p w14:paraId="0E5936BE" w14:textId="342F9932"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54%</w:t>
            </w:r>
          </w:p>
        </w:tc>
        <w:tc>
          <w:tcPr>
            <w:tcW w:w="0" w:type="auto"/>
            <w:shd w:val="clear" w:color="auto" w:fill="BDD6EE" w:themeFill="accent5" w:themeFillTint="66"/>
            <w:noWrap/>
            <w:vAlign w:val="center"/>
          </w:tcPr>
          <w:p w14:paraId="0F95C2EF" w14:textId="6EBA5B19"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BDD6EE" w:themeFill="accent5" w:themeFillTint="66"/>
            <w:noWrap/>
            <w:vAlign w:val="center"/>
          </w:tcPr>
          <w:p w14:paraId="7F640F3B" w14:textId="6C32953C"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344F4083" w14:textId="77777777" w:rsidTr="006F73C0">
        <w:trPr>
          <w:trHeight w:val="255"/>
        </w:trPr>
        <w:tc>
          <w:tcPr>
            <w:tcW w:w="0" w:type="auto"/>
            <w:shd w:val="clear" w:color="auto" w:fill="auto"/>
            <w:noWrap/>
            <w:vAlign w:val="center"/>
            <w:hideMark/>
          </w:tcPr>
          <w:p w14:paraId="44B28B9F"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0" w:type="auto"/>
            <w:shd w:val="clear" w:color="auto" w:fill="auto"/>
            <w:noWrap/>
            <w:vAlign w:val="center"/>
            <w:hideMark/>
          </w:tcPr>
          <w:p w14:paraId="10A328EF" w14:textId="36C8CFA8"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01%</w:t>
            </w:r>
          </w:p>
        </w:tc>
        <w:tc>
          <w:tcPr>
            <w:tcW w:w="0" w:type="auto"/>
            <w:shd w:val="clear" w:color="auto" w:fill="auto"/>
            <w:noWrap/>
            <w:vAlign w:val="center"/>
            <w:hideMark/>
          </w:tcPr>
          <w:p w14:paraId="5E6607F4" w14:textId="539AB38F"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23%</w:t>
            </w:r>
          </w:p>
        </w:tc>
        <w:tc>
          <w:tcPr>
            <w:tcW w:w="0" w:type="auto"/>
            <w:shd w:val="clear" w:color="auto" w:fill="auto"/>
            <w:noWrap/>
            <w:vAlign w:val="center"/>
            <w:hideMark/>
          </w:tcPr>
          <w:p w14:paraId="0B4BFF26" w14:textId="7698181A"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56%</w:t>
            </w:r>
          </w:p>
        </w:tc>
        <w:tc>
          <w:tcPr>
            <w:tcW w:w="0" w:type="auto"/>
            <w:shd w:val="clear" w:color="auto" w:fill="auto"/>
            <w:noWrap/>
            <w:vAlign w:val="center"/>
          </w:tcPr>
          <w:p w14:paraId="7D8810AB" w14:textId="735B7A3F"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94%</w:t>
            </w:r>
          </w:p>
        </w:tc>
        <w:tc>
          <w:tcPr>
            <w:tcW w:w="0" w:type="auto"/>
            <w:shd w:val="clear" w:color="auto" w:fill="auto"/>
            <w:noWrap/>
            <w:vAlign w:val="center"/>
          </w:tcPr>
          <w:p w14:paraId="67F47557" w14:textId="2D8CF829"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hideMark/>
          </w:tcPr>
          <w:p w14:paraId="28468950" w14:textId="3F085678"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350E7B75" w14:textId="57A4FEBF"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13%</w:t>
            </w:r>
          </w:p>
        </w:tc>
        <w:tc>
          <w:tcPr>
            <w:tcW w:w="0" w:type="auto"/>
            <w:shd w:val="clear" w:color="auto" w:fill="auto"/>
            <w:noWrap/>
            <w:vAlign w:val="center"/>
            <w:hideMark/>
          </w:tcPr>
          <w:p w14:paraId="07A31697" w14:textId="43C63EE3"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12%</w:t>
            </w:r>
          </w:p>
        </w:tc>
        <w:tc>
          <w:tcPr>
            <w:tcW w:w="0" w:type="auto"/>
            <w:shd w:val="clear" w:color="auto" w:fill="auto"/>
            <w:noWrap/>
            <w:vAlign w:val="center"/>
          </w:tcPr>
          <w:p w14:paraId="16A66597" w14:textId="1F072EEB"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96%</w:t>
            </w:r>
          </w:p>
        </w:tc>
        <w:tc>
          <w:tcPr>
            <w:tcW w:w="0" w:type="auto"/>
            <w:shd w:val="clear" w:color="auto" w:fill="auto"/>
            <w:noWrap/>
            <w:vAlign w:val="center"/>
          </w:tcPr>
          <w:p w14:paraId="08941751" w14:textId="2B7BFFED" w:rsidR="006F73C0" w:rsidRPr="006F73C0" w:rsidRDefault="0045468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6F73C0" w:rsidRPr="006F73C0" w14:paraId="24545FE2" w14:textId="77777777" w:rsidTr="006F73C0">
        <w:trPr>
          <w:trHeight w:val="255"/>
        </w:trPr>
        <w:tc>
          <w:tcPr>
            <w:tcW w:w="0" w:type="auto"/>
            <w:shd w:val="clear" w:color="auto" w:fill="auto"/>
            <w:noWrap/>
            <w:vAlign w:val="center"/>
            <w:hideMark/>
          </w:tcPr>
          <w:p w14:paraId="5F6AC35F" w14:textId="77777777"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0" w:type="auto"/>
            <w:shd w:val="clear" w:color="auto" w:fill="auto"/>
            <w:noWrap/>
            <w:vAlign w:val="center"/>
            <w:hideMark/>
          </w:tcPr>
          <w:p w14:paraId="1DD5EEED" w14:textId="4634C25A"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04%</w:t>
            </w:r>
          </w:p>
        </w:tc>
        <w:tc>
          <w:tcPr>
            <w:tcW w:w="0" w:type="auto"/>
            <w:shd w:val="clear" w:color="auto" w:fill="auto"/>
            <w:noWrap/>
            <w:vAlign w:val="center"/>
            <w:hideMark/>
          </w:tcPr>
          <w:p w14:paraId="333BC4A7" w14:textId="2B28BFF2" w:rsidR="006F73C0" w:rsidRPr="006F73C0" w:rsidRDefault="002C7AC5"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04%</w:t>
            </w:r>
          </w:p>
        </w:tc>
        <w:tc>
          <w:tcPr>
            <w:tcW w:w="0" w:type="auto"/>
            <w:shd w:val="clear" w:color="auto" w:fill="auto"/>
            <w:noWrap/>
            <w:vAlign w:val="center"/>
            <w:hideMark/>
          </w:tcPr>
          <w:p w14:paraId="16F40A3F" w14:textId="3D78D2FF" w:rsidR="006F73C0" w:rsidRPr="006F73C0" w:rsidRDefault="002C7AC5"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04%</w:t>
            </w:r>
          </w:p>
        </w:tc>
        <w:tc>
          <w:tcPr>
            <w:tcW w:w="0" w:type="auto"/>
            <w:shd w:val="clear" w:color="auto" w:fill="auto"/>
            <w:noWrap/>
            <w:vAlign w:val="center"/>
          </w:tcPr>
          <w:p w14:paraId="2B39C29E" w14:textId="2B1A2641" w:rsidR="006F73C0" w:rsidRPr="006F73C0" w:rsidRDefault="00454681"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61EBF5EC" w14:textId="72AA8EDB" w:rsidR="006F73C0" w:rsidRPr="006F73C0" w:rsidRDefault="00454681"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3446465C" w14:textId="33AE261E" w:rsidR="006F73C0" w:rsidRPr="006F73C0" w:rsidRDefault="002C7AC5"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07061948" w14:textId="01840707"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27%</w:t>
            </w:r>
          </w:p>
        </w:tc>
        <w:tc>
          <w:tcPr>
            <w:tcW w:w="0" w:type="auto"/>
            <w:shd w:val="clear" w:color="auto" w:fill="auto"/>
            <w:noWrap/>
            <w:vAlign w:val="center"/>
            <w:hideMark/>
          </w:tcPr>
          <w:p w14:paraId="10049B2D" w14:textId="5D6384D9"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30%</w:t>
            </w:r>
          </w:p>
        </w:tc>
        <w:tc>
          <w:tcPr>
            <w:tcW w:w="0" w:type="auto"/>
            <w:shd w:val="clear" w:color="auto" w:fill="auto"/>
            <w:noWrap/>
            <w:vAlign w:val="center"/>
          </w:tcPr>
          <w:p w14:paraId="1BC1D3C8" w14:textId="3B515D5F" w:rsidR="006F73C0" w:rsidRPr="006F73C0" w:rsidRDefault="00454681"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75E66F9A" w14:textId="165D74D5" w:rsidR="006F73C0" w:rsidRPr="006F73C0" w:rsidRDefault="00454681"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bl>
    <w:p w14:paraId="41C84B9D" w14:textId="5B95AFFF" w:rsidR="000C2801" w:rsidRPr="006F73C0" w:rsidRDefault="000C2801" w:rsidP="00EC39CE">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gridCol w:w="741"/>
        <w:gridCol w:w="741"/>
        <w:gridCol w:w="741"/>
        <w:gridCol w:w="636"/>
        <w:gridCol w:w="636"/>
      </w:tblGrid>
      <w:tr w:rsidR="006F73C0" w:rsidRPr="006F73C0" w14:paraId="1020DC3E" w14:textId="77777777" w:rsidTr="006F73C0">
        <w:trPr>
          <w:trHeight w:val="255"/>
        </w:trPr>
        <w:tc>
          <w:tcPr>
            <w:tcW w:w="0" w:type="auto"/>
            <w:shd w:val="clear" w:color="auto" w:fill="auto"/>
            <w:noWrap/>
            <w:vAlign w:val="center"/>
            <w:hideMark/>
          </w:tcPr>
          <w:p w14:paraId="76CA90B0"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10"/>
            <w:shd w:val="clear" w:color="auto" w:fill="auto"/>
            <w:noWrap/>
            <w:vAlign w:val="center"/>
            <w:hideMark/>
          </w:tcPr>
          <w:p w14:paraId="541DA3C7"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Random Access</w:t>
            </w:r>
          </w:p>
        </w:tc>
      </w:tr>
      <w:tr w:rsidR="006F73C0" w:rsidRPr="006F73C0" w14:paraId="4A030582" w14:textId="77777777" w:rsidTr="006F73C0">
        <w:trPr>
          <w:trHeight w:val="255"/>
        </w:trPr>
        <w:tc>
          <w:tcPr>
            <w:tcW w:w="0" w:type="auto"/>
            <w:shd w:val="clear" w:color="auto" w:fill="auto"/>
            <w:noWrap/>
            <w:vAlign w:val="center"/>
            <w:hideMark/>
          </w:tcPr>
          <w:p w14:paraId="57ADECEC"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4666EEA1"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Over CE5-Anchor</w:t>
            </w:r>
          </w:p>
        </w:tc>
        <w:tc>
          <w:tcPr>
            <w:tcW w:w="0" w:type="auto"/>
            <w:gridSpan w:val="5"/>
            <w:shd w:val="clear" w:color="auto" w:fill="auto"/>
            <w:noWrap/>
            <w:vAlign w:val="center"/>
            <w:hideMark/>
          </w:tcPr>
          <w:p w14:paraId="75DD689B"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Over CE5-2.1</w:t>
            </w:r>
          </w:p>
        </w:tc>
      </w:tr>
      <w:tr w:rsidR="006F73C0" w:rsidRPr="006F73C0" w14:paraId="54B44E67" w14:textId="77777777" w:rsidTr="006F73C0">
        <w:trPr>
          <w:trHeight w:val="255"/>
        </w:trPr>
        <w:tc>
          <w:tcPr>
            <w:tcW w:w="0" w:type="auto"/>
            <w:shd w:val="clear" w:color="auto" w:fill="auto"/>
            <w:noWrap/>
            <w:vAlign w:val="center"/>
            <w:hideMark/>
          </w:tcPr>
          <w:p w14:paraId="70F7282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54CCA83A"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0" w:type="auto"/>
            <w:shd w:val="clear" w:color="auto" w:fill="auto"/>
            <w:noWrap/>
            <w:vAlign w:val="center"/>
            <w:hideMark/>
          </w:tcPr>
          <w:p w14:paraId="4A5E924F"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0" w:type="auto"/>
            <w:shd w:val="clear" w:color="auto" w:fill="auto"/>
            <w:noWrap/>
            <w:vAlign w:val="center"/>
            <w:hideMark/>
          </w:tcPr>
          <w:p w14:paraId="291FC75A"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0" w:type="auto"/>
            <w:shd w:val="clear" w:color="auto" w:fill="auto"/>
            <w:noWrap/>
            <w:vAlign w:val="center"/>
            <w:hideMark/>
          </w:tcPr>
          <w:p w14:paraId="432F9BB1"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0" w:type="auto"/>
            <w:shd w:val="clear" w:color="auto" w:fill="auto"/>
            <w:noWrap/>
            <w:vAlign w:val="center"/>
            <w:hideMark/>
          </w:tcPr>
          <w:p w14:paraId="1474A088"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0" w:type="auto"/>
            <w:shd w:val="clear" w:color="auto" w:fill="auto"/>
            <w:noWrap/>
            <w:vAlign w:val="center"/>
            <w:hideMark/>
          </w:tcPr>
          <w:p w14:paraId="593F42F8"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0" w:type="auto"/>
            <w:shd w:val="clear" w:color="auto" w:fill="auto"/>
            <w:noWrap/>
            <w:vAlign w:val="center"/>
            <w:hideMark/>
          </w:tcPr>
          <w:p w14:paraId="6AF8FB75"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0" w:type="auto"/>
            <w:shd w:val="clear" w:color="auto" w:fill="auto"/>
            <w:noWrap/>
            <w:vAlign w:val="center"/>
            <w:hideMark/>
          </w:tcPr>
          <w:p w14:paraId="6CD3AFC3"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0" w:type="auto"/>
            <w:shd w:val="clear" w:color="auto" w:fill="auto"/>
            <w:noWrap/>
            <w:vAlign w:val="center"/>
            <w:hideMark/>
          </w:tcPr>
          <w:p w14:paraId="100ABA36"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0" w:type="auto"/>
            <w:shd w:val="clear" w:color="auto" w:fill="auto"/>
            <w:noWrap/>
            <w:vAlign w:val="center"/>
            <w:hideMark/>
          </w:tcPr>
          <w:p w14:paraId="06967287"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6F73C0" w:rsidRPr="006F73C0" w14:paraId="02EF8B36" w14:textId="77777777" w:rsidTr="006F73C0">
        <w:trPr>
          <w:trHeight w:val="255"/>
        </w:trPr>
        <w:tc>
          <w:tcPr>
            <w:tcW w:w="0" w:type="auto"/>
            <w:shd w:val="clear" w:color="auto" w:fill="auto"/>
            <w:noWrap/>
            <w:vAlign w:val="center"/>
            <w:hideMark/>
          </w:tcPr>
          <w:p w14:paraId="2430A973"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0" w:type="auto"/>
            <w:shd w:val="clear" w:color="auto" w:fill="auto"/>
            <w:noWrap/>
            <w:vAlign w:val="center"/>
            <w:hideMark/>
          </w:tcPr>
          <w:p w14:paraId="79E1670F" w14:textId="01BB992A"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02%</w:t>
            </w:r>
          </w:p>
        </w:tc>
        <w:tc>
          <w:tcPr>
            <w:tcW w:w="0" w:type="auto"/>
            <w:shd w:val="clear" w:color="auto" w:fill="auto"/>
            <w:noWrap/>
            <w:vAlign w:val="center"/>
            <w:hideMark/>
          </w:tcPr>
          <w:p w14:paraId="573B92D3" w14:textId="45A4893D"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21%</w:t>
            </w:r>
          </w:p>
        </w:tc>
        <w:tc>
          <w:tcPr>
            <w:tcW w:w="0" w:type="auto"/>
            <w:shd w:val="clear" w:color="auto" w:fill="auto"/>
            <w:noWrap/>
            <w:vAlign w:val="center"/>
            <w:hideMark/>
          </w:tcPr>
          <w:p w14:paraId="237C838B" w14:textId="14D61FE1"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16%</w:t>
            </w:r>
          </w:p>
        </w:tc>
        <w:tc>
          <w:tcPr>
            <w:tcW w:w="0" w:type="auto"/>
            <w:shd w:val="clear" w:color="auto" w:fill="auto"/>
            <w:noWrap/>
            <w:vAlign w:val="center"/>
          </w:tcPr>
          <w:p w14:paraId="7ACF2BA2" w14:textId="4E1DECFB"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78C9D245" w14:textId="64326010"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hideMark/>
          </w:tcPr>
          <w:p w14:paraId="71949AF9" w14:textId="74C35863"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6D0A30AD" w14:textId="1FCB41B8"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34%</w:t>
            </w:r>
          </w:p>
        </w:tc>
        <w:tc>
          <w:tcPr>
            <w:tcW w:w="0" w:type="auto"/>
            <w:shd w:val="clear" w:color="auto" w:fill="auto"/>
            <w:noWrap/>
            <w:vAlign w:val="center"/>
            <w:hideMark/>
          </w:tcPr>
          <w:p w14:paraId="3AFA3E2E" w14:textId="7BA28510"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38%</w:t>
            </w:r>
          </w:p>
        </w:tc>
        <w:tc>
          <w:tcPr>
            <w:tcW w:w="0" w:type="auto"/>
            <w:shd w:val="clear" w:color="auto" w:fill="auto"/>
            <w:noWrap/>
            <w:vAlign w:val="center"/>
          </w:tcPr>
          <w:p w14:paraId="2D3042C1" w14:textId="462006FA"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2F7DAA00" w14:textId="5254504B"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04D2EC87" w14:textId="77777777" w:rsidTr="006F73C0">
        <w:trPr>
          <w:trHeight w:val="255"/>
        </w:trPr>
        <w:tc>
          <w:tcPr>
            <w:tcW w:w="0" w:type="auto"/>
            <w:shd w:val="clear" w:color="auto" w:fill="auto"/>
            <w:noWrap/>
            <w:vAlign w:val="center"/>
            <w:hideMark/>
          </w:tcPr>
          <w:p w14:paraId="3ABC357D"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0" w:type="auto"/>
            <w:shd w:val="clear" w:color="auto" w:fill="auto"/>
            <w:noWrap/>
            <w:vAlign w:val="center"/>
            <w:hideMark/>
          </w:tcPr>
          <w:p w14:paraId="615CCFF5" w14:textId="0435B360"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01%</w:t>
            </w:r>
          </w:p>
        </w:tc>
        <w:tc>
          <w:tcPr>
            <w:tcW w:w="0" w:type="auto"/>
            <w:shd w:val="clear" w:color="auto" w:fill="auto"/>
            <w:noWrap/>
            <w:vAlign w:val="center"/>
            <w:hideMark/>
          </w:tcPr>
          <w:p w14:paraId="40A2C8CA" w14:textId="7BE45C13"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21%</w:t>
            </w:r>
          </w:p>
        </w:tc>
        <w:tc>
          <w:tcPr>
            <w:tcW w:w="0" w:type="auto"/>
            <w:shd w:val="clear" w:color="auto" w:fill="auto"/>
            <w:noWrap/>
            <w:vAlign w:val="center"/>
            <w:hideMark/>
          </w:tcPr>
          <w:p w14:paraId="3FFDBE9B" w14:textId="4E1B3924"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23%</w:t>
            </w:r>
          </w:p>
        </w:tc>
        <w:tc>
          <w:tcPr>
            <w:tcW w:w="0" w:type="auto"/>
            <w:shd w:val="clear" w:color="auto" w:fill="auto"/>
            <w:noWrap/>
            <w:vAlign w:val="center"/>
          </w:tcPr>
          <w:p w14:paraId="04861641" w14:textId="1E31A2C8"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tcPr>
          <w:p w14:paraId="27107C34" w14:textId="7472F0CA"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hideMark/>
          </w:tcPr>
          <w:p w14:paraId="3E79A065" w14:textId="1AFD7597"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5B0B23CC" w14:textId="5238DEFF"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53%</w:t>
            </w:r>
          </w:p>
        </w:tc>
        <w:tc>
          <w:tcPr>
            <w:tcW w:w="0" w:type="auto"/>
            <w:shd w:val="clear" w:color="auto" w:fill="auto"/>
            <w:noWrap/>
            <w:vAlign w:val="center"/>
            <w:hideMark/>
          </w:tcPr>
          <w:p w14:paraId="55693288" w14:textId="3EF6E83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65%</w:t>
            </w:r>
          </w:p>
        </w:tc>
        <w:tc>
          <w:tcPr>
            <w:tcW w:w="0" w:type="auto"/>
            <w:shd w:val="clear" w:color="auto" w:fill="auto"/>
            <w:noWrap/>
            <w:vAlign w:val="center"/>
          </w:tcPr>
          <w:p w14:paraId="3FC47B0D" w14:textId="31EF614F"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tcPr>
          <w:p w14:paraId="6FB16DEC" w14:textId="78BBDCEE"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5180F301" w14:textId="77777777" w:rsidTr="006F73C0">
        <w:trPr>
          <w:trHeight w:val="255"/>
        </w:trPr>
        <w:tc>
          <w:tcPr>
            <w:tcW w:w="0" w:type="auto"/>
            <w:shd w:val="clear" w:color="auto" w:fill="auto"/>
            <w:noWrap/>
            <w:vAlign w:val="center"/>
            <w:hideMark/>
          </w:tcPr>
          <w:p w14:paraId="2AC898D6"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0" w:type="auto"/>
            <w:shd w:val="clear" w:color="auto" w:fill="auto"/>
            <w:noWrap/>
            <w:vAlign w:val="center"/>
            <w:hideMark/>
          </w:tcPr>
          <w:p w14:paraId="6C9C2082" w14:textId="63B754B8"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01%</w:t>
            </w:r>
          </w:p>
        </w:tc>
        <w:tc>
          <w:tcPr>
            <w:tcW w:w="0" w:type="auto"/>
            <w:shd w:val="clear" w:color="auto" w:fill="auto"/>
            <w:noWrap/>
            <w:vAlign w:val="center"/>
            <w:hideMark/>
          </w:tcPr>
          <w:p w14:paraId="3C98021B" w14:textId="4B515E89"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31%</w:t>
            </w:r>
          </w:p>
        </w:tc>
        <w:tc>
          <w:tcPr>
            <w:tcW w:w="0" w:type="auto"/>
            <w:shd w:val="clear" w:color="auto" w:fill="auto"/>
            <w:noWrap/>
            <w:vAlign w:val="center"/>
            <w:hideMark/>
          </w:tcPr>
          <w:p w14:paraId="2E95886C" w14:textId="42C23408"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35%</w:t>
            </w:r>
          </w:p>
        </w:tc>
        <w:tc>
          <w:tcPr>
            <w:tcW w:w="0" w:type="auto"/>
            <w:shd w:val="clear" w:color="auto" w:fill="auto"/>
            <w:noWrap/>
            <w:vAlign w:val="center"/>
          </w:tcPr>
          <w:p w14:paraId="399F5D11" w14:textId="68709F2C"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31C23A1B" w14:textId="5817B7CE"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hideMark/>
          </w:tcPr>
          <w:p w14:paraId="033BEAFD" w14:textId="1D605040"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02%</w:t>
            </w:r>
          </w:p>
        </w:tc>
        <w:tc>
          <w:tcPr>
            <w:tcW w:w="0" w:type="auto"/>
            <w:shd w:val="clear" w:color="auto" w:fill="auto"/>
            <w:noWrap/>
            <w:vAlign w:val="center"/>
            <w:hideMark/>
          </w:tcPr>
          <w:p w14:paraId="2CB2A2D6" w14:textId="1D0EE1B1"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48%</w:t>
            </w:r>
          </w:p>
        </w:tc>
        <w:tc>
          <w:tcPr>
            <w:tcW w:w="0" w:type="auto"/>
            <w:shd w:val="clear" w:color="auto" w:fill="auto"/>
            <w:noWrap/>
            <w:vAlign w:val="center"/>
            <w:hideMark/>
          </w:tcPr>
          <w:p w14:paraId="5C1DA4B0" w14:textId="7AB113AA"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27%</w:t>
            </w:r>
          </w:p>
        </w:tc>
        <w:tc>
          <w:tcPr>
            <w:tcW w:w="0" w:type="auto"/>
            <w:shd w:val="clear" w:color="auto" w:fill="auto"/>
            <w:noWrap/>
            <w:vAlign w:val="center"/>
          </w:tcPr>
          <w:p w14:paraId="7843E693" w14:textId="760E1190"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5FF19228" w14:textId="454D7868"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6F73C0" w:rsidRPr="006F73C0" w14:paraId="0FDFFCAB" w14:textId="77777777" w:rsidTr="006F73C0">
        <w:trPr>
          <w:trHeight w:val="255"/>
        </w:trPr>
        <w:tc>
          <w:tcPr>
            <w:tcW w:w="0" w:type="auto"/>
            <w:shd w:val="clear" w:color="auto" w:fill="auto"/>
            <w:noWrap/>
            <w:vAlign w:val="center"/>
            <w:hideMark/>
          </w:tcPr>
          <w:p w14:paraId="5AF74B7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0" w:type="auto"/>
            <w:shd w:val="clear" w:color="auto" w:fill="auto"/>
            <w:noWrap/>
            <w:vAlign w:val="center"/>
            <w:hideMark/>
          </w:tcPr>
          <w:p w14:paraId="5C174031" w14:textId="687EAE26"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03%</w:t>
            </w:r>
          </w:p>
        </w:tc>
        <w:tc>
          <w:tcPr>
            <w:tcW w:w="0" w:type="auto"/>
            <w:shd w:val="clear" w:color="auto" w:fill="auto"/>
            <w:noWrap/>
            <w:vAlign w:val="center"/>
            <w:hideMark/>
          </w:tcPr>
          <w:p w14:paraId="03066C79" w14:textId="1AEB6981"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34%</w:t>
            </w:r>
          </w:p>
        </w:tc>
        <w:tc>
          <w:tcPr>
            <w:tcW w:w="0" w:type="auto"/>
            <w:shd w:val="clear" w:color="auto" w:fill="auto"/>
            <w:noWrap/>
            <w:vAlign w:val="center"/>
            <w:hideMark/>
          </w:tcPr>
          <w:p w14:paraId="287C1B2D" w14:textId="0088CEC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44%</w:t>
            </w:r>
          </w:p>
        </w:tc>
        <w:tc>
          <w:tcPr>
            <w:tcW w:w="0" w:type="auto"/>
            <w:shd w:val="clear" w:color="auto" w:fill="auto"/>
            <w:noWrap/>
            <w:vAlign w:val="center"/>
          </w:tcPr>
          <w:p w14:paraId="3C2B5030" w14:textId="54D2B4E2"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64B00CD0" w14:textId="7E7FEA16"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50E87D6D" w14:textId="65E8F11A"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03%</w:t>
            </w:r>
          </w:p>
        </w:tc>
        <w:tc>
          <w:tcPr>
            <w:tcW w:w="0" w:type="auto"/>
            <w:shd w:val="clear" w:color="auto" w:fill="auto"/>
            <w:noWrap/>
            <w:vAlign w:val="center"/>
            <w:hideMark/>
          </w:tcPr>
          <w:p w14:paraId="02208DBA" w14:textId="3B23D99A"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08%</w:t>
            </w:r>
          </w:p>
        </w:tc>
        <w:tc>
          <w:tcPr>
            <w:tcW w:w="0" w:type="auto"/>
            <w:shd w:val="clear" w:color="auto" w:fill="auto"/>
            <w:noWrap/>
            <w:vAlign w:val="center"/>
            <w:hideMark/>
          </w:tcPr>
          <w:p w14:paraId="35E9C4DB" w14:textId="196FEE51"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27%</w:t>
            </w:r>
          </w:p>
        </w:tc>
        <w:tc>
          <w:tcPr>
            <w:tcW w:w="0" w:type="auto"/>
            <w:shd w:val="clear" w:color="auto" w:fill="auto"/>
            <w:noWrap/>
            <w:vAlign w:val="center"/>
          </w:tcPr>
          <w:p w14:paraId="6431C672" w14:textId="3CC1E8D5"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6496FFCB" w14:textId="20F27782"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6F73C0" w:rsidRPr="006F73C0" w14:paraId="635EF9AF" w14:textId="77777777" w:rsidTr="006F73C0">
        <w:trPr>
          <w:trHeight w:val="255"/>
        </w:trPr>
        <w:tc>
          <w:tcPr>
            <w:tcW w:w="0" w:type="auto"/>
            <w:shd w:val="clear" w:color="auto" w:fill="auto"/>
            <w:noWrap/>
            <w:vAlign w:val="center"/>
            <w:hideMark/>
          </w:tcPr>
          <w:p w14:paraId="1EECF182"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0" w:type="auto"/>
            <w:shd w:val="clear" w:color="auto" w:fill="auto"/>
            <w:noWrap/>
            <w:vAlign w:val="center"/>
            <w:hideMark/>
          </w:tcPr>
          <w:p w14:paraId="02F9C35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 </w:t>
            </w:r>
          </w:p>
        </w:tc>
        <w:tc>
          <w:tcPr>
            <w:tcW w:w="0" w:type="auto"/>
            <w:shd w:val="clear" w:color="auto" w:fill="auto"/>
            <w:noWrap/>
            <w:vAlign w:val="center"/>
            <w:hideMark/>
          </w:tcPr>
          <w:p w14:paraId="42C7ECDF"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0AD7020E"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 </w:t>
            </w:r>
          </w:p>
        </w:tc>
        <w:tc>
          <w:tcPr>
            <w:tcW w:w="0" w:type="auto"/>
            <w:shd w:val="clear" w:color="auto" w:fill="auto"/>
            <w:noWrap/>
            <w:vAlign w:val="center"/>
          </w:tcPr>
          <w:p w14:paraId="757691CC" w14:textId="3A17D27D"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0C44095"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63EE8F8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 </w:t>
            </w:r>
          </w:p>
        </w:tc>
        <w:tc>
          <w:tcPr>
            <w:tcW w:w="0" w:type="auto"/>
            <w:shd w:val="clear" w:color="auto" w:fill="auto"/>
            <w:noWrap/>
            <w:vAlign w:val="center"/>
            <w:hideMark/>
          </w:tcPr>
          <w:p w14:paraId="52055AD4"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327A4B9C"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 </w:t>
            </w:r>
          </w:p>
        </w:tc>
        <w:tc>
          <w:tcPr>
            <w:tcW w:w="0" w:type="auto"/>
            <w:shd w:val="clear" w:color="auto" w:fill="auto"/>
            <w:noWrap/>
            <w:vAlign w:val="center"/>
          </w:tcPr>
          <w:p w14:paraId="18B37C49" w14:textId="2F3EBEFE"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8B3C37A" w14:textId="38FF251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6F73C0" w:rsidRPr="006F73C0" w14:paraId="45F4CC9F" w14:textId="77777777" w:rsidTr="0051399A">
        <w:trPr>
          <w:trHeight w:val="255"/>
        </w:trPr>
        <w:tc>
          <w:tcPr>
            <w:tcW w:w="0" w:type="auto"/>
            <w:shd w:val="clear" w:color="auto" w:fill="BDD6EE" w:themeFill="accent5" w:themeFillTint="66"/>
            <w:noWrap/>
            <w:vAlign w:val="center"/>
            <w:hideMark/>
          </w:tcPr>
          <w:p w14:paraId="4D9D8AA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F73C0">
              <w:rPr>
                <w:b/>
                <w:bCs/>
                <w:color w:val="000000"/>
                <w:sz w:val="18"/>
                <w:szCs w:val="18"/>
                <w:lang w:eastAsia="zh-CN"/>
              </w:rPr>
              <w:t>Overall</w:t>
            </w:r>
          </w:p>
        </w:tc>
        <w:tc>
          <w:tcPr>
            <w:tcW w:w="0" w:type="auto"/>
            <w:shd w:val="clear" w:color="auto" w:fill="BDD6EE" w:themeFill="accent5" w:themeFillTint="66"/>
            <w:noWrap/>
            <w:vAlign w:val="center"/>
            <w:hideMark/>
          </w:tcPr>
          <w:p w14:paraId="2FDD584D" w14:textId="508B4BD9"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BDD6EE" w:themeFill="accent5" w:themeFillTint="66"/>
            <w:noWrap/>
            <w:vAlign w:val="center"/>
            <w:hideMark/>
          </w:tcPr>
          <w:p w14:paraId="599152D2" w14:textId="407D93B5"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28%</w:t>
            </w:r>
          </w:p>
        </w:tc>
        <w:tc>
          <w:tcPr>
            <w:tcW w:w="0" w:type="auto"/>
            <w:shd w:val="clear" w:color="auto" w:fill="BDD6EE" w:themeFill="accent5" w:themeFillTint="66"/>
            <w:noWrap/>
            <w:vAlign w:val="center"/>
            <w:hideMark/>
          </w:tcPr>
          <w:p w14:paraId="37231BC1" w14:textId="6BB0450B"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31%</w:t>
            </w:r>
          </w:p>
        </w:tc>
        <w:tc>
          <w:tcPr>
            <w:tcW w:w="0" w:type="auto"/>
            <w:shd w:val="clear" w:color="auto" w:fill="BDD6EE" w:themeFill="accent5" w:themeFillTint="66"/>
            <w:noWrap/>
            <w:vAlign w:val="center"/>
          </w:tcPr>
          <w:p w14:paraId="58EC904E" w14:textId="4892BF1B"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0668EE56" w14:textId="011266D7"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hideMark/>
          </w:tcPr>
          <w:p w14:paraId="028BFF3C" w14:textId="47E06B95"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02%</w:t>
            </w:r>
          </w:p>
        </w:tc>
        <w:tc>
          <w:tcPr>
            <w:tcW w:w="0" w:type="auto"/>
            <w:shd w:val="clear" w:color="auto" w:fill="BDD6EE" w:themeFill="accent5" w:themeFillTint="66"/>
            <w:noWrap/>
            <w:vAlign w:val="center"/>
            <w:hideMark/>
          </w:tcPr>
          <w:p w14:paraId="4FCB57CB" w14:textId="2566DA69"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36%</w:t>
            </w:r>
          </w:p>
        </w:tc>
        <w:tc>
          <w:tcPr>
            <w:tcW w:w="0" w:type="auto"/>
            <w:shd w:val="clear" w:color="auto" w:fill="BDD6EE" w:themeFill="accent5" w:themeFillTint="66"/>
            <w:noWrap/>
            <w:vAlign w:val="center"/>
            <w:hideMark/>
          </w:tcPr>
          <w:p w14:paraId="46F3ED07" w14:textId="231E5A79"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37%</w:t>
            </w:r>
          </w:p>
        </w:tc>
        <w:tc>
          <w:tcPr>
            <w:tcW w:w="0" w:type="auto"/>
            <w:shd w:val="clear" w:color="auto" w:fill="BDD6EE" w:themeFill="accent5" w:themeFillTint="66"/>
            <w:noWrap/>
            <w:vAlign w:val="center"/>
          </w:tcPr>
          <w:p w14:paraId="16D8EDB4" w14:textId="2C8F6CD2"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1B23C2CC" w14:textId="7528062A"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6F73C0" w14:paraId="3A4E2DA8" w14:textId="77777777" w:rsidTr="006F73C0">
        <w:trPr>
          <w:trHeight w:val="255"/>
        </w:trPr>
        <w:tc>
          <w:tcPr>
            <w:tcW w:w="0" w:type="auto"/>
            <w:shd w:val="clear" w:color="auto" w:fill="auto"/>
            <w:noWrap/>
            <w:vAlign w:val="center"/>
            <w:hideMark/>
          </w:tcPr>
          <w:p w14:paraId="5B5AD8A9" w14:textId="77777777"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0" w:type="auto"/>
            <w:shd w:val="clear" w:color="auto" w:fill="auto"/>
            <w:noWrap/>
            <w:vAlign w:val="center"/>
            <w:hideMark/>
          </w:tcPr>
          <w:p w14:paraId="4736B09F" w14:textId="2ECA4A3C"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02%</w:t>
            </w:r>
          </w:p>
        </w:tc>
        <w:tc>
          <w:tcPr>
            <w:tcW w:w="0" w:type="auto"/>
            <w:shd w:val="clear" w:color="auto" w:fill="auto"/>
            <w:noWrap/>
            <w:vAlign w:val="center"/>
            <w:hideMark/>
          </w:tcPr>
          <w:p w14:paraId="1822ACD0" w14:textId="76A06B7E"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33%</w:t>
            </w:r>
          </w:p>
        </w:tc>
        <w:tc>
          <w:tcPr>
            <w:tcW w:w="0" w:type="auto"/>
            <w:shd w:val="clear" w:color="auto" w:fill="auto"/>
            <w:noWrap/>
            <w:vAlign w:val="center"/>
            <w:hideMark/>
          </w:tcPr>
          <w:p w14:paraId="054C745E" w14:textId="1A287CAC"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34%</w:t>
            </w:r>
          </w:p>
        </w:tc>
        <w:tc>
          <w:tcPr>
            <w:tcW w:w="0" w:type="auto"/>
            <w:shd w:val="clear" w:color="auto" w:fill="auto"/>
            <w:noWrap/>
            <w:vAlign w:val="center"/>
          </w:tcPr>
          <w:p w14:paraId="6118F497" w14:textId="7A5C2A40"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156C38C6" w14:textId="34AD011B" w:rsidR="006F73C0" w:rsidRPr="006F73C0"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73CAB754" w14:textId="211DA409"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00%</w:t>
            </w:r>
          </w:p>
        </w:tc>
        <w:tc>
          <w:tcPr>
            <w:tcW w:w="0" w:type="auto"/>
            <w:shd w:val="clear" w:color="auto" w:fill="auto"/>
            <w:noWrap/>
            <w:vAlign w:val="center"/>
            <w:hideMark/>
          </w:tcPr>
          <w:p w14:paraId="42E80295" w14:textId="432C13A5" w:rsidR="006F73C0" w:rsidRPr="006F73C0"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6F73C0" w:rsidRPr="006F73C0">
              <w:rPr>
                <w:color w:val="000000"/>
                <w:sz w:val="18"/>
                <w:szCs w:val="18"/>
                <w:lang w:eastAsia="zh-CN"/>
              </w:rPr>
              <w:t>01%</w:t>
            </w:r>
          </w:p>
        </w:tc>
        <w:tc>
          <w:tcPr>
            <w:tcW w:w="0" w:type="auto"/>
            <w:shd w:val="clear" w:color="auto" w:fill="auto"/>
            <w:noWrap/>
            <w:vAlign w:val="center"/>
            <w:hideMark/>
          </w:tcPr>
          <w:p w14:paraId="59B7EBB7" w14:textId="010E5348" w:rsidR="006F73C0" w:rsidRPr="006F73C0"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18%</w:t>
            </w:r>
          </w:p>
        </w:tc>
        <w:tc>
          <w:tcPr>
            <w:tcW w:w="0" w:type="auto"/>
            <w:shd w:val="clear" w:color="auto" w:fill="auto"/>
            <w:noWrap/>
            <w:vAlign w:val="center"/>
          </w:tcPr>
          <w:p w14:paraId="7FDAA04C" w14:textId="6D8C6511"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01447521" w14:textId="00184AA7" w:rsidR="006F73C0" w:rsidRPr="006F73C0"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6F73C0" w:rsidRPr="006F73C0" w14:paraId="5350C501" w14:textId="77777777" w:rsidTr="006F73C0">
        <w:trPr>
          <w:trHeight w:val="255"/>
        </w:trPr>
        <w:tc>
          <w:tcPr>
            <w:tcW w:w="0" w:type="auto"/>
            <w:shd w:val="clear" w:color="auto" w:fill="auto"/>
            <w:noWrap/>
            <w:vAlign w:val="center"/>
            <w:hideMark/>
          </w:tcPr>
          <w:p w14:paraId="643A687C" w14:textId="77777777"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0" w:type="auto"/>
            <w:shd w:val="clear" w:color="auto" w:fill="auto"/>
            <w:noWrap/>
            <w:vAlign w:val="center"/>
            <w:hideMark/>
          </w:tcPr>
          <w:p w14:paraId="2FC75C47" w14:textId="40B3CFB4"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04%</w:t>
            </w:r>
          </w:p>
        </w:tc>
        <w:tc>
          <w:tcPr>
            <w:tcW w:w="0" w:type="auto"/>
            <w:shd w:val="clear" w:color="auto" w:fill="auto"/>
            <w:noWrap/>
            <w:vAlign w:val="center"/>
            <w:hideMark/>
          </w:tcPr>
          <w:p w14:paraId="0E2BD39B" w14:textId="5D0A07CC"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13%</w:t>
            </w:r>
          </w:p>
        </w:tc>
        <w:tc>
          <w:tcPr>
            <w:tcW w:w="0" w:type="auto"/>
            <w:shd w:val="clear" w:color="auto" w:fill="auto"/>
            <w:noWrap/>
            <w:vAlign w:val="center"/>
            <w:hideMark/>
          </w:tcPr>
          <w:p w14:paraId="4261A38C" w14:textId="1A0E8C80"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22%</w:t>
            </w:r>
          </w:p>
        </w:tc>
        <w:tc>
          <w:tcPr>
            <w:tcW w:w="0" w:type="auto"/>
            <w:shd w:val="clear" w:color="auto" w:fill="auto"/>
            <w:noWrap/>
            <w:vAlign w:val="center"/>
          </w:tcPr>
          <w:p w14:paraId="36CBFB37" w14:textId="138DF2A6" w:rsidR="006F73C0" w:rsidRPr="006F73C0" w:rsidRDefault="00C94016"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108%</w:t>
            </w:r>
          </w:p>
        </w:tc>
        <w:tc>
          <w:tcPr>
            <w:tcW w:w="0" w:type="auto"/>
            <w:shd w:val="clear" w:color="auto" w:fill="auto"/>
            <w:noWrap/>
            <w:vAlign w:val="center"/>
          </w:tcPr>
          <w:p w14:paraId="4A714027" w14:textId="46F1FF12" w:rsidR="006F73C0" w:rsidRPr="006F73C0" w:rsidRDefault="00C94016"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75B6E378" w14:textId="5CA67B6F"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01%</w:t>
            </w:r>
          </w:p>
        </w:tc>
        <w:tc>
          <w:tcPr>
            <w:tcW w:w="0" w:type="auto"/>
            <w:shd w:val="clear" w:color="auto" w:fill="auto"/>
            <w:noWrap/>
            <w:vAlign w:val="center"/>
            <w:hideMark/>
          </w:tcPr>
          <w:p w14:paraId="0441617E" w14:textId="4235363D"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22%</w:t>
            </w:r>
          </w:p>
        </w:tc>
        <w:tc>
          <w:tcPr>
            <w:tcW w:w="0" w:type="auto"/>
            <w:shd w:val="clear" w:color="auto" w:fill="auto"/>
            <w:noWrap/>
            <w:vAlign w:val="center"/>
            <w:hideMark/>
          </w:tcPr>
          <w:p w14:paraId="5B45CBA7" w14:textId="45EA6C15" w:rsidR="006F73C0" w:rsidRPr="006F73C0" w:rsidRDefault="006F73C0"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w:t>
            </w:r>
            <w:r w:rsidR="002C7AC5">
              <w:rPr>
                <w:color w:val="000000"/>
                <w:sz w:val="18"/>
                <w:szCs w:val="18"/>
                <w:lang w:eastAsia="zh-CN"/>
              </w:rPr>
              <w:t>0.</w:t>
            </w:r>
            <w:r w:rsidRPr="006F73C0">
              <w:rPr>
                <w:color w:val="000000"/>
                <w:sz w:val="18"/>
                <w:szCs w:val="18"/>
                <w:lang w:eastAsia="zh-CN"/>
              </w:rPr>
              <w:t>13%</w:t>
            </w:r>
          </w:p>
        </w:tc>
        <w:tc>
          <w:tcPr>
            <w:tcW w:w="0" w:type="auto"/>
            <w:shd w:val="clear" w:color="auto" w:fill="auto"/>
            <w:noWrap/>
            <w:vAlign w:val="center"/>
          </w:tcPr>
          <w:p w14:paraId="1FA2BE4E" w14:textId="1277C72C" w:rsidR="006F73C0" w:rsidRPr="006F73C0" w:rsidRDefault="004B6A11"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416B7ABF" w14:textId="07AFAF5B" w:rsidR="006F73C0" w:rsidRPr="006F73C0" w:rsidRDefault="004B6A11" w:rsidP="006F7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bl>
    <w:p w14:paraId="188DB1CA" w14:textId="3C9682E7" w:rsidR="006F73C0" w:rsidRPr="00A46314" w:rsidRDefault="006F73C0"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gridCol w:w="741"/>
        <w:gridCol w:w="741"/>
        <w:gridCol w:w="741"/>
        <w:gridCol w:w="636"/>
        <w:gridCol w:w="636"/>
      </w:tblGrid>
      <w:tr w:rsidR="006F73C0" w:rsidRPr="00A46314" w14:paraId="42FFCF90" w14:textId="77777777" w:rsidTr="002C7AC5">
        <w:trPr>
          <w:trHeight w:val="255"/>
        </w:trPr>
        <w:tc>
          <w:tcPr>
            <w:tcW w:w="0" w:type="auto"/>
            <w:shd w:val="clear" w:color="auto" w:fill="auto"/>
            <w:noWrap/>
            <w:vAlign w:val="center"/>
            <w:hideMark/>
          </w:tcPr>
          <w:p w14:paraId="63048AD8"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gridSpan w:val="10"/>
            <w:shd w:val="clear" w:color="auto" w:fill="auto"/>
            <w:noWrap/>
            <w:vAlign w:val="center"/>
            <w:hideMark/>
          </w:tcPr>
          <w:p w14:paraId="404F731C" w14:textId="77777777" w:rsidR="006F73C0" w:rsidRPr="007F1769"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7F1769">
              <w:rPr>
                <w:b/>
                <w:color w:val="000000"/>
                <w:sz w:val="18"/>
                <w:szCs w:val="18"/>
                <w:lang w:eastAsia="zh-CN"/>
              </w:rPr>
              <w:t>Low delay B</w:t>
            </w:r>
          </w:p>
        </w:tc>
      </w:tr>
      <w:tr w:rsidR="006F73C0" w:rsidRPr="00A46314" w14:paraId="3A11F61F" w14:textId="77777777" w:rsidTr="002C7AC5">
        <w:trPr>
          <w:trHeight w:val="255"/>
        </w:trPr>
        <w:tc>
          <w:tcPr>
            <w:tcW w:w="0" w:type="auto"/>
            <w:shd w:val="clear" w:color="auto" w:fill="auto"/>
            <w:noWrap/>
            <w:vAlign w:val="center"/>
            <w:hideMark/>
          </w:tcPr>
          <w:p w14:paraId="6ACAB1B5"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gridSpan w:val="5"/>
            <w:shd w:val="clear" w:color="auto" w:fill="auto"/>
            <w:noWrap/>
            <w:vAlign w:val="center"/>
            <w:hideMark/>
          </w:tcPr>
          <w:p w14:paraId="7D106A41" w14:textId="77777777" w:rsidR="006F73C0" w:rsidRPr="007F1769"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7F1769">
              <w:rPr>
                <w:b/>
                <w:color w:val="000000"/>
                <w:sz w:val="18"/>
                <w:szCs w:val="18"/>
                <w:lang w:eastAsia="zh-CN"/>
              </w:rPr>
              <w:t>Over CE5-Anchor</w:t>
            </w:r>
          </w:p>
        </w:tc>
        <w:tc>
          <w:tcPr>
            <w:tcW w:w="0" w:type="auto"/>
            <w:gridSpan w:val="5"/>
            <w:shd w:val="clear" w:color="auto" w:fill="auto"/>
            <w:noWrap/>
            <w:vAlign w:val="center"/>
            <w:hideMark/>
          </w:tcPr>
          <w:p w14:paraId="79C94967" w14:textId="77777777" w:rsidR="006F73C0" w:rsidRPr="007F1769"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7F1769">
              <w:rPr>
                <w:b/>
                <w:color w:val="000000"/>
                <w:sz w:val="18"/>
                <w:szCs w:val="18"/>
                <w:lang w:eastAsia="zh-CN"/>
              </w:rPr>
              <w:t>Over CE5-2.1</w:t>
            </w:r>
          </w:p>
        </w:tc>
      </w:tr>
      <w:tr w:rsidR="006F73C0" w:rsidRPr="00A46314" w14:paraId="2502CFF1" w14:textId="77777777" w:rsidTr="002C7AC5">
        <w:trPr>
          <w:trHeight w:val="255"/>
        </w:trPr>
        <w:tc>
          <w:tcPr>
            <w:tcW w:w="0" w:type="auto"/>
            <w:shd w:val="clear" w:color="auto" w:fill="auto"/>
            <w:noWrap/>
            <w:vAlign w:val="center"/>
            <w:hideMark/>
          </w:tcPr>
          <w:p w14:paraId="5E1BC6EC"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6AAB2665"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Y</w:t>
            </w:r>
          </w:p>
        </w:tc>
        <w:tc>
          <w:tcPr>
            <w:tcW w:w="0" w:type="auto"/>
            <w:shd w:val="clear" w:color="auto" w:fill="auto"/>
            <w:noWrap/>
            <w:vAlign w:val="center"/>
            <w:hideMark/>
          </w:tcPr>
          <w:p w14:paraId="42ECE8A7"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U</w:t>
            </w:r>
          </w:p>
        </w:tc>
        <w:tc>
          <w:tcPr>
            <w:tcW w:w="0" w:type="auto"/>
            <w:shd w:val="clear" w:color="auto" w:fill="auto"/>
            <w:noWrap/>
            <w:vAlign w:val="center"/>
            <w:hideMark/>
          </w:tcPr>
          <w:p w14:paraId="15A62118"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V</w:t>
            </w:r>
          </w:p>
        </w:tc>
        <w:tc>
          <w:tcPr>
            <w:tcW w:w="0" w:type="auto"/>
            <w:shd w:val="clear" w:color="auto" w:fill="auto"/>
            <w:noWrap/>
            <w:vAlign w:val="center"/>
            <w:hideMark/>
          </w:tcPr>
          <w:p w14:paraId="215041B4"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A46314">
              <w:rPr>
                <w:color w:val="000000"/>
                <w:sz w:val="18"/>
                <w:szCs w:val="18"/>
                <w:lang w:eastAsia="zh-CN"/>
              </w:rPr>
              <w:t>EncT</w:t>
            </w:r>
            <w:proofErr w:type="spellEnd"/>
          </w:p>
        </w:tc>
        <w:tc>
          <w:tcPr>
            <w:tcW w:w="0" w:type="auto"/>
            <w:shd w:val="clear" w:color="auto" w:fill="auto"/>
            <w:noWrap/>
            <w:vAlign w:val="center"/>
            <w:hideMark/>
          </w:tcPr>
          <w:p w14:paraId="1EF561C5"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A46314">
              <w:rPr>
                <w:color w:val="000000"/>
                <w:sz w:val="18"/>
                <w:szCs w:val="18"/>
                <w:lang w:eastAsia="zh-CN"/>
              </w:rPr>
              <w:t>DecT</w:t>
            </w:r>
            <w:proofErr w:type="spellEnd"/>
          </w:p>
        </w:tc>
        <w:tc>
          <w:tcPr>
            <w:tcW w:w="0" w:type="auto"/>
            <w:shd w:val="clear" w:color="auto" w:fill="auto"/>
            <w:noWrap/>
            <w:vAlign w:val="center"/>
            <w:hideMark/>
          </w:tcPr>
          <w:p w14:paraId="46B49211"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Y</w:t>
            </w:r>
          </w:p>
        </w:tc>
        <w:tc>
          <w:tcPr>
            <w:tcW w:w="0" w:type="auto"/>
            <w:shd w:val="clear" w:color="auto" w:fill="auto"/>
            <w:noWrap/>
            <w:vAlign w:val="center"/>
            <w:hideMark/>
          </w:tcPr>
          <w:p w14:paraId="1854654E"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U</w:t>
            </w:r>
          </w:p>
        </w:tc>
        <w:tc>
          <w:tcPr>
            <w:tcW w:w="0" w:type="auto"/>
            <w:shd w:val="clear" w:color="auto" w:fill="auto"/>
            <w:noWrap/>
            <w:vAlign w:val="center"/>
            <w:hideMark/>
          </w:tcPr>
          <w:p w14:paraId="78BF0D9E"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V</w:t>
            </w:r>
          </w:p>
        </w:tc>
        <w:tc>
          <w:tcPr>
            <w:tcW w:w="0" w:type="auto"/>
            <w:shd w:val="clear" w:color="auto" w:fill="auto"/>
            <w:noWrap/>
            <w:vAlign w:val="center"/>
            <w:hideMark/>
          </w:tcPr>
          <w:p w14:paraId="547A4DA6"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A46314">
              <w:rPr>
                <w:color w:val="000000"/>
                <w:sz w:val="18"/>
                <w:szCs w:val="18"/>
                <w:lang w:eastAsia="zh-CN"/>
              </w:rPr>
              <w:t>EncT</w:t>
            </w:r>
            <w:proofErr w:type="spellEnd"/>
          </w:p>
        </w:tc>
        <w:tc>
          <w:tcPr>
            <w:tcW w:w="0" w:type="auto"/>
            <w:shd w:val="clear" w:color="auto" w:fill="auto"/>
            <w:noWrap/>
            <w:vAlign w:val="center"/>
            <w:hideMark/>
          </w:tcPr>
          <w:p w14:paraId="7301BED4"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A46314">
              <w:rPr>
                <w:color w:val="000000"/>
                <w:sz w:val="18"/>
                <w:szCs w:val="18"/>
                <w:lang w:eastAsia="zh-CN"/>
              </w:rPr>
              <w:t>DecT</w:t>
            </w:r>
            <w:proofErr w:type="spellEnd"/>
          </w:p>
        </w:tc>
      </w:tr>
      <w:tr w:rsidR="006F73C0" w:rsidRPr="00A46314" w14:paraId="0BA93FDA" w14:textId="77777777" w:rsidTr="002C7AC5">
        <w:trPr>
          <w:trHeight w:val="255"/>
        </w:trPr>
        <w:tc>
          <w:tcPr>
            <w:tcW w:w="0" w:type="auto"/>
            <w:shd w:val="clear" w:color="auto" w:fill="auto"/>
            <w:noWrap/>
            <w:vAlign w:val="center"/>
            <w:hideMark/>
          </w:tcPr>
          <w:p w14:paraId="77F00D04"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A1</w:t>
            </w:r>
          </w:p>
        </w:tc>
        <w:tc>
          <w:tcPr>
            <w:tcW w:w="0" w:type="auto"/>
            <w:shd w:val="clear" w:color="auto" w:fill="auto"/>
            <w:noWrap/>
            <w:vAlign w:val="center"/>
            <w:hideMark/>
          </w:tcPr>
          <w:p w14:paraId="4F3042B2"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097B8467"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62931FCF"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41383179"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23CED0AA"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5027DE34"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24843F91"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00876CE1"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6668A6FD"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57DB1B0A"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r>
      <w:tr w:rsidR="006F73C0" w:rsidRPr="00A46314" w14:paraId="4CA54766" w14:textId="77777777" w:rsidTr="002C7AC5">
        <w:trPr>
          <w:trHeight w:val="255"/>
        </w:trPr>
        <w:tc>
          <w:tcPr>
            <w:tcW w:w="0" w:type="auto"/>
            <w:shd w:val="clear" w:color="auto" w:fill="auto"/>
            <w:noWrap/>
            <w:vAlign w:val="center"/>
            <w:hideMark/>
          </w:tcPr>
          <w:p w14:paraId="77035347"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A2</w:t>
            </w:r>
          </w:p>
        </w:tc>
        <w:tc>
          <w:tcPr>
            <w:tcW w:w="0" w:type="auto"/>
            <w:shd w:val="clear" w:color="auto" w:fill="auto"/>
            <w:noWrap/>
            <w:vAlign w:val="center"/>
            <w:hideMark/>
          </w:tcPr>
          <w:p w14:paraId="559EB6C3"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44D64D4D"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6C60637A"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48D53DB9"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37ADCC88"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218C4D95"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1E890E3E"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0AF43472"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558CBDAC"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c>
          <w:tcPr>
            <w:tcW w:w="0" w:type="auto"/>
            <w:shd w:val="clear" w:color="auto" w:fill="auto"/>
            <w:noWrap/>
            <w:vAlign w:val="center"/>
            <w:hideMark/>
          </w:tcPr>
          <w:p w14:paraId="13555B89"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 </w:t>
            </w:r>
          </w:p>
        </w:tc>
      </w:tr>
      <w:tr w:rsidR="00A46314" w:rsidRPr="00A46314" w14:paraId="5D7D0A93" w14:textId="77777777" w:rsidTr="002C7AC5">
        <w:trPr>
          <w:trHeight w:val="255"/>
        </w:trPr>
        <w:tc>
          <w:tcPr>
            <w:tcW w:w="0" w:type="auto"/>
            <w:shd w:val="clear" w:color="auto" w:fill="auto"/>
            <w:noWrap/>
            <w:vAlign w:val="center"/>
            <w:hideMark/>
          </w:tcPr>
          <w:p w14:paraId="7BB0E978" w14:textId="77777777"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B</w:t>
            </w:r>
          </w:p>
        </w:tc>
        <w:tc>
          <w:tcPr>
            <w:tcW w:w="0" w:type="auto"/>
            <w:shd w:val="clear" w:color="auto" w:fill="auto"/>
            <w:noWrap/>
            <w:vAlign w:val="center"/>
          </w:tcPr>
          <w:p w14:paraId="4CF9A37E" w14:textId="6F2254CC"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0.01%</w:t>
            </w:r>
          </w:p>
        </w:tc>
        <w:tc>
          <w:tcPr>
            <w:tcW w:w="0" w:type="auto"/>
            <w:shd w:val="clear" w:color="auto" w:fill="auto"/>
            <w:noWrap/>
            <w:vAlign w:val="center"/>
          </w:tcPr>
          <w:p w14:paraId="2001FF34" w14:textId="37F84828"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-0.67%</w:t>
            </w:r>
          </w:p>
        </w:tc>
        <w:tc>
          <w:tcPr>
            <w:tcW w:w="0" w:type="auto"/>
            <w:shd w:val="clear" w:color="auto" w:fill="auto"/>
            <w:noWrap/>
            <w:vAlign w:val="center"/>
          </w:tcPr>
          <w:p w14:paraId="07A82CFC" w14:textId="3019DC5B"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-0.11%</w:t>
            </w:r>
          </w:p>
        </w:tc>
        <w:tc>
          <w:tcPr>
            <w:tcW w:w="0" w:type="auto"/>
            <w:shd w:val="clear" w:color="auto" w:fill="auto"/>
            <w:noWrap/>
            <w:vAlign w:val="center"/>
          </w:tcPr>
          <w:p w14:paraId="59D270C6" w14:textId="28D4206B" w:rsidR="00A46314"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793D42BA" w14:textId="150C4BB3" w:rsidR="00A46314"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3E35E1DE" w14:textId="5E219D11"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0.02%</w:t>
            </w:r>
          </w:p>
        </w:tc>
        <w:tc>
          <w:tcPr>
            <w:tcW w:w="0" w:type="auto"/>
            <w:shd w:val="clear" w:color="auto" w:fill="auto"/>
            <w:noWrap/>
            <w:vAlign w:val="center"/>
          </w:tcPr>
          <w:p w14:paraId="3426C4B6" w14:textId="176CA33A"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-0.53%</w:t>
            </w:r>
          </w:p>
        </w:tc>
        <w:tc>
          <w:tcPr>
            <w:tcW w:w="0" w:type="auto"/>
            <w:shd w:val="clear" w:color="auto" w:fill="auto"/>
            <w:noWrap/>
            <w:vAlign w:val="center"/>
          </w:tcPr>
          <w:p w14:paraId="4E554366" w14:textId="5816B0DA"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-0.20%</w:t>
            </w:r>
          </w:p>
        </w:tc>
        <w:tc>
          <w:tcPr>
            <w:tcW w:w="0" w:type="auto"/>
            <w:shd w:val="clear" w:color="auto" w:fill="auto"/>
            <w:noWrap/>
            <w:vAlign w:val="center"/>
          </w:tcPr>
          <w:p w14:paraId="38076C42" w14:textId="0DE6DA8F" w:rsidR="00A46314"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0FD0EF67" w14:textId="61621FC0" w:rsidR="00A46314"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6F73C0" w:rsidRPr="00A46314" w14:paraId="7E4E3F4D" w14:textId="77777777" w:rsidTr="002C7AC5">
        <w:trPr>
          <w:trHeight w:val="255"/>
        </w:trPr>
        <w:tc>
          <w:tcPr>
            <w:tcW w:w="0" w:type="auto"/>
            <w:shd w:val="clear" w:color="auto" w:fill="auto"/>
            <w:noWrap/>
            <w:vAlign w:val="center"/>
            <w:hideMark/>
          </w:tcPr>
          <w:p w14:paraId="210B802C"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C</w:t>
            </w:r>
          </w:p>
        </w:tc>
        <w:tc>
          <w:tcPr>
            <w:tcW w:w="0" w:type="auto"/>
            <w:shd w:val="clear" w:color="auto" w:fill="auto"/>
            <w:noWrap/>
            <w:vAlign w:val="center"/>
            <w:hideMark/>
          </w:tcPr>
          <w:p w14:paraId="5140D87F" w14:textId="5CC0E32D" w:rsidR="006F73C0" w:rsidRPr="00A46314"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w:t>
            </w:r>
            <w:r w:rsidR="006F73C0" w:rsidRPr="00A46314">
              <w:rPr>
                <w:color w:val="000000"/>
                <w:sz w:val="18"/>
                <w:szCs w:val="18"/>
                <w:lang w:eastAsia="zh-CN"/>
              </w:rPr>
              <w:t>03%</w:t>
            </w:r>
          </w:p>
        </w:tc>
        <w:tc>
          <w:tcPr>
            <w:tcW w:w="0" w:type="auto"/>
            <w:shd w:val="clear" w:color="auto" w:fill="auto"/>
            <w:noWrap/>
            <w:vAlign w:val="center"/>
            <w:hideMark/>
          </w:tcPr>
          <w:p w14:paraId="3FBE6909" w14:textId="72A5EC4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18%</w:t>
            </w:r>
          </w:p>
        </w:tc>
        <w:tc>
          <w:tcPr>
            <w:tcW w:w="0" w:type="auto"/>
            <w:shd w:val="clear" w:color="auto" w:fill="auto"/>
            <w:noWrap/>
            <w:vAlign w:val="center"/>
            <w:hideMark/>
          </w:tcPr>
          <w:p w14:paraId="06D06380" w14:textId="0B8096C5"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59%</w:t>
            </w:r>
          </w:p>
        </w:tc>
        <w:tc>
          <w:tcPr>
            <w:tcW w:w="0" w:type="auto"/>
            <w:shd w:val="clear" w:color="auto" w:fill="auto"/>
            <w:noWrap/>
            <w:vAlign w:val="center"/>
          </w:tcPr>
          <w:p w14:paraId="0385E831" w14:textId="70AC01A7" w:rsidR="006F73C0"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4329463D" w14:textId="4BE1A81D" w:rsidR="006F73C0"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217872F8" w14:textId="1C642BA1" w:rsidR="006F73C0" w:rsidRPr="00A46314"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w:t>
            </w:r>
            <w:r w:rsidR="006F73C0" w:rsidRPr="00A46314">
              <w:rPr>
                <w:color w:val="000000"/>
                <w:sz w:val="18"/>
                <w:szCs w:val="18"/>
                <w:lang w:eastAsia="zh-CN"/>
              </w:rPr>
              <w:t>04%</w:t>
            </w:r>
          </w:p>
        </w:tc>
        <w:tc>
          <w:tcPr>
            <w:tcW w:w="0" w:type="auto"/>
            <w:shd w:val="clear" w:color="auto" w:fill="auto"/>
            <w:noWrap/>
            <w:vAlign w:val="center"/>
            <w:hideMark/>
          </w:tcPr>
          <w:p w14:paraId="24DF61A6" w14:textId="466DEFAE"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01%</w:t>
            </w:r>
          </w:p>
        </w:tc>
        <w:tc>
          <w:tcPr>
            <w:tcW w:w="0" w:type="auto"/>
            <w:shd w:val="clear" w:color="auto" w:fill="auto"/>
            <w:noWrap/>
            <w:vAlign w:val="center"/>
            <w:hideMark/>
          </w:tcPr>
          <w:p w14:paraId="28B1D0B5" w14:textId="08270D40"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21%</w:t>
            </w:r>
          </w:p>
        </w:tc>
        <w:tc>
          <w:tcPr>
            <w:tcW w:w="0" w:type="auto"/>
            <w:shd w:val="clear" w:color="auto" w:fill="auto"/>
            <w:noWrap/>
            <w:vAlign w:val="center"/>
          </w:tcPr>
          <w:p w14:paraId="48A07A75" w14:textId="23886EFF" w:rsidR="006F73C0"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4F86B804" w14:textId="203DDDC2" w:rsidR="006F73C0"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6F73C0" w:rsidRPr="00A46314" w14:paraId="390DC0D1" w14:textId="77777777" w:rsidTr="002C7AC5">
        <w:trPr>
          <w:trHeight w:val="255"/>
        </w:trPr>
        <w:tc>
          <w:tcPr>
            <w:tcW w:w="0" w:type="auto"/>
            <w:shd w:val="clear" w:color="auto" w:fill="auto"/>
            <w:noWrap/>
            <w:vAlign w:val="center"/>
            <w:hideMark/>
          </w:tcPr>
          <w:p w14:paraId="1ADF629D"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E</w:t>
            </w:r>
          </w:p>
        </w:tc>
        <w:tc>
          <w:tcPr>
            <w:tcW w:w="0" w:type="auto"/>
            <w:shd w:val="clear" w:color="auto" w:fill="auto"/>
            <w:noWrap/>
            <w:vAlign w:val="center"/>
            <w:hideMark/>
          </w:tcPr>
          <w:p w14:paraId="06D6DB68" w14:textId="2E1E4F25" w:rsidR="006F73C0" w:rsidRPr="00A46314"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w:t>
            </w:r>
            <w:r w:rsidR="006F73C0" w:rsidRPr="00A46314">
              <w:rPr>
                <w:color w:val="000000"/>
                <w:sz w:val="18"/>
                <w:szCs w:val="18"/>
                <w:lang w:eastAsia="zh-CN"/>
              </w:rPr>
              <w:t>04%</w:t>
            </w:r>
          </w:p>
        </w:tc>
        <w:tc>
          <w:tcPr>
            <w:tcW w:w="0" w:type="auto"/>
            <w:shd w:val="clear" w:color="auto" w:fill="auto"/>
            <w:noWrap/>
            <w:vAlign w:val="center"/>
            <w:hideMark/>
          </w:tcPr>
          <w:p w14:paraId="7BABEB5C" w14:textId="3065308A"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67%</w:t>
            </w:r>
          </w:p>
        </w:tc>
        <w:tc>
          <w:tcPr>
            <w:tcW w:w="0" w:type="auto"/>
            <w:shd w:val="clear" w:color="auto" w:fill="auto"/>
            <w:noWrap/>
            <w:vAlign w:val="center"/>
            <w:hideMark/>
          </w:tcPr>
          <w:p w14:paraId="0D712CAC" w14:textId="36EC4EC4"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-1</w:t>
            </w:r>
            <w:r w:rsidR="002C7AC5" w:rsidRPr="00A46314">
              <w:rPr>
                <w:color w:val="000000"/>
                <w:sz w:val="18"/>
                <w:szCs w:val="18"/>
                <w:lang w:eastAsia="zh-CN"/>
              </w:rPr>
              <w:t>.</w:t>
            </w:r>
            <w:r w:rsidRPr="00A46314">
              <w:rPr>
                <w:color w:val="000000"/>
                <w:sz w:val="18"/>
                <w:szCs w:val="18"/>
                <w:lang w:eastAsia="zh-CN"/>
              </w:rPr>
              <w:t>53%</w:t>
            </w:r>
          </w:p>
        </w:tc>
        <w:tc>
          <w:tcPr>
            <w:tcW w:w="0" w:type="auto"/>
            <w:shd w:val="clear" w:color="auto" w:fill="auto"/>
            <w:noWrap/>
            <w:vAlign w:val="center"/>
          </w:tcPr>
          <w:p w14:paraId="49CB8CE3" w14:textId="39ECBCA0" w:rsidR="006F73C0"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20E8C878" w14:textId="37525973" w:rsidR="006F73C0"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hideMark/>
          </w:tcPr>
          <w:p w14:paraId="1D5F5B91" w14:textId="735B67FD" w:rsidR="006F73C0" w:rsidRPr="00A46314" w:rsidRDefault="002C7AC5"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w:t>
            </w:r>
            <w:r w:rsidR="006F73C0" w:rsidRPr="00A46314">
              <w:rPr>
                <w:color w:val="000000"/>
                <w:sz w:val="18"/>
                <w:szCs w:val="18"/>
                <w:lang w:eastAsia="zh-CN"/>
              </w:rPr>
              <w:t>03%</w:t>
            </w:r>
          </w:p>
        </w:tc>
        <w:tc>
          <w:tcPr>
            <w:tcW w:w="0" w:type="auto"/>
            <w:shd w:val="clear" w:color="auto" w:fill="auto"/>
            <w:noWrap/>
            <w:vAlign w:val="center"/>
            <w:hideMark/>
          </w:tcPr>
          <w:p w14:paraId="6E489773" w14:textId="722C4A81"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17%</w:t>
            </w:r>
          </w:p>
        </w:tc>
        <w:tc>
          <w:tcPr>
            <w:tcW w:w="0" w:type="auto"/>
            <w:shd w:val="clear" w:color="auto" w:fill="auto"/>
            <w:noWrap/>
            <w:vAlign w:val="center"/>
            <w:hideMark/>
          </w:tcPr>
          <w:p w14:paraId="71E70572" w14:textId="11F6C2EF"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-1</w:t>
            </w:r>
            <w:r w:rsidR="002C7AC5" w:rsidRPr="00A46314">
              <w:rPr>
                <w:color w:val="000000"/>
                <w:sz w:val="18"/>
                <w:szCs w:val="18"/>
                <w:lang w:eastAsia="zh-CN"/>
              </w:rPr>
              <w:t>.</w:t>
            </w:r>
            <w:r w:rsidRPr="00A46314">
              <w:rPr>
                <w:color w:val="000000"/>
                <w:sz w:val="18"/>
                <w:szCs w:val="18"/>
                <w:lang w:eastAsia="zh-CN"/>
              </w:rPr>
              <w:t>38%</w:t>
            </w:r>
          </w:p>
        </w:tc>
        <w:tc>
          <w:tcPr>
            <w:tcW w:w="0" w:type="auto"/>
            <w:shd w:val="clear" w:color="auto" w:fill="auto"/>
            <w:noWrap/>
            <w:vAlign w:val="center"/>
          </w:tcPr>
          <w:p w14:paraId="46C8CB31" w14:textId="5E27DFBE" w:rsidR="006F73C0"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2027FC7B" w14:textId="3BF663F9" w:rsidR="006F73C0"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A46314" w:rsidRPr="00A46314" w14:paraId="51F34307" w14:textId="77777777" w:rsidTr="0051399A">
        <w:trPr>
          <w:trHeight w:val="255"/>
        </w:trPr>
        <w:tc>
          <w:tcPr>
            <w:tcW w:w="0" w:type="auto"/>
            <w:shd w:val="clear" w:color="auto" w:fill="BDD6EE" w:themeFill="accent5" w:themeFillTint="66"/>
            <w:noWrap/>
            <w:vAlign w:val="center"/>
            <w:hideMark/>
          </w:tcPr>
          <w:p w14:paraId="5FAAEC5D" w14:textId="77777777"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A46314">
              <w:rPr>
                <w:b/>
                <w:color w:val="000000"/>
                <w:sz w:val="18"/>
                <w:szCs w:val="18"/>
                <w:lang w:eastAsia="zh-CN"/>
              </w:rPr>
              <w:t>Overall</w:t>
            </w:r>
          </w:p>
        </w:tc>
        <w:tc>
          <w:tcPr>
            <w:tcW w:w="0" w:type="auto"/>
            <w:shd w:val="clear" w:color="auto" w:fill="BDD6EE" w:themeFill="accent5" w:themeFillTint="66"/>
            <w:noWrap/>
            <w:vAlign w:val="center"/>
          </w:tcPr>
          <w:p w14:paraId="3B3A8ED7" w14:textId="792F083F"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0.03%</w:t>
            </w:r>
          </w:p>
        </w:tc>
        <w:tc>
          <w:tcPr>
            <w:tcW w:w="0" w:type="auto"/>
            <w:shd w:val="clear" w:color="auto" w:fill="BDD6EE" w:themeFill="accent5" w:themeFillTint="66"/>
            <w:noWrap/>
            <w:vAlign w:val="center"/>
          </w:tcPr>
          <w:p w14:paraId="5086ACE4" w14:textId="1A0CC48F"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-0.51%</w:t>
            </w:r>
          </w:p>
        </w:tc>
        <w:tc>
          <w:tcPr>
            <w:tcW w:w="0" w:type="auto"/>
            <w:shd w:val="clear" w:color="auto" w:fill="BDD6EE" w:themeFill="accent5" w:themeFillTint="66"/>
            <w:noWrap/>
            <w:vAlign w:val="center"/>
          </w:tcPr>
          <w:p w14:paraId="59A3780D" w14:textId="25A716D0"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-0.63%</w:t>
            </w:r>
          </w:p>
        </w:tc>
        <w:tc>
          <w:tcPr>
            <w:tcW w:w="0" w:type="auto"/>
            <w:shd w:val="clear" w:color="auto" w:fill="BDD6EE" w:themeFill="accent5" w:themeFillTint="66"/>
            <w:noWrap/>
            <w:vAlign w:val="center"/>
          </w:tcPr>
          <w:p w14:paraId="6F4160AA" w14:textId="3E8BB7F6" w:rsidR="00A46314"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3A2640B6" w14:textId="0DFDC9D5" w:rsidR="00A46314"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BDD6EE" w:themeFill="accent5" w:themeFillTint="66"/>
            <w:noWrap/>
            <w:vAlign w:val="center"/>
          </w:tcPr>
          <w:p w14:paraId="688D4FC5" w14:textId="555539F9"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0.03%</w:t>
            </w:r>
          </w:p>
        </w:tc>
        <w:tc>
          <w:tcPr>
            <w:tcW w:w="0" w:type="auto"/>
            <w:shd w:val="clear" w:color="auto" w:fill="BDD6EE" w:themeFill="accent5" w:themeFillTint="66"/>
            <w:noWrap/>
            <w:vAlign w:val="center"/>
          </w:tcPr>
          <w:p w14:paraId="103A279D" w14:textId="614FAF7C"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-0.27%</w:t>
            </w:r>
          </w:p>
        </w:tc>
        <w:tc>
          <w:tcPr>
            <w:tcW w:w="0" w:type="auto"/>
            <w:shd w:val="clear" w:color="auto" w:fill="BDD6EE" w:themeFill="accent5" w:themeFillTint="66"/>
            <w:noWrap/>
            <w:vAlign w:val="center"/>
          </w:tcPr>
          <w:p w14:paraId="220E6CDB" w14:textId="709F45DF" w:rsidR="00A46314" w:rsidRPr="00A46314" w:rsidRDefault="00A46314"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-0.50%</w:t>
            </w:r>
          </w:p>
        </w:tc>
        <w:tc>
          <w:tcPr>
            <w:tcW w:w="0" w:type="auto"/>
            <w:shd w:val="clear" w:color="auto" w:fill="BDD6EE" w:themeFill="accent5" w:themeFillTint="66"/>
            <w:noWrap/>
            <w:vAlign w:val="center"/>
          </w:tcPr>
          <w:p w14:paraId="1E72D797" w14:textId="12CD6054" w:rsidR="00A46314"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BDD6EE" w:themeFill="accent5" w:themeFillTint="66"/>
            <w:noWrap/>
            <w:vAlign w:val="center"/>
          </w:tcPr>
          <w:p w14:paraId="36C58104" w14:textId="2274A237" w:rsidR="00A46314"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6F73C0" w:rsidRPr="00A46314" w14:paraId="75C1685E" w14:textId="77777777" w:rsidTr="002C7AC5">
        <w:trPr>
          <w:trHeight w:val="255"/>
        </w:trPr>
        <w:tc>
          <w:tcPr>
            <w:tcW w:w="0" w:type="auto"/>
            <w:shd w:val="clear" w:color="auto" w:fill="auto"/>
            <w:noWrap/>
            <w:vAlign w:val="center"/>
            <w:hideMark/>
          </w:tcPr>
          <w:p w14:paraId="7C5F55CE" w14:textId="77777777"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D</w:t>
            </w:r>
          </w:p>
        </w:tc>
        <w:tc>
          <w:tcPr>
            <w:tcW w:w="0" w:type="auto"/>
            <w:shd w:val="clear" w:color="auto" w:fill="auto"/>
            <w:noWrap/>
            <w:vAlign w:val="center"/>
            <w:hideMark/>
          </w:tcPr>
          <w:p w14:paraId="706BC01C" w14:textId="4D19D846"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04%</w:t>
            </w:r>
          </w:p>
        </w:tc>
        <w:tc>
          <w:tcPr>
            <w:tcW w:w="0" w:type="auto"/>
            <w:shd w:val="clear" w:color="auto" w:fill="auto"/>
            <w:noWrap/>
            <w:vAlign w:val="center"/>
            <w:hideMark/>
          </w:tcPr>
          <w:p w14:paraId="70B5F12C" w14:textId="52B28AF1"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611C68" w:rsidRPr="00A46314">
              <w:rPr>
                <w:color w:val="000000"/>
                <w:sz w:val="18"/>
                <w:szCs w:val="18"/>
                <w:lang w:eastAsia="zh-CN"/>
              </w:rPr>
              <w:t>1.</w:t>
            </w:r>
            <w:r w:rsidRPr="00A46314">
              <w:rPr>
                <w:color w:val="000000"/>
                <w:sz w:val="18"/>
                <w:szCs w:val="18"/>
                <w:lang w:eastAsia="zh-CN"/>
              </w:rPr>
              <w:t>41%</w:t>
            </w:r>
          </w:p>
        </w:tc>
        <w:tc>
          <w:tcPr>
            <w:tcW w:w="0" w:type="auto"/>
            <w:shd w:val="clear" w:color="auto" w:fill="auto"/>
            <w:noWrap/>
            <w:vAlign w:val="center"/>
            <w:hideMark/>
          </w:tcPr>
          <w:p w14:paraId="0EF220B2" w14:textId="2FC575A9"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84%</w:t>
            </w:r>
          </w:p>
        </w:tc>
        <w:tc>
          <w:tcPr>
            <w:tcW w:w="0" w:type="auto"/>
            <w:shd w:val="clear" w:color="auto" w:fill="auto"/>
            <w:noWrap/>
            <w:vAlign w:val="center"/>
          </w:tcPr>
          <w:p w14:paraId="79DCFBF1" w14:textId="177BAAF8" w:rsidR="006F73C0"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96%</w:t>
            </w:r>
          </w:p>
        </w:tc>
        <w:tc>
          <w:tcPr>
            <w:tcW w:w="0" w:type="auto"/>
            <w:shd w:val="clear" w:color="auto" w:fill="auto"/>
            <w:noWrap/>
            <w:vAlign w:val="center"/>
          </w:tcPr>
          <w:p w14:paraId="2DBA3DFE" w14:textId="0BC74B8C" w:rsidR="006F73C0" w:rsidRPr="00A46314"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hideMark/>
          </w:tcPr>
          <w:p w14:paraId="5CE91369" w14:textId="36B5C959"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04%</w:t>
            </w:r>
          </w:p>
        </w:tc>
        <w:tc>
          <w:tcPr>
            <w:tcW w:w="0" w:type="auto"/>
            <w:shd w:val="clear" w:color="auto" w:fill="auto"/>
            <w:noWrap/>
            <w:vAlign w:val="center"/>
            <w:hideMark/>
          </w:tcPr>
          <w:p w14:paraId="749A90B0" w14:textId="790D1CB0"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60%</w:t>
            </w:r>
          </w:p>
        </w:tc>
        <w:tc>
          <w:tcPr>
            <w:tcW w:w="0" w:type="auto"/>
            <w:shd w:val="clear" w:color="auto" w:fill="auto"/>
            <w:noWrap/>
            <w:vAlign w:val="center"/>
            <w:hideMark/>
          </w:tcPr>
          <w:p w14:paraId="68AD9F34" w14:textId="6A163B2C" w:rsidR="006F73C0" w:rsidRPr="00A46314" w:rsidRDefault="006F73C0"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w:t>
            </w:r>
            <w:r w:rsidR="002C7AC5" w:rsidRPr="00A46314">
              <w:rPr>
                <w:color w:val="000000"/>
                <w:sz w:val="18"/>
                <w:szCs w:val="18"/>
                <w:lang w:eastAsia="zh-CN"/>
              </w:rPr>
              <w:t>0.</w:t>
            </w:r>
            <w:r w:rsidRPr="00A46314">
              <w:rPr>
                <w:color w:val="000000"/>
                <w:sz w:val="18"/>
                <w:szCs w:val="18"/>
                <w:lang w:eastAsia="zh-CN"/>
              </w:rPr>
              <w:t>17%</w:t>
            </w:r>
          </w:p>
        </w:tc>
        <w:tc>
          <w:tcPr>
            <w:tcW w:w="0" w:type="auto"/>
            <w:shd w:val="clear" w:color="auto" w:fill="auto"/>
            <w:noWrap/>
            <w:vAlign w:val="center"/>
          </w:tcPr>
          <w:p w14:paraId="67C1840D" w14:textId="534E816E" w:rsidR="006F73C0"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05F3D1B9" w14:textId="650A7A57" w:rsidR="006F73C0" w:rsidRPr="00A46314" w:rsidRDefault="004B6A1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A46314" w:rsidRPr="00A46314" w14:paraId="13EB0A12" w14:textId="77777777" w:rsidTr="002C7AC5">
        <w:trPr>
          <w:trHeight w:val="255"/>
        </w:trPr>
        <w:tc>
          <w:tcPr>
            <w:tcW w:w="0" w:type="auto"/>
            <w:shd w:val="clear" w:color="auto" w:fill="auto"/>
            <w:noWrap/>
            <w:vAlign w:val="center"/>
            <w:hideMark/>
          </w:tcPr>
          <w:p w14:paraId="17CDC6E7" w14:textId="77777777"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Class F</w:t>
            </w:r>
          </w:p>
        </w:tc>
        <w:tc>
          <w:tcPr>
            <w:tcW w:w="0" w:type="auto"/>
            <w:shd w:val="clear" w:color="auto" w:fill="auto"/>
            <w:noWrap/>
            <w:vAlign w:val="center"/>
          </w:tcPr>
          <w:p w14:paraId="4C543CFF" w14:textId="59514413"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0.02%</w:t>
            </w:r>
          </w:p>
        </w:tc>
        <w:tc>
          <w:tcPr>
            <w:tcW w:w="0" w:type="auto"/>
            <w:shd w:val="clear" w:color="auto" w:fill="auto"/>
            <w:noWrap/>
            <w:vAlign w:val="center"/>
          </w:tcPr>
          <w:p w14:paraId="56B4DB80" w14:textId="243C4B4E"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-0.26%</w:t>
            </w:r>
          </w:p>
        </w:tc>
        <w:tc>
          <w:tcPr>
            <w:tcW w:w="0" w:type="auto"/>
            <w:shd w:val="clear" w:color="auto" w:fill="auto"/>
            <w:noWrap/>
            <w:vAlign w:val="center"/>
          </w:tcPr>
          <w:p w14:paraId="7355A7AC" w14:textId="7F10A47B"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0.45%</w:t>
            </w:r>
          </w:p>
        </w:tc>
        <w:tc>
          <w:tcPr>
            <w:tcW w:w="0" w:type="auto"/>
            <w:shd w:val="clear" w:color="auto" w:fill="auto"/>
            <w:noWrap/>
            <w:vAlign w:val="center"/>
          </w:tcPr>
          <w:p w14:paraId="380E5A16" w14:textId="6683EF05" w:rsidR="00A46314" w:rsidRPr="00A46314" w:rsidRDefault="00C94016"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19A2C75A" w14:textId="06A08D37" w:rsidR="00A46314" w:rsidRPr="00A46314" w:rsidRDefault="00C94016"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14C67481" w14:textId="05B15738"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-0.01%</w:t>
            </w:r>
          </w:p>
        </w:tc>
        <w:tc>
          <w:tcPr>
            <w:tcW w:w="0" w:type="auto"/>
            <w:shd w:val="clear" w:color="auto" w:fill="auto"/>
            <w:noWrap/>
            <w:vAlign w:val="center"/>
          </w:tcPr>
          <w:p w14:paraId="1C70442B" w14:textId="5FE928C8"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-0.11%</w:t>
            </w:r>
          </w:p>
        </w:tc>
        <w:tc>
          <w:tcPr>
            <w:tcW w:w="0" w:type="auto"/>
            <w:shd w:val="clear" w:color="auto" w:fill="auto"/>
            <w:noWrap/>
            <w:vAlign w:val="center"/>
          </w:tcPr>
          <w:p w14:paraId="19F3EE28" w14:textId="1F1638EE" w:rsidR="00A46314" w:rsidRPr="00A46314" w:rsidRDefault="00A46314"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A46314">
              <w:rPr>
                <w:color w:val="000000"/>
                <w:sz w:val="18"/>
                <w:szCs w:val="18"/>
                <w:lang w:eastAsia="zh-CN"/>
              </w:rPr>
              <w:t>0.05%</w:t>
            </w:r>
          </w:p>
        </w:tc>
        <w:tc>
          <w:tcPr>
            <w:tcW w:w="0" w:type="auto"/>
            <w:shd w:val="clear" w:color="auto" w:fill="auto"/>
            <w:noWrap/>
            <w:vAlign w:val="center"/>
          </w:tcPr>
          <w:p w14:paraId="3E04216A" w14:textId="1F617D4B" w:rsidR="00A46314" w:rsidRPr="00A46314" w:rsidRDefault="004B6A11"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3F82B1C8" w14:textId="54357DC2" w:rsidR="00A46314" w:rsidRPr="00A46314" w:rsidRDefault="004B6A11"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bl>
    <w:p w14:paraId="7528BB6B" w14:textId="77777777" w:rsidR="006F73C0" w:rsidRPr="00A46314" w:rsidRDefault="006F73C0" w:rsidP="00A463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14:paraId="4F49FAC7" w14:textId="77777777" w:rsidR="006F73C0" w:rsidRPr="006F73C0" w:rsidRDefault="006F73C0" w:rsidP="00EC39CE">
      <w:pPr>
        <w:rPr>
          <w:sz w:val="18"/>
          <w:szCs w:val="18"/>
          <w:lang w:val="en-CA"/>
        </w:rPr>
      </w:pPr>
    </w:p>
    <w:p w14:paraId="6C4350C8" w14:textId="06F1629B" w:rsidR="008E5AF4" w:rsidRDefault="008E5AF4" w:rsidP="008E5AF4">
      <w:pPr>
        <w:pStyle w:val="Heading2"/>
        <w:rPr>
          <w:lang w:val="en-CA"/>
        </w:rPr>
      </w:pPr>
      <w:r>
        <w:rPr>
          <w:lang w:val="en-CA"/>
        </w:rPr>
        <w:t>Test 3</w:t>
      </w:r>
    </w:p>
    <w:p w14:paraId="6D7EE9FC" w14:textId="5594D5B1" w:rsidR="008E5AF4" w:rsidRDefault="008E5AF4" w:rsidP="008E5AF4">
      <w:pPr>
        <w:rPr>
          <w:lang w:val="en-CA"/>
        </w:rPr>
      </w:pPr>
      <w:r>
        <w:rPr>
          <w:lang w:val="en-CA"/>
        </w:rPr>
        <w:t xml:space="preserve">In test </w:t>
      </w:r>
      <w:r w:rsidR="00C903CF">
        <w:rPr>
          <w:lang w:val="en-CA"/>
        </w:rPr>
        <w:t>3</w:t>
      </w:r>
      <w:r>
        <w:rPr>
          <w:lang w:val="en-CA"/>
        </w:rPr>
        <w:t>, we implement the proposed method on top of CE5-2.</w:t>
      </w:r>
      <w:r w:rsidR="00C903CF">
        <w:rPr>
          <w:lang w:val="en-CA"/>
        </w:rPr>
        <w:t>2</w:t>
      </w:r>
      <w:r>
        <w:rPr>
          <w:lang w:val="en-CA"/>
        </w:rPr>
        <w:t xml:space="preserve">, where 7 CC-ALF coefficients are signaled in the bitstream. The CC-ALF coefficients are restricted to have </w:t>
      </w:r>
      <w:r w:rsidR="00885BB7">
        <w:rPr>
          <w:lang w:val="en-CA"/>
        </w:rPr>
        <w:t xml:space="preserve">the </w:t>
      </w:r>
      <w:r>
        <w:rPr>
          <w:lang w:val="en-CA"/>
        </w:rPr>
        <w:t xml:space="preserve">values: {-8, -4, -2, -1, 0, 1, 2, 4, 8} (same as </w:t>
      </w:r>
      <w:r w:rsidR="00885BB7">
        <w:rPr>
          <w:lang w:val="en-CA"/>
        </w:rPr>
        <w:t xml:space="preserve">in </w:t>
      </w:r>
      <w:r>
        <w:rPr>
          <w:lang w:val="en-CA"/>
        </w:rPr>
        <w:t>CE5-2.</w:t>
      </w:r>
      <w:r w:rsidR="00C903CF">
        <w:rPr>
          <w:lang w:val="en-CA"/>
        </w:rPr>
        <w:t>2</w:t>
      </w:r>
      <w:r>
        <w:rPr>
          <w:lang w:val="en-CA"/>
        </w:rPr>
        <w:t xml:space="preserve">). The CC-ALF coefficient coding is </w:t>
      </w:r>
      <w:r w:rsidR="003E21F6">
        <w:rPr>
          <w:lang w:val="en-CA"/>
        </w:rPr>
        <w:t>truncated binary coding with a maximum value 5</w:t>
      </w:r>
      <w:r w:rsidR="00830896">
        <w:rPr>
          <w:lang w:val="en-CA"/>
        </w:rPr>
        <w:t xml:space="preserve"> to</w:t>
      </w:r>
      <w:r>
        <w:rPr>
          <w:lang w:val="en-CA"/>
        </w:rPr>
        <w:t xml:space="preserve"> </w:t>
      </w:r>
      <w:r w:rsidR="00830896">
        <w:rPr>
          <w:lang w:val="en-CA"/>
        </w:rPr>
        <w:t>signal the absolute values of the coefficients followed by a sign bit for non-zero coefficients</w:t>
      </w:r>
      <w:r w:rsidR="00E3341B">
        <w:rPr>
          <w:lang w:val="en-CA"/>
        </w:rPr>
        <w:t>.</w:t>
      </w:r>
    </w:p>
    <w:p w14:paraId="5FDE5CD5" w14:textId="49D6D119" w:rsidR="000C2801" w:rsidRDefault="000C2801" w:rsidP="000C2801">
      <w:pPr>
        <w:rPr>
          <w:lang w:val="en-CA"/>
        </w:rPr>
      </w:pPr>
      <w:r>
        <w:rPr>
          <w:lang w:val="en-CA"/>
        </w:rPr>
        <w:t xml:space="preserve">Simulation results compared to the CE5-Anchor and </w:t>
      </w:r>
      <w:r w:rsidR="00F83E7C">
        <w:rPr>
          <w:lang w:val="en-CA"/>
        </w:rPr>
        <w:t xml:space="preserve">compared to </w:t>
      </w:r>
      <w:r>
        <w:rPr>
          <w:lang w:val="en-CA"/>
        </w:rPr>
        <w:t>CE5-2.2:</w:t>
      </w:r>
    </w:p>
    <w:p w14:paraId="2490BE39" w14:textId="7F610FAE" w:rsidR="000C2801" w:rsidRPr="00DF60DC" w:rsidRDefault="000C2801" w:rsidP="008E5AF4">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gridCol w:w="741"/>
        <w:gridCol w:w="741"/>
        <w:gridCol w:w="741"/>
        <w:gridCol w:w="636"/>
        <w:gridCol w:w="636"/>
      </w:tblGrid>
      <w:tr w:rsidR="00DF60DC" w:rsidRPr="00DF60DC" w14:paraId="6F18CAAC" w14:textId="77777777" w:rsidTr="00DF60DC">
        <w:trPr>
          <w:trHeight w:val="255"/>
        </w:trPr>
        <w:tc>
          <w:tcPr>
            <w:tcW w:w="0" w:type="auto"/>
            <w:shd w:val="clear" w:color="auto" w:fill="auto"/>
            <w:noWrap/>
            <w:vAlign w:val="center"/>
            <w:hideMark/>
          </w:tcPr>
          <w:p w14:paraId="4B9A4C5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10"/>
            <w:shd w:val="clear" w:color="auto" w:fill="auto"/>
            <w:noWrap/>
            <w:vAlign w:val="center"/>
            <w:hideMark/>
          </w:tcPr>
          <w:p w14:paraId="79709533"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All Intra</w:t>
            </w:r>
          </w:p>
        </w:tc>
      </w:tr>
      <w:tr w:rsidR="00DF60DC" w:rsidRPr="00DF60DC" w14:paraId="0F0639D1" w14:textId="77777777" w:rsidTr="00DF60DC">
        <w:trPr>
          <w:trHeight w:val="255"/>
        </w:trPr>
        <w:tc>
          <w:tcPr>
            <w:tcW w:w="0" w:type="auto"/>
            <w:shd w:val="clear" w:color="auto" w:fill="auto"/>
            <w:noWrap/>
            <w:vAlign w:val="center"/>
            <w:hideMark/>
          </w:tcPr>
          <w:p w14:paraId="2524202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75F2086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 CE5-Anchor</w:t>
            </w:r>
          </w:p>
        </w:tc>
        <w:tc>
          <w:tcPr>
            <w:tcW w:w="0" w:type="auto"/>
            <w:gridSpan w:val="5"/>
            <w:shd w:val="clear" w:color="auto" w:fill="auto"/>
            <w:noWrap/>
            <w:vAlign w:val="center"/>
            <w:hideMark/>
          </w:tcPr>
          <w:p w14:paraId="613A276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 CE5-2.2</w:t>
            </w:r>
          </w:p>
        </w:tc>
      </w:tr>
      <w:tr w:rsidR="00DF60DC" w:rsidRPr="00DF60DC" w14:paraId="1029E3F7" w14:textId="77777777" w:rsidTr="00DF60DC">
        <w:trPr>
          <w:trHeight w:val="255"/>
        </w:trPr>
        <w:tc>
          <w:tcPr>
            <w:tcW w:w="0" w:type="auto"/>
            <w:shd w:val="clear" w:color="auto" w:fill="auto"/>
            <w:noWrap/>
            <w:vAlign w:val="center"/>
            <w:hideMark/>
          </w:tcPr>
          <w:p w14:paraId="7CE4BE8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E6DEBF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Y</w:t>
            </w:r>
          </w:p>
        </w:tc>
        <w:tc>
          <w:tcPr>
            <w:tcW w:w="0" w:type="auto"/>
            <w:shd w:val="clear" w:color="auto" w:fill="auto"/>
            <w:noWrap/>
            <w:vAlign w:val="center"/>
            <w:hideMark/>
          </w:tcPr>
          <w:p w14:paraId="0A02B2C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U</w:t>
            </w:r>
          </w:p>
        </w:tc>
        <w:tc>
          <w:tcPr>
            <w:tcW w:w="0" w:type="auto"/>
            <w:shd w:val="clear" w:color="auto" w:fill="auto"/>
            <w:noWrap/>
            <w:vAlign w:val="center"/>
            <w:hideMark/>
          </w:tcPr>
          <w:p w14:paraId="249272B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V</w:t>
            </w:r>
          </w:p>
        </w:tc>
        <w:tc>
          <w:tcPr>
            <w:tcW w:w="0" w:type="auto"/>
            <w:shd w:val="clear" w:color="auto" w:fill="auto"/>
            <w:noWrap/>
            <w:vAlign w:val="center"/>
            <w:hideMark/>
          </w:tcPr>
          <w:p w14:paraId="21477CD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EncT</w:t>
            </w:r>
            <w:proofErr w:type="spellEnd"/>
          </w:p>
        </w:tc>
        <w:tc>
          <w:tcPr>
            <w:tcW w:w="0" w:type="auto"/>
            <w:shd w:val="clear" w:color="auto" w:fill="auto"/>
            <w:noWrap/>
            <w:vAlign w:val="center"/>
            <w:hideMark/>
          </w:tcPr>
          <w:p w14:paraId="4E8D444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DecT</w:t>
            </w:r>
            <w:proofErr w:type="spellEnd"/>
          </w:p>
        </w:tc>
        <w:tc>
          <w:tcPr>
            <w:tcW w:w="0" w:type="auto"/>
            <w:shd w:val="clear" w:color="auto" w:fill="auto"/>
            <w:noWrap/>
            <w:vAlign w:val="center"/>
            <w:hideMark/>
          </w:tcPr>
          <w:p w14:paraId="1C825C60"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Y</w:t>
            </w:r>
          </w:p>
        </w:tc>
        <w:tc>
          <w:tcPr>
            <w:tcW w:w="0" w:type="auto"/>
            <w:shd w:val="clear" w:color="auto" w:fill="auto"/>
            <w:noWrap/>
            <w:vAlign w:val="center"/>
            <w:hideMark/>
          </w:tcPr>
          <w:p w14:paraId="501E81E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U</w:t>
            </w:r>
          </w:p>
        </w:tc>
        <w:tc>
          <w:tcPr>
            <w:tcW w:w="0" w:type="auto"/>
            <w:shd w:val="clear" w:color="auto" w:fill="auto"/>
            <w:noWrap/>
            <w:vAlign w:val="center"/>
            <w:hideMark/>
          </w:tcPr>
          <w:p w14:paraId="3D6A492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V</w:t>
            </w:r>
          </w:p>
        </w:tc>
        <w:tc>
          <w:tcPr>
            <w:tcW w:w="0" w:type="auto"/>
            <w:shd w:val="clear" w:color="auto" w:fill="auto"/>
            <w:noWrap/>
            <w:vAlign w:val="center"/>
            <w:hideMark/>
          </w:tcPr>
          <w:p w14:paraId="3184DC32"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EncT</w:t>
            </w:r>
            <w:proofErr w:type="spellEnd"/>
          </w:p>
        </w:tc>
        <w:tc>
          <w:tcPr>
            <w:tcW w:w="0" w:type="auto"/>
            <w:shd w:val="clear" w:color="auto" w:fill="auto"/>
            <w:noWrap/>
            <w:vAlign w:val="center"/>
            <w:hideMark/>
          </w:tcPr>
          <w:p w14:paraId="51003624"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DecT</w:t>
            </w:r>
            <w:proofErr w:type="spellEnd"/>
          </w:p>
        </w:tc>
      </w:tr>
      <w:tr w:rsidR="00DF60DC" w:rsidRPr="00DF60DC" w14:paraId="5B60ECC2" w14:textId="77777777" w:rsidTr="00DF60DC">
        <w:trPr>
          <w:trHeight w:val="255"/>
        </w:trPr>
        <w:tc>
          <w:tcPr>
            <w:tcW w:w="0" w:type="auto"/>
            <w:shd w:val="clear" w:color="auto" w:fill="auto"/>
            <w:noWrap/>
            <w:vAlign w:val="center"/>
            <w:hideMark/>
          </w:tcPr>
          <w:p w14:paraId="321B28E3"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A1</w:t>
            </w:r>
          </w:p>
        </w:tc>
        <w:tc>
          <w:tcPr>
            <w:tcW w:w="0" w:type="auto"/>
            <w:shd w:val="clear" w:color="auto" w:fill="auto"/>
            <w:noWrap/>
            <w:vAlign w:val="center"/>
            <w:hideMark/>
          </w:tcPr>
          <w:p w14:paraId="56FC621B" w14:textId="01FB17E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01%</w:t>
            </w:r>
          </w:p>
        </w:tc>
        <w:tc>
          <w:tcPr>
            <w:tcW w:w="0" w:type="auto"/>
            <w:shd w:val="clear" w:color="auto" w:fill="auto"/>
            <w:noWrap/>
            <w:vAlign w:val="center"/>
            <w:hideMark/>
          </w:tcPr>
          <w:p w14:paraId="2B4C9740" w14:textId="3E57DBE4"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13%</w:t>
            </w:r>
          </w:p>
        </w:tc>
        <w:tc>
          <w:tcPr>
            <w:tcW w:w="0" w:type="auto"/>
            <w:shd w:val="clear" w:color="auto" w:fill="auto"/>
            <w:noWrap/>
            <w:vAlign w:val="center"/>
            <w:hideMark/>
          </w:tcPr>
          <w:p w14:paraId="34534C3D" w14:textId="2AB65635"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20%</w:t>
            </w:r>
          </w:p>
        </w:tc>
        <w:tc>
          <w:tcPr>
            <w:tcW w:w="0" w:type="auto"/>
            <w:shd w:val="clear" w:color="auto" w:fill="auto"/>
            <w:noWrap/>
            <w:vAlign w:val="center"/>
          </w:tcPr>
          <w:p w14:paraId="7AA09FC4" w14:textId="00CDBBEC"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7F1E19B6" w14:textId="0701CA43"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40CD5088" w14:textId="577BF9FF"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1F973D29" w14:textId="0E0C7872"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45%</w:t>
            </w:r>
          </w:p>
        </w:tc>
        <w:tc>
          <w:tcPr>
            <w:tcW w:w="0" w:type="auto"/>
            <w:shd w:val="clear" w:color="auto" w:fill="auto"/>
            <w:noWrap/>
            <w:vAlign w:val="center"/>
            <w:hideMark/>
          </w:tcPr>
          <w:p w14:paraId="081219E0" w14:textId="25FE91E6"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59%</w:t>
            </w:r>
          </w:p>
        </w:tc>
        <w:tc>
          <w:tcPr>
            <w:tcW w:w="0" w:type="auto"/>
            <w:shd w:val="clear" w:color="auto" w:fill="auto"/>
            <w:noWrap/>
            <w:vAlign w:val="center"/>
          </w:tcPr>
          <w:p w14:paraId="397760E5" w14:textId="1D33B4E8"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33CD05B6" w14:textId="58762432"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r>
      <w:tr w:rsidR="00DF60DC" w:rsidRPr="00DF60DC" w14:paraId="4862E8FF" w14:textId="77777777" w:rsidTr="00DF60DC">
        <w:trPr>
          <w:trHeight w:val="255"/>
        </w:trPr>
        <w:tc>
          <w:tcPr>
            <w:tcW w:w="0" w:type="auto"/>
            <w:shd w:val="clear" w:color="auto" w:fill="auto"/>
            <w:noWrap/>
            <w:vAlign w:val="center"/>
            <w:hideMark/>
          </w:tcPr>
          <w:p w14:paraId="3067BFE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A2</w:t>
            </w:r>
          </w:p>
        </w:tc>
        <w:tc>
          <w:tcPr>
            <w:tcW w:w="0" w:type="auto"/>
            <w:shd w:val="clear" w:color="auto" w:fill="auto"/>
            <w:noWrap/>
            <w:vAlign w:val="center"/>
            <w:hideMark/>
          </w:tcPr>
          <w:p w14:paraId="173A745D" w14:textId="7187F0AD"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01%</w:t>
            </w:r>
          </w:p>
        </w:tc>
        <w:tc>
          <w:tcPr>
            <w:tcW w:w="0" w:type="auto"/>
            <w:shd w:val="clear" w:color="auto" w:fill="auto"/>
            <w:noWrap/>
            <w:vAlign w:val="center"/>
            <w:hideMark/>
          </w:tcPr>
          <w:p w14:paraId="388ECD08" w14:textId="4FE7867C"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36%</w:t>
            </w:r>
          </w:p>
        </w:tc>
        <w:tc>
          <w:tcPr>
            <w:tcW w:w="0" w:type="auto"/>
            <w:shd w:val="clear" w:color="auto" w:fill="auto"/>
            <w:noWrap/>
            <w:vAlign w:val="center"/>
            <w:hideMark/>
          </w:tcPr>
          <w:p w14:paraId="595C7D0D" w14:textId="46C349B2"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48%</w:t>
            </w:r>
          </w:p>
        </w:tc>
        <w:tc>
          <w:tcPr>
            <w:tcW w:w="0" w:type="auto"/>
            <w:shd w:val="clear" w:color="auto" w:fill="auto"/>
            <w:noWrap/>
            <w:vAlign w:val="center"/>
          </w:tcPr>
          <w:p w14:paraId="4C36510F" w14:textId="69DD40C7"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5AD09785" w14:textId="7EEAB209"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0F51B8D0" w14:textId="07CA68BF"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4D2BC1D4" w14:textId="40F9377B"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85%</w:t>
            </w:r>
          </w:p>
        </w:tc>
        <w:tc>
          <w:tcPr>
            <w:tcW w:w="0" w:type="auto"/>
            <w:shd w:val="clear" w:color="auto" w:fill="auto"/>
            <w:noWrap/>
            <w:vAlign w:val="center"/>
            <w:hideMark/>
          </w:tcPr>
          <w:p w14:paraId="22B7B9AF" w14:textId="5ABA571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1.</w:t>
            </w:r>
            <w:r w:rsidRPr="00DF60DC">
              <w:rPr>
                <w:color w:val="000000"/>
                <w:sz w:val="18"/>
                <w:szCs w:val="18"/>
                <w:lang w:eastAsia="zh-CN"/>
              </w:rPr>
              <w:t>38%</w:t>
            </w:r>
          </w:p>
        </w:tc>
        <w:tc>
          <w:tcPr>
            <w:tcW w:w="0" w:type="auto"/>
            <w:shd w:val="clear" w:color="auto" w:fill="auto"/>
            <w:noWrap/>
            <w:vAlign w:val="center"/>
          </w:tcPr>
          <w:p w14:paraId="7D5B35FA" w14:textId="2C555273"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2F32BBFF" w14:textId="18B97B42"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DF60DC" w:rsidRPr="00DF60DC" w14:paraId="390AC1E4" w14:textId="77777777" w:rsidTr="00DF60DC">
        <w:trPr>
          <w:trHeight w:val="255"/>
        </w:trPr>
        <w:tc>
          <w:tcPr>
            <w:tcW w:w="0" w:type="auto"/>
            <w:shd w:val="clear" w:color="auto" w:fill="auto"/>
            <w:noWrap/>
            <w:vAlign w:val="center"/>
            <w:hideMark/>
          </w:tcPr>
          <w:p w14:paraId="159163C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B</w:t>
            </w:r>
          </w:p>
        </w:tc>
        <w:tc>
          <w:tcPr>
            <w:tcW w:w="0" w:type="auto"/>
            <w:shd w:val="clear" w:color="auto" w:fill="auto"/>
            <w:noWrap/>
            <w:vAlign w:val="center"/>
            <w:hideMark/>
          </w:tcPr>
          <w:p w14:paraId="05AE1E78" w14:textId="261EAA3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03%</w:t>
            </w:r>
          </w:p>
        </w:tc>
        <w:tc>
          <w:tcPr>
            <w:tcW w:w="0" w:type="auto"/>
            <w:shd w:val="clear" w:color="auto" w:fill="auto"/>
            <w:noWrap/>
            <w:vAlign w:val="center"/>
            <w:hideMark/>
          </w:tcPr>
          <w:p w14:paraId="03D38C28" w14:textId="75999B39"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20%</w:t>
            </w:r>
          </w:p>
        </w:tc>
        <w:tc>
          <w:tcPr>
            <w:tcW w:w="0" w:type="auto"/>
            <w:shd w:val="clear" w:color="auto" w:fill="auto"/>
            <w:noWrap/>
            <w:vAlign w:val="center"/>
            <w:hideMark/>
          </w:tcPr>
          <w:p w14:paraId="65B49499" w14:textId="06CD99D5"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02%</w:t>
            </w:r>
          </w:p>
        </w:tc>
        <w:tc>
          <w:tcPr>
            <w:tcW w:w="0" w:type="auto"/>
            <w:shd w:val="clear" w:color="auto" w:fill="auto"/>
            <w:noWrap/>
            <w:vAlign w:val="center"/>
          </w:tcPr>
          <w:p w14:paraId="5BB5A904" w14:textId="27FDE84E"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6321ECD2" w14:textId="45225BB6"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hideMark/>
          </w:tcPr>
          <w:p w14:paraId="2787237C" w14:textId="5FB82712"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066914CE" w14:textId="739779A8"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83%</w:t>
            </w:r>
          </w:p>
        </w:tc>
        <w:tc>
          <w:tcPr>
            <w:tcW w:w="0" w:type="auto"/>
            <w:shd w:val="clear" w:color="auto" w:fill="auto"/>
            <w:noWrap/>
            <w:vAlign w:val="center"/>
            <w:hideMark/>
          </w:tcPr>
          <w:p w14:paraId="084FE4A0" w14:textId="007D829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61%</w:t>
            </w:r>
          </w:p>
        </w:tc>
        <w:tc>
          <w:tcPr>
            <w:tcW w:w="0" w:type="auto"/>
            <w:shd w:val="clear" w:color="auto" w:fill="auto"/>
            <w:noWrap/>
            <w:vAlign w:val="center"/>
          </w:tcPr>
          <w:p w14:paraId="7C029408" w14:textId="3C422114"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09F5E2CE" w14:textId="0FF6800A"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DF60DC" w:rsidRPr="00DF60DC" w14:paraId="1D1B71B9" w14:textId="77777777" w:rsidTr="00DF60DC">
        <w:trPr>
          <w:trHeight w:val="255"/>
        </w:trPr>
        <w:tc>
          <w:tcPr>
            <w:tcW w:w="0" w:type="auto"/>
            <w:shd w:val="clear" w:color="auto" w:fill="auto"/>
            <w:noWrap/>
            <w:vAlign w:val="center"/>
            <w:hideMark/>
          </w:tcPr>
          <w:p w14:paraId="6CBD257C"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C</w:t>
            </w:r>
          </w:p>
        </w:tc>
        <w:tc>
          <w:tcPr>
            <w:tcW w:w="0" w:type="auto"/>
            <w:shd w:val="clear" w:color="auto" w:fill="auto"/>
            <w:noWrap/>
            <w:vAlign w:val="center"/>
            <w:hideMark/>
          </w:tcPr>
          <w:p w14:paraId="2F540833" w14:textId="68DC6185"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06%</w:t>
            </w:r>
          </w:p>
        </w:tc>
        <w:tc>
          <w:tcPr>
            <w:tcW w:w="0" w:type="auto"/>
            <w:shd w:val="clear" w:color="auto" w:fill="auto"/>
            <w:noWrap/>
            <w:vAlign w:val="center"/>
            <w:hideMark/>
          </w:tcPr>
          <w:p w14:paraId="45CB53A2" w14:textId="3BB25CC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12%</w:t>
            </w:r>
          </w:p>
        </w:tc>
        <w:tc>
          <w:tcPr>
            <w:tcW w:w="0" w:type="auto"/>
            <w:shd w:val="clear" w:color="auto" w:fill="auto"/>
            <w:noWrap/>
            <w:vAlign w:val="center"/>
            <w:hideMark/>
          </w:tcPr>
          <w:p w14:paraId="24545627" w14:textId="2A3D3C4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22%</w:t>
            </w:r>
          </w:p>
        </w:tc>
        <w:tc>
          <w:tcPr>
            <w:tcW w:w="0" w:type="auto"/>
            <w:shd w:val="clear" w:color="auto" w:fill="auto"/>
            <w:noWrap/>
            <w:vAlign w:val="center"/>
          </w:tcPr>
          <w:p w14:paraId="5279EA03" w14:textId="4DC523C0"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96%</w:t>
            </w:r>
          </w:p>
        </w:tc>
        <w:tc>
          <w:tcPr>
            <w:tcW w:w="0" w:type="auto"/>
            <w:shd w:val="clear" w:color="auto" w:fill="auto"/>
            <w:noWrap/>
            <w:vAlign w:val="center"/>
          </w:tcPr>
          <w:p w14:paraId="2A1358BF" w14:textId="0BBEFBF1"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43406131" w14:textId="0FCCFDD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01%</w:t>
            </w:r>
          </w:p>
        </w:tc>
        <w:tc>
          <w:tcPr>
            <w:tcW w:w="0" w:type="auto"/>
            <w:shd w:val="clear" w:color="auto" w:fill="auto"/>
            <w:noWrap/>
            <w:vAlign w:val="center"/>
            <w:hideMark/>
          </w:tcPr>
          <w:p w14:paraId="17DD6B6C" w14:textId="42EAE913"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18%</w:t>
            </w:r>
          </w:p>
        </w:tc>
        <w:tc>
          <w:tcPr>
            <w:tcW w:w="0" w:type="auto"/>
            <w:shd w:val="clear" w:color="auto" w:fill="auto"/>
            <w:noWrap/>
            <w:vAlign w:val="center"/>
            <w:hideMark/>
          </w:tcPr>
          <w:p w14:paraId="246EC0D0" w14:textId="1157C16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18%</w:t>
            </w:r>
          </w:p>
        </w:tc>
        <w:tc>
          <w:tcPr>
            <w:tcW w:w="0" w:type="auto"/>
            <w:shd w:val="clear" w:color="auto" w:fill="auto"/>
            <w:noWrap/>
            <w:vAlign w:val="center"/>
          </w:tcPr>
          <w:p w14:paraId="47E7B657" w14:textId="3B76682D"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1F4B0C16" w14:textId="6438578F"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DF60DC" w:rsidRPr="00DF60DC" w14:paraId="76FDDBF9" w14:textId="77777777" w:rsidTr="00DF60DC">
        <w:trPr>
          <w:trHeight w:val="255"/>
        </w:trPr>
        <w:tc>
          <w:tcPr>
            <w:tcW w:w="0" w:type="auto"/>
            <w:shd w:val="clear" w:color="auto" w:fill="auto"/>
            <w:noWrap/>
            <w:vAlign w:val="center"/>
            <w:hideMark/>
          </w:tcPr>
          <w:p w14:paraId="40E695D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E</w:t>
            </w:r>
          </w:p>
        </w:tc>
        <w:tc>
          <w:tcPr>
            <w:tcW w:w="0" w:type="auto"/>
            <w:shd w:val="clear" w:color="auto" w:fill="auto"/>
            <w:noWrap/>
            <w:vAlign w:val="center"/>
            <w:hideMark/>
          </w:tcPr>
          <w:p w14:paraId="690FCF9E" w14:textId="5F7656EB"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04%</w:t>
            </w:r>
          </w:p>
        </w:tc>
        <w:tc>
          <w:tcPr>
            <w:tcW w:w="0" w:type="auto"/>
            <w:shd w:val="clear" w:color="auto" w:fill="auto"/>
            <w:noWrap/>
            <w:vAlign w:val="center"/>
            <w:hideMark/>
          </w:tcPr>
          <w:p w14:paraId="1E9CD12B" w14:textId="1B1689AB"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23%</w:t>
            </w:r>
          </w:p>
        </w:tc>
        <w:tc>
          <w:tcPr>
            <w:tcW w:w="0" w:type="auto"/>
            <w:shd w:val="clear" w:color="auto" w:fill="auto"/>
            <w:noWrap/>
            <w:vAlign w:val="center"/>
            <w:hideMark/>
          </w:tcPr>
          <w:p w14:paraId="01112043" w14:textId="4A3514DA"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77%</w:t>
            </w:r>
          </w:p>
        </w:tc>
        <w:tc>
          <w:tcPr>
            <w:tcW w:w="0" w:type="auto"/>
            <w:shd w:val="clear" w:color="auto" w:fill="auto"/>
            <w:noWrap/>
            <w:vAlign w:val="center"/>
          </w:tcPr>
          <w:p w14:paraId="090F6251" w14:textId="7B128A34"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c>
          <w:tcPr>
            <w:tcW w:w="0" w:type="auto"/>
            <w:shd w:val="clear" w:color="auto" w:fill="auto"/>
            <w:noWrap/>
            <w:vAlign w:val="center"/>
          </w:tcPr>
          <w:p w14:paraId="2E3B64D7" w14:textId="591D4317"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37985FEA" w14:textId="1E279487"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6BA460FF" w14:textId="2C045B81"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58%</w:t>
            </w:r>
          </w:p>
        </w:tc>
        <w:tc>
          <w:tcPr>
            <w:tcW w:w="0" w:type="auto"/>
            <w:shd w:val="clear" w:color="auto" w:fill="auto"/>
            <w:noWrap/>
            <w:vAlign w:val="center"/>
            <w:hideMark/>
          </w:tcPr>
          <w:p w14:paraId="1C29F5A6" w14:textId="680D76A6"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67%</w:t>
            </w:r>
          </w:p>
        </w:tc>
        <w:tc>
          <w:tcPr>
            <w:tcW w:w="0" w:type="auto"/>
            <w:shd w:val="clear" w:color="auto" w:fill="auto"/>
            <w:noWrap/>
            <w:vAlign w:val="center"/>
          </w:tcPr>
          <w:p w14:paraId="10C1A112" w14:textId="79549C76"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6F4CF91E" w14:textId="203818DF"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51399A" w:rsidRPr="00DF60DC" w14:paraId="6D14898E" w14:textId="77777777" w:rsidTr="0051399A">
        <w:trPr>
          <w:trHeight w:val="255"/>
        </w:trPr>
        <w:tc>
          <w:tcPr>
            <w:tcW w:w="0" w:type="auto"/>
            <w:shd w:val="clear" w:color="auto" w:fill="BDD6EE" w:themeFill="accent5" w:themeFillTint="66"/>
            <w:noWrap/>
            <w:vAlign w:val="center"/>
            <w:hideMark/>
          </w:tcPr>
          <w:p w14:paraId="03ECC4D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 xml:space="preserve">Overall </w:t>
            </w:r>
          </w:p>
        </w:tc>
        <w:tc>
          <w:tcPr>
            <w:tcW w:w="0" w:type="auto"/>
            <w:shd w:val="clear" w:color="auto" w:fill="BDD6EE" w:themeFill="accent5" w:themeFillTint="66"/>
            <w:noWrap/>
            <w:vAlign w:val="center"/>
            <w:hideMark/>
          </w:tcPr>
          <w:p w14:paraId="2D481671" w14:textId="3EDBCC1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03%</w:t>
            </w:r>
          </w:p>
        </w:tc>
        <w:tc>
          <w:tcPr>
            <w:tcW w:w="0" w:type="auto"/>
            <w:shd w:val="clear" w:color="auto" w:fill="BDD6EE" w:themeFill="accent5" w:themeFillTint="66"/>
            <w:noWrap/>
            <w:vAlign w:val="center"/>
            <w:hideMark/>
          </w:tcPr>
          <w:p w14:paraId="4191B894" w14:textId="042B0A85"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15%</w:t>
            </w:r>
          </w:p>
        </w:tc>
        <w:tc>
          <w:tcPr>
            <w:tcW w:w="0" w:type="auto"/>
            <w:shd w:val="clear" w:color="auto" w:fill="BDD6EE" w:themeFill="accent5" w:themeFillTint="66"/>
            <w:noWrap/>
            <w:vAlign w:val="center"/>
            <w:hideMark/>
          </w:tcPr>
          <w:p w14:paraId="0E62E334" w14:textId="514946B5"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06%</w:t>
            </w:r>
          </w:p>
        </w:tc>
        <w:tc>
          <w:tcPr>
            <w:tcW w:w="0" w:type="auto"/>
            <w:shd w:val="clear" w:color="auto" w:fill="BDD6EE" w:themeFill="accent5" w:themeFillTint="66"/>
            <w:noWrap/>
            <w:vAlign w:val="center"/>
          </w:tcPr>
          <w:p w14:paraId="02B308C7" w14:textId="29533C5D"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BDD6EE" w:themeFill="accent5" w:themeFillTint="66"/>
            <w:noWrap/>
            <w:vAlign w:val="center"/>
          </w:tcPr>
          <w:p w14:paraId="29646754" w14:textId="5CFA965C"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hideMark/>
          </w:tcPr>
          <w:p w14:paraId="0BDCBB5E" w14:textId="104A7310"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BDD6EE" w:themeFill="accent5" w:themeFillTint="66"/>
            <w:noWrap/>
            <w:vAlign w:val="center"/>
            <w:hideMark/>
          </w:tcPr>
          <w:p w14:paraId="2E0CB1F5" w14:textId="3F799375"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58%</w:t>
            </w:r>
          </w:p>
        </w:tc>
        <w:tc>
          <w:tcPr>
            <w:tcW w:w="0" w:type="auto"/>
            <w:shd w:val="clear" w:color="auto" w:fill="BDD6EE" w:themeFill="accent5" w:themeFillTint="66"/>
            <w:noWrap/>
            <w:vAlign w:val="center"/>
            <w:hideMark/>
          </w:tcPr>
          <w:p w14:paraId="3813CF4F" w14:textId="3D5D3E9F"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65%</w:t>
            </w:r>
          </w:p>
        </w:tc>
        <w:tc>
          <w:tcPr>
            <w:tcW w:w="0" w:type="auto"/>
            <w:shd w:val="clear" w:color="auto" w:fill="BDD6EE" w:themeFill="accent5" w:themeFillTint="66"/>
            <w:noWrap/>
            <w:vAlign w:val="center"/>
          </w:tcPr>
          <w:p w14:paraId="6B04D23A" w14:textId="22A6D789"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3301F4AE" w14:textId="405A7BBC"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DF60DC" w:rsidRPr="00DF60DC" w14:paraId="5E257E9A" w14:textId="77777777" w:rsidTr="00DF60DC">
        <w:trPr>
          <w:trHeight w:val="255"/>
        </w:trPr>
        <w:tc>
          <w:tcPr>
            <w:tcW w:w="0" w:type="auto"/>
            <w:shd w:val="clear" w:color="auto" w:fill="auto"/>
            <w:noWrap/>
            <w:vAlign w:val="center"/>
            <w:hideMark/>
          </w:tcPr>
          <w:p w14:paraId="47EDFE54"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D</w:t>
            </w:r>
          </w:p>
        </w:tc>
        <w:tc>
          <w:tcPr>
            <w:tcW w:w="0" w:type="auto"/>
            <w:shd w:val="clear" w:color="auto" w:fill="auto"/>
            <w:noWrap/>
            <w:vAlign w:val="center"/>
            <w:hideMark/>
          </w:tcPr>
          <w:p w14:paraId="1042AC2B" w14:textId="320356E4"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68D3A451" w14:textId="5A992FA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38%</w:t>
            </w:r>
          </w:p>
        </w:tc>
        <w:tc>
          <w:tcPr>
            <w:tcW w:w="0" w:type="auto"/>
            <w:shd w:val="clear" w:color="auto" w:fill="auto"/>
            <w:noWrap/>
            <w:vAlign w:val="center"/>
            <w:hideMark/>
          </w:tcPr>
          <w:p w14:paraId="1A53A832" w14:textId="0010BAD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84%</w:t>
            </w:r>
          </w:p>
        </w:tc>
        <w:tc>
          <w:tcPr>
            <w:tcW w:w="0" w:type="auto"/>
            <w:shd w:val="clear" w:color="auto" w:fill="auto"/>
            <w:noWrap/>
            <w:vAlign w:val="center"/>
          </w:tcPr>
          <w:p w14:paraId="166847CE" w14:textId="4F2B8981"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96%</w:t>
            </w:r>
          </w:p>
        </w:tc>
        <w:tc>
          <w:tcPr>
            <w:tcW w:w="0" w:type="auto"/>
            <w:shd w:val="clear" w:color="auto" w:fill="auto"/>
            <w:noWrap/>
            <w:vAlign w:val="center"/>
          </w:tcPr>
          <w:p w14:paraId="399761CF" w14:textId="19A48549"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7F900FF9" w14:textId="70C26A1E"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54C1B220" w14:textId="309A4F4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22%</w:t>
            </w:r>
          </w:p>
        </w:tc>
        <w:tc>
          <w:tcPr>
            <w:tcW w:w="0" w:type="auto"/>
            <w:shd w:val="clear" w:color="auto" w:fill="auto"/>
            <w:noWrap/>
            <w:vAlign w:val="center"/>
            <w:hideMark/>
          </w:tcPr>
          <w:p w14:paraId="25DB5A68" w14:textId="763AC292"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31%</w:t>
            </w:r>
          </w:p>
        </w:tc>
        <w:tc>
          <w:tcPr>
            <w:tcW w:w="0" w:type="auto"/>
            <w:shd w:val="clear" w:color="auto" w:fill="auto"/>
            <w:noWrap/>
            <w:vAlign w:val="center"/>
          </w:tcPr>
          <w:p w14:paraId="6B280705" w14:textId="6DFBB390"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79A23057" w14:textId="4EDB8469" w:rsidR="00DF60DC" w:rsidRPr="00DF60DC" w:rsidRDefault="008662D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DF60DC" w:rsidRPr="00DF60DC" w14:paraId="2EFC81AA" w14:textId="77777777" w:rsidTr="00DF60DC">
        <w:trPr>
          <w:trHeight w:val="255"/>
        </w:trPr>
        <w:tc>
          <w:tcPr>
            <w:tcW w:w="0" w:type="auto"/>
            <w:shd w:val="clear" w:color="auto" w:fill="auto"/>
            <w:noWrap/>
            <w:vAlign w:val="center"/>
            <w:hideMark/>
          </w:tcPr>
          <w:p w14:paraId="5F76C3AB" w14:textId="77777777"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F</w:t>
            </w:r>
          </w:p>
        </w:tc>
        <w:tc>
          <w:tcPr>
            <w:tcW w:w="0" w:type="auto"/>
            <w:shd w:val="clear" w:color="auto" w:fill="auto"/>
            <w:noWrap/>
            <w:vAlign w:val="center"/>
            <w:hideMark/>
          </w:tcPr>
          <w:p w14:paraId="6A3D5C46" w14:textId="17C9282B"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06%</w:t>
            </w:r>
          </w:p>
        </w:tc>
        <w:tc>
          <w:tcPr>
            <w:tcW w:w="0" w:type="auto"/>
            <w:shd w:val="clear" w:color="auto" w:fill="auto"/>
            <w:noWrap/>
            <w:vAlign w:val="center"/>
            <w:hideMark/>
          </w:tcPr>
          <w:p w14:paraId="4F09CB83" w14:textId="53626291" w:rsidR="00DF60DC" w:rsidRPr="00DF60DC" w:rsidRDefault="00A15317"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45D13183" w14:textId="53C81287" w:rsidR="00DF60DC" w:rsidRPr="00DF60DC" w:rsidRDefault="00A15317"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02%</w:t>
            </w:r>
          </w:p>
        </w:tc>
        <w:tc>
          <w:tcPr>
            <w:tcW w:w="0" w:type="auto"/>
            <w:shd w:val="clear" w:color="auto" w:fill="auto"/>
            <w:noWrap/>
            <w:vAlign w:val="center"/>
          </w:tcPr>
          <w:p w14:paraId="05654F07" w14:textId="39060D2D" w:rsidR="00DF60DC" w:rsidRPr="00DF60DC" w:rsidRDefault="00C94016"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1A956A41" w14:textId="4B6DC585" w:rsidR="00DF60DC" w:rsidRPr="00DF60DC" w:rsidRDefault="00C94016"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711A079E" w14:textId="497FCD44" w:rsidR="00DF60DC" w:rsidRPr="00DF60DC" w:rsidRDefault="00A15317"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0EA32798" w14:textId="5F5A0C6D"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27%</w:t>
            </w:r>
          </w:p>
        </w:tc>
        <w:tc>
          <w:tcPr>
            <w:tcW w:w="0" w:type="auto"/>
            <w:shd w:val="clear" w:color="auto" w:fill="auto"/>
            <w:noWrap/>
            <w:vAlign w:val="center"/>
            <w:hideMark/>
          </w:tcPr>
          <w:p w14:paraId="2432BAFA" w14:textId="1A126D64"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33%</w:t>
            </w:r>
          </w:p>
        </w:tc>
        <w:tc>
          <w:tcPr>
            <w:tcW w:w="0" w:type="auto"/>
            <w:shd w:val="clear" w:color="auto" w:fill="auto"/>
            <w:noWrap/>
            <w:vAlign w:val="center"/>
          </w:tcPr>
          <w:p w14:paraId="493BCA9B" w14:textId="464A1996" w:rsidR="00DF60DC" w:rsidRPr="00DF60DC" w:rsidRDefault="008662D7"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15D88895" w14:textId="16AB07CD" w:rsidR="00DF60DC" w:rsidRPr="00DF60DC" w:rsidRDefault="008662D7"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bl>
    <w:p w14:paraId="49A375A1" w14:textId="77777777" w:rsidR="00DF60DC" w:rsidRPr="00DF60DC" w:rsidRDefault="00DF60DC" w:rsidP="008E5AF4">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gridCol w:w="741"/>
        <w:gridCol w:w="741"/>
        <w:gridCol w:w="741"/>
        <w:gridCol w:w="636"/>
        <w:gridCol w:w="636"/>
      </w:tblGrid>
      <w:tr w:rsidR="00DF60DC" w:rsidRPr="00DF60DC" w14:paraId="201E36B7" w14:textId="77777777" w:rsidTr="00DF60DC">
        <w:trPr>
          <w:trHeight w:val="255"/>
        </w:trPr>
        <w:tc>
          <w:tcPr>
            <w:tcW w:w="0" w:type="auto"/>
            <w:shd w:val="clear" w:color="auto" w:fill="auto"/>
            <w:noWrap/>
            <w:vAlign w:val="center"/>
            <w:hideMark/>
          </w:tcPr>
          <w:p w14:paraId="6DC9A83C"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10"/>
            <w:shd w:val="clear" w:color="auto" w:fill="auto"/>
            <w:noWrap/>
            <w:vAlign w:val="center"/>
            <w:hideMark/>
          </w:tcPr>
          <w:p w14:paraId="6C47F8BC"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Random Access</w:t>
            </w:r>
          </w:p>
        </w:tc>
      </w:tr>
      <w:tr w:rsidR="00DF60DC" w:rsidRPr="00DF60DC" w14:paraId="164B3F82" w14:textId="77777777" w:rsidTr="00DF60DC">
        <w:trPr>
          <w:trHeight w:val="255"/>
        </w:trPr>
        <w:tc>
          <w:tcPr>
            <w:tcW w:w="0" w:type="auto"/>
            <w:shd w:val="clear" w:color="auto" w:fill="auto"/>
            <w:noWrap/>
            <w:vAlign w:val="center"/>
            <w:hideMark/>
          </w:tcPr>
          <w:p w14:paraId="4225CC0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3F11995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 CE5-Anchor</w:t>
            </w:r>
          </w:p>
        </w:tc>
        <w:tc>
          <w:tcPr>
            <w:tcW w:w="0" w:type="auto"/>
            <w:gridSpan w:val="5"/>
            <w:shd w:val="clear" w:color="auto" w:fill="auto"/>
            <w:noWrap/>
            <w:vAlign w:val="center"/>
            <w:hideMark/>
          </w:tcPr>
          <w:p w14:paraId="213556A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 CE5-2.2</w:t>
            </w:r>
          </w:p>
        </w:tc>
      </w:tr>
      <w:tr w:rsidR="00DF60DC" w:rsidRPr="00DF60DC" w14:paraId="06E40119" w14:textId="77777777" w:rsidTr="00DF60DC">
        <w:trPr>
          <w:trHeight w:val="255"/>
        </w:trPr>
        <w:tc>
          <w:tcPr>
            <w:tcW w:w="0" w:type="auto"/>
            <w:shd w:val="clear" w:color="auto" w:fill="auto"/>
            <w:noWrap/>
            <w:vAlign w:val="center"/>
            <w:hideMark/>
          </w:tcPr>
          <w:p w14:paraId="5FD0201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E6BDF3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Y</w:t>
            </w:r>
          </w:p>
        </w:tc>
        <w:tc>
          <w:tcPr>
            <w:tcW w:w="0" w:type="auto"/>
            <w:shd w:val="clear" w:color="auto" w:fill="auto"/>
            <w:noWrap/>
            <w:vAlign w:val="center"/>
            <w:hideMark/>
          </w:tcPr>
          <w:p w14:paraId="1B5FC23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U</w:t>
            </w:r>
          </w:p>
        </w:tc>
        <w:tc>
          <w:tcPr>
            <w:tcW w:w="0" w:type="auto"/>
            <w:shd w:val="clear" w:color="auto" w:fill="auto"/>
            <w:noWrap/>
            <w:vAlign w:val="center"/>
            <w:hideMark/>
          </w:tcPr>
          <w:p w14:paraId="43AA5B0C"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V</w:t>
            </w:r>
          </w:p>
        </w:tc>
        <w:tc>
          <w:tcPr>
            <w:tcW w:w="0" w:type="auto"/>
            <w:shd w:val="clear" w:color="auto" w:fill="auto"/>
            <w:noWrap/>
            <w:vAlign w:val="center"/>
            <w:hideMark/>
          </w:tcPr>
          <w:p w14:paraId="7973B57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EncT</w:t>
            </w:r>
            <w:proofErr w:type="spellEnd"/>
          </w:p>
        </w:tc>
        <w:tc>
          <w:tcPr>
            <w:tcW w:w="0" w:type="auto"/>
            <w:shd w:val="clear" w:color="auto" w:fill="auto"/>
            <w:noWrap/>
            <w:vAlign w:val="center"/>
            <w:hideMark/>
          </w:tcPr>
          <w:p w14:paraId="6706B6A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DecT</w:t>
            </w:r>
            <w:proofErr w:type="spellEnd"/>
          </w:p>
        </w:tc>
        <w:tc>
          <w:tcPr>
            <w:tcW w:w="0" w:type="auto"/>
            <w:shd w:val="clear" w:color="auto" w:fill="auto"/>
            <w:noWrap/>
            <w:vAlign w:val="center"/>
            <w:hideMark/>
          </w:tcPr>
          <w:p w14:paraId="079B20A2"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Y</w:t>
            </w:r>
          </w:p>
        </w:tc>
        <w:tc>
          <w:tcPr>
            <w:tcW w:w="0" w:type="auto"/>
            <w:shd w:val="clear" w:color="auto" w:fill="auto"/>
            <w:noWrap/>
            <w:vAlign w:val="center"/>
            <w:hideMark/>
          </w:tcPr>
          <w:p w14:paraId="653F9E2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U</w:t>
            </w:r>
          </w:p>
        </w:tc>
        <w:tc>
          <w:tcPr>
            <w:tcW w:w="0" w:type="auto"/>
            <w:shd w:val="clear" w:color="auto" w:fill="auto"/>
            <w:noWrap/>
            <w:vAlign w:val="center"/>
            <w:hideMark/>
          </w:tcPr>
          <w:p w14:paraId="54A2F39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V</w:t>
            </w:r>
          </w:p>
        </w:tc>
        <w:tc>
          <w:tcPr>
            <w:tcW w:w="0" w:type="auto"/>
            <w:shd w:val="clear" w:color="auto" w:fill="auto"/>
            <w:noWrap/>
            <w:vAlign w:val="center"/>
            <w:hideMark/>
          </w:tcPr>
          <w:p w14:paraId="0A67D541"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EncT</w:t>
            </w:r>
            <w:proofErr w:type="spellEnd"/>
          </w:p>
        </w:tc>
        <w:tc>
          <w:tcPr>
            <w:tcW w:w="0" w:type="auto"/>
            <w:shd w:val="clear" w:color="auto" w:fill="auto"/>
            <w:noWrap/>
            <w:vAlign w:val="center"/>
            <w:hideMark/>
          </w:tcPr>
          <w:p w14:paraId="4C6CD99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DecT</w:t>
            </w:r>
            <w:proofErr w:type="spellEnd"/>
          </w:p>
        </w:tc>
      </w:tr>
      <w:tr w:rsidR="00DF60DC" w:rsidRPr="00DF60DC" w14:paraId="6109DD26" w14:textId="77777777" w:rsidTr="00DF60DC">
        <w:trPr>
          <w:trHeight w:val="255"/>
        </w:trPr>
        <w:tc>
          <w:tcPr>
            <w:tcW w:w="0" w:type="auto"/>
            <w:shd w:val="clear" w:color="auto" w:fill="auto"/>
            <w:noWrap/>
            <w:vAlign w:val="center"/>
            <w:hideMark/>
          </w:tcPr>
          <w:p w14:paraId="740AD8F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A1</w:t>
            </w:r>
          </w:p>
        </w:tc>
        <w:tc>
          <w:tcPr>
            <w:tcW w:w="0" w:type="auto"/>
            <w:shd w:val="clear" w:color="auto" w:fill="auto"/>
            <w:noWrap/>
            <w:vAlign w:val="center"/>
            <w:hideMark/>
          </w:tcPr>
          <w:p w14:paraId="5F33A253" w14:textId="78D0F9BA"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5AE73560" w14:textId="71B327F4"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04%</w:t>
            </w:r>
          </w:p>
        </w:tc>
        <w:tc>
          <w:tcPr>
            <w:tcW w:w="0" w:type="auto"/>
            <w:shd w:val="clear" w:color="auto" w:fill="auto"/>
            <w:noWrap/>
            <w:vAlign w:val="center"/>
            <w:hideMark/>
          </w:tcPr>
          <w:p w14:paraId="72F77AF0" w14:textId="79D2417C"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26%</w:t>
            </w:r>
          </w:p>
        </w:tc>
        <w:tc>
          <w:tcPr>
            <w:tcW w:w="0" w:type="auto"/>
            <w:shd w:val="clear" w:color="auto" w:fill="auto"/>
            <w:noWrap/>
            <w:vAlign w:val="center"/>
          </w:tcPr>
          <w:p w14:paraId="1B344BF1" w14:textId="73340CDD"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tcPr>
          <w:p w14:paraId="40520EAE" w14:textId="76585766"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2709F08B" w14:textId="05C532B2"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435DDB57" w14:textId="3D6F6C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26%</w:t>
            </w:r>
          </w:p>
        </w:tc>
        <w:tc>
          <w:tcPr>
            <w:tcW w:w="0" w:type="auto"/>
            <w:shd w:val="clear" w:color="auto" w:fill="auto"/>
            <w:noWrap/>
            <w:vAlign w:val="center"/>
            <w:hideMark/>
          </w:tcPr>
          <w:p w14:paraId="02B46017" w14:textId="152AB171"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86%</w:t>
            </w:r>
          </w:p>
        </w:tc>
        <w:tc>
          <w:tcPr>
            <w:tcW w:w="0" w:type="auto"/>
            <w:shd w:val="clear" w:color="auto" w:fill="auto"/>
            <w:noWrap/>
            <w:vAlign w:val="center"/>
          </w:tcPr>
          <w:p w14:paraId="5CD710C5" w14:textId="4568274E"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41AB3B2C" w14:textId="391810F5"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104%</w:t>
            </w:r>
          </w:p>
        </w:tc>
      </w:tr>
      <w:tr w:rsidR="00DF60DC" w:rsidRPr="00DF60DC" w14:paraId="77F2E68F" w14:textId="77777777" w:rsidTr="00DF60DC">
        <w:trPr>
          <w:trHeight w:val="255"/>
        </w:trPr>
        <w:tc>
          <w:tcPr>
            <w:tcW w:w="0" w:type="auto"/>
            <w:shd w:val="clear" w:color="auto" w:fill="auto"/>
            <w:noWrap/>
            <w:vAlign w:val="center"/>
            <w:hideMark/>
          </w:tcPr>
          <w:p w14:paraId="5275F6A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A2</w:t>
            </w:r>
          </w:p>
        </w:tc>
        <w:tc>
          <w:tcPr>
            <w:tcW w:w="0" w:type="auto"/>
            <w:shd w:val="clear" w:color="auto" w:fill="auto"/>
            <w:noWrap/>
            <w:vAlign w:val="center"/>
            <w:hideMark/>
          </w:tcPr>
          <w:p w14:paraId="128494E7" w14:textId="0C036CA7"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03511DCA" w14:textId="19420CF7"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41%</w:t>
            </w:r>
          </w:p>
        </w:tc>
        <w:tc>
          <w:tcPr>
            <w:tcW w:w="0" w:type="auto"/>
            <w:shd w:val="clear" w:color="auto" w:fill="auto"/>
            <w:noWrap/>
            <w:vAlign w:val="center"/>
            <w:hideMark/>
          </w:tcPr>
          <w:p w14:paraId="59F086E1" w14:textId="67F1B657"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51%</w:t>
            </w:r>
          </w:p>
        </w:tc>
        <w:tc>
          <w:tcPr>
            <w:tcW w:w="0" w:type="auto"/>
            <w:shd w:val="clear" w:color="auto" w:fill="auto"/>
            <w:noWrap/>
            <w:vAlign w:val="center"/>
          </w:tcPr>
          <w:p w14:paraId="7B733DEE" w14:textId="79EFC552"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tcPr>
          <w:p w14:paraId="0F1BBC4A" w14:textId="0BD62403"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36131ADB" w14:textId="2717F02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02%</w:t>
            </w:r>
          </w:p>
        </w:tc>
        <w:tc>
          <w:tcPr>
            <w:tcW w:w="0" w:type="auto"/>
            <w:shd w:val="clear" w:color="auto" w:fill="auto"/>
            <w:noWrap/>
            <w:vAlign w:val="center"/>
            <w:hideMark/>
          </w:tcPr>
          <w:p w14:paraId="15FA1156" w14:textId="3ECD920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97%</w:t>
            </w:r>
          </w:p>
        </w:tc>
        <w:tc>
          <w:tcPr>
            <w:tcW w:w="0" w:type="auto"/>
            <w:shd w:val="clear" w:color="auto" w:fill="auto"/>
            <w:noWrap/>
            <w:vAlign w:val="center"/>
            <w:hideMark/>
          </w:tcPr>
          <w:p w14:paraId="3577D88D" w14:textId="6E787D76"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1.</w:t>
            </w:r>
            <w:r w:rsidRPr="00DF60DC">
              <w:rPr>
                <w:color w:val="000000"/>
                <w:sz w:val="18"/>
                <w:szCs w:val="18"/>
                <w:lang w:eastAsia="zh-CN"/>
              </w:rPr>
              <w:t>05%</w:t>
            </w:r>
          </w:p>
        </w:tc>
        <w:tc>
          <w:tcPr>
            <w:tcW w:w="0" w:type="auto"/>
            <w:shd w:val="clear" w:color="auto" w:fill="auto"/>
            <w:noWrap/>
            <w:vAlign w:val="center"/>
          </w:tcPr>
          <w:p w14:paraId="51BB5790" w14:textId="06D0BDB9"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1B1B0DF3" w14:textId="33446A8C"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r>
      <w:tr w:rsidR="00DF60DC" w:rsidRPr="00DF60DC" w14:paraId="4F307FDA" w14:textId="77777777" w:rsidTr="00DF60DC">
        <w:trPr>
          <w:trHeight w:val="255"/>
        </w:trPr>
        <w:tc>
          <w:tcPr>
            <w:tcW w:w="0" w:type="auto"/>
            <w:shd w:val="clear" w:color="auto" w:fill="auto"/>
            <w:noWrap/>
            <w:vAlign w:val="center"/>
            <w:hideMark/>
          </w:tcPr>
          <w:p w14:paraId="3C84007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B</w:t>
            </w:r>
          </w:p>
        </w:tc>
        <w:tc>
          <w:tcPr>
            <w:tcW w:w="0" w:type="auto"/>
            <w:shd w:val="clear" w:color="auto" w:fill="auto"/>
            <w:noWrap/>
            <w:vAlign w:val="center"/>
            <w:hideMark/>
          </w:tcPr>
          <w:p w14:paraId="2F13EE6A" w14:textId="26D64323"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01%</w:t>
            </w:r>
          </w:p>
        </w:tc>
        <w:tc>
          <w:tcPr>
            <w:tcW w:w="0" w:type="auto"/>
            <w:shd w:val="clear" w:color="auto" w:fill="auto"/>
            <w:noWrap/>
            <w:vAlign w:val="center"/>
            <w:hideMark/>
          </w:tcPr>
          <w:p w14:paraId="2AAE3007" w14:textId="49417FEA"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25%</w:t>
            </w:r>
          </w:p>
        </w:tc>
        <w:tc>
          <w:tcPr>
            <w:tcW w:w="0" w:type="auto"/>
            <w:shd w:val="clear" w:color="auto" w:fill="auto"/>
            <w:noWrap/>
            <w:vAlign w:val="center"/>
            <w:hideMark/>
          </w:tcPr>
          <w:p w14:paraId="77753603" w14:textId="3A52BA8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42%</w:t>
            </w:r>
          </w:p>
        </w:tc>
        <w:tc>
          <w:tcPr>
            <w:tcW w:w="0" w:type="auto"/>
            <w:shd w:val="clear" w:color="auto" w:fill="auto"/>
            <w:noWrap/>
            <w:vAlign w:val="center"/>
          </w:tcPr>
          <w:p w14:paraId="66A5F724" w14:textId="08AE8BC6"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08070935" w14:textId="45F7FAA3"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10F8E3AA" w14:textId="294DC9B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03%</w:t>
            </w:r>
          </w:p>
        </w:tc>
        <w:tc>
          <w:tcPr>
            <w:tcW w:w="0" w:type="auto"/>
            <w:shd w:val="clear" w:color="auto" w:fill="auto"/>
            <w:noWrap/>
            <w:vAlign w:val="center"/>
            <w:hideMark/>
          </w:tcPr>
          <w:p w14:paraId="3742A715" w14:textId="1BF979BF"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56%</w:t>
            </w:r>
          </w:p>
        </w:tc>
        <w:tc>
          <w:tcPr>
            <w:tcW w:w="0" w:type="auto"/>
            <w:shd w:val="clear" w:color="auto" w:fill="auto"/>
            <w:noWrap/>
            <w:vAlign w:val="center"/>
            <w:hideMark/>
          </w:tcPr>
          <w:p w14:paraId="13109E8F" w14:textId="081BB4C1"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37%</w:t>
            </w:r>
          </w:p>
        </w:tc>
        <w:tc>
          <w:tcPr>
            <w:tcW w:w="0" w:type="auto"/>
            <w:shd w:val="clear" w:color="auto" w:fill="auto"/>
            <w:noWrap/>
            <w:vAlign w:val="center"/>
          </w:tcPr>
          <w:p w14:paraId="7F9F83D3" w14:textId="263C53DF"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2591387B" w14:textId="3AD84546"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r>
      <w:tr w:rsidR="00DF60DC" w:rsidRPr="00DF60DC" w14:paraId="7C5065D4" w14:textId="77777777" w:rsidTr="00DF60DC">
        <w:trPr>
          <w:trHeight w:val="255"/>
        </w:trPr>
        <w:tc>
          <w:tcPr>
            <w:tcW w:w="0" w:type="auto"/>
            <w:shd w:val="clear" w:color="auto" w:fill="auto"/>
            <w:noWrap/>
            <w:vAlign w:val="center"/>
            <w:hideMark/>
          </w:tcPr>
          <w:p w14:paraId="12A5BEB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C</w:t>
            </w:r>
          </w:p>
        </w:tc>
        <w:tc>
          <w:tcPr>
            <w:tcW w:w="0" w:type="auto"/>
            <w:shd w:val="clear" w:color="auto" w:fill="auto"/>
            <w:noWrap/>
            <w:vAlign w:val="center"/>
            <w:hideMark/>
          </w:tcPr>
          <w:p w14:paraId="7B932BC1" w14:textId="438954A6"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02%</w:t>
            </w:r>
          </w:p>
        </w:tc>
        <w:tc>
          <w:tcPr>
            <w:tcW w:w="0" w:type="auto"/>
            <w:shd w:val="clear" w:color="auto" w:fill="auto"/>
            <w:noWrap/>
            <w:vAlign w:val="center"/>
            <w:hideMark/>
          </w:tcPr>
          <w:p w14:paraId="580275CF" w14:textId="2887541D"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45%</w:t>
            </w:r>
          </w:p>
        </w:tc>
        <w:tc>
          <w:tcPr>
            <w:tcW w:w="0" w:type="auto"/>
            <w:shd w:val="clear" w:color="auto" w:fill="auto"/>
            <w:noWrap/>
            <w:vAlign w:val="center"/>
            <w:hideMark/>
          </w:tcPr>
          <w:p w14:paraId="716E7936" w14:textId="6253B1D8"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55%</w:t>
            </w:r>
          </w:p>
        </w:tc>
        <w:tc>
          <w:tcPr>
            <w:tcW w:w="0" w:type="auto"/>
            <w:shd w:val="clear" w:color="auto" w:fill="auto"/>
            <w:noWrap/>
            <w:vAlign w:val="center"/>
          </w:tcPr>
          <w:p w14:paraId="362D05DA" w14:textId="47F1FCFA"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78465223" w14:textId="555B60A6"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c>
          <w:tcPr>
            <w:tcW w:w="0" w:type="auto"/>
            <w:shd w:val="clear" w:color="auto" w:fill="auto"/>
            <w:noWrap/>
            <w:vAlign w:val="center"/>
            <w:hideMark/>
          </w:tcPr>
          <w:p w14:paraId="3CC9EFAB" w14:textId="3D21FA68"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29FC3CC7" w14:textId="47520C85"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15%</w:t>
            </w:r>
          </w:p>
        </w:tc>
        <w:tc>
          <w:tcPr>
            <w:tcW w:w="0" w:type="auto"/>
            <w:shd w:val="clear" w:color="auto" w:fill="auto"/>
            <w:noWrap/>
            <w:vAlign w:val="center"/>
            <w:hideMark/>
          </w:tcPr>
          <w:p w14:paraId="4CB466F9" w14:textId="5C0F4BE3"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26%</w:t>
            </w:r>
          </w:p>
        </w:tc>
        <w:tc>
          <w:tcPr>
            <w:tcW w:w="0" w:type="auto"/>
            <w:shd w:val="clear" w:color="auto" w:fill="auto"/>
            <w:noWrap/>
            <w:vAlign w:val="center"/>
          </w:tcPr>
          <w:p w14:paraId="3FDF3FA4" w14:textId="1C36AB2C"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7299409B" w14:textId="53B32337"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DF60DC" w:rsidRPr="00DF60DC" w14:paraId="107F1E6A" w14:textId="77777777" w:rsidTr="00DF60DC">
        <w:trPr>
          <w:trHeight w:val="255"/>
        </w:trPr>
        <w:tc>
          <w:tcPr>
            <w:tcW w:w="0" w:type="auto"/>
            <w:shd w:val="clear" w:color="auto" w:fill="auto"/>
            <w:noWrap/>
            <w:vAlign w:val="center"/>
            <w:hideMark/>
          </w:tcPr>
          <w:p w14:paraId="335F6908"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E</w:t>
            </w:r>
          </w:p>
        </w:tc>
        <w:tc>
          <w:tcPr>
            <w:tcW w:w="0" w:type="auto"/>
            <w:shd w:val="clear" w:color="auto" w:fill="auto"/>
            <w:noWrap/>
            <w:vAlign w:val="center"/>
            <w:hideMark/>
          </w:tcPr>
          <w:p w14:paraId="6E4D2AD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2171C9F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255D910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tcPr>
          <w:p w14:paraId="1192596C" w14:textId="5A3221C9"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67D327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7C05DBD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07CFB46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4649940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tcPr>
          <w:p w14:paraId="0FC10054" w14:textId="4C6C2FA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A364EEF" w14:textId="41F76F0D"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51399A" w:rsidRPr="00DF60DC" w14:paraId="2E9386EC" w14:textId="77777777" w:rsidTr="0051399A">
        <w:trPr>
          <w:trHeight w:val="255"/>
        </w:trPr>
        <w:tc>
          <w:tcPr>
            <w:tcW w:w="0" w:type="auto"/>
            <w:shd w:val="clear" w:color="auto" w:fill="BDD6EE" w:themeFill="accent5" w:themeFillTint="66"/>
            <w:noWrap/>
            <w:vAlign w:val="center"/>
            <w:hideMark/>
          </w:tcPr>
          <w:p w14:paraId="77BE781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Overall</w:t>
            </w:r>
          </w:p>
        </w:tc>
        <w:tc>
          <w:tcPr>
            <w:tcW w:w="0" w:type="auto"/>
            <w:shd w:val="clear" w:color="auto" w:fill="BDD6EE" w:themeFill="accent5" w:themeFillTint="66"/>
            <w:noWrap/>
            <w:vAlign w:val="center"/>
            <w:hideMark/>
          </w:tcPr>
          <w:p w14:paraId="6111CAF1" w14:textId="7C03168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01%</w:t>
            </w:r>
          </w:p>
        </w:tc>
        <w:tc>
          <w:tcPr>
            <w:tcW w:w="0" w:type="auto"/>
            <w:shd w:val="clear" w:color="auto" w:fill="BDD6EE" w:themeFill="accent5" w:themeFillTint="66"/>
            <w:noWrap/>
            <w:vAlign w:val="center"/>
            <w:hideMark/>
          </w:tcPr>
          <w:p w14:paraId="02A36F93" w14:textId="48BEF085"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13%</w:t>
            </w:r>
          </w:p>
        </w:tc>
        <w:tc>
          <w:tcPr>
            <w:tcW w:w="0" w:type="auto"/>
            <w:shd w:val="clear" w:color="auto" w:fill="BDD6EE" w:themeFill="accent5" w:themeFillTint="66"/>
            <w:noWrap/>
            <w:vAlign w:val="center"/>
            <w:hideMark/>
          </w:tcPr>
          <w:p w14:paraId="52FBFCB8" w14:textId="7BE7E41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13%</w:t>
            </w:r>
          </w:p>
        </w:tc>
        <w:tc>
          <w:tcPr>
            <w:tcW w:w="0" w:type="auto"/>
            <w:shd w:val="clear" w:color="auto" w:fill="BDD6EE" w:themeFill="accent5" w:themeFillTint="66"/>
            <w:noWrap/>
            <w:vAlign w:val="center"/>
          </w:tcPr>
          <w:p w14:paraId="281B0008" w14:textId="388FF353"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2EDCED94" w14:textId="493A250A"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BDD6EE" w:themeFill="accent5" w:themeFillTint="66"/>
            <w:noWrap/>
            <w:vAlign w:val="center"/>
            <w:hideMark/>
          </w:tcPr>
          <w:p w14:paraId="6C9302DB" w14:textId="21C5BCF5"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01%</w:t>
            </w:r>
          </w:p>
        </w:tc>
        <w:tc>
          <w:tcPr>
            <w:tcW w:w="0" w:type="auto"/>
            <w:shd w:val="clear" w:color="auto" w:fill="BDD6EE" w:themeFill="accent5" w:themeFillTint="66"/>
            <w:noWrap/>
            <w:vAlign w:val="center"/>
            <w:hideMark/>
          </w:tcPr>
          <w:p w14:paraId="5EE17F52" w14:textId="15FAFCF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47%</w:t>
            </w:r>
          </w:p>
        </w:tc>
        <w:tc>
          <w:tcPr>
            <w:tcW w:w="0" w:type="auto"/>
            <w:shd w:val="clear" w:color="auto" w:fill="BDD6EE" w:themeFill="accent5" w:themeFillTint="66"/>
            <w:noWrap/>
            <w:vAlign w:val="center"/>
            <w:hideMark/>
          </w:tcPr>
          <w:p w14:paraId="0BDE5F0F" w14:textId="460F563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57%</w:t>
            </w:r>
          </w:p>
        </w:tc>
        <w:tc>
          <w:tcPr>
            <w:tcW w:w="0" w:type="auto"/>
            <w:shd w:val="clear" w:color="auto" w:fill="BDD6EE" w:themeFill="accent5" w:themeFillTint="66"/>
            <w:noWrap/>
            <w:vAlign w:val="center"/>
          </w:tcPr>
          <w:p w14:paraId="6CF175FF" w14:textId="11E1CE66"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0648B6A5" w14:textId="5C9399C1"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DF60DC" w:rsidRPr="00DF60DC" w14:paraId="6AAD538F" w14:textId="77777777" w:rsidTr="00DF60DC">
        <w:trPr>
          <w:trHeight w:val="255"/>
        </w:trPr>
        <w:tc>
          <w:tcPr>
            <w:tcW w:w="0" w:type="auto"/>
            <w:shd w:val="clear" w:color="auto" w:fill="auto"/>
            <w:noWrap/>
            <w:vAlign w:val="center"/>
            <w:hideMark/>
          </w:tcPr>
          <w:p w14:paraId="6CABE14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D</w:t>
            </w:r>
          </w:p>
        </w:tc>
        <w:tc>
          <w:tcPr>
            <w:tcW w:w="0" w:type="auto"/>
            <w:shd w:val="clear" w:color="auto" w:fill="auto"/>
            <w:noWrap/>
            <w:vAlign w:val="center"/>
            <w:hideMark/>
          </w:tcPr>
          <w:p w14:paraId="18EF3173" w14:textId="2C5C18D9"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04%</w:t>
            </w:r>
          </w:p>
        </w:tc>
        <w:tc>
          <w:tcPr>
            <w:tcW w:w="0" w:type="auto"/>
            <w:shd w:val="clear" w:color="auto" w:fill="auto"/>
            <w:noWrap/>
            <w:vAlign w:val="center"/>
            <w:hideMark/>
          </w:tcPr>
          <w:p w14:paraId="2B48C09A" w14:textId="6F0188A6"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65%</w:t>
            </w:r>
          </w:p>
        </w:tc>
        <w:tc>
          <w:tcPr>
            <w:tcW w:w="0" w:type="auto"/>
            <w:shd w:val="clear" w:color="auto" w:fill="auto"/>
            <w:noWrap/>
            <w:vAlign w:val="center"/>
            <w:hideMark/>
          </w:tcPr>
          <w:p w14:paraId="211193C9" w14:textId="5501401D"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66%</w:t>
            </w:r>
          </w:p>
        </w:tc>
        <w:tc>
          <w:tcPr>
            <w:tcW w:w="0" w:type="auto"/>
            <w:shd w:val="clear" w:color="auto" w:fill="auto"/>
            <w:noWrap/>
            <w:vAlign w:val="center"/>
          </w:tcPr>
          <w:p w14:paraId="3A5F5691" w14:textId="139966A7"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7688DCA1" w14:textId="2D58EEAF"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hideMark/>
          </w:tcPr>
          <w:p w14:paraId="7B84F22A" w14:textId="68B6B666"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02%</w:t>
            </w:r>
          </w:p>
        </w:tc>
        <w:tc>
          <w:tcPr>
            <w:tcW w:w="0" w:type="auto"/>
            <w:shd w:val="clear" w:color="auto" w:fill="auto"/>
            <w:noWrap/>
            <w:vAlign w:val="center"/>
            <w:hideMark/>
          </w:tcPr>
          <w:p w14:paraId="364B21D4" w14:textId="088B3441"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15%</w:t>
            </w:r>
          </w:p>
        </w:tc>
        <w:tc>
          <w:tcPr>
            <w:tcW w:w="0" w:type="auto"/>
            <w:shd w:val="clear" w:color="auto" w:fill="auto"/>
            <w:noWrap/>
            <w:vAlign w:val="center"/>
            <w:hideMark/>
          </w:tcPr>
          <w:p w14:paraId="7B5DA37E" w14:textId="0CCFCEFD"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18%</w:t>
            </w:r>
          </w:p>
        </w:tc>
        <w:tc>
          <w:tcPr>
            <w:tcW w:w="0" w:type="auto"/>
            <w:shd w:val="clear" w:color="auto" w:fill="auto"/>
            <w:noWrap/>
            <w:vAlign w:val="center"/>
          </w:tcPr>
          <w:p w14:paraId="5256250A" w14:textId="54A7C66E"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4DD7CBAC" w14:textId="716F7518"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DF60DC" w:rsidRPr="00DF60DC" w14:paraId="13328A55" w14:textId="77777777" w:rsidTr="00DF60DC">
        <w:trPr>
          <w:trHeight w:val="255"/>
        </w:trPr>
        <w:tc>
          <w:tcPr>
            <w:tcW w:w="0" w:type="auto"/>
            <w:shd w:val="clear" w:color="auto" w:fill="auto"/>
            <w:noWrap/>
            <w:vAlign w:val="center"/>
            <w:hideMark/>
          </w:tcPr>
          <w:p w14:paraId="166B7922" w14:textId="77777777"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F</w:t>
            </w:r>
          </w:p>
        </w:tc>
        <w:tc>
          <w:tcPr>
            <w:tcW w:w="0" w:type="auto"/>
            <w:shd w:val="clear" w:color="auto" w:fill="auto"/>
            <w:noWrap/>
            <w:vAlign w:val="center"/>
            <w:hideMark/>
          </w:tcPr>
          <w:p w14:paraId="3412BB35" w14:textId="2D89BD70"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03%</w:t>
            </w:r>
          </w:p>
        </w:tc>
        <w:tc>
          <w:tcPr>
            <w:tcW w:w="0" w:type="auto"/>
            <w:shd w:val="clear" w:color="auto" w:fill="auto"/>
            <w:noWrap/>
            <w:vAlign w:val="center"/>
            <w:hideMark/>
          </w:tcPr>
          <w:p w14:paraId="4DA4C063" w14:textId="4DE77F80"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17%</w:t>
            </w:r>
          </w:p>
        </w:tc>
        <w:tc>
          <w:tcPr>
            <w:tcW w:w="0" w:type="auto"/>
            <w:shd w:val="clear" w:color="auto" w:fill="auto"/>
            <w:noWrap/>
            <w:vAlign w:val="center"/>
            <w:hideMark/>
          </w:tcPr>
          <w:p w14:paraId="44757187" w14:textId="0DE23E38"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30%</w:t>
            </w:r>
          </w:p>
        </w:tc>
        <w:tc>
          <w:tcPr>
            <w:tcW w:w="0" w:type="auto"/>
            <w:shd w:val="clear" w:color="auto" w:fill="auto"/>
            <w:noWrap/>
            <w:vAlign w:val="center"/>
          </w:tcPr>
          <w:p w14:paraId="68912088" w14:textId="4577542C" w:rsidR="00DF60DC" w:rsidRPr="00DF60DC" w:rsidRDefault="00C94016"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107%</w:t>
            </w:r>
          </w:p>
        </w:tc>
        <w:tc>
          <w:tcPr>
            <w:tcW w:w="0" w:type="auto"/>
            <w:shd w:val="clear" w:color="auto" w:fill="auto"/>
            <w:noWrap/>
            <w:vAlign w:val="center"/>
          </w:tcPr>
          <w:p w14:paraId="2299EF1A" w14:textId="3A287833" w:rsidR="00DF60DC" w:rsidRPr="00DF60DC" w:rsidRDefault="00C94016"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06768F4B" w14:textId="41CE084D" w:rsidR="00DF60DC" w:rsidRPr="00DF60DC" w:rsidRDefault="00A15317"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00%</w:t>
            </w:r>
          </w:p>
        </w:tc>
        <w:tc>
          <w:tcPr>
            <w:tcW w:w="0" w:type="auto"/>
            <w:shd w:val="clear" w:color="auto" w:fill="auto"/>
            <w:noWrap/>
            <w:vAlign w:val="center"/>
            <w:hideMark/>
          </w:tcPr>
          <w:p w14:paraId="0D63D15E" w14:textId="4EBFAF3F"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26%</w:t>
            </w:r>
          </w:p>
        </w:tc>
        <w:tc>
          <w:tcPr>
            <w:tcW w:w="0" w:type="auto"/>
            <w:shd w:val="clear" w:color="auto" w:fill="auto"/>
            <w:noWrap/>
            <w:vAlign w:val="center"/>
            <w:hideMark/>
          </w:tcPr>
          <w:p w14:paraId="4963C190" w14:textId="29AC28DC" w:rsidR="00DF60DC" w:rsidRPr="00DF60DC" w:rsidRDefault="00DF60D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23%</w:t>
            </w:r>
          </w:p>
        </w:tc>
        <w:tc>
          <w:tcPr>
            <w:tcW w:w="0" w:type="auto"/>
            <w:shd w:val="clear" w:color="auto" w:fill="auto"/>
            <w:noWrap/>
            <w:vAlign w:val="center"/>
          </w:tcPr>
          <w:p w14:paraId="130596EB" w14:textId="73C25622" w:rsidR="00DF60DC" w:rsidRPr="00DF60DC" w:rsidRDefault="00FD3E6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587B7489" w14:textId="677A973F" w:rsidR="00DF60DC" w:rsidRPr="00DF60DC" w:rsidRDefault="00FD3E6C" w:rsidP="00DF6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bl>
    <w:p w14:paraId="120238CE" w14:textId="0C242459" w:rsidR="00EC39CE" w:rsidRPr="00DF60DC" w:rsidRDefault="00EC39CE" w:rsidP="00784832">
      <w:pPr>
        <w:rPr>
          <w:sz w:val="18"/>
          <w:szCs w:val="18"/>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36"/>
        <w:gridCol w:w="636"/>
        <w:gridCol w:w="741"/>
        <w:gridCol w:w="741"/>
        <w:gridCol w:w="741"/>
        <w:gridCol w:w="636"/>
        <w:gridCol w:w="636"/>
      </w:tblGrid>
      <w:tr w:rsidR="00DF60DC" w:rsidRPr="00DF60DC" w14:paraId="2592B64E" w14:textId="77777777" w:rsidTr="00DF60DC">
        <w:trPr>
          <w:trHeight w:val="255"/>
        </w:trPr>
        <w:tc>
          <w:tcPr>
            <w:tcW w:w="0" w:type="auto"/>
            <w:shd w:val="clear" w:color="auto" w:fill="auto"/>
            <w:noWrap/>
            <w:vAlign w:val="center"/>
            <w:hideMark/>
          </w:tcPr>
          <w:p w14:paraId="0C5B2442"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10"/>
            <w:shd w:val="clear" w:color="auto" w:fill="auto"/>
            <w:noWrap/>
            <w:vAlign w:val="center"/>
            <w:hideMark/>
          </w:tcPr>
          <w:p w14:paraId="1F8AA96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Low delay B</w:t>
            </w:r>
          </w:p>
        </w:tc>
      </w:tr>
      <w:tr w:rsidR="00DF60DC" w:rsidRPr="00DF60DC" w14:paraId="40B4D0EC" w14:textId="77777777" w:rsidTr="00DF60DC">
        <w:trPr>
          <w:trHeight w:val="255"/>
        </w:trPr>
        <w:tc>
          <w:tcPr>
            <w:tcW w:w="0" w:type="auto"/>
            <w:shd w:val="clear" w:color="auto" w:fill="auto"/>
            <w:noWrap/>
            <w:vAlign w:val="center"/>
            <w:hideMark/>
          </w:tcPr>
          <w:p w14:paraId="0868A3E8"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3164BF64"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 CE5-Anchor</w:t>
            </w:r>
          </w:p>
        </w:tc>
        <w:tc>
          <w:tcPr>
            <w:tcW w:w="0" w:type="auto"/>
            <w:gridSpan w:val="5"/>
            <w:shd w:val="clear" w:color="auto" w:fill="auto"/>
            <w:noWrap/>
            <w:vAlign w:val="center"/>
            <w:hideMark/>
          </w:tcPr>
          <w:p w14:paraId="010F3D71"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 CE5-2.2</w:t>
            </w:r>
          </w:p>
        </w:tc>
      </w:tr>
      <w:tr w:rsidR="00DF60DC" w:rsidRPr="00DF60DC" w14:paraId="7D6F0498" w14:textId="77777777" w:rsidTr="00DF60DC">
        <w:trPr>
          <w:trHeight w:val="255"/>
        </w:trPr>
        <w:tc>
          <w:tcPr>
            <w:tcW w:w="0" w:type="auto"/>
            <w:shd w:val="clear" w:color="auto" w:fill="auto"/>
            <w:noWrap/>
            <w:vAlign w:val="center"/>
            <w:hideMark/>
          </w:tcPr>
          <w:p w14:paraId="73BFC26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1E91D87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Y</w:t>
            </w:r>
          </w:p>
        </w:tc>
        <w:tc>
          <w:tcPr>
            <w:tcW w:w="0" w:type="auto"/>
            <w:shd w:val="clear" w:color="auto" w:fill="auto"/>
            <w:noWrap/>
            <w:vAlign w:val="center"/>
            <w:hideMark/>
          </w:tcPr>
          <w:p w14:paraId="5C2A0833"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U</w:t>
            </w:r>
          </w:p>
        </w:tc>
        <w:tc>
          <w:tcPr>
            <w:tcW w:w="0" w:type="auto"/>
            <w:shd w:val="clear" w:color="auto" w:fill="auto"/>
            <w:noWrap/>
            <w:vAlign w:val="center"/>
            <w:hideMark/>
          </w:tcPr>
          <w:p w14:paraId="5389647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V</w:t>
            </w:r>
          </w:p>
        </w:tc>
        <w:tc>
          <w:tcPr>
            <w:tcW w:w="0" w:type="auto"/>
            <w:shd w:val="clear" w:color="auto" w:fill="auto"/>
            <w:noWrap/>
            <w:vAlign w:val="center"/>
            <w:hideMark/>
          </w:tcPr>
          <w:p w14:paraId="58E1190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EncT</w:t>
            </w:r>
            <w:proofErr w:type="spellEnd"/>
          </w:p>
        </w:tc>
        <w:tc>
          <w:tcPr>
            <w:tcW w:w="0" w:type="auto"/>
            <w:shd w:val="clear" w:color="auto" w:fill="auto"/>
            <w:noWrap/>
            <w:vAlign w:val="center"/>
            <w:hideMark/>
          </w:tcPr>
          <w:p w14:paraId="4E8AFB6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DecT</w:t>
            </w:r>
            <w:proofErr w:type="spellEnd"/>
          </w:p>
        </w:tc>
        <w:tc>
          <w:tcPr>
            <w:tcW w:w="0" w:type="auto"/>
            <w:shd w:val="clear" w:color="auto" w:fill="auto"/>
            <w:noWrap/>
            <w:vAlign w:val="center"/>
            <w:hideMark/>
          </w:tcPr>
          <w:p w14:paraId="44DBD65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Y</w:t>
            </w:r>
          </w:p>
        </w:tc>
        <w:tc>
          <w:tcPr>
            <w:tcW w:w="0" w:type="auto"/>
            <w:shd w:val="clear" w:color="auto" w:fill="auto"/>
            <w:noWrap/>
            <w:vAlign w:val="center"/>
            <w:hideMark/>
          </w:tcPr>
          <w:p w14:paraId="40BBAB3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U</w:t>
            </w:r>
          </w:p>
        </w:tc>
        <w:tc>
          <w:tcPr>
            <w:tcW w:w="0" w:type="auto"/>
            <w:shd w:val="clear" w:color="auto" w:fill="auto"/>
            <w:noWrap/>
            <w:vAlign w:val="center"/>
            <w:hideMark/>
          </w:tcPr>
          <w:p w14:paraId="7AA4395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V</w:t>
            </w:r>
          </w:p>
        </w:tc>
        <w:tc>
          <w:tcPr>
            <w:tcW w:w="0" w:type="auto"/>
            <w:shd w:val="clear" w:color="auto" w:fill="auto"/>
            <w:noWrap/>
            <w:vAlign w:val="center"/>
            <w:hideMark/>
          </w:tcPr>
          <w:p w14:paraId="0939A391"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EncT</w:t>
            </w:r>
            <w:proofErr w:type="spellEnd"/>
          </w:p>
        </w:tc>
        <w:tc>
          <w:tcPr>
            <w:tcW w:w="0" w:type="auto"/>
            <w:shd w:val="clear" w:color="auto" w:fill="auto"/>
            <w:noWrap/>
            <w:vAlign w:val="center"/>
            <w:hideMark/>
          </w:tcPr>
          <w:p w14:paraId="0344B20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DF60DC">
              <w:rPr>
                <w:color w:val="000000"/>
                <w:sz w:val="18"/>
                <w:szCs w:val="18"/>
                <w:lang w:eastAsia="zh-CN"/>
              </w:rPr>
              <w:t>DecT</w:t>
            </w:r>
            <w:proofErr w:type="spellEnd"/>
          </w:p>
        </w:tc>
      </w:tr>
      <w:tr w:rsidR="00DF60DC" w:rsidRPr="00DF60DC" w14:paraId="796D708C" w14:textId="77777777" w:rsidTr="00DF60DC">
        <w:trPr>
          <w:trHeight w:val="255"/>
        </w:trPr>
        <w:tc>
          <w:tcPr>
            <w:tcW w:w="0" w:type="auto"/>
            <w:shd w:val="clear" w:color="auto" w:fill="auto"/>
            <w:noWrap/>
            <w:vAlign w:val="center"/>
            <w:hideMark/>
          </w:tcPr>
          <w:p w14:paraId="271028B1"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A1</w:t>
            </w:r>
          </w:p>
        </w:tc>
        <w:tc>
          <w:tcPr>
            <w:tcW w:w="0" w:type="auto"/>
            <w:shd w:val="clear" w:color="auto" w:fill="auto"/>
            <w:noWrap/>
            <w:vAlign w:val="center"/>
            <w:hideMark/>
          </w:tcPr>
          <w:p w14:paraId="31F5E73E"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41B5004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57D96E73"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4B6F21D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017337AA"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3C2B2B7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5F2EF1E8"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270344B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437129B4"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6759C1D2"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r>
      <w:tr w:rsidR="00DF60DC" w:rsidRPr="00DF60DC" w14:paraId="094A22DB" w14:textId="77777777" w:rsidTr="00DF60DC">
        <w:trPr>
          <w:trHeight w:val="255"/>
        </w:trPr>
        <w:tc>
          <w:tcPr>
            <w:tcW w:w="0" w:type="auto"/>
            <w:shd w:val="clear" w:color="auto" w:fill="auto"/>
            <w:noWrap/>
            <w:vAlign w:val="center"/>
            <w:hideMark/>
          </w:tcPr>
          <w:p w14:paraId="7683B433"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A2</w:t>
            </w:r>
          </w:p>
        </w:tc>
        <w:tc>
          <w:tcPr>
            <w:tcW w:w="0" w:type="auto"/>
            <w:shd w:val="clear" w:color="auto" w:fill="auto"/>
            <w:noWrap/>
            <w:vAlign w:val="center"/>
            <w:hideMark/>
          </w:tcPr>
          <w:p w14:paraId="35A506C8"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1702030C"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433B956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5FDFC3DF"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266A1CFA"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4FE669E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557A916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hideMark/>
          </w:tcPr>
          <w:p w14:paraId="5A28C9E6"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69D66035"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c>
          <w:tcPr>
            <w:tcW w:w="0" w:type="auto"/>
            <w:shd w:val="clear" w:color="auto" w:fill="auto"/>
            <w:noWrap/>
            <w:vAlign w:val="center"/>
            <w:hideMark/>
          </w:tcPr>
          <w:p w14:paraId="6035C16B"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 </w:t>
            </w:r>
          </w:p>
        </w:tc>
      </w:tr>
      <w:tr w:rsidR="00255D21" w:rsidRPr="00DF60DC" w14:paraId="53143012" w14:textId="77777777" w:rsidTr="00DF60DC">
        <w:trPr>
          <w:trHeight w:val="255"/>
        </w:trPr>
        <w:tc>
          <w:tcPr>
            <w:tcW w:w="0" w:type="auto"/>
            <w:shd w:val="clear" w:color="auto" w:fill="auto"/>
            <w:noWrap/>
            <w:vAlign w:val="center"/>
            <w:hideMark/>
          </w:tcPr>
          <w:p w14:paraId="7C27DE22" w14:textId="77777777"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B</w:t>
            </w:r>
          </w:p>
        </w:tc>
        <w:tc>
          <w:tcPr>
            <w:tcW w:w="0" w:type="auto"/>
            <w:shd w:val="clear" w:color="auto" w:fill="auto"/>
            <w:noWrap/>
            <w:vAlign w:val="center"/>
          </w:tcPr>
          <w:p w14:paraId="2081AF7F" w14:textId="5DB8535A"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01%</w:t>
            </w:r>
          </w:p>
        </w:tc>
        <w:tc>
          <w:tcPr>
            <w:tcW w:w="0" w:type="auto"/>
            <w:shd w:val="clear" w:color="auto" w:fill="auto"/>
            <w:noWrap/>
            <w:vAlign w:val="center"/>
          </w:tcPr>
          <w:p w14:paraId="2A365967" w14:textId="752BDA4A"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37%</w:t>
            </w:r>
          </w:p>
        </w:tc>
        <w:tc>
          <w:tcPr>
            <w:tcW w:w="0" w:type="auto"/>
            <w:shd w:val="clear" w:color="auto" w:fill="auto"/>
            <w:noWrap/>
            <w:vAlign w:val="center"/>
          </w:tcPr>
          <w:p w14:paraId="02109C17" w14:textId="0CDF740E"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08%</w:t>
            </w:r>
          </w:p>
        </w:tc>
        <w:tc>
          <w:tcPr>
            <w:tcW w:w="0" w:type="auto"/>
            <w:shd w:val="clear" w:color="auto" w:fill="auto"/>
            <w:noWrap/>
            <w:vAlign w:val="center"/>
          </w:tcPr>
          <w:p w14:paraId="5240BF66" w14:textId="58C96DBC" w:rsidR="00255D21"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18FB89DF" w14:textId="07264EB4" w:rsidR="00255D21" w:rsidRPr="00DF60DC" w:rsidRDefault="00E62DA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04E4E404" w14:textId="41033FF1"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01%</w:t>
            </w:r>
          </w:p>
        </w:tc>
        <w:tc>
          <w:tcPr>
            <w:tcW w:w="0" w:type="auto"/>
            <w:shd w:val="clear" w:color="auto" w:fill="auto"/>
            <w:noWrap/>
            <w:vAlign w:val="center"/>
          </w:tcPr>
          <w:p w14:paraId="5C0C232D" w14:textId="34202EAC"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68%</w:t>
            </w:r>
          </w:p>
        </w:tc>
        <w:tc>
          <w:tcPr>
            <w:tcW w:w="0" w:type="auto"/>
            <w:shd w:val="clear" w:color="auto" w:fill="auto"/>
            <w:noWrap/>
            <w:vAlign w:val="center"/>
          </w:tcPr>
          <w:p w14:paraId="58AE5840" w14:textId="32C59ABA"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56%</w:t>
            </w:r>
          </w:p>
        </w:tc>
        <w:tc>
          <w:tcPr>
            <w:tcW w:w="0" w:type="auto"/>
            <w:shd w:val="clear" w:color="auto" w:fill="auto"/>
            <w:noWrap/>
            <w:vAlign w:val="center"/>
          </w:tcPr>
          <w:p w14:paraId="337C8676" w14:textId="4D086204" w:rsidR="00255D21"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4B3F3655" w14:textId="17A022FF" w:rsidR="00255D21"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98%</w:t>
            </w:r>
          </w:p>
        </w:tc>
      </w:tr>
      <w:tr w:rsidR="00DF60DC" w:rsidRPr="00DF60DC" w14:paraId="3FEC22DE" w14:textId="77777777" w:rsidTr="00DF60DC">
        <w:trPr>
          <w:trHeight w:val="255"/>
        </w:trPr>
        <w:tc>
          <w:tcPr>
            <w:tcW w:w="0" w:type="auto"/>
            <w:shd w:val="clear" w:color="auto" w:fill="auto"/>
            <w:noWrap/>
            <w:vAlign w:val="center"/>
            <w:hideMark/>
          </w:tcPr>
          <w:p w14:paraId="48851089"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C</w:t>
            </w:r>
          </w:p>
        </w:tc>
        <w:tc>
          <w:tcPr>
            <w:tcW w:w="0" w:type="auto"/>
            <w:shd w:val="clear" w:color="auto" w:fill="auto"/>
            <w:noWrap/>
            <w:vAlign w:val="center"/>
            <w:hideMark/>
          </w:tcPr>
          <w:p w14:paraId="33D8241F" w14:textId="6C837951"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05EE96A0" w14:textId="391049EC"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46%</w:t>
            </w:r>
          </w:p>
        </w:tc>
        <w:tc>
          <w:tcPr>
            <w:tcW w:w="0" w:type="auto"/>
            <w:shd w:val="clear" w:color="auto" w:fill="auto"/>
            <w:noWrap/>
            <w:vAlign w:val="center"/>
            <w:hideMark/>
          </w:tcPr>
          <w:p w14:paraId="2D15380A" w14:textId="6EAA4322"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66%</w:t>
            </w:r>
          </w:p>
        </w:tc>
        <w:tc>
          <w:tcPr>
            <w:tcW w:w="0" w:type="auto"/>
            <w:shd w:val="clear" w:color="auto" w:fill="auto"/>
            <w:noWrap/>
            <w:vAlign w:val="center"/>
          </w:tcPr>
          <w:p w14:paraId="2213AF27" w14:textId="78450A0C"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103%</w:t>
            </w:r>
          </w:p>
        </w:tc>
        <w:tc>
          <w:tcPr>
            <w:tcW w:w="0" w:type="auto"/>
            <w:shd w:val="clear" w:color="auto" w:fill="auto"/>
            <w:noWrap/>
            <w:vAlign w:val="center"/>
          </w:tcPr>
          <w:p w14:paraId="683324A3" w14:textId="18A276A0" w:rsidR="00DF60DC" w:rsidRPr="00DF60DC" w:rsidRDefault="00E62DA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hideMark/>
          </w:tcPr>
          <w:p w14:paraId="0D116745" w14:textId="30D57584"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04%</w:t>
            </w:r>
          </w:p>
        </w:tc>
        <w:tc>
          <w:tcPr>
            <w:tcW w:w="0" w:type="auto"/>
            <w:shd w:val="clear" w:color="auto" w:fill="auto"/>
            <w:noWrap/>
            <w:vAlign w:val="center"/>
            <w:hideMark/>
          </w:tcPr>
          <w:p w14:paraId="6FB384AD" w14:textId="039E68B2"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32%</w:t>
            </w:r>
          </w:p>
        </w:tc>
        <w:tc>
          <w:tcPr>
            <w:tcW w:w="0" w:type="auto"/>
            <w:shd w:val="clear" w:color="auto" w:fill="auto"/>
            <w:noWrap/>
            <w:vAlign w:val="center"/>
            <w:hideMark/>
          </w:tcPr>
          <w:p w14:paraId="54F5CD0B" w14:textId="324C2450"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24%</w:t>
            </w:r>
          </w:p>
        </w:tc>
        <w:tc>
          <w:tcPr>
            <w:tcW w:w="0" w:type="auto"/>
            <w:shd w:val="clear" w:color="auto" w:fill="auto"/>
            <w:noWrap/>
            <w:vAlign w:val="center"/>
          </w:tcPr>
          <w:p w14:paraId="74C803EC" w14:textId="28CC810E"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102%</w:t>
            </w:r>
          </w:p>
        </w:tc>
        <w:tc>
          <w:tcPr>
            <w:tcW w:w="0" w:type="auto"/>
            <w:shd w:val="clear" w:color="auto" w:fill="auto"/>
            <w:noWrap/>
            <w:vAlign w:val="center"/>
          </w:tcPr>
          <w:p w14:paraId="384B6846" w14:textId="00C170E9"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DF60DC" w:rsidRPr="00DF60DC" w14:paraId="5A33F718" w14:textId="77777777" w:rsidTr="00DF60DC">
        <w:trPr>
          <w:trHeight w:val="255"/>
        </w:trPr>
        <w:tc>
          <w:tcPr>
            <w:tcW w:w="0" w:type="auto"/>
            <w:shd w:val="clear" w:color="auto" w:fill="auto"/>
            <w:noWrap/>
            <w:vAlign w:val="center"/>
            <w:hideMark/>
          </w:tcPr>
          <w:p w14:paraId="61026587"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E</w:t>
            </w:r>
          </w:p>
        </w:tc>
        <w:tc>
          <w:tcPr>
            <w:tcW w:w="0" w:type="auto"/>
            <w:shd w:val="clear" w:color="auto" w:fill="auto"/>
            <w:noWrap/>
            <w:vAlign w:val="center"/>
            <w:hideMark/>
          </w:tcPr>
          <w:p w14:paraId="33FDE5CD" w14:textId="31168B75"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2E65C9AF" w14:textId="58F9A18F"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97%</w:t>
            </w:r>
          </w:p>
        </w:tc>
        <w:tc>
          <w:tcPr>
            <w:tcW w:w="0" w:type="auto"/>
            <w:shd w:val="clear" w:color="auto" w:fill="auto"/>
            <w:noWrap/>
            <w:vAlign w:val="center"/>
            <w:hideMark/>
          </w:tcPr>
          <w:p w14:paraId="11F6FABF" w14:textId="756BAF38"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1.</w:t>
            </w:r>
            <w:r w:rsidRPr="00DF60DC">
              <w:rPr>
                <w:color w:val="000000"/>
                <w:sz w:val="18"/>
                <w:szCs w:val="18"/>
                <w:lang w:eastAsia="zh-CN"/>
              </w:rPr>
              <w:t>52%</w:t>
            </w:r>
          </w:p>
        </w:tc>
        <w:tc>
          <w:tcPr>
            <w:tcW w:w="0" w:type="auto"/>
            <w:shd w:val="clear" w:color="auto" w:fill="auto"/>
            <w:noWrap/>
            <w:vAlign w:val="center"/>
          </w:tcPr>
          <w:p w14:paraId="4AFE1F64" w14:textId="274E8F5A"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c>
          <w:tcPr>
            <w:tcW w:w="0" w:type="auto"/>
            <w:shd w:val="clear" w:color="auto" w:fill="auto"/>
            <w:noWrap/>
            <w:vAlign w:val="center"/>
          </w:tcPr>
          <w:p w14:paraId="12072D67" w14:textId="153D1D2B" w:rsidR="00DF60DC" w:rsidRPr="00DF60DC" w:rsidRDefault="00E62DA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hideMark/>
          </w:tcPr>
          <w:p w14:paraId="38657560" w14:textId="53F9CB92" w:rsidR="00DF60DC" w:rsidRPr="00DF60DC" w:rsidRDefault="00A15317"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00DF60DC" w:rsidRPr="00DF60DC">
              <w:rPr>
                <w:color w:val="000000"/>
                <w:sz w:val="18"/>
                <w:szCs w:val="18"/>
                <w:lang w:eastAsia="zh-CN"/>
              </w:rPr>
              <w:t>01%</w:t>
            </w:r>
          </w:p>
        </w:tc>
        <w:tc>
          <w:tcPr>
            <w:tcW w:w="0" w:type="auto"/>
            <w:shd w:val="clear" w:color="auto" w:fill="auto"/>
            <w:noWrap/>
            <w:vAlign w:val="center"/>
            <w:hideMark/>
          </w:tcPr>
          <w:p w14:paraId="2754BD1E" w14:textId="6FD46279"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32%</w:t>
            </w:r>
          </w:p>
        </w:tc>
        <w:tc>
          <w:tcPr>
            <w:tcW w:w="0" w:type="auto"/>
            <w:shd w:val="clear" w:color="auto" w:fill="auto"/>
            <w:noWrap/>
            <w:vAlign w:val="center"/>
            <w:hideMark/>
          </w:tcPr>
          <w:p w14:paraId="78E7E82F" w14:textId="4B4D10DE"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88%</w:t>
            </w:r>
          </w:p>
        </w:tc>
        <w:tc>
          <w:tcPr>
            <w:tcW w:w="0" w:type="auto"/>
            <w:shd w:val="clear" w:color="auto" w:fill="auto"/>
            <w:noWrap/>
            <w:vAlign w:val="center"/>
          </w:tcPr>
          <w:p w14:paraId="73C34D6E" w14:textId="210F9D42"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267E66A1" w14:textId="7EAC73FA"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r w:rsidR="00255D21" w:rsidRPr="00DF60DC" w14:paraId="1DC0EB8C" w14:textId="77777777" w:rsidTr="0051399A">
        <w:trPr>
          <w:trHeight w:val="255"/>
        </w:trPr>
        <w:tc>
          <w:tcPr>
            <w:tcW w:w="0" w:type="auto"/>
            <w:shd w:val="clear" w:color="auto" w:fill="BDD6EE" w:themeFill="accent5" w:themeFillTint="66"/>
            <w:noWrap/>
            <w:vAlign w:val="center"/>
            <w:hideMark/>
          </w:tcPr>
          <w:p w14:paraId="169B2DEF" w14:textId="77777777"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F60DC">
              <w:rPr>
                <w:b/>
                <w:bCs/>
                <w:color w:val="000000"/>
                <w:sz w:val="18"/>
                <w:szCs w:val="18"/>
                <w:lang w:eastAsia="zh-CN"/>
              </w:rPr>
              <w:t>Overall</w:t>
            </w:r>
          </w:p>
        </w:tc>
        <w:tc>
          <w:tcPr>
            <w:tcW w:w="0" w:type="auto"/>
            <w:shd w:val="clear" w:color="auto" w:fill="BDD6EE" w:themeFill="accent5" w:themeFillTint="66"/>
            <w:noWrap/>
            <w:vAlign w:val="center"/>
          </w:tcPr>
          <w:p w14:paraId="5A3DF7F9" w14:textId="265E990C"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Pr="00255D21">
              <w:rPr>
                <w:color w:val="000000"/>
                <w:sz w:val="18"/>
                <w:szCs w:val="18"/>
                <w:lang w:eastAsia="zh-CN"/>
              </w:rPr>
              <w:t>00%</w:t>
            </w:r>
          </w:p>
        </w:tc>
        <w:tc>
          <w:tcPr>
            <w:tcW w:w="0" w:type="auto"/>
            <w:shd w:val="clear" w:color="auto" w:fill="BDD6EE" w:themeFill="accent5" w:themeFillTint="66"/>
            <w:noWrap/>
            <w:vAlign w:val="center"/>
          </w:tcPr>
          <w:p w14:paraId="165EF69B" w14:textId="38B3774E"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55%</w:t>
            </w:r>
          </w:p>
        </w:tc>
        <w:tc>
          <w:tcPr>
            <w:tcW w:w="0" w:type="auto"/>
            <w:shd w:val="clear" w:color="auto" w:fill="BDD6EE" w:themeFill="accent5" w:themeFillTint="66"/>
            <w:noWrap/>
            <w:vAlign w:val="center"/>
          </w:tcPr>
          <w:p w14:paraId="54276868" w14:textId="64655F35"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63%</w:t>
            </w:r>
          </w:p>
        </w:tc>
        <w:tc>
          <w:tcPr>
            <w:tcW w:w="0" w:type="auto"/>
            <w:shd w:val="clear" w:color="auto" w:fill="BDD6EE" w:themeFill="accent5" w:themeFillTint="66"/>
            <w:noWrap/>
            <w:vAlign w:val="center"/>
          </w:tcPr>
          <w:p w14:paraId="06DD3E4B" w14:textId="1F91EA48" w:rsidR="00255D21"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70AB74EC" w14:textId="51A0DC60" w:rsidR="00255D21" w:rsidRPr="00DF60DC" w:rsidRDefault="00E62DA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BDD6EE" w:themeFill="accent5" w:themeFillTint="66"/>
            <w:noWrap/>
            <w:vAlign w:val="center"/>
          </w:tcPr>
          <w:p w14:paraId="7CB16BFB" w14:textId="1643A052"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01%</w:t>
            </w:r>
          </w:p>
        </w:tc>
        <w:tc>
          <w:tcPr>
            <w:tcW w:w="0" w:type="auto"/>
            <w:shd w:val="clear" w:color="auto" w:fill="BDD6EE" w:themeFill="accent5" w:themeFillTint="66"/>
            <w:noWrap/>
            <w:vAlign w:val="center"/>
          </w:tcPr>
          <w:p w14:paraId="3D886BE7" w14:textId="72F1345A"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47%</w:t>
            </w:r>
          </w:p>
        </w:tc>
        <w:tc>
          <w:tcPr>
            <w:tcW w:w="0" w:type="auto"/>
            <w:shd w:val="clear" w:color="auto" w:fill="BDD6EE" w:themeFill="accent5" w:themeFillTint="66"/>
            <w:noWrap/>
            <w:vAlign w:val="center"/>
          </w:tcPr>
          <w:p w14:paraId="35A0502A" w14:textId="0038B21A" w:rsidR="00255D21" w:rsidRPr="00DF60DC" w:rsidRDefault="00255D21"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53%</w:t>
            </w:r>
          </w:p>
        </w:tc>
        <w:tc>
          <w:tcPr>
            <w:tcW w:w="0" w:type="auto"/>
            <w:shd w:val="clear" w:color="auto" w:fill="BDD6EE" w:themeFill="accent5" w:themeFillTint="66"/>
            <w:noWrap/>
            <w:vAlign w:val="center"/>
          </w:tcPr>
          <w:p w14:paraId="62302D87" w14:textId="5725B744" w:rsidR="00255D21"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BDD6EE" w:themeFill="accent5" w:themeFillTint="66"/>
            <w:noWrap/>
            <w:vAlign w:val="center"/>
          </w:tcPr>
          <w:p w14:paraId="6D4F7ED0" w14:textId="33633A94" w:rsidR="00255D21"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r>
      <w:tr w:rsidR="00DF60DC" w:rsidRPr="00DF60DC" w14:paraId="441E2202" w14:textId="77777777" w:rsidTr="00DF60DC">
        <w:trPr>
          <w:trHeight w:val="255"/>
        </w:trPr>
        <w:tc>
          <w:tcPr>
            <w:tcW w:w="0" w:type="auto"/>
            <w:shd w:val="clear" w:color="auto" w:fill="auto"/>
            <w:noWrap/>
            <w:vAlign w:val="center"/>
            <w:hideMark/>
          </w:tcPr>
          <w:p w14:paraId="0D19289D" w14:textId="77777777"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D</w:t>
            </w:r>
          </w:p>
        </w:tc>
        <w:tc>
          <w:tcPr>
            <w:tcW w:w="0" w:type="auto"/>
            <w:shd w:val="clear" w:color="auto" w:fill="auto"/>
            <w:noWrap/>
            <w:vAlign w:val="center"/>
            <w:hideMark/>
          </w:tcPr>
          <w:p w14:paraId="1937BED8" w14:textId="4791E3FD"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02%</w:t>
            </w:r>
          </w:p>
        </w:tc>
        <w:tc>
          <w:tcPr>
            <w:tcW w:w="0" w:type="auto"/>
            <w:shd w:val="clear" w:color="auto" w:fill="auto"/>
            <w:noWrap/>
            <w:vAlign w:val="center"/>
            <w:hideMark/>
          </w:tcPr>
          <w:p w14:paraId="0AA1139A" w14:textId="6039B64B"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1.</w:t>
            </w:r>
            <w:r w:rsidRPr="00DF60DC">
              <w:rPr>
                <w:color w:val="000000"/>
                <w:sz w:val="18"/>
                <w:szCs w:val="18"/>
                <w:lang w:eastAsia="zh-CN"/>
              </w:rPr>
              <w:t>44%</w:t>
            </w:r>
          </w:p>
        </w:tc>
        <w:tc>
          <w:tcPr>
            <w:tcW w:w="0" w:type="auto"/>
            <w:shd w:val="clear" w:color="auto" w:fill="auto"/>
            <w:noWrap/>
            <w:vAlign w:val="center"/>
            <w:hideMark/>
          </w:tcPr>
          <w:p w14:paraId="6079B816" w14:textId="7BB9DE33"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1.</w:t>
            </w:r>
            <w:r w:rsidRPr="00DF60DC">
              <w:rPr>
                <w:color w:val="000000"/>
                <w:sz w:val="18"/>
                <w:szCs w:val="18"/>
                <w:lang w:eastAsia="zh-CN"/>
              </w:rPr>
              <w:t>13%</w:t>
            </w:r>
          </w:p>
        </w:tc>
        <w:tc>
          <w:tcPr>
            <w:tcW w:w="0" w:type="auto"/>
            <w:shd w:val="clear" w:color="auto" w:fill="auto"/>
            <w:noWrap/>
            <w:vAlign w:val="center"/>
          </w:tcPr>
          <w:p w14:paraId="38980639" w14:textId="3B464F05" w:rsidR="00DF60DC" w:rsidRPr="00DF60DC" w:rsidRDefault="00C9401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96%</w:t>
            </w:r>
          </w:p>
        </w:tc>
        <w:tc>
          <w:tcPr>
            <w:tcW w:w="0" w:type="auto"/>
            <w:shd w:val="clear" w:color="auto" w:fill="auto"/>
            <w:noWrap/>
            <w:vAlign w:val="center"/>
          </w:tcPr>
          <w:p w14:paraId="3B339791" w14:textId="0E80CF31" w:rsidR="00DF60DC" w:rsidRPr="00DF60DC" w:rsidRDefault="00E62DA6"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w:t>
            </w:r>
            <w:r w:rsidR="009E481D">
              <w:rPr>
                <w:color w:val="000000"/>
                <w:sz w:val="18"/>
                <w:szCs w:val="18"/>
                <w:lang w:eastAsia="zh-CN"/>
              </w:rPr>
              <w:t>1</w:t>
            </w:r>
            <w:r>
              <w:rPr>
                <w:color w:val="000000"/>
                <w:sz w:val="18"/>
                <w:szCs w:val="18"/>
                <w:lang w:eastAsia="zh-CN"/>
              </w:rPr>
              <w:t>%</w:t>
            </w:r>
          </w:p>
        </w:tc>
        <w:tc>
          <w:tcPr>
            <w:tcW w:w="0" w:type="auto"/>
            <w:shd w:val="clear" w:color="auto" w:fill="auto"/>
            <w:noWrap/>
            <w:vAlign w:val="center"/>
            <w:hideMark/>
          </w:tcPr>
          <w:p w14:paraId="454A6DDE" w14:textId="47305A9F"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03%</w:t>
            </w:r>
          </w:p>
        </w:tc>
        <w:tc>
          <w:tcPr>
            <w:tcW w:w="0" w:type="auto"/>
            <w:shd w:val="clear" w:color="auto" w:fill="auto"/>
            <w:noWrap/>
            <w:vAlign w:val="center"/>
            <w:hideMark/>
          </w:tcPr>
          <w:p w14:paraId="5365AF78" w14:textId="2822B662"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18%</w:t>
            </w:r>
          </w:p>
        </w:tc>
        <w:tc>
          <w:tcPr>
            <w:tcW w:w="0" w:type="auto"/>
            <w:shd w:val="clear" w:color="auto" w:fill="auto"/>
            <w:noWrap/>
            <w:vAlign w:val="center"/>
            <w:hideMark/>
          </w:tcPr>
          <w:p w14:paraId="7F0975EB" w14:textId="772A9632" w:rsidR="00DF60DC" w:rsidRPr="00DF60DC" w:rsidRDefault="00DF60D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w:t>
            </w:r>
            <w:r w:rsidR="00A15317">
              <w:rPr>
                <w:color w:val="000000"/>
                <w:sz w:val="18"/>
                <w:szCs w:val="18"/>
                <w:lang w:eastAsia="zh-CN"/>
              </w:rPr>
              <w:t>0.</w:t>
            </w:r>
            <w:r w:rsidRPr="00DF60DC">
              <w:rPr>
                <w:color w:val="000000"/>
                <w:sz w:val="18"/>
                <w:szCs w:val="18"/>
                <w:lang w:eastAsia="zh-CN"/>
              </w:rPr>
              <w:t>23%</w:t>
            </w:r>
          </w:p>
        </w:tc>
        <w:tc>
          <w:tcPr>
            <w:tcW w:w="0" w:type="auto"/>
            <w:shd w:val="clear" w:color="auto" w:fill="auto"/>
            <w:noWrap/>
            <w:vAlign w:val="center"/>
          </w:tcPr>
          <w:p w14:paraId="28FDA4B8" w14:textId="42A25644"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25A4F37F" w14:textId="73CD2CC3" w:rsidR="00DF60DC" w:rsidRPr="00DF60DC" w:rsidRDefault="00FD3E6C" w:rsidP="00E429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99%</w:t>
            </w:r>
          </w:p>
        </w:tc>
      </w:tr>
      <w:tr w:rsidR="00255D21" w:rsidRPr="00DF60DC" w14:paraId="10010BA5" w14:textId="77777777" w:rsidTr="00DF60DC">
        <w:trPr>
          <w:trHeight w:val="255"/>
        </w:trPr>
        <w:tc>
          <w:tcPr>
            <w:tcW w:w="0" w:type="auto"/>
            <w:shd w:val="clear" w:color="auto" w:fill="auto"/>
            <w:noWrap/>
            <w:vAlign w:val="center"/>
            <w:hideMark/>
          </w:tcPr>
          <w:p w14:paraId="530B7C85" w14:textId="77777777"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F60DC">
              <w:rPr>
                <w:color w:val="000000"/>
                <w:sz w:val="18"/>
                <w:szCs w:val="18"/>
                <w:lang w:eastAsia="zh-CN"/>
              </w:rPr>
              <w:t>Class F</w:t>
            </w:r>
          </w:p>
        </w:tc>
        <w:tc>
          <w:tcPr>
            <w:tcW w:w="0" w:type="auto"/>
            <w:shd w:val="clear" w:color="auto" w:fill="auto"/>
            <w:noWrap/>
            <w:vAlign w:val="center"/>
          </w:tcPr>
          <w:p w14:paraId="7AB4D354" w14:textId="39AFEC32"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Pr="00255D21">
              <w:rPr>
                <w:color w:val="000000"/>
                <w:sz w:val="18"/>
                <w:szCs w:val="18"/>
                <w:lang w:eastAsia="zh-CN"/>
              </w:rPr>
              <w:t>05%</w:t>
            </w:r>
          </w:p>
        </w:tc>
        <w:tc>
          <w:tcPr>
            <w:tcW w:w="0" w:type="auto"/>
            <w:shd w:val="clear" w:color="auto" w:fill="auto"/>
            <w:noWrap/>
            <w:vAlign w:val="center"/>
          </w:tcPr>
          <w:p w14:paraId="061C35A1" w14:textId="385AD2E3"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18%</w:t>
            </w:r>
          </w:p>
        </w:tc>
        <w:tc>
          <w:tcPr>
            <w:tcW w:w="0" w:type="auto"/>
            <w:shd w:val="clear" w:color="auto" w:fill="auto"/>
            <w:noWrap/>
            <w:vAlign w:val="center"/>
          </w:tcPr>
          <w:p w14:paraId="03421B90" w14:textId="691E9902"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Pr="00255D21">
              <w:rPr>
                <w:color w:val="000000"/>
                <w:sz w:val="18"/>
                <w:szCs w:val="18"/>
                <w:lang w:eastAsia="zh-CN"/>
              </w:rPr>
              <w:t>53%</w:t>
            </w:r>
          </w:p>
        </w:tc>
        <w:tc>
          <w:tcPr>
            <w:tcW w:w="0" w:type="auto"/>
            <w:shd w:val="clear" w:color="auto" w:fill="auto"/>
            <w:noWrap/>
            <w:vAlign w:val="center"/>
          </w:tcPr>
          <w:p w14:paraId="1A280E06" w14:textId="32BF54D1" w:rsidR="00255D21" w:rsidRPr="00DF60DC" w:rsidRDefault="00C94016"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c>
          <w:tcPr>
            <w:tcW w:w="0" w:type="auto"/>
            <w:shd w:val="clear" w:color="auto" w:fill="auto"/>
            <w:noWrap/>
            <w:vAlign w:val="center"/>
          </w:tcPr>
          <w:p w14:paraId="0DAEC431" w14:textId="152CD8AB" w:rsidR="00255D21" w:rsidRPr="00DF60DC" w:rsidRDefault="009E481D"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04A94546" w14:textId="2C1D9D9B"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Pr="00255D21">
              <w:rPr>
                <w:color w:val="000000"/>
                <w:sz w:val="18"/>
                <w:szCs w:val="18"/>
                <w:lang w:eastAsia="zh-CN"/>
              </w:rPr>
              <w:t>01%</w:t>
            </w:r>
          </w:p>
        </w:tc>
        <w:tc>
          <w:tcPr>
            <w:tcW w:w="0" w:type="auto"/>
            <w:shd w:val="clear" w:color="auto" w:fill="auto"/>
            <w:noWrap/>
            <w:vAlign w:val="center"/>
          </w:tcPr>
          <w:p w14:paraId="6CD34E1E" w14:textId="712D3C11"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55D21">
              <w:rPr>
                <w:color w:val="000000"/>
                <w:sz w:val="18"/>
                <w:szCs w:val="18"/>
                <w:lang w:eastAsia="zh-CN"/>
              </w:rPr>
              <w:t>-</w:t>
            </w:r>
            <w:r>
              <w:rPr>
                <w:color w:val="000000"/>
                <w:sz w:val="18"/>
                <w:szCs w:val="18"/>
                <w:lang w:eastAsia="zh-CN"/>
              </w:rPr>
              <w:t>0.</w:t>
            </w:r>
            <w:r w:rsidRPr="00255D21">
              <w:rPr>
                <w:color w:val="000000"/>
                <w:sz w:val="18"/>
                <w:szCs w:val="18"/>
                <w:lang w:eastAsia="zh-CN"/>
              </w:rPr>
              <w:t>42%</w:t>
            </w:r>
          </w:p>
        </w:tc>
        <w:tc>
          <w:tcPr>
            <w:tcW w:w="0" w:type="auto"/>
            <w:shd w:val="clear" w:color="auto" w:fill="auto"/>
            <w:noWrap/>
            <w:vAlign w:val="center"/>
          </w:tcPr>
          <w:p w14:paraId="0168BDE1" w14:textId="419632CD" w:rsidR="00255D21" w:rsidRPr="00DF60DC" w:rsidRDefault="00255D21"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0.</w:t>
            </w:r>
            <w:r w:rsidRPr="00255D21">
              <w:rPr>
                <w:color w:val="000000"/>
                <w:sz w:val="18"/>
                <w:szCs w:val="18"/>
                <w:lang w:eastAsia="zh-CN"/>
              </w:rPr>
              <w:t>15%</w:t>
            </w:r>
          </w:p>
        </w:tc>
        <w:tc>
          <w:tcPr>
            <w:tcW w:w="0" w:type="auto"/>
            <w:shd w:val="clear" w:color="auto" w:fill="auto"/>
            <w:noWrap/>
            <w:vAlign w:val="center"/>
          </w:tcPr>
          <w:p w14:paraId="2A490049" w14:textId="10EBAD3D" w:rsidR="00255D21" w:rsidRPr="00DF60DC" w:rsidRDefault="00FD3E6C"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100%</w:t>
            </w:r>
          </w:p>
        </w:tc>
        <w:tc>
          <w:tcPr>
            <w:tcW w:w="0" w:type="auto"/>
            <w:shd w:val="clear" w:color="auto" w:fill="auto"/>
            <w:noWrap/>
            <w:vAlign w:val="center"/>
          </w:tcPr>
          <w:p w14:paraId="4D9CB60E" w14:textId="51D4BB38" w:rsidR="00255D21" w:rsidRPr="00DF60DC" w:rsidRDefault="00FD3E6C" w:rsidP="00255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101%</w:t>
            </w:r>
          </w:p>
        </w:tc>
      </w:tr>
    </w:tbl>
    <w:p w14:paraId="61932586" w14:textId="6513728C" w:rsidR="00DF60DC" w:rsidRPr="00DF60DC" w:rsidRDefault="00DF60DC" w:rsidP="00784832">
      <w:pPr>
        <w:rPr>
          <w:sz w:val="18"/>
          <w:szCs w:val="18"/>
          <w:lang w:val="en-CA"/>
        </w:rPr>
      </w:pPr>
    </w:p>
    <w:p w14:paraId="361E6224" w14:textId="77777777" w:rsidR="00DF60DC" w:rsidRPr="00784832" w:rsidRDefault="00DF60DC" w:rsidP="00784832">
      <w:pPr>
        <w:rPr>
          <w:lang w:val="en-CA"/>
        </w:rPr>
      </w:pPr>
    </w:p>
    <w:p w14:paraId="79E0E616" w14:textId="4C5A7C88" w:rsidR="006D38C6" w:rsidRDefault="006D38C6" w:rsidP="00E11923">
      <w:pPr>
        <w:pStyle w:val="Heading1"/>
        <w:rPr>
          <w:lang w:val="en-CA"/>
        </w:rPr>
      </w:pPr>
      <w:r>
        <w:rPr>
          <w:lang w:val="en-CA"/>
        </w:rPr>
        <w:t>Conclusion</w:t>
      </w:r>
    </w:p>
    <w:p w14:paraId="45A51814" w14:textId="57DFCF00" w:rsidR="00263E57" w:rsidRDefault="00263E57" w:rsidP="00131835">
      <w:pPr>
        <w:rPr>
          <w:lang w:val="en-CA" w:eastAsia="zh-CN"/>
        </w:rPr>
      </w:pPr>
      <w:r>
        <w:rPr>
          <w:lang w:val="en-CA"/>
        </w:rPr>
        <w:t>This contribution propose</w:t>
      </w:r>
      <w:r w:rsidR="00820FE1">
        <w:rPr>
          <w:lang w:val="en-CA"/>
        </w:rPr>
        <w:t>s</w:t>
      </w:r>
      <w:r>
        <w:rPr>
          <w:lang w:val="en-CA"/>
        </w:rPr>
        <w:t xml:space="preserve"> </w:t>
      </w:r>
      <w:r w:rsidR="00772D3F">
        <w:rPr>
          <w:lang w:val="en-CA"/>
        </w:rPr>
        <w:t>a DC-neutral CC-ALF filtering process</w:t>
      </w:r>
      <w:r>
        <w:rPr>
          <w:lang w:val="en-CA"/>
        </w:rPr>
        <w:t>. The proposed method modifies the residual correction</w:t>
      </w:r>
      <w:r w:rsidRPr="00263E57">
        <w:rPr>
          <w:lang w:val="en-CA" w:eastAsia="zh-CN"/>
        </w:rPr>
        <w:t xml:space="preserve"> </w:t>
      </w:r>
      <m:oMath>
        <m:r>
          <m:rPr>
            <m:sty m:val="p"/>
          </m:rPr>
          <w:rPr>
            <w:rFonts w:ascii="Cambria Math" w:hAnsi="Cambria Math"/>
            <w:lang w:val="en-CA" w:eastAsia="zh-CN"/>
          </w:rPr>
          <m:t>ΔI</m:t>
        </m:r>
        <m:d>
          <m:dPr>
            <m:ctrlPr>
              <w:rPr>
                <w:rFonts w:ascii="Cambria Math" w:hAnsi="Cambria Math"/>
                <w:lang w:val="en-CA" w:eastAsia="zh-CN"/>
              </w:rPr>
            </m:ctrlPr>
          </m:dPr>
          <m:e>
            <m:r>
              <m:rPr>
                <m:sty m:val="p"/>
              </m:rPr>
              <w:rPr>
                <w:rFonts w:ascii="Cambria Math" w:hAnsi="Cambria Math"/>
                <w:lang w:val="en-CA" w:eastAsia="zh-CN"/>
              </w:rPr>
              <m:t>x,y</m:t>
            </m:r>
          </m:e>
        </m:d>
      </m:oMath>
      <w:r>
        <w:rPr>
          <w:lang w:val="en-CA" w:eastAsia="zh-CN"/>
        </w:rPr>
        <w:t xml:space="preserve"> derivation by using 7 unique coefficients and the delta values </w:t>
      </w:r>
      <m:oMath>
        <m:sSub>
          <m:sSubPr>
            <m:ctrlPr>
              <w:rPr>
                <w:rFonts w:ascii="Cambria Math" w:hAnsi="Cambria Math"/>
                <w:lang w:val="en-CA" w:eastAsia="zh-CN"/>
              </w:rPr>
            </m:ctrlPr>
          </m:sSubPr>
          <m:e>
            <m:r>
              <m:rPr>
                <m:sty m:val="p"/>
              </m:rPr>
              <w:rPr>
                <w:rFonts w:ascii="Cambria Math" w:hAnsi="Cambria Math"/>
                <w:lang w:val="en-CA" w:eastAsia="zh-CN"/>
              </w:rPr>
              <m:t>ΔR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i</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i</m:t>
                </m:r>
              </m:sub>
            </m:sSub>
          </m:e>
        </m:d>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i</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i</m:t>
                </m:r>
              </m:sub>
            </m:sSub>
          </m:e>
        </m:d>
        <m: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R</m:t>
            </m:r>
          </m:e>
          <m:sub>
            <m:r>
              <m:rPr>
                <m:sty m:val="p"/>
              </m:rPr>
              <w:rPr>
                <w:rFonts w:ascii="Cambria Math" w:hAnsi="Cambria Math"/>
                <w:lang w:val="en-CA" w:eastAsia="zh-CN"/>
              </w:rPr>
              <m:t>L</m:t>
            </m:r>
          </m:sub>
        </m:sSub>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x</m:t>
                </m:r>
              </m:e>
              <m:sub>
                <m:r>
                  <m:rPr>
                    <m:sty m:val="p"/>
                  </m:rPr>
                  <w:rPr>
                    <w:rFonts w:ascii="Cambria Math" w:hAnsi="Cambria Math"/>
                    <w:lang w:val="en-CA" w:eastAsia="zh-CN"/>
                  </w:rPr>
                  <m:t>L</m:t>
                </m:r>
              </m:sub>
            </m:sSub>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y</m:t>
                </m:r>
              </m:e>
              <m:sub>
                <m:r>
                  <m:rPr>
                    <m:sty m:val="p"/>
                  </m:rPr>
                  <w:rPr>
                    <w:rFonts w:ascii="Cambria Math" w:hAnsi="Cambria Math"/>
                    <w:lang w:val="en-CA" w:eastAsia="zh-CN"/>
                  </w:rPr>
                  <m:t>L</m:t>
                </m:r>
              </m:sub>
            </m:sSub>
          </m:e>
        </m:d>
        <m:r>
          <w:rPr>
            <w:rFonts w:ascii="Cambria Math" w:hAnsi="Cambria Math"/>
            <w:lang w:val="en-CA" w:eastAsia="zh-CN"/>
          </w:rPr>
          <m:t>)</m:t>
        </m:r>
      </m:oMath>
      <w:r>
        <w:rPr>
          <w:lang w:val="en-CA" w:eastAsia="zh-CN"/>
        </w:rPr>
        <w:t xml:space="preserve">. The proposed method </w:t>
      </w:r>
      <w:r w:rsidR="007F1769">
        <w:rPr>
          <w:lang w:val="en-CA" w:eastAsia="zh-CN"/>
        </w:rPr>
        <w:t xml:space="preserve">has a BD-rate improvement when applied to CE5 anchor, CE5-2.1 and CE5-2.2. </w:t>
      </w:r>
    </w:p>
    <w:p w14:paraId="46683915" w14:textId="49754F4A" w:rsidR="00131835" w:rsidRPr="00131835" w:rsidRDefault="007F1769" w:rsidP="00131835">
      <w:pPr>
        <w:rPr>
          <w:lang w:val="en-CA"/>
        </w:rPr>
      </w:pPr>
      <w:r>
        <w:rPr>
          <w:lang w:val="en-CA"/>
        </w:rPr>
        <w:t xml:space="preserve">We propose to adopt the </w:t>
      </w:r>
      <w:r w:rsidR="00366F6D">
        <w:rPr>
          <w:lang w:val="en-CA"/>
        </w:rPr>
        <w:t xml:space="preserve">DC-neutral CC-ALF filtering process </w:t>
      </w:r>
      <w:r>
        <w:rPr>
          <w:lang w:val="en-CA"/>
        </w:rPr>
        <w:t>method to VVC and VTM.</w:t>
      </w:r>
    </w:p>
    <w:p w14:paraId="172E567D" w14:textId="2762C601" w:rsidR="006D38C6" w:rsidRDefault="006D38C6" w:rsidP="00E11923">
      <w:pPr>
        <w:pStyle w:val="Heading1"/>
        <w:rPr>
          <w:lang w:val="en-CA"/>
        </w:rPr>
      </w:pPr>
      <w:r>
        <w:rPr>
          <w:lang w:val="en-CA"/>
        </w:rPr>
        <w:t>References</w:t>
      </w:r>
    </w:p>
    <w:p w14:paraId="6FA24D84" w14:textId="43678375" w:rsidR="00DD36FE" w:rsidRPr="00131835" w:rsidRDefault="00DD36FE" w:rsidP="00131835">
      <w:pPr>
        <w:rPr>
          <w:lang w:val="en-CA"/>
        </w:rPr>
      </w:pPr>
      <w:r>
        <w:rPr>
          <w:lang w:val="en-CA"/>
        </w:rPr>
        <w:t xml:space="preserve">[1]. </w:t>
      </w:r>
      <w:hyperlink r:id="rId11" w:history="1">
        <w:r w:rsidRPr="00DD36FE">
          <w:rPr>
            <w:rStyle w:val="Hyperlink"/>
            <w:lang w:val="en-CA"/>
          </w:rPr>
          <w:t>JVET-P2025: Description of Core Experiment 5 (CE5): Cross-component adaptive loop filtering</w:t>
        </w:r>
      </w:hyperlink>
    </w:p>
    <w:p w14:paraId="5F0CF8E4" w14:textId="33EC9C2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0DE054" w:rsidR="00342FF4" w:rsidRPr="005B217D" w:rsidRDefault="008732CF"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7EB1F" w14:textId="77777777" w:rsidR="000E0505" w:rsidRDefault="000E0505">
      <w:r>
        <w:separator/>
      </w:r>
    </w:p>
  </w:endnote>
  <w:endnote w:type="continuationSeparator" w:id="0">
    <w:p w14:paraId="419DDE8E" w14:textId="77777777" w:rsidR="000E0505" w:rsidRDefault="000E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5D6D77" w:rsidR="00620270" w:rsidRPr="00C00DDE" w:rsidRDefault="0062027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0112">
      <w:rPr>
        <w:rStyle w:val="PageNumber"/>
        <w:noProof/>
      </w:rPr>
      <w:t>2019-12-28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08845" w14:textId="77777777" w:rsidR="000E0505" w:rsidRDefault="000E0505">
      <w:r>
        <w:separator/>
      </w:r>
    </w:p>
  </w:footnote>
  <w:footnote w:type="continuationSeparator" w:id="0">
    <w:p w14:paraId="3160AAAA" w14:textId="77777777" w:rsidR="000E0505" w:rsidRDefault="000E0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934C61"/>
    <w:multiLevelType w:val="hybridMultilevel"/>
    <w:tmpl w:val="CBAE8C6E"/>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D531D7"/>
    <w:multiLevelType w:val="hybridMultilevel"/>
    <w:tmpl w:val="A252D4EE"/>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25"/>
    <w:rsid w:val="00003E70"/>
    <w:rsid w:val="000308A3"/>
    <w:rsid w:val="00034F77"/>
    <w:rsid w:val="0003770B"/>
    <w:rsid w:val="000458BC"/>
    <w:rsid w:val="00045C41"/>
    <w:rsid w:val="00046C03"/>
    <w:rsid w:val="000565E6"/>
    <w:rsid w:val="000614E0"/>
    <w:rsid w:val="00064153"/>
    <w:rsid w:val="00065039"/>
    <w:rsid w:val="00067B03"/>
    <w:rsid w:val="0007614F"/>
    <w:rsid w:val="00081398"/>
    <w:rsid w:val="00094479"/>
    <w:rsid w:val="000962AC"/>
    <w:rsid w:val="00097F47"/>
    <w:rsid w:val="000A2597"/>
    <w:rsid w:val="000B0C0F"/>
    <w:rsid w:val="000B1C6B"/>
    <w:rsid w:val="000B4FF9"/>
    <w:rsid w:val="000C09AC"/>
    <w:rsid w:val="000C2801"/>
    <w:rsid w:val="000C2BAA"/>
    <w:rsid w:val="000C31C1"/>
    <w:rsid w:val="000D1F50"/>
    <w:rsid w:val="000E00F3"/>
    <w:rsid w:val="000E0505"/>
    <w:rsid w:val="000F158C"/>
    <w:rsid w:val="00102F3D"/>
    <w:rsid w:val="00110B2E"/>
    <w:rsid w:val="00124E38"/>
    <w:rsid w:val="0012580B"/>
    <w:rsid w:val="00125E70"/>
    <w:rsid w:val="00131835"/>
    <w:rsid w:val="00131F90"/>
    <w:rsid w:val="00134103"/>
    <w:rsid w:val="0013458C"/>
    <w:rsid w:val="0013526E"/>
    <w:rsid w:val="001417C3"/>
    <w:rsid w:val="00145275"/>
    <w:rsid w:val="00146152"/>
    <w:rsid w:val="00155526"/>
    <w:rsid w:val="00171371"/>
    <w:rsid w:val="00173FEF"/>
    <w:rsid w:val="00175A24"/>
    <w:rsid w:val="00187E58"/>
    <w:rsid w:val="0019676B"/>
    <w:rsid w:val="001968A6"/>
    <w:rsid w:val="001A297E"/>
    <w:rsid w:val="001A368E"/>
    <w:rsid w:val="001A56B7"/>
    <w:rsid w:val="001A5F09"/>
    <w:rsid w:val="001A7329"/>
    <w:rsid w:val="001A792F"/>
    <w:rsid w:val="001B1BD0"/>
    <w:rsid w:val="001B4E28"/>
    <w:rsid w:val="001C3525"/>
    <w:rsid w:val="001C3AFB"/>
    <w:rsid w:val="001D1BD2"/>
    <w:rsid w:val="001D74AD"/>
    <w:rsid w:val="001D7C14"/>
    <w:rsid w:val="001E0248"/>
    <w:rsid w:val="001E02BE"/>
    <w:rsid w:val="001E3B37"/>
    <w:rsid w:val="001F2594"/>
    <w:rsid w:val="002055A6"/>
    <w:rsid w:val="00206460"/>
    <w:rsid w:val="002069B4"/>
    <w:rsid w:val="00215DFC"/>
    <w:rsid w:val="002212DF"/>
    <w:rsid w:val="002217E4"/>
    <w:rsid w:val="00222CD4"/>
    <w:rsid w:val="00225016"/>
    <w:rsid w:val="002253CA"/>
    <w:rsid w:val="002264A6"/>
    <w:rsid w:val="00227BA7"/>
    <w:rsid w:val="0023011C"/>
    <w:rsid w:val="002375C1"/>
    <w:rsid w:val="00246E95"/>
    <w:rsid w:val="00247E1E"/>
    <w:rsid w:val="00255D21"/>
    <w:rsid w:val="00263398"/>
    <w:rsid w:val="00263B99"/>
    <w:rsid w:val="00263E57"/>
    <w:rsid w:val="002647D8"/>
    <w:rsid w:val="002669E4"/>
    <w:rsid w:val="00266F06"/>
    <w:rsid w:val="00275BCF"/>
    <w:rsid w:val="00275EAC"/>
    <w:rsid w:val="00280613"/>
    <w:rsid w:val="00291E36"/>
    <w:rsid w:val="00292257"/>
    <w:rsid w:val="002A54E0"/>
    <w:rsid w:val="002B1595"/>
    <w:rsid w:val="002B191D"/>
    <w:rsid w:val="002B2E83"/>
    <w:rsid w:val="002C7AC5"/>
    <w:rsid w:val="002D0AF6"/>
    <w:rsid w:val="002D6205"/>
    <w:rsid w:val="002E1A77"/>
    <w:rsid w:val="002F03EF"/>
    <w:rsid w:val="002F164D"/>
    <w:rsid w:val="003021BC"/>
    <w:rsid w:val="00306206"/>
    <w:rsid w:val="00317522"/>
    <w:rsid w:val="00317D85"/>
    <w:rsid w:val="00327C56"/>
    <w:rsid w:val="003315A1"/>
    <w:rsid w:val="00334B38"/>
    <w:rsid w:val="00335746"/>
    <w:rsid w:val="003373EC"/>
    <w:rsid w:val="00342FF4"/>
    <w:rsid w:val="00344E5A"/>
    <w:rsid w:val="00346148"/>
    <w:rsid w:val="003509B4"/>
    <w:rsid w:val="003521A2"/>
    <w:rsid w:val="003669EA"/>
    <w:rsid w:val="00366F6D"/>
    <w:rsid w:val="003706CC"/>
    <w:rsid w:val="0037150C"/>
    <w:rsid w:val="00377710"/>
    <w:rsid w:val="003A2D8E"/>
    <w:rsid w:val="003A7CE6"/>
    <w:rsid w:val="003C20E4"/>
    <w:rsid w:val="003D613D"/>
    <w:rsid w:val="003D6342"/>
    <w:rsid w:val="003E21F6"/>
    <w:rsid w:val="003E6F90"/>
    <w:rsid w:val="003E73ED"/>
    <w:rsid w:val="003F43CC"/>
    <w:rsid w:val="003F5D0F"/>
    <w:rsid w:val="004119B1"/>
    <w:rsid w:val="00414101"/>
    <w:rsid w:val="004219CF"/>
    <w:rsid w:val="00423384"/>
    <w:rsid w:val="004234F0"/>
    <w:rsid w:val="004329EE"/>
    <w:rsid w:val="00433DDB"/>
    <w:rsid w:val="00435A29"/>
    <w:rsid w:val="00437619"/>
    <w:rsid w:val="00437997"/>
    <w:rsid w:val="00454681"/>
    <w:rsid w:val="00456ECA"/>
    <w:rsid w:val="00465A1E"/>
    <w:rsid w:val="0046731A"/>
    <w:rsid w:val="00467C0D"/>
    <w:rsid w:val="00476C03"/>
    <w:rsid w:val="00483EFB"/>
    <w:rsid w:val="0049445A"/>
    <w:rsid w:val="004A2A63"/>
    <w:rsid w:val="004A4995"/>
    <w:rsid w:val="004B0112"/>
    <w:rsid w:val="004B210C"/>
    <w:rsid w:val="004B6170"/>
    <w:rsid w:val="004B6A11"/>
    <w:rsid w:val="004D405F"/>
    <w:rsid w:val="004E38EB"/>
    <w:rsid w:val="004E4F4F"/>
    <w:rsid w:val="004E6789"/>
    <w:rsid w:val="004F61E3"/>
    <w:rsid w:val="00501889"/>
    <w:rsid w:val="00502E10"/>
    <w:rsid w:val="0051015C"/>
    <w:rsid w:val="0051399A"/>
    <w:rsid w:val="00516CF1"/>
    <w:rsid w:val="00531AE9"/>
    <w:rsid w:val="00536188"/>
    <w:rsid w:val="00550A66"/>
    <w:rsid w:val="00567EC7"/>
    <w:rsid w:val="00570013"/>
    <w:rsid w:val="00571D96"/>
    <w:rsid w:val="00574239"/>
    <w:rsid w:val="005753EC"/>
    <w:rsid w:val="005801A2"/>
    <w:rsid w:val="005952A5"/>
    <w:rsid w:val="005A33A1"/>
    <w:rsid w:val="005B217D"/>
    <w:rsid w:val="005C385F"/>
    <w:rsid w:val="005C7C26"/>
    <w:rsid w:val="005D4368"/>
    <w:rsid w:val="005D4E8F"/>
    <w:rsid w:val="005E1AC6"/>
    <w:rsid w:val="005E3F2B"/>
    <w:rsid w:val="005F4762"/>
    <w:rsid w:val="005F6F1B"/>
    <w:rsid w:val="00610635"/>
    <w:rsid w:val="00611C68"/>
    <w:rsid w:val="00612883"/>
    <w:rsid w:val="00615995"/>
    <w:rsid w:val="00616155"/>
    <w:rsid w:val="00617F49"/>
    <w:rsid w:val="00620270"/>
    <w:rsid w:val="0062051C"/>
    <w:rsid w:val="00623D12"/>
    <w:rsid w:val="00624B33"/>
    <w:rsid w:val="0063041A"/>
    <w:rsid w:val="00630AA2"/>
    <w:rsid w:val="006419FD"/>
    <w:rsid w:val="00643DF2"/>
    <w:rsid w:val="006455E2"/>
    <w:rsid w:val="00646707"/>
    <w:rsid w:val="00657F7E"/>
    <w:rsid w:val="00662E58"/>
    <w:rsid w:val="006637F2"/>
    <w:rsid w:val="006642A5"/>
    <w:rsid w:val="00664DCF"/>
    <w:rsid w:val="006A2120"/>
    <w:rsid w:val="006A6E30"/>
    <w:rsid w:val="006C5D39"/>
    <w:rsid w:val="006D38C6"/>
    <w:rsid w:val="006D6D9B"/>
    <w:rsid w:val="006E2810"/>
    <w:rsid w:val="006E5417"/>
    <w:rsid w:val="006F0794"/>
    <w:rsid w:val="006F3303"/>
    <w:rsid w:val="006F73C0"/>
    <w:rsid w:val="006F7528"/>
    <w:rsid w:val="007023DE"/>
    <w:rsid w:val="00712F60"/>
    <w:rsid w:val="007164E9"/>
    <w:rsid w:val="00720E3B"/>
    <w:rsid w:val="0072535B"/>
    <w:rsid w:val="0073162F"/>
    <w:rsid w:val="0074393F"/>
    <w:rsid w:val="00745F6B"/>
    <w:rsid w:val="0075175B"/>
    <w:rsid w:val="0075585E"/>
    <w:rsid w:val="0076447A"/>
    <w:rsid w:val="00770571"/>
    <w:rsid w:val="00772D3F"/>
    <w:rsid w:val="007768FF"/>
    <w:rsid w:val="007824D3"/>
    <w:rsid w:val="00784832"/>
    <w:rsid w:val="007865DE"/>
    <w:rsid w:val="0079337E"/>
    <w:rsid w:val="00793490"/>
    <w:rsid w:val="00796EE3"/>
    <w:rsid w:val="00797063"/>
    <w:rsid w:val="007A7D29"/>
    <w:rsid w:val="007B0649"/>
    <w:rsid w:val="007B4AB8"/>
    <w:rsid w:val="007B5609"/>
    <w:rsid w:val="007D1181"/>
    <w:rsid w:val="007E01A3"/>
    <w:rsid w:val="007F1769"/>
    <w:rsid w:val="007F1F8B"/>
    <w:rsid w:val="007F6205"/>
    <w:rsid w:val="007F67A1"/>
    <w:rsid w:val="00805098"/>
    <w:rsid w:val="00811C05"/>
    <w:rsid w:val="008206C8"/>
    <w:rsid w:val="00820FE1"/>
    <w:rsid w:val="0082682B"/>
    <w:rsid w:val="00830896"/>
    <w:rsid w:val="00837E4F"/>
    <w:rsid w:val="00842480"/>
    <w:rsid w:val="00846206"/>
    <w:rsid w:val="0086387C"/>
    <w:rsid w:val="008662D7"/>
    <w:rsid w:val="00867DEA"/>
    <w:rsid w:val="008732CF"/>
    <w:rsid w:val="00874A6C"/>
    <w:rsid w:val="00876C65"/>
    <w:rsid w:val="0088140C"/>
    <w:rsid w:val="00882F72"/>
    <w:rsid w:val="00885BB7"/>
    <w:rsid w:val="008929D3"/>
    <w:rsid w:val="008A4B4C"/>
    <w:rsid w:val="008C239F"/>
    <w:rsid w:val="008D0958"/>
    <w:rsid w:val="008E3CEA"/>
    <w:rsid w:val="008E480C"/>
    <w:rsid w:val="008E5AF4"/>
    <w:rsid w:val="0090133D"/>
    <w:rsid w:val="00907757"/>
    <w:rsid w:val="00912D0E"/>
    <w:rsid w:val="009156F3"/>
    <w:rsid w:val="009212B0"/>
    <w:rsid w:val="00921FA1"/>
    <w:rsid w:val="009234A5"/>
    <w:rsid w:val="00925FB8"/>
    <w:rsid w:val="00933453"/>
    <w:rsid w:val="009336F7"/>
    <w:rsid w:val="0093636C"/>
    <w:rsid w:val="009374A7"/>
    <w:rsid w:val="00941613"/>
    <w:rsid w:val="00951CE8"/>
    <w:rsid w:val="009556F8"/>
    <w:rsid w:val="00955D1D"/>
    <w:rsid w:val="00955F6D"/>
    <w:rsid w:val="00977C16"/>
    <w:rsid w:val="00980F08"/>
    <w:rsid w:val="00984898"/>
    <w:rsid w:val="0098551D"/>
    <w:rsid w:val="00985DCB"/>
    <w:rsid w:val="00987945"/>
    <w:rsid w:val="0099518F"/>
    <w:rsid w:val="00996AE5"/>
    <w:rsid w:val="009A523D"/>
    <w:rsid w:val="009B02A1"/>
    <w:rsid w:val="009B3361"/>
    <w:rsid w:val="009B36EA"/>
    <w:rsid w:val="009B7F3F"/>
    <w:rsid w:val="009D7CE6"/>
    <w:rsid w:val="009E448E"/>
    <w:rsid w:val="009E481D"/>
    <w:rsid w:val="009E573B"/>
    <w:rsid w:val="009F0828"/>
    <w:rsid w:val="009F1E0B"/>
    <w:rsid w:val="009F496B"/>
    <w:rsid w:val="00A01439"/>
    <w:rsid w:val="00A02E61"/>
    <w:rsid w:val="00A03151"/>
    <w:rsid w:val="00A05CFF"/>
    <w:rsid w:val="00A11288"/>
    <w:rsid w:val="00A13048"/>
    <w:rsid w:val="00A15317"/>
    <w:rsid w:val="00A31E4E"/>
    <w:rsid w:val="00A46314"/>
    <w:rsid w:val="00A46843"/>
    <w:rsid w:val="00A55857"/>
    <w:rsid w:val="00A56B97"/>
    <w:rsid w:val="00A6093D"/>
    <w:rsid w:val="00A767DC"/>
    <w:rsid w:val="00A76A6D"/>
    <w:rsid w:val="00A83253"/>
    <w:rsid w:val="00AA6E84"/>
    <w:rsid w:val="00AB1A1C"/>
    <w:rsid w:val="00AB67FD"/>
    <w:rsid w:val="00AD05A8"/>
    <w:rsid w:val="00AE341B"/>
    <w:rsid w:val="00AF0C8F"/>
    <w:rsid w:val="00B01905"/>
    <w:rsid w:val="00B04848"/>
    <w:rsid w:val="00B07CA7"/>
    <w:rsid w:val="00B1279A"/>
    <w:rsid w:val="00B15849"/>
    <w:rsid w:val="00B265B9"/>
    <w:rsid w:val="00B316A9"/>
    <w:rsid w:val="00B3341B"/>
    <w:rsid w:val="00B3640F"/>
    <w:rsid w:val="00B4194A"/>
    <w:rsid w:val="00B437E8"/>
    <w:rsid w:val="00B5222E"/>
    <w:rsid w:val="00B53179"/>
    <w:rsid w:val="00B549CF"/>
    <w:rsid w:val="00B562E3"/>
    <w:rsid w:val="00B57A23"/>
    <w:rsid w:val="00B600CD"/>
    <w:rsid w:val="00B61C96"/>
    <w:rsid w:val="00B73369"/>
    <w:rsid w:val="00B73A2A"/>
    <w:rsid w:val="00B75A51"/>
    <w:rsid w:val="00B805E1"/>
    <w:rsid w:val="00B82589"/>
    <w:rsid w:val="00B827C6"/>
    <w:rsid w:val="00B94897"/>
    <w:rsid w:val="00B94B06"/>
    <w:rsid w:val="00B94C28"/>
    <w:rsid w:val="00BC10BA"/>
    <w:rsid w:val="00BC5AFD"/>
    <w:rsid w:val="00BD506A"/>
    <w:rsid w:val="00BD664C"/>
    <w:rsid w:val="00BF18BB"/>
    <w:rsid w:val="00C00DDE"/>
    <w:rsid w:val="00C04F43"/>
    <w:rsid w:val="00C0609D"/>
    <w:rsid w:val="00C115AB"/>
    <w:rsid w:val="00C14BC1"/>
    <w:rsid w:val="00C26CCB"/>
    <w:rsid w:val="00C30249"/>
    <w:rsid w:val="00C357AE"/>
    <w:rsid w:val="00C3723B"/>
    <w:rsid w:val="00C42466"/>
    <w:rsid w:val="00C5445C"/>
    <w:rsid w:val="00C5673F"/>
    <w:rsid w:val="00C606C9"/>
    <w:rsid w:val="00C70269"/>
    <w:rsid w:val="00C7326D"/>
    <w:rsid w:val="00C80288"/>
    <w:rsid w:val="00C80759"/>
    <w:rsid w:val="00C84003"/>
    <w:rsid w:val="00C903CF"/>
    <w:rsid w:val="00C90650"/>
    <w:rsid w:val="00C94016"/>
    <w:rsid w:val="00C956DF"/>
    <w:rsid w:val="00C97D78"/>
    <w:rsid w:val="00CC2AAE"/>
    <w:rsid w:val="00CC5A42"/>
    <w:rsid w:val="00CD0EAB"/>
    <w:rsid w:val="00CD6C36"/>
    <w:rsid w:val="00CE289E"/>
    <w:rsid w:val="00CE5E02"/>
    <w:rsid w:val="00CF34DB"/>
    <w:rsid w:val="00CF3917"/>
    <w:rsid w:val="00CF558F"/>
    <w:rsid w:val="00D010C0"/>
    <w:rsid w:val="00D02C39"/>
    <w:rsid w:val="00D073E2"/>
    <w:rsid w:val="00D1555A"/>
    <w:rsid w:val="00D31D58"/>
    <w:rsid w:val="00D31ECE"/>
    <w:rsid w:val="00D37CBF"/>
    <w:rsid w:val="00D446EC"/>
    <w:rsid w:val="00D51BF0"/>
    <w:rsid w:val="00D531DB"/>
    <w:rsid w:val="00D55942"/>
    <w:rsid w:val="00D70200"/>
    <w:rsid w:val="00D72132"/>
    <w:rsid w:val="00D807BF"/>
    <w:rsid w:val="00D82FCC"/>
    <w:rsid w:val="00D97DDC"/>
    <w:rsid w:val="00DA17FC"/>
    <w:rsid w:val="00DA7887"/>
    <w:rsid w:val="00DB2C26"/>
    <w:rsid w:val="00DB71EF"/>
    <w:rsid w:val="00DC6D6B"/>
    <w:rsid w:val="00DD02F4"/>
    <w:rsid w:val="00DD09DA"/>
    <w:rsid w:val="00DD36FE"/>
    <w:rsid w:val="00DD5F81"/>
    <w:rsid w:val="00DD6622"/>
    <w:rsid w:val="00DD68D0"/>
    <w:rsid w:val="00DE1C7C"/>
    <w:rsid w:val="00DE6B43"/>
    <w:rsid w:val="00DF60DC"/>
    <w:rsid w:val="00E11923"/>
    <w:rsid w:val="00E20F93"/>
    <w:rsid w:val="00E262D4"/>
    <w:rsid w:val="00E3341B"/>
    <w:rsid w:val="00E342D9"/>
    <w:rsid w:val="00E3542B"/>
    <w:rsid w:val="00E36250"/>
    <w:rsid w:val="00E429A2"/>
    <w:rsid w:val="00E45E67"/>
    <w:rsid w:val="00E47F2D"/>
    <w:rsid w:val="00E54511"/>
    <w:rsid w:val="00E60EDC"/>
    <w:rsid w:val="00E61DAC"/>
    <w:rsid w:val="00E62DA6"/>
    <w:rsid w:val="00E72B80"/>
    <w:rsid w:val="00E75FE3"/>
    <w:rsid w:val="00E86C4C"/>
    <w:rsid w:val="00E90391"/>
    <w:rsid w:val="00E907A3"/>
    <w:rsid w:val="00EA5AE0"/>
    <w:rsid w:val="00EB56E1"/>
    <w:rsid w:val="00EB7AB1"/>
    <w:rsid w:val="00EC32BD"/>
    <w:rsid w:val="00EC39CE"/>
    <w:rsid w:val="00EC62B7"/>
    <w:rsid w:val="00EE0B34"/>
    <w:rsid w:val="00EE0B69"/>
    <w:rsid w:val="00EE5F2C"/>
    <w:rsid w:val="00EE7CD8"/>
    <w:rsid w:val="00EF37F6"/>
    <w:rsid w:val="00EF48CC"/>
    <w:rsid w:val="00F00801"/>
    <w:rsid w:val="00F164CD"/>
    <w:rsid w:val="00F206A5"/>
    <w:rsid w:val="00F2488D"/>
    <w:rsid w:val="00F26B34"/>
    <w:rsid w:val="00F34823"/>
    <w:rsid w:val="00F36603"/>
    <w:rsid w:val="00F4532B"/>
    <w:rsid w:val="00F601A0"/>
    <w:rsid w:val="00F712E9"/>
    <w:rsid w:val="00F73032"/>
    <w:rsid w:val="00F83E7C"/>
    <w:rsid w:val="00F848FC"/>
    <w:rsid w:val="00F86679"/>
    <w:rsid w:val="00F906F6"/>
    <w:rsid w:val="00F91613"/>
    <w:rsid w:val="00F91AEC"/>
    <w:rsid w:val="00F9282A"/>
    <w:rsid w:val="00F951B1"/>
    <w:rsid w:val="00F96BAD"/>
    <w:rsid w:val="00FA139D"/>
    <w:rsid w:val="00FA1585"/>
    <w:rsid w:val="00FA1691"/>
    <w:rsid w:val="00FA60F5"/>
    <w:rsid w:val="00FA64BD"/>
    <w:rsid w:val="00FB0E84"/>
    <w:rsid w:val="00FC2405"/>
    <w:rsid w:val="00FD01C2"/>
    <w:rsid w:val="00FD3E6C"/>
    <w:rsid w:val="00FD79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F0C8F"/>
    <w:rPr>
      <w:color w:val="605E5C"/>
      <w:shd w:val="clear" w:color="auto" w:fill="E1DFDD"/>
    </w:rPr>
  </w:style>
  <w:style w:type="paragraph" w:customStyle="1" w:styleId="IvDbodytext">
    <w:name w:val="IvD bodytext"/>
    <w:basedOn w:val="BodyText"/>
    <w:link w:val="IvDbodytextChar"/>
    <w:qFormat/>
    <w:rsid w:val="00D7020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200" w:line="276" w:lineRule="auto"/>
      <w:jc w:val="left"/>
      <w:textAlignment w:val="auto"/>
    </w:pPr>
    <w:rPr>
      <w:rFonts w:ascii="Arial" w:eastAsiaTheme="minorEastAsia" w:hAnsi="Arial" w:cstheme="minorBidi"/>
      <w:spacing w:val="2"/>
      <w:szCs w:val="22"/>
    </w:rPr>
  </w:style>
  <w:style w:type="character" w:customStyle="1" w:styleId="IvDbodytextChar">
    <w:name w:val="IvD bodytext Char"/>
    <w:basedOn w:val="BodyTextChar"/>
    <w:link w:val="IvDbodytext"/>
    <w:rsid w:val="00D70200"/>
    <w:rPr>
      <w:rFonts w:ascii="Arial" w:eastAsiaTheme="minorEastAsia" w:hAnsi="Arial" w:cstheme="minorBidi"/>
      <w:spacing w:val="2"/>
      <w:sz w:val="22"/>
      <w:szCs w:val="22"/>
    </w:rPr>
  </w:style>
  <w:style w:type="paragraph" w:styleId="BodyText">
    <w:name w:val="Body Text"/>
    <w:basedOn w:val="Normal"/>
    <w:link w:val="BodyTextChar"/>
    <w:rsid w:val="00D70200"/>
    <w:pPr>
      <w:spacing w:after="120"/>
    </w:pPr>
  </w:style>
  <w:style w:type="character" w:customStyle="1" w:styleId="BodyTextChar">
    <w:name w:val="Body Text Char"/>
    <w:basedOn w:val="DefaultParagraphFont"/>
    <w:link w:val="BodyText"/>
    <w:rsid w:val="00D70200"/>
    <w:rPr>
      <w:sz w:val="22"/>
    </w:rPr>
  </w:style>
  <w:style w:type="paragraph" w:styleId="ListParagraph">
    <w:name w:val="List Paragraph"/>
    <w:basedOn w:val="Normal"/>
    <w:uiPriority w:val="34"/>
    <w:qFormat/>
    <w:rsid w:val="00334B38"/>
    <w:pPr>
      <w:ind w:left="720"/>
      <w:contextualSpacing/>
    </w:pPr>
  </w:style>
  <w:style w:type="character" w:styleId="CommentReference">
    <w:name w:val="annotation reference"/>
    <w:basedOn w:val="DefaultParagraphFont"/>
    <w:rsid w:val="00B73369"/>
    <w:rPr>
      <w:sz w:val="16"/>
      <w:szCs w:val="16"/>
    </w:rPr>
  </w:style>
  <w:style w:type="paragraph" w:styleId="CommentText">
    <w:name w:val="annotation text"/>
    <w:basedOn w:val="Normal"/>
    <w:link w:val="CommentTextChar"/>
    <w:rsid w:val="00B73369"/>
    <w:rPr>
      <w:sz w:val="20"/>
    </w:rPr>
  </w:style>
  <w:style w:type="character" w:customStyle="1" w:styleId="CommentTextChar">
    <w:name w:val="Comment Text Char"/>
    <w:basedOn w:val="DefaultParagraphFont"/>
    <w:link w:val="CommentText"/>
    <w:rsid w:val="00B73369"/>
  </w:style>
  <w:style w:type="paragraph" w:styleId="CommentSubject">
    <w:name w:val="annotation subject"/>
    <w:basedOn w:val="CommentText"/>
    <w:next w:val="CommentText"/>
    <w:link w:val="CommentSubjectChar"/>
    <w:semiHidden/>
    <w:unhideWhenUsed/>
    <w:rsid w:val="00B73369"/>
    <w:rPr>
      <w:b/>
      <w:bCs/>
    </w:rPr>
  </w:style>
  <w:style w:type="character" w:customStyle="1" w:styleId="CommentSubjectChar">
    <w:name w:val="Comment Subject Char"/>
    <w:basedOn w:val="CommentTextChar"/>
    <w:link w:val="CommentSubject"/>
    <w:semiHidden/>
    <w:rsid w:val="00B73369"/>
    <w:rPr>
      <w:b/>
      <w:bCs/>
    </w:rPr>
  </w:style>
  <w:style w:type="paragraph" w:styleId="Revision">
    <w:name w:val="Revision"/>
    <w:hidden/>
    <w:uiPriority w:val="99"/>
    <w:semiHidden/>
    <w:rsid w:val="00E90391"/>
    <w:rPr>
      <w:sz w:val="22"/>
    </w:rPr>
  </w:style>
  <w:style w:type="character" w:styleId="PlaceholderText">
    <w:name w:val="Placeholder Text"/>
    <w:basedOn w:val="DefaultParagraphFont"/>
    <w:uiPriority w:val="99"/>
    <w:semiHidden/>
    <w:rsid w:val="00912D0E"/>
    <w:rPr>
      <w:color w:val="808080"/>
    </w:rPr>
  </w:style>
  <w:style w:type="table" w:styleId="TableGrid">
    <w:name w:val="Table Grid"/>
    <w:basedOn w:val="TableNormal"/>
    <w:rsid w:val="00C35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526255">
      <w:bodyDiv w:val="1"/>
      <w:marLeft w:val="0"/>
      <w:marRight w:val="0"/>
      <w:marTop w:val="0"/>
      <w:marBottom w:val="0"/>
      <w:divBdr>
        <w:top w:val="none" w:sz="0" w:space="0" w:color="auto"/>
        <w:left w:val="none" w:sz="0" w:space="0" w:color="auto"/>
        <w:bottom w:val="none" w:sz="0" w:space="0" w:color="auto"/>
        <w:right w:val="none" w:sz="0" w:space="0" w:color="auto"/>
      </w:divBdr>
    </w:div>
    <w:div w:id="782845633">
      <w:bodyDiv w:val="1"/>
      <w:marLeft w:val="0"/>
      <w:marRight w:val="0"/>
      <w:marTop w:val="0"/>
      <w:marBottom w:val="0"/>
      <w:divBdr>
        <w:top w:val="none" w:sz="0" w:space="0" w:color="auto"/>
        <w:left w:val="none" w:sz="0" w:space="0" w:color="auto"/>
        <w:bottom w:val="none" w:sz="0" w:space="0" w:color="auto"/>
        <w:right w:val="none" w:sz="0" w:space="0" w:color="auto"/>
      </w:divBdr>
    </w:div>
    <w:div w:id="788623446">
      <w:bodyDiv w:val="1"/>
      <w:marLeft w:val="0"/>
      <w:marRight w:val="0"/>
      <w:marTop w:val="0"/>
      <w:marBottom w:val="0"/>
      <w:divBdr>
        <w:top w:val="none" w:sz="0" w:space="0" w:color="auto"/>
        <w:left w:val="none" w:sz="0" w:space="0" w:color="auto"/>
        <w:bottom w:val="none" w:sz="0" w:space="0" w:color="auto"/>
        <w:right w:val="none" w:sz="0" w:space="0" w:color="auto"/>
      </w:divBdr>
    </w:div>
    <w:div w:id="793906568">
      <w:bodyDiv w:val="1"/>
      <w:marLeft w:val="0"/>
      <w:marRight w:val="0"/>
      <w:marTop w:val="0"/>
      <w:marBottom w:val="0"/>
      <w:divBdr>
        <w:top w:val="none" w:sz="0" w:space="0" w:color="auto"/>
        <w:left w:val="none" w:sz="0" w:space="0" w:color="auto"/>
        <w:bottom w:val="none" w:sz="0" w:space="0" w:color="auto"/>
        <w:right w:val="none" w:sz="0" w:space="0" w:color="auto"/>
      </w:divBdr>
    </w:div>
    <w:div w:id="1066999334">
      <w:bodyDiv w:val="1"/>
      <w:marLeft w:val="0"/>
      <w:marRight w:val="0"/>
      <w:marTop w:val="0"/>
      <w:marBottom w:val="0"/>
      <w:divBdr>
        <w:top w:val="none" w:sz="0" w:space="0" w:color="auto"/>
        <w:left w:val="none" w:sz="0" w:space="0" w:color="auto"/>
        <w:bottom w:val="none" w:sz="0" w:space="0" w:color="auto"/>
        <w:right w:val="none" w:sz="0" w:space="0" w:color="auto"/>
      </w:divBdr>
    </w:div>
    <w:div w:id="1137602090">
      <w:bodyDiv w:val="1"/>
      <w:marLeft w:val="0"/>
      <w:marRight w:val="0"/>
      <w:marTop w:val="0"/>
      <w:marBottom w:val="0"/>
      <w:divBdr>
        <w:top w:val="none" w:sz="0" w:space="0" w:color="auto"/>
        <w:left w:val="none" w:sz="0" w:space="0" w:color="auto"/>
        <w:bottom w:val="none" w:sz="0" w:space="0" w:color="auto"/>
        <w:right w:val="none" w:sz="0" w:space="0" w:color="auto"/>
      </w:divBdr>
    </w:div>
    <w:div w:id="1234971952">
      <w:bodyDiv w:val="1"/>
      <w:marLeft w:val="0"/>
      <w:marRight w:val="0"/>
      <w:marTop w:val="0"/>
      <w:marBottom w:val="0"/>
      <w:divBdr>
        <w:top w:val="none" w:sz="0" w:space="0" w:color="auto"/>
        <w:left w:val="none" w:sz="0" w:space="0" w:color="auto"/>
        <w:bottom w:val="none" w:sz="0" w:space="0" w:color="auto"/>
        <w:right w:val="none" w:sz="0" w:space="0" w:color="auto"/>
      </w:divBdr>
    </w:div>
    <w:div w:id="1262375966">
      <w:bodyDiv w:val="1"/>
      <w:marLeft w:val="0"/>
      <w:marRight w:val="0"/>
      <w:marTop w:val="0"/>
      <w:marBottom w:val="0"/>
      <w:divBdr>
        <w:top w:val="none" w:sz="0" w:space="0" w:color="auto"/>
        <w:left w:val="none" w:sz="0" w:space="0" w:color="auto"/>
        <w:bottom w:val="none" w:sz="0" w:space="0" w:color="auto"/>
        <w:right w:val="none" w:sz="0" w:space="0" w:color="auto"/>
      </w:divBdr>
    </w:div>
    <w:div w:id="13463204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documents/16_Geneva/wg11/JVET-P2025-v4.zip"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B1FF-882D-4796-8C6A-D5F4274C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2317</Words>
  <Characters>13210</Characters>
  <Application>Microsoft Office Word</Application>
  <DocSecurity>0</DocSecurity>
  <Lines>110</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7</cp:revision>
  <cp:lastPrinted>1900-01-01T08:00:00Z</cp:lastPrinted>
  <dcterms:created xsi:type="dcterms:W3CDTF">2019-12-28T18:16:00Z</dcterms:created>
  <dcterms:modified xsi:type="dcterms:W3CDTF">2019-12-28T21:55:00Z</dcterms:modified>
</cp:coreProperties>
</file>