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134A5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2E9920F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E3213D">
              <w:rPr>
                <w:lang w:val="en-CA"/>
              </w:rPr>
              <w:t>0154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E6D012E" w:rsidR="00E61DAC" w:rsidRPr="005B217D" w:rsidRDefault="004219CF" w:rsidP="009D7CE6">
            <w:pPr>
              <w:spacing w:before="60" w:after="60"/>
              <w:rPr>
                <w:b/>
                <w:szCs w:val="22"/>
                <w:lang w:val="en-CA"/>
              </w:rPr>
            </w:pPr>
            <w:r w:rsidRPr="004219CF">
              <w:rPr>
                <w:b/>
                <w:szCs w:val="22"/>
                <w:lang w:val="en-CA"/>
              </w:rPr>
              <w:t>AHG</w:t>
            </w:r>
            <w:r w:rsidR="00804023">
              <w:rPr>
                <w:b/>
                <w:szCs w:val="22"/>
                <w:lang w:val="en-CA"/>
              </w:rPr>
              <w:t>9</w:t>
            </w:r>
            <w:r w:rsidR="00BD54E0">
              <w:rPr>
                <w:b/>
                <w:szCs w:val="22"/>
                <w:lang w:val="en-CA"/>
              </w:rPr>
              <w:t xml:space="preserve">: </w:t>
            </w:r>
            <w:r w:rsidR="00ED1588">
              <w:rPr>
                <w:b/>
                <w:szCs w:val="22"/>
                <w:lang w:val="en-CA"/>
              </w:rPr>
              <w:t>On p</w:t>
            </w:r>
            <w:r w:rsidR="00804023">
              <w:rPr>
                <w:b/>
                <w:szCs w:val="22"/>
                <w:lang w:val="en-CA"/>
              </w:rPr>
              <w:t>icture header</w:t>
            </w:r>
            <w:r w:rsidR="00692D5B">
              <w:rPr>
                <w:b/>
                <w:szCs w:val="22"/>
                <w:lang w:val="en-CA"/>
              </w:rPr>
              <w:t xml:space="preserve"> </w:t>
            </w:r>
            <w:r w:rsidR="00D93194">
              <w:rPr>
                <w:b/>
                <w:szCs w:val="22"/>
                <w:lang w:val="en-CA"/>
              </w:rPr>
              <w:t xml:space="preserve">IRAP/GDR </w:t>
            </w:r>
            <w:r w:rsidR="00692D5B">
              <w:rPr>
                <w:b/>
                <w:szCs w:val="22"/>
                <w:lang w:val="en-CA"/>
              </w:rPr>
              <w:t>signalling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2C948F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D3738B0" w:rsidR="00E61DAC" w:rsidRPr="005B217D" w:rsidRDefault="00E61DAC" w:rsidP="005E1AC6">
            <w:pPr>
              <w:spacing w:before="60" w:after="60"/>
              <w:rPr>
                <w:szCs w:val="22"/>
                <w:lang w:val="en-CA"/>
              </w:rPr>
            </w:pPr>
            <w:r w:rsidRPr="005B217D">
              <w:rPr>
                <w:szCs w:val="22"/>
                <w:lang w:val="en-CA"/>
              </w:rPr>
              <w:t>Proposal</w:t>
            </w:r>
          </w:p>
        </w:tc>
      </w:tr>
      <w:tr w:rsidR="0088395F" w:rsidRPr="005B217D" w14:paraId="714CD808" w14:textId="77777777" w:rsidTr="000962AC">
        <w:tc>
          <w:tcPr>
            <w:tcW w:w="1458" w:type="dxa"/>
          </w:tcPr>
          <w:p w14:paraId="4DB59313" w14:textId="77777777" w:rsidR="0088395F" w:rsidRPr="005B217D" w:rsidRDefault="0088395F" w:rsidP="0088395F">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349DACD" w:rsidR="0088395F" w:rsidRPr="005B217D" w:rsidRDefault="0088395F" w:rsidP="0088395F">
            <w:pPr>
              <w:spacing w:before="60" w:after="60"/>
              <w:rPr>
                <w:szCs w:val="22"/>
                <w:lang w:val="en-CA"/>
              </w:rPr>
            </w:pPr>
            <w:r>
              <w:rPr>
                <w:szCs w:val="22"/>
                <w:lang w:val="en-CA"/>
              </w:rPr>
              <w:t>Muhammed Coban</w:t>
            </w:r>
            <w:r>
              <w:rPr>
                <w:szCs w:val="22"/>
                <w:lang w:val="en-CA"/>
              </w:rPr>
              <w:br/>
              <w:t>Vadim Seregin</w:t>
            </w:r>
            <w:r>
              <w:rPr>
                <w:szCs w:val="22"/>
                <w:lang w:val="en-CA"/>
              </w:rPr>
              <w:br/>
            </w:r>
            <w:r w:rsidR="0078339D">
              <w:rPr>
                <w:szCs w:val="22"/>
                <w:lang w:val="en-CA"/>
              </w:rPr>
              <w:t xml:space="preserve">Adarsh </w:t>
            </w:r>
            <w:r w:rsidR="00D24DF9">
              <w:rPr>
                <w:szCs w:val="22"/>
                <w:lang w:val="en-CA"/>
              </w:rPr>
              <w:t xml:space="preserve">K. </w:t>
            </w:r>
            <w:bookmarkStart w:id="0" w:name="_GoBack"/>
            <w:bookmarkEnd w:id="0"/>
            <w:r w:rsidR="0078339D">
              <w:rPr>
                <w:szCs w:val="22"/>
                <w:lang w:val="en-CA"/>
              </w:rPr>
              <w:t>Ramasubramonian</w:t>
            </w:r>
            <w:r w:rsidR="0078339D">
              <w:rPr>
                <w:szCs w:val="22"/>
                <w:lang w:val="en-CA"/>
              </w:rPr>
              <w:br/>
              <w:t>Yao-Jen Chang</w:t>
            </w:r>
            <w:r>
              <w:rPr>
                <w:szCs w:val="22"/>
                <w:lang w:val="en-CA"/>
              </w:rPr>
              <w:br/>
              <w:t>Marta Karczewicz</w:t>
            </w:r>
          </w:p>
        </w:tc>
        <w:tc>
          <w:tcPr>
            <w:tcW w:w="900" w:type="dxa"/>
          </w:tcPr>
          <w:p w14:paraId="0140ECA2" w14:textId="77777777" w:rsidR="0088395F" w:rsidRPr="005B217D" w:rsidRDefault="0088395F" w:rsidP="0088395F">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4F229B0B" w14:textId="77777777" w:rsidR="0088395F" w:rsidRDefault="0088395F" w:rsidP="0088395F">
            <w:pPr>
              <w:spacing w:before="60"/>
              <w:rPr>
                <w:szCs w:val="22"/>
                <w:lang w:val="en-CA"/>
              </w:rPr>
            </w:pPr>
            <w:r w:rsidRPr="005B217D">
              <w:rPr>
                <w:szCs w:val="22"/>
                <w:lang w:val="en-CA"/>
              </w:rPr>
              <w:br/>
            </w:r>
            <w:r>
              <w:rPr>
                <w:szCs w:val="22"/>
                <w:lang w:val="en-CA"/>
              </w:rPr>
              <w:t>+1 858 658 3973</w:t>
            </w:r>
          </w:p>
          <w:p w14:paraId="7DA2E05D" w14:textId="59FF337A" w:rsidR="0088395F" w:rsidRDefault="0088419E" w:rsidP="0088395F">
            <w:pPr>
              <w:spacing w:before="0"/>
              <w:rPr>
                <w:szCs w:val="22"/>
                <w:lang w:val="en-CA"/>
              </w:rPr>
            </w:pPr>
            <w:hyperlink r:id="rId9" w:history="1">
              <w:r w:rsidR="0088395F">
                <w:rPr>
                  <w:rStyle w:val="Hyperlink"/>
                  <w:szCs w:val="22"/>
                  <w:lang w:val="en-CA"/>
                </w:rPr>
                <w:t>mcoban@qti.qualcomm.com</w:t>
              </w:r>
            </w:hyperlink>
            <w:r w:rsidR="0088395F">
              <w:br/>
            </w:r>
            <w:hyperlink r:id="rId10" w:history="1">
              <w:r w:rsidR="0088395F" w:rsidRPr="00541229">
                <w:rPr>
                  <w:rStyle w:val="Hyperlink"/>
                </w:rPr>
                <w:t>vseregin@qti.qualcomm.com</w:t>
              </w:r>
            </w:hyperlink>
            <w:r w:rsidR="0088395F">
              <w:br/>
            </w:r>
            <w:hyperlink r:id="rId11" w:history="1">
              <w:r w:rsidR="0088395F">
                <w:rPr>
                  <w:rStyle w:val="Hyperlink"/>
                  <w:szCs w:val="22"/>
                  <w:lang w:val="en-CA"/>
                </w:rPr>
                <w:t>martak@qti.qualcomm.com</w:t>
              </w:r>
            </w:hyperlink>
          </w:p>
          <w:p w14:paraId="32C2ABFD" w14:textId="6C865B26" w:rsidR="0088395F" w:rsidRPr="005B217D" w:rsidRDefault="0088395F" w:rsidP="0088395F">
            <w:pPr>
              <w:spacing w:before="60" w:after="60"/>
              <w:rPr>
                <w:szCs w:val="22"/>
                <w:lang w:val="en-CA"/>
              </w:rPr>
            </w:pPr>
          </w:p>
        </w:tc>
      </w:tr>
      <w:tr w:rsidR="0088395F" w:rsidRPr="005B217D" w14:paraId="49AFAA61" w14:textId="77777777" w:rsidTr="000962AC">
        <w:tc>
          <w:tcPr>
            <w:tcW w:w="1458" w:type="dxa"/>
          </w:tcPr>
          <w:p w14:paraId="2C08AF6B" w14:textId="77777777" w:rsidR="0088395F" w:rsidRPr="005B217D" w:rsidRDefault="0088395F" w:rsidP="0088395F">
            <w:pPr>
              <w:spacing w:before="60" w:after="60"/>
              <w:rPr>
                <w:i/>
                <w:szCs w:val="22"/>
                <w:lang w:val="en-CA"/>
              </w:rPr>
            </w:pPr>
            <w:r w:rsidRPr="005B217D">
              <w:rPr>
                <w:i/>
                <w:szCs w:val="22"/>
                <w:lang w:val="en-CA"/>
              </w:rPr>
              <w:t>Source:</w:t>
            </w:r>
          </w:p>
        </w:tc>
        <w:tc>
          <w:tcPr>
            <w:tcW w:w="7902" w:type="dxa"/>
            <w:gridSpan w:val="3"/>
          </w:tcPr>
          <w:p w14:paraId="643E6B85" w14:textId="46BDC39D" w:rsidR="0088395F" w:rsidRPr="005B217D" w:rsidRDefault="0088395F" w:rsidP="0088395F">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0D747B52" w:rsidR="00263398" w:rsidRDefault="00ED1588" w:rsidP="009234A5">
      <w:pPr>
        <w:rPr>
          <w:szCs w:val="22"/>
          <w:lang w:val="en-CA"/>
        </w:rPr>
      </w:pPr>
      <w:r>
        <w:rPr>
          <w:szCs w:val="22"/>
          <w:lang w:val="en-CA"/>
        </w:rPr>
        <w:t xml:space="preserve">In this contribution </w:t>
      </w:r>
      <w:r w:rsidR="00691508">
        <w:rPr>
          <w:szCs w:val="22"/>
          <w:lang w:val="en-CA"/>
        </w:rPr>
        <w:t xml:space="preserve">the following methods are proposed to signal </w:t>
      </w:r>
      <w:r w:rsidR="00FB3DF4">
        <w:rPr>
          <w:szCs w:val="22"/>
          <w:lang w:val="en-CA"/>
        </w:rPr>
        <w:t>I</w:t>
      </w:r>
      <w:r w:rsidR="00691508">
        <w:rPr>
          <w:szCs w:val="22"/>
          <w:lang w:val="en-CA"/>
        </w:rPr>
        <w:t xml:space="preserve">RAP </w:t>
      </w:r>
      <w:r w:rsidR="00FB3DF4">
        <w:rPr>
          <w:szCs w:val="22"/>
          <w:lang w:val="en-CA"/>
        </w:rPr>
        <w:t xml:space="preserve">or GDR </w:t>
      </w:r>
      <w:r w:rsidR="00691508">
        <w:rPr>
          <w:szCs w:val="22"/>
          <w:lang w:val="en-CA"/>
        </w:rPr>
        <w:t>at picture header level:</w:t>
      </w:r>
      <w:r w:rsidR="0058617C">
        <w:rPr>
          <w:szCs w:val="22"/>
          <w:lang w:val="en-CA"/>
        </w:rPr>
        <w:t xml:space="preserve"> </w:t>
      </w:r>
    </w:p>
    <w:p w14:paraId="50D5A8B0" w14:textId="3E5A8A09" w:rsidR="00691508" w:rsidRPr="00691508" w:rsidRDefault="00FB3DF4" w:rsidP="00691508">
      <w:pPr>
        <w:pStyle w:val="ListParagraph"/>
        <w:numPr>
          <w:ilvl w:val="0"/>
          <w:numId w:val="14"/>
        </w:numPr>
        <w:ind w:left="357" w:hanging="357"/>
        <w:textAlignment w:val="auto"/>
        <w:rPr>
          <w:szCs w:val="22"/>
          <w:lang w:val="en-CA"/>
        </w:rPr>
      </w:pPr>
      <w:r>
        <w:rPr>
          <w:szCs w:val="22"/>
          <w:lang w:val="en-CA"/>
        </w:rPr>
        <w:t>I</w:t>
      </w:r>
      <w:r w:rsidR="0058617C">
        <w:rPr>
          <w:szCs w:val="22"/>
          <w:lang w:val="en-CA"/>
        </w:rPr>
        <w:t>RAP</w:t>
      </w:r>
      <w:r>
        <w:rPr>
          <w:szCs w:val="22"/>
          <w:lang w:val="en-CA"/>
        </w:rPr>
        <w:t xml:space="preserve"> or GDR</w:t>
      </w:r>
      <w:r w:rsidR="0058617C">
        <w:rPr>
          <w:szCs w:val="22"/>
          <w:lang w:val="en-CA"/>
        </w:rPr>
        <w:t xml:space="preserve"> picture indicator in at the beginning of picture header.</w:t>
      </w:r>
    </w:p>
    <w:p w14:paraId="6E914BEF" w14:textId="51AC86C0" w:rsidR="00A62F15" w:rsidRDefault="00A62F15" w:rsidP="00ED1588">
      <w:pPr>
        <w:pStyle w:val="ListParagraph"/>
        <w:numPr>
          <w:ilvl w:val="0"/>
          <w:numId w:val="14"/>
        </w:numPr>
        <w:ind w:left="357" w:hanging="357"/>
        <w:textAlignment w:val="auto"/>
        <w:rPr>
          <w:szCs w:val="22"/>
          <w:lang w:val="en-CA"/>
        </w:rPr>
      </w:pPr>
      <w:r>
        <w:rPr>
          <w:szCs w:val="22"/>
          <w:lang w:val="en-CA"/>
        </w:rPr>
        <w:t>PH_IRAP</w:t>
      </w:r>
      <w:r w:rsidR="00FB3DF4">
        <w:rPr>
          <w:szCs w:val="22"/>
          <w:lang w:val="en-CA"/>
        </w:rPr>
        <w:t>_GDR</w:t>
      </w:r>
      <w:r>
        <w:rPr>
          <w:szCs w:val="22"/>
          <w:lang w:val="en-CA"/>
        </w:rPr>
        <w:t xml:space="preserve">_NUT indicating </w:t>
      </w:r>
      <w:r w:rsidR="000104F0">
        <w:rPr>
          <w:szCs w:val="22"/>
          <w:lang w:val="en-CA"/>
        </w:rPr>
        <w:t>an</w:t>
      </w:r>
      <w:r>
        <w:rPr>
          <w:szCs w:val="22"/>
          <w:lang w:val="en-CA"/>
        </w:rPr>
        <w:t xml:space="preserve"> IRAP </w:t>
      </w:r>
      <w:r w:rsidR="00FB3DF4">
        <w:rPr>
          <w:szCs w:val="22"/>
          <w:lang w:val="en-CA"/>
        </w:rPr>
        <w:t xml:space="preserve">or GDR </w:t>
      </w:r>
      <w:r>
        <w:rPr>
          <w:szCs w:val="22"/>
          <w:lang w:val="en-CA"/>
        </w:rPr>
        <w:t>picture.</w:t>
      </w:r>
    </w:p>
    <w:p w14:paraId="5EAC983B" w14:textId="12F57D0F" w:rsidR="00ED1588" w:rsidRDefault="00691508" w:rsidP="00ED1588">
      <w:pPr>
        <w:pStyle w:val="ListParagraph"/>
        <w:numPr>
          <w:ilvl w:val="0"/>
          <w:numId w:val="14"/>
        </w:numPr>
        <w:ind w:left="357" w:hanging="357"/>
        <w:textAlignment w:val="auto"/>
        <w:rPr>
          <w:szCs w:val="22"/>
          <w:lang w:val="en-CA"/>
        </w:rPr>
      </w:pPr>
      <w:r>
        <w:rPr>
          <w:szCs w:val="22"/>
          <w:lang w:val="en-CA"/>
        </w:rPr>
        <w:t>Signalling slice layer NUTs as PH_NUTs at picture header. Slice layer NUTs are replace</w:t>
      </w:r>
      <w:r w:rsidR="00C81308">
        <w:rPr>
          <w:szCs w:val="22"/>
          <w:lang w:val="en-CA"/>
        </w:rPr>
        <w:t>d</w:t>
      </w:r>
      <w:r>
        <w:rPr>
          <w:szCs w:val="22"/>
          <w:lang w:val="en-CA"/>
        </w:rPr>
        <w:t xml:space="preserve"> by SLICE_NUT.</w:t>
      </w:r>
    </w:p>
    <w:p w14:paraId="6ECB61EB" w14:textId="7884EEB5" w:rsidR="00692D5B" w:rsidRDefault="00692D5B" w:rsidP="00ED1588">
      <w:pPr>
        <w:pStyle w:val="ListParagraph"/>
        <w:numPr>
          <w:ilvl w:val="0"/>
          <w:numId w:val="14"/>
        </w:numPr>
        <w:ind w:left="357" w:hanging="357"/>
        <w:textAlignment w:val="auto"/>
        <w:rPr>
          <w:szCs w:val="22"/>
          <w:lang w:val="en-CA"/>
        </w:rPr>
      </w:pPr>
      <w:r>
        <w:rPr>
          <w:szCs w:val="22"/>
          <w:lang w:val="en-CA"/>
        </w:rPr>
        <w:t xml:space="preserve">Recovery picture </w:t>
      </w:r>
      <w:r w:rsidR="00567664">
        <w:rPr>
          <w:szCs w:val="22"/>
          <w:lang w:val="en-CA"/>
        </w:rPr>
        <w:t xml:space="preserve">poc count </w:t>
      </w:r>
      <w:r>
        <w:rPr>
          <w:szCs w:val="22"/>
          <w:lang w:val="en-CA"/>
        </w:rPr>
        <w:t>signa</w:t>
      </w:r>
      <w:r w:rsidR="00567664">
        <w:rPr>
          <w:szCs w:val="22"/>
          <w:lang w:val="en-CA"/>
        </w:rPr>
        <w:t>l</w:t>
      </w:r>
      <w:r>
        <w:rPr>
          <w:szCs w:val="22"/>
          <w:lang w:val="en-CA"/>
        </w:rPr>
        <w:t>ling for mixed mixed nal unit type pic</w:t>
      </w:r>
      <w:r w:rsidR="00D93194">
        <w:rPr>
          <w:szCs w:val="22"/>
          <w:lang w:val="en-CA"/>
        </w:rPr>
        <w:t>tures</w:t>
      </w:r>
      <w:r>
        <w:rPr>
          <w:szCs w:val="22"/>
          <w:lang w:val="en-CA"/>
        </w:rPr>
        <w:t>.</w:t>
      </w:r>
    </w:p>
    <w:p w14:paraId="7D2AC1F0" w14:textId="5A6938D7" w:rsidR="00745F6B" w:rsidRPr="005B217D" w:rsidRDefault="00745F6B" w:rsidP="00E11923">
      <w:pPr>
        <w:pStyle w:val="Heading1"/>
        <w:rPr>
          <w:lang w:val="en-CA"/>
        </w:rPr>
      </w:pPr>
      <w:r w:rsidRPr="005B217D">
        <w:rPr>
          <w:lang w:val="en-CA"/>
        </w:rPr>
        <w:t>Introduction</w:t>
      </w:r>
    </w:p>
    <w:p w14:paraId="199EC1DD" w14:textId="50020942" w:rsidR="00C36206" w:rsidRDefault="0078339D" w:rsidP="009234A5">
      <w:pPr>
        <w:rPr>
          <w:lang w:val="en-CA"/>
        </w:rPr>
      </w:pPr>
      <w:r>
        <w:rPr>
          <w:lang w:val="en-CA"/>
        </w:rPr>
        <w:t>In VVC (Draft 7) picture header (PH) does not contain IRAP indicator. IRAP</w:t>
      </w:r>
      <w:r w:rsidR="00CD5FB3">
        <w:rPr>
          <w:lang w:val="en-CA"/>
        </w:rPr>
        <w:t xml:space="preserve"> or GDR</w:t>
      </w:r>
      <w:r>
        <w:rPr>
          <w:lang w:val="en-CA"/>
        </w:rPr>
        <w:t xml:space="preserve"> </w:t>
      </w:r>
      <w:r w:rsidR="00A504CE">
        <w:rPr>
          <w:lang w:val="en-CA"/>
        </w:rPr>
        <w:t>detection</w:t>
      </w:r>
      <w:r>
        <w:rPr>
          <w:lang w:val="en-CA"/>
        </w:rPr>
        <w:t xml:space="preserve"> requires locating an </w:t>
      </w:r>
      <w:r w:rsidR="00A504CE">
        <w:rPr>
          <w:lang w:val="en-CA"/>
        </w:rPr>
        <w:t xml:space="preserve">IRAP </w:t>
      </w:r>
      <w:r w:rsidR="00CD5FB3">
        <w:rPr>
          <w:lang w:val="en-CA"/>
        </w:rPr>
        <w:t xml:space="preserve">or GDR </w:t>
      </w:r>
      <w:r w:rsidR="00A504CE">
        <w:rPr>
          <w:lang w:val="en-CA"/>
        </w:rPr>
        <w:t>NUT at slice layer and locating its picture header that is preceding the slice layer data. Indicating IRAP at PH would simplify IRAP detection by directly identifying it at the beginning of the associated picture data. PH level indication can be achieved by using IRAP</w:t>
      </w:r>
      <w:r w:rsidR="00FE6101">
        <w:rPr>
          <w:lang w:val="en-CA"/>
        </w:rPr>
        <w:t xml:space="preserve"> or GDR</w:t>
      </w:r>
      <w:r w:rsidR="00A504CE">
        <w:rPr>
          <w:lang w:val="en-CA"/>
        </w:rPr>
        <w:t xml:space="preserve"> specific </w:t>
      </w:r>
      <w:r w:rsidR="00C36206">
        <w:rPr>
          <w:lang w:val="en-CA"/>
        </w:rPr>
        <w:t>PH NUTs or indicati</w:t>
      </w:r>
      <w:r w:rsidR="000F010A">
        <w:rPr>
          <w:lang w:val="en-CA"/>
        </w:rPr>
        <w:t>on</w:t>
      </w:r>
      <w:r w:rsidR="00C36206">
        <w:rPr>
          <w:lang w:val="en-CA"/>
        </w:rPr>
        <w:t xml:space="preserve"> in picture header.</w:t>
      </w:r>
    </w:p>
    <w:p w14:paraId="0576BB64" w14:textId="00923689" w:rsidR="000F010A" w:rsidRDefault="000F010A" w:rsidP="000F010A">
      <w:pPr>
        <w:pStyle w:val="Heading1"/>
        <w:rPr>
          <w:lang w:val="en-CA"/>
        </w:rPr>
      </w:pPr>
      <w:r>
        <w:rPr>
          <w:lang w:val="en-CA"/>
        </w:rPr>
        <w:t>Proposal</w:t>
      </w:r>
    </w:p>
    <w:p w14:paraId="58CB9BB9" w14:textId="6EE68005" w:rsidR="000F010A" w:rsidRPr="000F010A" w:rsidRDefault="000F010A" w:rsidP="000F010A">
      <w:pPr>
        <w:pStyle w:val="Heading2"/>
        <w:rPr>
          <w:lang w:val="en-CA"/>
        </w:rPr>
      </w:pPr>
      <w:r>
        <w:rPr>
          <w:lang w:val="en-CA"/>
        </w:rPr>
        <w:t>IRAP</w:t>
      </w:r>
      <w:r w:rsidR="00FE6101">
        <w:rPr>
          <w:lang w:val="en-CA"/>
        </w:rPr>
        <w:t>/GDR</w:t>
      </w:r>
      <w:r>
        <w:rPr>
          <w:lang w:val="en-CA"/>
        </w:rPr>
        <w:t xml:space="preserve"> signalling in picture header</w:t>
      </w:r>
    </w:p>
    <w:p w14:paraId="1539A21D" w14:textId="1E50BB9A" w:rsidR="001F2594" w:rsidRDefault="000F010A" w:rsidP="009234A5">
      <w:pPr>
        <w:rPr>
          <w:szCs w:val="22"/>
          <w:lang w:val="en-CA"/>
        </w:rPr>
      </w:pPr>
      <w:r>
        <w:rPr>
          <w:szCs w:val="22"/>
          <w:lang w:val="en-CA"/>
        </w:rPr>
        <w:t xml:space="preserve">A flag indicating IRAP </w:t>
      </w:r>
      <w:r w:rsidR="00FB3DF4">
        <w:rPr>
          <w:szCs w:val="22"/>
          <w:lang w:val="en-CA"/>
        </w:rPr>
        <w:t xml:space="preserve">or GDR </w:t>
      </w:r>
      <w:r>
        <w:rPr>
          <w:szCs w:val="22"/>
          <w:lang w:val="en-CA"/>
        </w:rPr>
        <w:t>picture is indicated at the start of picture header</w:t>
      </w:r>
      <w:r w:rsidR="00CB7D64">
        <w:rPr>
          <w:szCs w:val="22"/>
          <w:lang w:val="en-CA"/>
        </w:rPr>
        <w:t>.</w:t>
      </w:r>
    </w:p>
    <w:p w14:paraId="398EC12D" w14:textId="0E618F58" w:rsidR="00CD15CF" w:rsidRDefault="00CD15CF" w:rsidP="009234A5">
      <w:pPr>
        <w:rPr>
          <w:szCs w:val="22"/>
          <w:lang w:val="en-CA"/>
        </w:rPr>
      </w:pPr>
      <w:r>
        <w:rPr>
          <w:szCs w:val="22"/>
          <w:lang w:val="en-CA"/>
        </w:rPr>
        <w:t>==========================VVC draft 7 changes BEGIN============================</w:t>
      </w:r>
    </w:p>
    <w:p w14:paraId="4D534080" w14:textId="43EFC3E1" w:rsidR="00CB7D64" w:rsidRPr="00084198" w:rsidRDefault="00CB7D64" w:rsidP="00CD15CF">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lang w:val="en-CA"/>
        </w:rPr>
      </w:pPr>
      <w:r w:rsidRPr="00CD15CF">
        <w:rPr>
          <w:sz w:val="22"/>
          <w:szCs w:val="24"/>
          <w:lang w:val="en-CA"/>
        </w:rPr>
        <w:t>7.3.2.6 Picture header RBSP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B7D64" w:rsidRPr="00084198" w14:paraId="08290756" w14:textId="77777777" w:rsidTr="002C29A9">
        <w:trPr>
          <w:jc w:val="center"/>
        </w:trPr>
        <w:tc>
          <w:tcPr>
            <w:tcW w:w="7920" w:type="dxa"/>
          </w:tcPr>
          <w:p w14:paraId="0DDE5801" w14:textId="77777777" w:rsidR="00CB7D64" w:rsidRPr="00084198" w:rsidRDefault="00CB7D64" w:rsidP="002C29A9">
            <w:pPr>
              <w:pStyle w:val="tablesyntax"/>
              <w:spacing w:before="20" w:after="40"/>
              <w:rPr>
                <w:noProof/>
                <w:lang w:val="en-CA"/>
              </w:rPr>
            </w:pPr>
            <w:r>
              <w:rPr>
                <w:noProof/>
                <w:lang w:val="en-CA"/>
              </w:rPr>
              <w:t>picture_header</w:t>
            </w:r>
            <w:r w:rsidRPr="00084198">
              <w:rPr>
                <w:noProof/>
                <w:lang w:val="en-CA"/>
              </w:rPr>
              <w:t>_rbsp( ) {</w:t>
            </w:r>
          </w:p>
        </w:tc>
        <w:tc>
          <w:tcPr>
            <w:tcW w:w="1157" w:type="dxa"/>
          </w:tcPr>
          <w:p w14:paraId="25E2C840" w14:textId="77777777" w:rsidR="00CB7D64" w:rsidRPr="00084198" w:rsidRDefault="00CB7D64" w:rsidP="002C29A9">
            <w:pPr>
              <w:pStyle w:val="tableheading"/>
              <w:spacing w:before="20" w:after="40"/>
              <w:rPr>
                <w:noProof/>
                <w:lang w:val="en-CA"/>
              </w:rPr>
            </w:pPr>
            <w:r w:rsidRPr="00084198">
              <w:rPr>
                <w:noProof/>
                <w:lang w:val="en-CA"/>
              </w:rPr>
              <w:t>Descriptor</w:t>
            </w:r>
          </w:p>
        </w:tc>
      </w:tr>
      <w:tr w:rsidR="00CB7D64" w:rsidRPr="00084198" w14:paraId="2D09E2F7" w14:textId="77777777" w:rsidTr="002C29A9">
        <w:trPr>
          <w:jc w:val="center"/>
        </w:trPr>
        <w:tc>
          <w:tcPr>
            <w:tcW w:w="7920" w:type="dxa"/>
          </w:tcPr>
          <w:p w14:paraId="3A3E0C95" w14:textId="48F7B6A0" w:rsidR="00CB7D64" w:rsidRPr="00CB7D64" w:rsidRDefault="00CB7D64" w:rsidP="002C29A9">
            <w:pPr>
              <w:pStyle w:val="tablesyntax"/>
              <w:keepNext w:val="0"/>
              <w:keepLines w:val="0"/>
              <w:spacing w:before="20" w:after="40"/>
              <w:rPr>
                <w:b/>
                <w:bCs/>
                <w:noProof/>
                <w:highlight w:val="yellow"/>
                <w:lang w:val="en-CA"/>
              </w:rPr>
            </w:pPr>
            <w:r w:rsidRPr="00CB7D64">
              <w:rPr>
                <w:noProof/>
                <w:highlight w:val="yellow"/>
                <w:lang w:val="en-CA"/>
              </w:rPr>
              <w:tab/>
            </w:r>
            <w:r w:rsidR="00FB3DF4" w:rsidRPr="00692D5B">
              <w:rPr>
                <w:b/>
                <w:bCs/>
                <w:noProof/>
                <w:highlight w:val="yellow"/>
                <w:lang w:val="en-CA"/>
              </w:rPr>
              <w:t>i</w:t>
            </w:r>
            <w:r w:rsidRPr="00CB7D64">
              <w:rPr>
                <w:b/>
                <w:bCs/>
                <w:noProof/>
                <w:highlight w:val="yellow"/>
                <w:lang w:val="en-CA"/>
              </w:rPr>
              <w:t>rap_</w:t>
            </w:r>
            <w:r w:rsidR="00FB3DF4">
              <w:rPr>
                <w:b/>
                <w:bCs/>
                <w:noProof/>
                <w:highlight w:val="yellow"/>
                <w:lang w:val="en-CA"/>
              </w:rPr>
              <w:t>or_gdr_</w:t>
            </w:r>
            <w:r w:rsidRPr="00CB7D64">
              <w:rPr>
                <w:b/>
                <w:bCs/>
                <w:noProof/>
                <w:highlight w:val="yellow"/>
                <w:lang w:val="en-CA"/>
              </w:rPr>
              <w:t>pic_flag</w:t>
            </w:r>
          </w:p>
        </w:tc>
        <w:tc>
          <w:tcPr>
            <w:tcW w:w="1157" w:type="dxa"/>
          </w:tcPr>
          <w:p w14:paraId="797588B1" w14:textId="015AF984" w:rsidR="00CB7D64" w:rsidRPr="008E0926" w:rsidRDefault="00CB7D64" w:rsidP="002C29A9">
            <w:pPr>
              <w:pStyle w:val="tablecell"/>
              <w:keepNext w:val="0"/>
              <w:keepLines w:val="0"/>
              <w:spacing w:before="20" w:after="40"/>
              <w:jc w:val="center"/>
              <w:rPr>
                <w:noProof/>
                <w:lang w:val="en-CA"/>
              </w:rPr>
            </w:pPr>
            <w:r>
              <w:rPr>
                <w:noProof/>
                <w:lang w:val="en-CA"/>
              </w:rPr>
              <w:t>u(1)</w:t>
            </w:r>
          </w:p>
        </w:tc>
      </w:tr>
      <w:tr w:rsidR="00CB7D64" w:rsidRPr="00084198" w14:paraId="4EE370FE" w14:textId="77777777" w:rsidTr="002C29A9">
        <w:trPr>
          <w:jc w:val="center"/>
        </w:trPr>
        <w:tc>
          <w:tcPr>
            <w:tcW w:w="7920" w:type="dxa"/>
          </w:tcPr>
          <w:p w14:paraId="290B17AE" w14:textId="77777777" w:rsidR="00CB7D64" w:rsidRPr="00084198" w:rsidRDefault="00CB7D64" w:rsidP="002C29A9">
            <w:pPr>
              <w:pStyle w:val="tablesyntax"/>
              <w:keepNext w:val="0"/>
              <w:keepLines w:val="0"/>
              <w:spacing w:before="20" w:after="40"/>
              <w:rPr>
                <w:noProof/>
                <w:lang w:val="en-CA"/>
              </w:rPr>
            </w:pPr>
            <w:r w:rsidRPr="00084198">
              <w:rPr>
                <w:noProof/>
                <w:lang w:val="en-CA"/>
              </w:rPr>
              <w:tab/>
            </w:r>
            <w:r w:rsidRPr="00084198">
              <w:rPr>
                <w:b/>
                <w:bCs/>
                <w:noProof/>
                <w:lang w:val="en-CA"/>
              </w:rPr>
              <w:t>non_reference_picture_flag</w:t>
            </w:r>
          </w:p>
        </w:tc>
        <w:tc>
          <w:tcPr>
            <w:tcW w:w="1157" w:type="dxa"/>
          </w:tcPr>
          <w:p w14:paraId="299832D9" w14:textId="77777777" w:rsidR="00CB7D64" w:rsidRPr="00084198" w:rsidRDefault="00CB7D64" w:rsidP="002C29A9">
            <w:pPr>
              <w:pStyle w:val="tablecell"/>
              <w:keepNext w:val="0"/>
              <w:keepLines w:val="0"/>
              <w:spacing w:before="20" w:after="40"/>
              <w:jc w:val="center"/>
              <w:rPr>
                <w:noProof/>
                <w:lang w:val="en-CA"/>
              </w:rPr>
            </w:pPr>
            <w:r w:rsidRPr="008E0926">
              <w:rPr>
                <w:noProof/>
                <w:lang w:val="en-CA"/>
              </w:rPr>
              <w:t>u(1)</w:t>
            </w:r>
          </w:p>
        </w:tc>
      </w:tr>
      <w:tr w:rsidR="00CB7D64" w:rsidRPr="00084198" w14:paraId="295A9F41" w14:textId="77777777" w:rsidTr="002C29A9">
        <w:trPr>
          <w:jc w:val="center"/>
        </w:trPr>
        <w:tc>
          <w:tcPr>
            <w:tcW w:w="7920" w:type="dxa"/>
          </w:tcPr>
          <w:p w14:paraId="099BA192" w14:textId="389D3672" w:rsidR="00CB7D64" w:rsidRPr="00CB7D64" w:rsidRDefault="00CB7D64" w:rsidP="002C29A9">
            <w:pPr>
              <w:pStyle w:val="tablesyntax"/>
              <w:keepNext w:val="0"/>
              <w:keepLines w:val="0"/>
              <w:spacing w:before="20" w:after="40"/>
              <w:rPr>
                <w:noProof/>
                <w:highlight w:val="yellow"/>
                <w:lang w:val="en-CA"/>
              </w:rPr>
            </w:pPr>
            <w:r w:rsidRPr="00CB7D64">
              <w:rPr>
                <w:noProof/>
                <w:highlight w:val="yellow"/>
                <w:lang w:val="en-CA"/>
              </w:rPr>
              <w:tab/>
              <w:t>if( irap_</w:t>
            </w:r>
            <w:r w:rsidR="00FB3DF4">
              <w:rPr>
                <w:noProof/>
                <w:highlight w:val="yellow"/>
                <w:lang w:val="en-CA"/>
              </w:rPr>
              <w:t>or_gdr_</w:t>
            </w:r>
            <w:r w:rsidRPr="00CB7D64">
              <w:rPr>
                <w:noProof/>
                <w:highlight w:val="yellow"/>
                <w:lang w:val="en-CA"/>
              </w:rPr>
              <w:t>pic_flag )</w:t>
            </w:r>
          </w:p>
        </w:tc>
        <w:tc>
          <w:tcPr>
            <w:tcW w:w="1157" w:type="dxa"/>
          </w:tcPr>
          <w:p w14:paraId="329215C9" w14:textId="77777777" w:rsidR="00CB7D64" w:rsidRPr="008E0926" w:rsidRDefault="00CB7D64" w:rsidP="002C29A9">
            <w:pPr>
              <w:pStyle w:val="tablecell"/>
              <w:keepNext w:val="0"/>
              <w:keepLines w:val="0"/>
              <w:spacing w:before="20" w:after="40"/>
              <w:jc w:val="center"/>
              <w:rPr>
                <w:noProof/>
                <w:lang w:val="en-CA"/>
              </w:rPr>
            </w:pPr>
          </w:p>
        </w:tc>
      </w:tr>
      <w:tr w:rsidR="00CB7D64" w:rsidRPr="00416DD2" w14:paraId="46F646E3" w14:textId="77777777" w:rsidTr="002C29A9">
        <w:trPr>
          <w:jc w:val="center"/>
        </w:trPr>
        <w:tc>
          <w:tcPr>
            <w:tcW w:w="7920" w:type="dxa"/>
          </w:tcPr>
          <w:p w14:paraId="0672A907" w14:textId="183ACDCF" w:rsidR="00CB7D64" w:rsidRPr="00084198" w:rsidRDefault="00CB7D64" w:rsidP="002C29A9">
            <w:pPr>
              <w:pStyle w:val="tablesyntax"/>
              <w:keepNext w:val="0"/>
              <w:keepLines w:val="0"/>
              <w:spacing w:before="20" w:after="40"/>
              <w:rPr>
                <w:b/>
                <w:bCs/>
                <w:noProof/>
                <w:lang w:val="en-CA"/>
              </w:rPr>
            </w:pPr>
            <w:r w:rsidRPr="00084198">
              <w:rPr>
                <w:b/>
                <w:bCs/>
                <w:noProof/>
                <w:lang w:val="en-CA"/>
              </w:rPr>
              <w:tab/>
            </w:r>
            <w:r>
              <w:rPr>
                <w:b/>
                <w:bCs/>
                <w:noProof/>
                <w:lang w:val="en-CA"/>
              </w:rPr>
              <w:tab/>
              <w:t>gdr</w:t>
            </w:r>
            <w:r>
              <w:rPr>
                <w:rFonts w:eastAsia="MS Mincho"/>
                <w:b/>
                <w:bCs/>
                <w:noProof/>
                <w:lang w:val="en-CA" w:eastAsia="ja-JP"/>
              </w:rPr>
              <w:t>_pic_flag</w:t>
            </w:r>
          </w:p>
        </w:tc>
        <w:tc>
          <w:tcPr>
            <w:tcW w:w="1157" w:type="dxa"/>
          </w:tcPr>
          <w:p w14:paraId="77CB2278" w14:textId="77777777" w:rsidR="00CB7D64" w:rsidRPr="00416DD2" w:rsidRDefault="00CB7D64" w:rsidP="002C29A9">
            <w:pPr>
              <w:pStyle w:val="tablecell"/>
              <w:keepNext w:val="0"/>
              <w:keepLines w:val="0"/>
              <w:spacing w:before="20" w:after="40"/>
              <w:jc w:val="center"/>
              <w:rPr>
                <w:bCs/>
                <w:noProof/>
                <w:lang w:val="en-CA"/>
              </w:rPr>
            </w:pPr>
            <w:r w:rsidRPr="00416DD2">
              <w:rPr>
                <w:bCs/>
                <w:noProof/>
                <w:lang w:val="en-CA"/>
              </w:rPr>
              <w:t>u(</w:t>
            </w:r>
            <w:r>
              <w:rPr>
                <w:bCs/>
                <w:noProof/>
                <w:lang w:val="en-CA"/>
              </w:rPr>
              <w:t>1</w:t>
            </w:r>
            <w:r w:rsidRPr="00416DD2">
              <w:rPr>
                <w:bCs/>
                <w:noProof/>
                <w:lang w:val="en-CA"/>
              </w:rPr>
              <w:t>)</w:t>
            </w:r>
          </w:p>
        </w:tc>
      </w:tr>
      <w:tr w:rsidR="00CB7D64" w:rsidRPr="00084198" w14:paraId="62D5F062" w14:textId="77777777" w:rsidTr="002C29A9">
        <w:trPr>
          <w:jc w:val="center"/>
        </w:trPr>
        <w:tc>
          <w:tcPr>
            <w:tcW w:w="7920" w:type="dxa"/>
          </w:tcPr>
          <w:p w14:paraId="710A3E84" w14:textId="77777777" w:rsidR="00CB7D64" w:rsidRPr="00084198" w:rsidRDefault="00CB7D64" w:rsidP="002C29A9">
            <w:pPr>
              <w:pStyle w:val="tablesyntax"/>
              <w:keepNext w:val="0"/>
              <w:keepLines w:val="0"/>
              <w:spacing w:before="20" w:after="40"/>
              <w:rPr>
                <w:noProof/>
                <w:lang w:val="en-CA"/>
              </w:rPr>
            </w:pPr>
            <w:r w:rsidRPr="00084198">
              <w:rPr>
                <w:noProof/>
                <w:lang w:val="en-CA" w:eastAsia="ko-KR"/>
              </w:rPr>
              <w:tab/>
            </w:r>
            <w:r w:rsidRPr="00084198">
              <w:rPr>
                <w:b/>
                <w:bCs/>
                <w:noProof/>
                <w:lang w:val="en-CA"/>
              </w:rPr>
              <w:t>no_output_of_prior_pics_flag</w:t>
            </w:r>
          </w:p>
        </w:tc>
        <w:tc>
          <w:tcPr>
            <w:tcW w:w="1157" w:type="dxa"/>
          </w:tcPr>
          <w:p w14:paraId="310D35CE" w14:textId="77777777" w:rsidR="00CB7D64" w:rsidRPr="00084198" w:rsidRDefault="00CB7D64" w:rsidP="002C29A9">
            <w:pPr>
              <w:pStyle w:val="tablecell"/>
              <w:keepNext w:val="0"/>
              <w:keepLines w:val="0"/>
              <w:spacing w:before="20" w:after="40"/>
              <w:jc w:val="center"/>
              <w:rPr>
                <w:noProof/>
                <w:lang w:val="en-CA"/>
              </w:rPr>
            </w:pPr>
            <w:r w:rsidRPr="00416DD2">
              <w:rPr>
                <w:noProof/>
                <w:lang w:val="en-CA" w:eastAsia="ko-KR"/>
              </w:rPr>
              <w:t>u(1)</w:t>
            </w:r>
          </w:p>
        </w:tc>
      </w:tr>
      <w:tr w:rsidR="00CB7D64" w:rsidRPr="00416DD2" w14:paraId="3C0A6AD6" w14:textId="77777777" w:rsidTr="002C29A9">
        <w:trPr>
          <w:jc w:val="center"/>
        </w:trPr>
        <w:tc>
          <w:tcPr>
            <w:tcW w:w="7920" w:type="dxa"/>
          </w:tcPr>
          <w:p w14:paraId="4473C38E" w14:textId="77777777" w:rsidR="00CB7D64" w:rsidRPr="00084198" w:rsidRDefault="00CB7D64" w:rsidP="002C29A9">
            <w:pPr>
              <w:pStyle w:val="tablesyntax"/>
              <w:keepNext w:val="0"/>
              <w:keepLines w:val="0"/>
              <w:spacing w:before="20" w:after="40"/>
              <w:rPr>
                <w:b/>
                <w:bCs/>
                <w:noProof/>
                <w:lang w:val="en-CA"/>
              </w:rPr>
            </w:pPr>
            <w:r w:rsidRPr="00084198">
              <w:rPr>
                <w:noProof/>
                <w:lang w:val="en-CA" w:eastAsia="ko-KR"/>
              </w:rPr>
              <w:tab/>
              <w:t xml:space="preserve">if( </w:t>
            </w:r>
            <w:r>
              <w:rPr>
                <w:noProof/>
                <w:lang w:val="en-CA" w:eastAsia="ko-KR"/>
              </w:rPr>
              <w:t>gdr_pic_flag</w:t>
            </w:r>
            <w:r w:rsidRPr="00084198">
              <w:rPr>
                <w:noProof/>
                <w:lang w:val="en-CA" w:eastAsia="ko-KR"/>
              </w:rPr>
              <w:t xml:space="preserve"> )</w:t>
            </w:r>
          </w:p>
        </w:tc>
        <w:tc>
          <w:tcPr>
            <w:tcW w:w="1157" w:type="dxa"/>
          </w:tcPr>
          <w:p w14:paraId="28220444" w14:textId="77777777" w:rsidR="00CB7D64" w:rsidRPr="00416DD2" w:rsidRDefault="00CB7D64" w:rsidP="002C29A9">
            <w:pPr>
              <w:pStyle w:val="tablecell"/>
              <w:keepNext w:val="0"/>
              <w:keepLines w:val="0"/>
              <w:spacing w:before="20" w:after="40"/>
              <w:jc w:val="center"/>
              <w:rPr>
                <w:bCs/>
                <w:noProof/>
                <w:lang w:val="en-CA"/>
              </w:rPr>
            </w:pPr>
          </w:p>
        </w:tc>
      </w:tr>
      <w:tr w:rsidR="00CB7D64" w:rsidRPr="00084198" w14:paraId="2268E724" w14:textId="77777777" w:rsidTr="002C29A9">
        <w:trPr>
          <w:jc w:val="center"/>
        </w:trPr>
        <w:tc>
          <w:tcPr>
            <w:tcW w:w="7920" w:type="dxa"/>
          </w:tcPr>
          <w:p w14:paraId="76B16E2D" w14:textId="77777777" w:rsidR="00CB7D64" w:rsidRPr="00084198" w:rsidRDefault="00CB7D64" w:rsidP="002C29A9">
            <w:pPr>
              <w:pStyle w:val="tablesyntax"/>
              <w:keepNext w:val="0"/>
              <w:keepLines w:val="0"/>
              <w:spacing w:before="20" w:after="40"/>
              <w:rPr>
                <w:noProof/>
                <w:lang w:val="en-CA"/>
              </w:rPr>
            </w:pPr>
            <w:r w:rsidRPr="00084198">
              <w:rPr>
                <w:b/>
                <w:bCs/>
                <w:noProof/>
                <w:lang w:val="en-CA"/>
              </w:rPr>
              <w:lastRenderedPageBreak/>
              <w:tab/>
            </w:r>
            <w:r w:rsidRPr="00084198">
              <w:rPr>
                <w:b/>
                <w:bCs/>
                <w:noProof/>
                <w:lang w:val="en-CA"/>
              </w:rPr>
              <w:tab/>
            </w:r>
            <w:r w:rsidRPr="00084198">
              <w:rPr>
                <w:rFonts w:eastAsia="MS Mincho"/>
                <w:b/>
                <w:bCs/>
                <w:noProof/>
                <w:lang w:val="en-CA" w:eastAsia="ja-JP"/>
              </w:rPr>
              <w:t>recovery_poc_cnt</w:t>
            </w:r>
          </w:p>
        </w:tc>
        <w:tc>
          <w:tcPr>
            <w:tcW w:w="1157" w:type="dxa"/>
          </w:tcPr>
          <w:p w14:paraId="0FDCBDC5" w14:textId="77777777" w:rsidR="00CB7D64" w:rsidRPr="00084198" w:rsidRDefault="00CB7D64" w:rsidP="002C29A9">
            <w:pPr>
              <w:pStyle w:val="tablecell"/>
              <w:keepNext w:val="0"/>
              <w:keepLines w:val="0"/>
              <w:spacing w:before="20" w:after="40"/>
              <w:jc w:val="center"/>
              <w:rPr>
                <w:noProof/>
                <w:lang w:val="en-CA"/>
              </w:rPr>
            </w:pPr>
            <w:r w:rsidRPr="00416DD2">
              <w:rPr>
                <w:bCs/>
                <w:noProof/>
                <w:lang w:val="en-CA"/>
              </w:rPr>
              <w:t>ue(v)</w:t>
            </w:r>
          </w:p>
        </w:tc>
      </w:tr>
      <w:tr w:rsidR="00CB7D64" w:rsidRPr="00084198" w14:paraId="26288B9B" w14:textId="77777777" w:rsidTr="002C29A9">
        <w:trPr>
          <w:jc w:val="center"/>
        </w:trPr>
        <w:tc>
          <w:tcPr>
            <w:tcW w:w="7920" w:type="dxa"/>
          </w:tcPr>
          <w:p w14:paraId="2D7808E0" w14:textId="77777777" w:rsidR="00CB7D64" w:rsidRPr="00084198" w:rsidRDefault="00CB7D64" w:rsidP="002C29A9">
            <w:pPr>
              <w:pStyle w:val="tablesyntax"/>
              <w:keepNext w:val="0"/>
              <w:keepLines w:val="0"/>
              <w:spacing w:before="20" w:after="40"/>
              <w:rPr>
                <w:b/>
                <w:bCs/>
                <w:noProof/>
                <w:sz w:val="22"/>
                <w:szCs w:val="22"/>
                <w:lang w:val="en-CA"/>
              </w:rPr>
            </w:pPr>
            <w:r w:rsidRPr="00084198">
              <w:rPr>
                <w:noProof/>
                <w:lang w:val="en-CA"/>
              </w:rPr>
              <w:tab/>
            </w:r>
            <w:r>
              <w:rPr>
                <w:b/>
                <w:bCs/>
                <w:noProof/>
                <w:lang w:val="en-CA"/>
              </w:rPr>
              <w:t>ph_pic_parameter_set_id</w:t>
            </w:r>
          </w:p>
        </w:tc>
        <w:tc>
          <w:tcPr>
            <w:tcW w:w="1157" w:type="dxa"/>
          </w:tcPr>
          <w:p w14:paraId="70F94713" w14:textId="77777777" w:rsidR="00CB7D64" w:rsidRPr="00084198" w:rsidRDefault="00CB7D64" w:rsidP="002C29A9">
            <w:pPr>
              <w:pStyle w:val="tablecell"/>
              <w:keepNext w:val="0"/>
              <w:keepLines w:val="0"/>
              <w:spacing w:before="20" w:after="40"/>
              <w:jc w:val="center"/>
              <w:rPr>
                <w:noProof/>
                <w:lang w:val="en-CA"/>
              </w:rPr>
            </w:pPr>
            <w:r w:rsidRPr="00084198">
              <w:rPr>
                <w:noProof/>
                <w:lang w:val="en-CA"/>
              </w:rPr>
              <w:t>u</w:t>
            </w:r>
            <w:r>
              <w:rPr>
                <w:noProof/>
                <w:lang w:val="en-CA"/>
              </w:rPr>
              <w:t>e</w:t>
            </w:r>
            <w:r w:rsidRPr="00084198">
              <w:rPr>
                <w:noProof/>
                <w:lang w:val="en-CA"/>
              </w:rPr>
              <w:t>(</w:t>
            </w:r>
            <w:r>
              <w:rPr>
                <w:noProof/>
                <w:lang w:val="en-CA"/>
              </w:rPr>
              <w:t>v</w:t>
            </w:r>
            <w:r w:rsidRPr="00084198">
              <w:rPr>
                <w:noProof/>
                <w:lang w:val="en-CA"/>
              </w:rPr>
              <w:t>)</w:t>
            </w:r>
          </w:p>
        </w:tc>
      </w:tr>
      <w:tr w:rsidR="00CB7D64" w:rsidRPr="00084198" w14:paraId="4EF75439" w14:textId="77777777" w:rsidTr="002C29A9">
        <w:trPr>
          <w:jc w:val="center"/>
        </w:trPr>
        <w:tc>
          <w:tcPr>
            <w:tcW w:w="7920" w:type="dxa"/>
          </w:tcPr>
          <w:p w14:paraId="395CA313" w14:textId="4F13C29B" w:rsidR="00CB7D64" w:rsidRPr="00084198" w:rsidRDefault="00CB7D64" w:rsidP="002C29A9">
            <w:pPr>
              <w:pStyle w:val="tablesyntax"/>
              <w:keepNext w:val="0"/>
              <w:keepLines w:val="0"/>
              <w:spacing w:before="20" w:after="40"/>
              <w:rPr>
                <w:noProof/>
                <w:lang w:val="en-CA"/>
              </w:rPr>
            </w:pPr>
            <w:r>
              <w:rPr>
                <w:noProof/>
                <w:lang w:val="en-CA"/>
              </w:rPr>
              <w:t>…</w:t>
            </w:r>
          </w:p>
        </w:tc>
        <w:tc>
          <w:tcPr>
            <w:tcW w:w="1157" w:type="dxa"/>
          </w:tcPr>
          <w:p w14:paraId="31E8E71F" w14:textId="77777777" w:rsidR="00CB7D64" w:rsidRPr="00084198" w:rsidRDefault="00CB7D64" w:rsidP="002C29A9">
            <w:pPr>
              <w:pStyle w:val="tablecell"/>
              <w:keepNext w:val="0"/>
              <w:keepLines w:val="0"/>
              <w:spacing w:before="20" w:after="40"/>
              <w:jc w:val="center"/>
              <w:rPr>
                <w:noProof/>
                <w:lang w:val="en-CA"/>
              </w:rPr>
            </w:pPr>
          </w:p>
        </w:tc>
      </w:tr>
    </w:tbl>
    <w:p w14:paraId="4947F278" w14:textId="682DBD68" w:rsidR="00CB7D64" w:rsidRDefault="00CB7D64" w:rsidP="009234A5">
      <w:pPr>
        <w:rPr>
          <w:szCs w:val="22"/>
          <w:lang w:val="en-CA"/>
        </w:rPr>
      </w:pPr>
    </w:p>
    <w:p w14:paraId="490C8315" w14:textId="202020A3" w:rsidR="00CB7D64" w:rsidRPr="00CD15CF" w:rsidRDefault="00CB7D64" w:rsidP="00CB7D64">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sz w:val="22"/>
          <w:szCs w:val="24"/>
          <w:lang w:val="en-CA"/>
        </w:rPr>
      </w:pPr>
      <w:r w:rsidRPr="00CD15CF">
        <w:rPr>
          <w:sz w:val="22"/>
          <w:szCs w:val="24"/>
          <w:lang w:val="en-CA"/>
        </w:rPr>
        <w:t>7.4.3.6 Picture header RBSP semantics</w:t>
      </w:r>
    </w:p>
    <w:p w14:paraId="000D9353" w14:textId="77777777" w:rsidR="00CB7D64" w:rsidRPr="00084198" w:rsidRDefault="00CB7D64" w:rsidP="00CB7D64">
      <w:pPr>
        <w:rPr>
          <w:noProof/>
          <w:lang w:val="en-CA"/>
        </w:rPr>
      </w:pPr>
      <w:r w:rsidRPr="00084198">
        <w:rPr>
          <w:noProof/>
          <w:lang w:val="en-CA"/>
        </w:rPr>
        <w:t xml:space="preserve">The </w:t>
      </w:r>
      <w:r>
        <w:rPr>
          <w:noProof/>
          <w:lang w:val="en-CA"/>
        </w:rPr>
        <w:t>PH contains information that is common for all slices of the coded picture associated with the PH</w:t>
      </w:r>
      <w:r w:rsidRPr="00084198">
        <w:rPr>
          <w:noProof/>
          <w:lang w:val="en-CA"/>
        </w:rPr>
        <w:t>.</w:t>
      </w:r>
    </w:p>
    <w:p w14:paraId="6B6C5ADC" w14:textId="364E5508" w:rsidR="00CB7D64" w:rsidRPr="00CB7D64" w:rsidRDefault="00CB7D64" w:rsidP="00CB7D64">
      <w:pPr>
        <w:rPr>
          <w:noProof/>
          <w:lang w:val="en-CA"/>
        </w:rPr>
      </w:pPr>
      <w:r w:rsidRPr="00CD15CF">
        <w:rPr>
          <w:b/>
          <w:bCs/>
          <w:noProof/>
          <w:highlight w:val="yellow"/>
          <w:lang w:val="en-CA"/>
        </w:rPr>
        <w:t>irap</w:t>
      </w:r>
      <w:r w:rsidR="0092546F">
        <w:rPr>
          <w:b/>
          <w:bCs/>
          <w:noProof/>
          <w:highlight w:val="yellow"/>
          <w:lang w:val="en-CA"/>
        </w:rPr>
        <w:t>_or_gdr_</w:t>
      </w:r>
      <w:r w:rsidRPr="00CD15CF">
        <w:rPr>
          <w:b/>
          <w:bCs/>
          <w:noProof/>
          <w:highlight w:val="yellow"/>
          <w:lang w:val="en-CA"/>
        </w:rPr>
        <w:t>pic_flag</w:t>
      </w:r>
      <w:r w:rsidRPr="00CD15CF">
        <w:rPr>
          <w:noProof/>
          <w:highlight w:val="yellow"/>
          <w:lang w:val="en-CA"/>
        </w:rPr>
        <w:t xml:space="preserve"> equal to 1 specifies the picture associated with the PH is an IRAP</w:t>
      </w:r>
      <w:r w:rsidR="0092546F">
        <w:rPr>
          <w:noProof/>
          <w:highlight w:val="yellow"/>
          <w:lang w:val="en-CA"/>
        </w:rPr>
        <w:t xml:space="preserve"> or GDR</w:t>
      </w:r>
      <w:r w:rsidRPr="00CD15CF">
        <w:rPr>
          <w:noProof/>
          <w:highlight w:val="yellow"/>
          <w:lang w:val="en-CA"/>
        </w:rPr>
        <w:t xml:space="preserve">. </w:t>
      </w:r>
      <w:r w:rsidRPr="00CD15CF">
        <w:rPr>
          <w:bCs/>
          <w:noProof/>
          <w:highlight w:val="yellow"/>
          <w:lang w:val="en-CA"/>
        </w:rPr>
        <w:t>irap_</w:t>
      </w:r>
      <w:r w:rsidR="0092546F">
        <w:rPr>
          <w:bCs/>
          <w:noProof/>
          <w:highlight w:val="yellow"/>
          <w:lang w:val="en-CA"/>
        </w:rPr>
        <w:t>or_gdr_</w:t>
      </w:r>
      <w:r w:rsidRPr="00CD15CF">
        <w:rPr>
          <w:bCs/>
          <w:noProof/>
          <w:highlight w:val="yellow"/>
          <w:lang w:val="en-CA"/>
        </w:rPr>
        <w:t>pic_flag</w:t>
      </w:r>
      <w:r w:rsidRPr="00CD15CF">
        <w:rPr>
          <w:noProof/>
          <w:highlight w:val="yellow"/>
          <w:lang w:val="en-CA"/>
        </w:rPr>
        <w:t xml:space="preserve"> equal to 0 specifies the picture associated with the PH is </w:t>
      </w:r>
      <w:r w:rsidRPr="0092546F">
        <w:rPr>
          <w:noProof/>
          <w:highlight w:val="yellow"/>
          <w:lang w:val="en-CA"/>
        </w:rPr>
        <w:t>n</w:t>
      </w:r>
      <w:r w:rsidR="0092546F" w:rsidRPr="0092546F">
        <w:rPr>
          <w:noProof/>
          <w:highlight w:val="yellow"/>
          <w:lang w:val="en-CA"/>
        </w:rPr>
        <w:t>either IRAP nor GDR picture</w:t>
      </w:r>
      <w:r w:rsidRPr="0092546F">
        <w:rPr>
          <w:noProof/>
          <w:highlight w:val="yellow"/>
          <w:lang w:val="en-CA"/>
        </w:rPr>
        <w:t>.</w:t>
      </w:r>
    </w:p>
    <w:p w14:paraId="23D990B3" w14:textId="4F8CE650" w:rsidR="00CB7D64" w:rsidRPr="00084198" w:rsidRDefault="00CB7D64" w:rsidP="00CB7D64">
      <w:pPr>
        <w:rPr>
          <w:noProof/>
          <w:lang w:val="en-CA"/>
        </w:rPr>
      </w:pPr>
      <w:r w:rsidRPr="00084198">
        <w:rPr>
          <w:b/>
          <w:bCs/>
          <w:noProof/>
          <w:lang w:val="en-CA"/>
        </w:rPr>
        <w:t>non_reference_picture_flag</w:t>
      </w:r>
      <w:r w:rsidRPr="00084198">
        <w:rPr>
          <w:noProof/>
          <w:lang w:val="en-CA"/>
        </w:rPr>
        <w:t xml:space="preserve"> equal to 1 specifies the picture </w:t>
      </w:r>
      <w:r>
        <w:rPr>
          <w:noProof/>
          <w:lang w:val="en-CA"/>
        </w:rPr>
        <w:t>associated with the PH</w:t>
      </w:r>
      <w:r w:rsidRPr="00084198">
        <w:rPr>
          <w:noProof/>
          <w:lang w:val="en-CA"/>
        </w:rPr>
        <w:t xml:space="preserve"> is never used as a reference picture. </w:t>
      </w:r>
      <w:r w:rsidRPr="00084198">
        <w:rPr>
          <w:bCs/>
          <w:noProof/>
          <w:lang w:val="en-CA"/>
        </w:rPr>
        <w:t>non_reference_picture_flag</w:t>
      </w:r>
      <w:r w:rsidRPr="00084198">
        <w:rPr>
          <w:noProof/>
          <w:lang w:val="en-CA"/>
        </w:rPr>
        <w:t xml:space="preserve"> equal to 0 specifies the picture </w:t>
      </w:r>
      <w:r>
        <w:rPr>
          <w:noProof/>
          <w:lang w:val="en-CA"/>
        </w:rPr>
        <w:t xml:space="preserve">associated with the PH </w:t>
      </w:r>
      <w:r w:rsidRPr="00084198">
        <w:rPr>
          <w:noProof/>
          <w:lang w:val="en-CA"/>
        </w:rPr>
        <w:t>may or may not be used as a reference picture.</w:t>
      </w:r>
    </w:p>
    <w:p w14:paraId="6C90E9AF" w14:textId="7C2DF3A6" w:rsidR="00CB7D64" w:rsidRPr="00084198" w:rsidRDefault="00CB7D64" w:rsidP="00CB7D64">
      <w:pPr>
        <w:rPr>
          <w:lang w:val="en-CA"/>
        </w:rPr>
      </w:pPr>
      <w:r>
        <w:rPr>
          <w:b/>
          <w:bCs/>
          <w:lang w:val="en-CA"/>
        </w:rPr>
        <w:t>gdr_pic</w:t>
      </w:r>
      <w:r w:rsidRPr="00084198">
        <w:rPr>
          <w:b/>
          <w:bCs/>
          <w:lang w:val="en-CA"/>
        </w:rPr>
        <w:t>_</w:t>
      </w:r>
      <w:r w:rsidRPr="00432A29">
        <w:rPr>
          <w:b/>
          <w:bCs/>
          <w:lang w:val="en-CA"/>
        </w:rPr>
        <w:t>flag</w:t>
      </w:r>
      <w:r>
        <w:rPr>
          <w:bCs/>
          <w:lang w:val="en-CA"/>
        </w:rPr>
        <w:t xml:space="preserve"> equal to 1 </w:t>
      </w:r>
      <w:r w:rsidRPr="00432A29">
        <w:rPr>
          <w:lang w:val="en-CA"/>
        </w:rPr>
        <w:t>specifies</w:t>
      </w:r>
      <w:r w:rsidRPr="00084198">
        <w:rPr>
          <w:lang w:val="en-CA"/>
        </w:rPr>
        <w:t xml:space="preserve"> the </w:t>
      </w:r>
      <w:r>
        <w:rPr>
          <w:lang w:val="en-CA"/>
        </w:rPr>
        <w:t>picture associated with the PH is a GDR picture. gdr_pic_flag equal to 0 specifies that the picture associated with the PH is not a GDR picture</w:t>
      </w:r>
      <w:r w:rsidRPr="00084198">
        <w:rPr>
          <w:lang w:val="en-CA"/>
        </w:rPr>
        <w:t>.</w:t>
      </w:r>
      <w:r>
        <w:rPr>
          <w:lang w:val="en-CA"/>
        </w:rPr>
        <w:t xml:space="preserve"> </w:t>
      </w:r>
      <w:r w:rsidRPr="00CD15CF">
        <w:rPr>
          <w:highlight w:val="yellow"/>
          <w:lang w:val="en-CA"/>
        </w:rPr>
        <w:t>When not present</w:t>
      </w:r>
      <w:r w:rsidR="00CD15CF" w:rsidRPr="00CD15CF">
        <w:rPr>
          <w:highlight w:val="yellow"/>
          <w:lang w:val="en-CA"/>
        </w:rPr>
        <w:t>, it is inferred to be equal to 0</w:t>
      </w:r>
      <w:r w:rsidR="00CD15CF">
        <w:rPr>
          <w:lang w:val="en-CA"/>
        </w:rPr>
        <w:t>.</w:t>
      </w:r>
    </w:p>
    <w:p w14:paraId="55C71D9C" w14:textId="7A579188" w:rsidR="00CD15CF" w:rsidRDefault="00CD15CF" w:rsidP="00CD15CF">
      <w:pPr>
        <w:rPr>
          <w:szCs w:val="22"/>
          <w:lang w:val="en-CA"/>
        </w:rPr>
      </w:pPr>
      <w:r>
        <w:rPr>
          <w:szCs w:val="22"/>
          <w:lang w:val="en-CA"/>
        </w:rPr>
        <w:t>==========================VVC draft 7 changes END==============================</w:t>
      </w:r>
    </w:p>
    <w:p w14:paraId="4B895A6D" w14:textId="3EDEF7C3" w:rsidR="00CD15CF" w:rsidRDefault="00CD15CF" w:rsidP="00CD15CF">
      <w:pPr>
        <w:rPr>
          <w:szCs w:val="22"/>
          <w:lang w:val="en-CA"/>
        </w:rPr>
      </w:pPr>
      <w:r>
        <w:rPr>
          <w:szCs w:val="22"/>
          <w:lang w:val="en-CA"/>
        </w:rPr>
        <w:t>Alternatively, u(</w:t>
      </w:r>
      <w:r w:rsidR="00343084">
        <w:rPr>
          <w:szCs w:val="22"/>
          <w:lang w:val="en-CA"/>
        </w:rPr>
        <w:t>2</w:t>
      </w:r>
      <w:r>
        <w:rPr>
          <w:szCs w:val="22"/>
          <w:lang w:val="en-CA"/>
        </w:rPr>
        <w:t>) field indicating IDR, CRA, GDR IRAP types is included in the picture header.</w:t>
      </w:r>
    </w:p>
    <w:p w14:paraId="42A83680" w14:textId="77777777" w:rsidR="00CD15CF" w:rsidRDefault="00CD15CF" w:rsidP="00CD15CF">
      <w:pPr>
        <w:rPr>
          <w:szCs w:val="22"/>
          <w:lang w:val="en-CA"/>
        </w:rPr>
      </w:pPr>
      <w:r>
        <w:rPr>
          <w:szCs w:val="22"/>
          <w:lang w:val="en-CA"/>
        </w:rPr>
        <w:t>==========================VVC draft 7 changes BEGIN============================</w:t>
      </w:r>
    </w:p>
    <w:p w14:paraId="4A3FACB5" w14:textId="77777777" w:rsidR="00CD15CF" w:rsidRPr="00084198" w:rsidRDefault="00CD15CF" w:rsidP="00CD15CF">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lang w:val="en-CA"/>
        </w:rPr>
      </w:pPr>
      <w:r w:rsidRPr="00CD15CF">
        <w:rPr>
          <w:sz w:val="22"/>
          <w:szCs w:val="24"/>
          <w:lang w:val="en-CA"/>
        </w:rPr>
        <w:t>7.3.2.6 Picture header RBSP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D15CF" w:rsidRPr="00084198" w14:paraId="496B1489" w14:textId="77777777" w:rsidTr="002C29A9">
        <w:trPr>
          <w:jc w:val="center"/>
        </w:trPr>
        <w:tc>
          <w:tcPr>
            <w:tcW w:w="7920" w:type="dxa"/>
          </w:tcPr>
          <w:p w14:paraId="07D17E4A" w14:textId="77777777" w:rsidR="00CD15CF" w:rsidRPr="00084198" w:rsidRDefault="00CD15CF" w:rsidP="002C29A9">
            <w:pPr>
              <w:pStyle w:val="tablesyntax"/>
              <w:spacing w:before="20" w:after="40"/>
              <w:rPr>
                <w:noProof/>
                <w:lang w:val="en-CA"/>
              </w:rPr>
            </w:pPr>
            <w:r>
              <w:rPr>
                <w:noProof/>
                <w:lang w:val="en-CA"/>
              </w:rPr>
              <w:t>picture_header</w:t>
            </w:r>
            <w:r w:rsidRPr="00084198">
              <w:rPr>
                <w:noProof/>
                <w:lang w:val="en-CA"/>
              </w:rPr>
              <w:t>_rbsp( ) {</w:t>
            </w:r>
          </w:p>
        </w:tc>
        <w:tc>
          <w:tcPr>
            <w:tcW w:w="1157" w:type="dxa"/>
          </w:tcPr>
          <w:p w14:paraId="0AE68AE4" w14:textId="77777777" w:rsidR="00CD15CF" w:rsidRPr="00084198" w:rsidRDefault="00CD15CF" w:rsidP="002C29A9">
            <w:pPr>
              <w:pStyle w:val="tableheading"/>
              <w:spacing w:before="20" w:after="40"/>
              <w:rPr>
                <w:noProof/>
                <w:lang w:val="en-CA"/>
              </w:rPr>
            </w:pPr>
            <w:r w:rsidRPr="00084198">
              <w:rPr>
                <w:noProof/>
                <w:lang w:val="en-CA"/>
              </w:rPr>
              <w:t>Descriptor</w:t>
            </w:r>
          </w:p>
        </w:tc>
      </w:tr>
      <w:tr w:rsidR="00CD15CF" w:rsidRPr="00084198" w14:paraId="4047C3DF" w14:textId="77777777" w:rsidTr="002C29A9">
        <w:trPr>
          <w:jc w:val="center"/>
        </w:trPr>
        <w:tc>
          <w:tcPr>
            <w:tcW w:w="7920" w:type="dxa"/>
          </w:tcPr>
          <w:p w14:paraId="2BFF9F17" w14:textId="799A06E9" w:rsidR="00CD15CF" w:rsidRPr="00CB7D64" w:rsidRDefault="00CD15CF" w:rsidP="002C29A9">
            <w:pPr>
              <w:pStyle w:val="tablesyntax"/>
              <w:keepNext w:val="0"/>
              <w:keepLines w:val="0"/>
              <w:spacing w:before="20" w:after="40"/>
              <w:rPr>
                <w:b/>
                <w:bCs/>
                <w:noProof/>
                <w:highlight w:val="yellow"/>
                <w:lang w:val="en-CA"/>
              </w:rPr>
            </w:pPr>
            <w:r w:rsidRPr="00CB7D64">
              <w:rPr>
                <w:noProof/>
                <w:highlight w:val="yellow"/>
                <w:lang w:val="en-CA"/>
              </w:rPr>
              <w:tab/>
            </w:r>
            <w:r w:rsidR="0092546F" w:rsidRPr="0092546F">
              <w:rPr>
                <w:b/>
                <w:bCs/>
                <w:noProof/>
                <w:highlight w:val="yellow"/>
                <w:lang w:val="en-CA"/>
              </w:rPr>
              <w:t>i</w:t>
            </w:r>
            <w:r w:rsidRPr="00CB7D64">
              <w:rPr>
                <w:b/>
                <w:bCs/>
                <w:noProof/>
                <w:highlight w:val="yellow"/>
                <w:lang w:val="en-CA"/>
              </w:rPr>
              <w:t>rap_</w:t>
            </w:r>
            <w:r w:rsidR="0092546F">
              <w:rPr>
                <w:b/>
                <w:bCs/>
                <w:noProof/>
                <w:highlight w:val="yellow"/>
                <w:lang w:val="en-CA"/>
              </w:rPr>
              <w:t>gdr_</w:t>
            </w:r>
            <w:r>
              <w:rPr>
                <w:b/>
                <w:bCs/>
                <w:noProof/>
                <w:highlight w:val="yellow"/>
                <w:lang w:val="en-CA"/>
              </w:rPr>
              <w:t>idc</w:t>
            </w:r>
          </w:p>
        </w:tc>
        <w:tc>
          <w:tcPr>
            <w:tcW w:w="1157" w:type="dxa"/>
          </w:tcPr>
          <w:p w14:paraId="08870E99" w14:textId="26D4F313" w:rsidR="00CD15CF" w:rsidRPr="008E0926" w:rsidRDefault="00CD15CF" w:rsidP="002C29A9">
            <w:pPr>
              <w:pStyle w:val="tablecell"/>
              <w:keepNext w:val="0"/>
              <w:keepLines w:val="0"/>
              <w:spacing w:before="20" w:after="40"/>
              <w:jc w:val="center"/>
              <w:rPr>
                <w:noProof/>
                <w:lang w:val="en-CA"/>
              </w:rPr>
            </w:pPr>
            <w:r>
              <w:rPr>
                <w:noProof/>
                <w:lang w:val="en-CA"/>
              </w:rPr>
              <w:t>u(2)</w:t>
            </w:r>
          </w:p>
        </w:tc>
      </w:tr>
      <w:tr w:rsidR="00CD15CF" w:rsidRPr="00084198" w14:paraId="67EE1990" w14:textId="77777777" w:rsidTr="002C29A9">
        <w:trPr>
          <w:jc w:val="center"/>
        </w:trPr>
        <w:tc>
          <w:tcPr>
            <w:tcW w:w="7920" w:type="dxa"/>
          </w:tcPr>
          <w:p w14:paraId="1C321602" w14:textId="77777777" w:rsidR="00CD15CF" w:rsidRPr="00084198" w:rsidRDefault="00CD15CF" w:rsidP="002C29A9">
            <w:pPr>
              <w:pStyle w:val="tablesyntax"/>
              <w:keepNext w:val="0"/>
              <w:keepLines w:val="0"/>
              <w:spacing w:before="20" w:after="40"/>
              <w:rPr>
                <w:noProof/>
                <w:lang w:val="en-CA"/>
              </w:rPr>
            </w:pPr>
            <w:r w:rsidRPr="00084198">
              <w:rPr>
                <w:noProof/>
                <w:lang w:val="en-CA"/>
              </w:rPr>
              <w:tab/>
            </w:r>
            <w:r w:rsidRPr="00084198">
              <w:rPr>
                <w:b/>
                <w:bCs/>
                <w:noProof/>
                <w:lang w:val="en-CA"/>
              </w:rPr>
              <w:t>non_reference_picture_flag</w:t>
            </w:r>
          </w:p>
        </w:tc>
        <w:tc>
          <w:tcPr>
            <w:tcW w:w="1157" w:type="dxa"/>
          </w:tcPr>
          <w:p w14:paraId="488315F4" w14:textId="77777777" w:rsidR="00CD15CF" w:rsidRPr="00084198" w:rsidRDefault="00CD15CF" w:rsidP="002C29A9">
            <w:pPr>
              <w:pStyle w:val="tablecell"/>
              <w:keepNext w:val="0"/>
              <w:keepLines w:val="0"/>
              <w:spacing w:before="20" w:after="40"/>
              <w:jc w:val="center"/>
              <w:rPr>
                <w:noProof/>
                <w:lang w:val="en-CA"/>
              </w:rPr>
            </w:pPr>
            <w:r w:rsidRPr="008E0926">
              <w:rPr>
                <w:noProof/>
                <w:lang w:val="en-CA"/>
              </w:rPr>
              <w:t>u(1)</w:t>
            </w:r>
          </w:p>
        </w:tc>
      </w:tr>
      <w:tr w:rsidR="00CD15CF" w:rsidRPr="00416DD2" w14:paraId="198D142B" w14:textId="77777777" w:rsidTr="002C29A9">
        <w:trPr>
          <w:jc w:val="center"/>
        </w:trPr>
        <w:tc>
          <w:tcPr>
            <w:tcW w:w="7920" w:type="dxa"/>
          </w:tcPr>
          <w:p w14:paraId="5348547C" w14:textId="165E8E65" w:rsidR="00CD15CF" w:rsidRPr="00CD15CF" w:rsidRDefault="00CD15CF" w:rsidP="002C29A9">
            <w:pPr>
              <w:pStyle w:val="tablesyntax"/>
              <w:keepNext w:val="0"/>
              <w:keepLines w:val="0"/>
              <w:spacing w:before="20" w:after="40"/>
              <w:rPr>
                <w:b/>
                <w:bCs/>
                <w:strike/>
                <w:noProof/>
                <w:lang w:val="en-CA"/>
              </w:rPr>
            </w:pPr>
            <w:r w:rsidRPr="00CD15CF">
              <w:rPr>
                <w:b/>
                <w:bCs/>
                <w:strike/>
                <w:noProof/>
                <w:lang w:val="en-CA"/>
              </w:rPr>
              <w:tab/>
              <w:t>gdr</w:t>
            </w:r>
            <w:r w:rsidRPr="00CD15CF">
              <w:rPr>
                <w:rFonts w:eastAsia="MS Mincho"/>
                <w:b/>
                <w:bCs/>
                <w:strike/>
                <w:noProof/>
                <w:lang w:val="en-CA" w:eastAsia="ja-JP"/>
              </w:rPr>
              <w:t>_pic_flag</w:t>
            </w:r>
          </w:p>
        </w:tc>
        <w:tc>
          <w:tcPr>
            <w:tcW w:w="1157" w:type="dxa"/>
          </w:tcPr>
          <w:p w14:paraId="18DE0C5D" w14:textId="77777777" w:rsidR="00CD15CF" w:rsidRPr="00CD15CF" w:rsidRDefault="00CD15CF" w:rsidP="002C29A9">
            <w:pPr>
              <w:pStyle w:val="tablecell"/>
              <w:keepNext w:val="0"/>
              <w:keepLines w:val="0"/>
              <w:spacing w:before="20" w:after="40"/>
              <w:jc w:val="center"/>
              <w:rPr>
                <w:bCs/>
                <w:strike/>
                <w:noProof/>
                <w:lang w:val="en-CA"/>
              </w:rPr>
            </w:pPr>
            <w:r w:rsidRPr="00CD15CF">
              <w:rPr>
                <w:bCs/>
                <w:strike/>
                <w:noProof/>
                <w:lang w:val="en-CA"/>
              </w:rPr>
              <w:t>u(1)</w:t>
            </w:r>
          </w:p>
        </w:tc>
      </w:tr>
      <w:tr w:rsidR="00CD15CF" w:rsidRPr="00084198" w14:paraId="1DBEF87C" w14:textId="77777777" w:rsidTr="002C29A9">
        <w:trPr>
          <w:jc w:val="center"/>
        </w:trPr>
        <w:tc>
          <w:tcPr>
            <w:tcW w:w="7920" w:type="dxa"/>
          </w:tcPr>
          <w:p w14:paraId="544B7AEE" w14:textId="77777777" w:rsidR="00CD15CF" w:rsidRPr="00084198" w:rsidRDefault="00CD15CF" w:rsidP="002C29A9">
            <w:pPr>
              <w:pStyle w:val="tablesyntax"/>
              <w:keepNext w:val="0"/>
              <w:keepLines w:val="0"/>
              <w:spacing w:before="20" w:after="40"/>
              <w:rPr>
                <w:noProof/>
                <w:lang w:val="en-CA"/>
              </w:rPr>
            </w:pPr>
            <w:r w:rsidRPr="00084198">
              <w:rPr>
                <w:noProof/>
                <w:lang w:val="en-CA" w:eastAsia="ko-KR"/>
              </w:rPr>
              <w:tab/>
            </w:r>
            <w:r w:rsidRPr="00084198">
              <w:rPr>
                <w:b/>
                <w:bCs/>
                <w:noProof/>
                <w:lang w:val="en-CA"/>
              </w:rPr>
              <w:t>no_output_of_prior_pics_flag</w:t>
            </w:r>
          </w:p>
        </w:tc>
        <w:tc>
          <w:tcPr>
            <w:tcW w:w="1157" w:type="dxa"/>
          </w:tcPr>
          <w:p w14:paraId="6EB7D6F9" w14:textId="77777777" w:rsidR="00CD15CF" w:rsidRPr="00084198" w:rsidRDefault="00CD15CF" w:rsidP="002C29A9">
            <w:pPr>
              <w:pStyle w:val="tablecell"/>
              <w:keepNext w:val="0"/>
              <w:keepLines w:val="0"/>
              <w:spacing w:before="20" w:after="40"/>
              <w:jc w:val="center"/>
              <w:rPr>
                <w:noProof/>
                <w:lang w:val="en-CA"/>
              </w:rPr>
            </w:pPr>
            <w:r w:rsidRPr="00416DD2">
              <w:rPr>
                <w:noProof/>
                <w:lang w:val="en-CA" w:eastAsia="ko-KR"/>
              </w:rPr>
              <w:t>u(1)</w:t>
            </w:r>
          </w:p>
        </w:tc>
      </w:tr>
      <w:tr w:rsidR="00CD15CF" w:rsidRPr="00416DD2" w14:paraId="4DB13AC6" w14:textId="77777777" w:rsidTr="002C29A9">
        <w:trPr>
          <w:jc w:val="center"/>
        </w:trPr>
        <w:tc>
          <w:tcPr>
            <w:tcW w:w="7920" w:type="dxa"/>
          </w:tcPr>
          <w:p w14:paraId="424F616C" w14:textId="77777777" w:rsidR="00CD15CF" w:rsidRPr="00CD15CF" w:rsidRDefault="00CD15CF" w:rsidP="002C29A9">
            <w:pPr>
              <w:pStyle w:val="tablesyntax"/>
              <w:keepNext w:val="0"/>
              <w:keepLines w:val="0"/>
              <w:spacing w:before="20" w:after="40"/>
              <w:rPr>
                <w:b/>
                <w:bCs/>
                <w:strike/>
                <w:noProof/>
                <w:highlight w:val="yellow"/>
                <w:lang w:val="en-CA"/>
              </w:rPr>
            </w:pPr>
            <w:r w:rsidRPr="00CD15CF">
              <w:rPr>
                <w:strike/>
                <w:noProof/>
                <w:highlight w:val="yellow"/>
                <w:lang w:val="en-CA" w:eastAsia="ko-KR"/>
              </w:rPr>
              <w:tab/>
              <w:t>if( gdr_pic_flag )</w:t>
            </w:r>
          </w:p>
        </w:tc>
        <w:tc>
          <w:tcPr>
            <w:tcW w:w="1157" w:type="dxa"/>
          </w:tcPr>
          <w:p w14:paraId="7A5944CC" w14:textId="77777777" w:rsidR="00CD15CF" w:rsidRPr="00CD15CF" w:rsidRDefault="00CD15CF" w:rsidP="002C29A9">
            <w:pPr>
              <w:pStyle w:val="tablecell"/>
              <w:keepNext w:val="0"/>
              <w:keepLines w:val="0"/>
              <w:spacing w:before="20" w:after="40"/>
              <w:jc w:val="center"/>
              <w:rPr>
                <w:bCs/>
                <w:strike/>
                <w:noProof/>
                <w:highlight w:val="yellow"/>
                <w:lang w:val="en-CA"/>
              </w:rPr>
            </w:pPr>
          </w:p>
        </w:tc>
      </w:tr>
      <w:tr w:rsidR="00CD15CF" w:rsidRPr="00416DD2" w14:paraId="1A116DE9" w14:textId="77777777" w:rsidTr="002C29A9">
        <w:trPr>
          <w:jc w:val="center"/>
        </w:trPr>
        <w:tc>
          <w:tcPr>
            <w:tcW w:w="7920" w:type="dxa"/>
          </w:tcPr>
          <w:p w14:paraId="2D088FAE" w14:textId="02C84609" w:rsidR="00CD15CF" w:rsidRPr="00CD15CF" w:rsidRDefault="00CD15CF" w:rsidP="002C29A9">
            <w:pPr>
              <w:pStyle w:val="tablesyntax"/>
              <w:keepNext w:val="0"/>
              <w:keepLines w:val="0"/>
              <w:spacing w:before="20" w:after="40"/>
              <w:rPr>
                <w:noProof/>
                <w:highlight w:val="yellow"/>
                <w:lang w:val="en-CA" w:eastAsia="ko-KR"/>
              </w:rPr>
            </w:pPr>
            <w:r w:rsidRPr="00CD15CF">
              <w:rPr>
                <w:noProof/>
                <w:highlight w:val="yellow"/>
                <w:lang w:val="en-CA" w:eastAsia="ko-KR"/>
              </w:rPr>
              <w:tab/>
              <w:t>if(irap_</w:t>
            </w:r>
            <w:r w:rsidR="0092546F">
              <w:rPr>
                <w:noProof/>
                <w:highlight w:val="yellow"/>
                <w:lang w:val="en-CA" w:eastAsia="ko-KR"/>
              </w:rPr>
              <w:t>gdr_</w:t>
            </w:r>
            <w:r w:rsidRPr="00CD15CF">
              <w:rPr>
                <w:noProof/>
                <w:highlight w:val="yellow"/>
                <w:lang w:val="en-CA"/>
              </w:rPr>
              <w:t>idc  = =  3</w:t>
            </w:r>
            <w:r w:rsidRPr="00CD15CF">
              <w:rPr>
                <w:noProof/>
                <w:highlight w:val="yellow"/>
                <w:lang w:val="en-CA" w:eastAsia="ko-KR"/>
              </w:rPr>
              <w:t>)</w:t>
            </w:r>
          </w:p>
        </w:tc>
        <w:tc>
          <w:tcPr>
            <w:tcW w:w="1157" w:type="dxa"/>
          </w:tcPr>
          <w:p w14:paraId="3C7CC800" w14:textId="77777777" w:rsidR="00CD15CF" w:rsidRPr="00CD15CF" w:rsidRDefault="00CD15CF" w:rsidP="002C29A9">
            <w:pPr>
              <w:pStyle w:val="tablecell"/>
              <w:keepNext w:val="0"/>
              <w:keepLines w:val="0"/>
              <w:spacing w:before="20" w:after="40"/>
              <w:jc w:val="center"/>
              <w:rPr>
                <w:bCs/>
                <w:strike/>
                <w:noProof/>
                <w:highlight w:val="yellow"/>
                <w:lang w:val="en-CA"/>
              </w:rPr>
            </w:pPr>
          </w:p>
        </w:tc>
      </w:tr>
      <w:tr w:rsidR="00CD15CF" w:rsidRPr="00084198" w14:paraId="7FE045D3" w14:textId="77777777" w:rsidTr="002C29A9">
        <w:trPr>
          <w:jc w:val="center"/>
        </w:trPr>
        <w:tc>
          <w:tcPr>
            <w:tcW w:w="7920" w:type="dxa"/>
          </w:tcPr>
          <w:p w14:paraId="232890BA" w14:textId="77777777" w:rsidR="00CD15CF" w:rsidRPr="00084198" w:rsidRDefault="00CD15CF" w:rsidP="002C29A9">
            <w:pPr>
              <w:pStyle w:val="tablesyntax"/>
              <w:keepNext w:val="0"/>
              <w:keepLines w:val="0"/>
              <w:spacing w:before="20" w:after="40"/>
              <w:rPr>
                <w:noProof/>
                <w:lang w:val="en-CA"/>
              </w:rPr>
            </w:pPr>
            <w:r w:rsidRPr="00084198">
              <w:rPr>
                <w:b/>
                <w:bCs/>
                <w:noProof/>
                <w:lang w:val="en-CA"/>
              </w:rPr>
              <w:tab/>
            </w:r>
            <w:r w:rsidRPr="00084198">
              <w:rPr>
                <w:b/>
                <w:bCs/>
                <w:noProof/>
                <w:lang w:val="en-CA"/>
              </w:rPr>
              <w:tab/>
            </w:r>
            <w:r w:rsidRPr="00084198">
              <w:rPr>
                <w:rFonts w:eastAsia="MS Mincho"/>
                <w:b/>
                <w:bCs/>
                <w:noProof/>
                <w:lang w:val="en-CA" w:eastAsia="ja-JP"/>
              </w:rPr>
              <w:t>recovery_poc_cnt</w:t>
            </w:r>
          </w:p>
        </w:tc>
        <w:tc>
          <w:tcPr>
            <w:tcW w:w="1157" w:type="dxa"/>
          </w:tcPr>
          <w:p w14:paraId="6644FE65" w14:textId="77777777" w:rsidR="00CD15CF" w:rsidRPr="00084198" w:rsidRDefault="00CD15CF" w:rsidP="002C29A9">
            <w:pPr>
              <w:pStyle w:val="tablecell"/>
              <w:keepNext w:val="0"/>
              <w:keepLines w:val="0"/>
              <w:spacing w:before="20" w:after="40"/>
              <w:jc w:val="center"/>
              <w:rPr>
                <w:noProof/>
                <w:lang w:val="en-CA"/>
              </w:rPr>
            </w:pPr>
            <w:r w:rsidRPr="00416DD2">
              <w:rPr>
                <w:bCs/>
                <w:noProof/>
                <w:lang w:val="en-CA"/>
              </w:rPr>
              <w:t>ue(v)</w:t>
            </w:r>
          </w:p>
        </w:tc>
      </w:tr>
      <w:tr w:rsidR="00CD15CF" w:rsidRPr="00084198" w14:paraId="50C450EB" w14:textId="77777777" w:rsidTr="002C29A9">
        <w:trPr>
          <w:jc w:val="center"/>
        </w:trPr>
        <w:tc>
          <w:tcPr>
            <w:tcW w:w="7920" w:type="dxa"/>
          </w:tcPr>
          <w:p w14:paraId="59E3A763" w14:textId="77777777" w:rsidR="00CD15CF" w:rsidRPr="00084198" w:rsidRDefault="00CD15CF" w:rsidP="002C29A9">
            <w:pPr>
              <w:pStyle w:val="tablesyntax"/>
              <w:keepNext w:val="0"/>
              <w:keepLines w:val="0"/>
              <w:spacing w:before="20" w:after="40"/>
              <w:rPr>
                <w:b/>
                <w:bCs/>
                <w:noProof/>
                <w:sz w:val="22"/>
                <w:szCs w:val="22"/>
                <w:lang w:val="en-CA"/>
              </w:rPr>
            </w:pPr>
            <w:r w:rsidRPr="00084198">
              <w:rPr>
                <w:noProof/>
                <w:lang w:val="en-CA"/>
              </w:rPr>
              <w:tab/>
            </w:r>
            <w:r>
              <w:rPr>
                <w:b/>
                <w:bCs/>
                <w:noProof/>
                <w:lang w:val="en-CA"/>
              </w:rPr>
              <w:t>ph_pic_parameter_set_id</w:t>
            </w:r>
          </w:p>
        </w:tc>
        <w:tc>
          <w:tcPr>
            <w:tcW w:w="1157" w:type="dxa"/>
          </w:tcPr>
          <w:p w14:paraId="0D9964FF" w14:textId="77777777" w:rsidR="00CD15CF" w:rsidRPr="00084198" w:rsidRDefault="00CD15CF" w:rsidP="002C29A9">
            <w:pPr>
              <w:pStyle w:val="tablecell"/>
              <w:keepNext w:val="0"/>
              <w:keepLines w:val="0"/>
              <w:spacing w:before="20" w:after="40"/>
              <w:jc w:val="center"/>
              <w:rPr>
                <w:noProof/>
                <w:lang w:val="en-CA"/>
              </w:rPr>
            </w:pPr>
            <w:r w:rsidRPr="00084198">
              <w:rPr>
                <w:noProof/>
                <w:lang w:val="en-CA"/>
              </w:rPr>
              <w:t>u</w:t>
            </w:r>
            <w:r>
              <w:rPr>
                <w:noProof/>
                <w:lang w:val="en-CA"/>
              </w:rPr>
              <w:t>e</w:t>
            </w:r>
            <w:r w:rsidRPr="00084198">
              <w:rPr>
                <w:noProof/>
                <w:lang w:val="en-CA"/>
              </w:rPr>
              <w:t>(</w:t>
            </w:r>
            <w:r>
              <w:rPr>
                <w:noProof/>
                <w:lang w:val="en-CA"/>
              </w:rPr>
              <w:t>v</w:t>
            </w:r>
            <w:r w:rsidRPr="00084198">
              <w:rPr>
                <w:noProof/>
                <w:lang w:val="en-CA"/>
              </w:rPr>
              <w:t>)</w:t>
            </w:r>
          </w:p>
        </w:tc>
      </w:tr>
      <w:tr w:rsidR="00CD15CF" w:rsidRPr="00084198" w14:paraId="0442BD11" w14:textId="77777777" w:rsidTr="002C29A9">
        <w:trPr>
          <w:jc w:val="center"/>
        </w:trPr>
        <w:tc>
          <w:tcPr>
            <w:tcW w:w="7920" w:type="dxa"/>
          </w:tcPr>
          <w:p w14:paraId="16612FC0" w14:textId="77777777" w:rsidR="00CD15CF" w:rsidRPr="00084198" w:rsidRDefault="00CD15CF" w:rsidP="002C29A9">
            <w:pPr>
              <w:pStyle w:val="tablesyntax"/>
              <w:keepNext w:val="0"/>
              <w:keepLines w:val="0"/>
              <w:spacing w:before="20" w:after="40"/>
              <w:rPr>
                <w:noProof/>
                <w:lang w:val="en-CA"/>
              </w:rPr>
            </w:pPr>
            <w:r>
              <w:rPr>
                <w:noProof/>
                <w:lang w:val="en-CA"/>
              </w:rPr>
              <w:t>…</w:t>
            </w:r>
          </w:p>
        </w:tc>
        <w:tc>
          <w:tcPr>
            <w:tcW w:w="1157" w:type="dxa"/>
          </w:tcPr>
          <w:p w14:paraId="29718D34" w14:textId="77777777" w:rsidR="00CD15CF" w:rsidRPr="00084198" w:rsidRDefault="00CD15CF" w:rsidP="002C29A9">
            <w:pPr>
              <w:pStyle w:val="tablecell"/>
              <w:keepNext w:val="0"/>
              <w:keepLines w:val="0"/>
              <w:spacing w:before="20" w:after="40"/>
              <w:jc w:val="center"/>
              <w:rPr>
                <w:noProof/>
                <w:lang w:val="en-CA"/>
              </w:rPr>
            </w:pPr>
          </w:p>
        </w:tc>
      </w:tr>
    </w:tbl>
    <w:p w14:paraId="0F5BD8FF" w14:textId="77777777" w:rsidR="00CD15CF" w:rsidRDefault="00CD15CF" w:rsidP="00CD15CF">
      <w:pPr>
        <w:rPr>
          <w:szCs w:val="22"/>
          <w:lang w:val="en-CA"/>
        </w:rPr>
      </w:pPr>
    </w:p>
    <w:p w14:paraId="51A05B5E" w14:textId="77777777" w:rsidR="00CD15CF" w:rsidRPr="00CD15CF" w:rsidRDefault="00CD15CF" w:rsidP="00CD15CF">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sz w:val="22"/>
          <w:szCs w:val="24"/>
          <w:lang w:val="en-CA"/>
        </w:rPr>
      </w:pPr>
      <w:r w:rsidRPr="00CD15CF">
        <w:rPr>
          <w:sz w:val="22"/>
          <w:szCs w:val="24"/>
          <w:lang w:val="en-CA"/>
        </w:rPr>
        <w:t>7.4.3.6 Picture header RBSP semantics</w:t>
      </w:r>
    </w:p>
    <w:p w14:paraId="0FDE0FD9" w14:textId="77777777" w:rsidR="00CD15CF" w:rsidRPr="00084198" w:rsidRDefault="00CD15CF" w:rsidP="00CD15CF">
      <w:pPr>
        <w:rPr>
          <w:noProof/>
          <w:lang w:val="en-CA"/>
        </w:rPr>
      </w:pPr>
      <w:r w:rsidRPr="00084198">
        <w:rPr>
          <w:noProof/>
          <w:lang w:val="en-CA"/>
        </w:rPr>
        <w:t xml:space="preserve">The </w:t>
      </w:r>
      <w:r>
        <w:rPr>
          <w:noProof/>
          <w:lang w:val="en-CA"/>
        </w:rPr>
        <w:t>PH contains information that is common for all slices of the coded picture associated with the PH</w:t>
      </w:r>
      <w:r w:rsidRPr="00084198">
        <w:rPr>
          <w:noProof/>
          <w:lang w:val="en-CA"/>
        </w:rPr>
        <w:t>.</w:t>
      </w:r>
    </w:p>
    <w:p w14:paraId="5512C47C" w14:textId="4435D885" w:rsidR="00CD15CF" w:rsidRPr="00CB7D64" w:rsidRDefault="00CD15CF" w:rsidP="00CD15CF">
      <w:pPr>
        <w:rPr>
          <w:noProof/>
          <w:lang w:val="en-CA"/>
        </w:rPr>
      </w:pPr>
      <w:r w:rsidRPr="00343084">
        <w:rPr>
          <w:b/>
          <w:bCs/>
          <w:noProof/>
          <w:highlight w:val="yellow"/>
          <w:lang w:val="en-CA"/>
        </w:rPr>
        <w:t>irap_</w:t>
      </w:r>
      <w:r w:rsidR="0092546F">
        <w:rPr>
          <w:b/>
          <w:bCs/>
          <w:noProof/>
          <w:highlight w:val="yellow"/>
          <w:lang w:val="en-CA"/>
        </w:rPr>
        <w:t>gdr_</w:t>
      </w:r>
      <w:r w:rsidRPr="00343084">
        <w:rPr>
          <w:b/>
          <w:bCs/>
          <w:noProof/>
          <w:highlight w:val="yellow"/>
          <w:lang w:val="en-CA"/>
        </w:rPr>
        <w:t>idc</w:t>
      </w:r>
      <w:r w:rsidRPr="00343084">
        <w:rPr>
          <w:noProof/>
          <w:highlight w:val="yellow"/>
          <w:lang w:val="en-CA"/>
        </w:rPr>
        <w:t xml:space="preserve"> </w:t>
      </w:r>
      <w:r w:rsidR="00343084" w:rsidRPr="00343084">
        <w:rPr>
          <w:noProof/>
          <w:highlight w:val="yellow"/>
          <w:lang w:val="en-CA"/>
        </w:rPr>
        <w:t xml:space="preserve">equal to 0 indicates </w:t>
      </w:r>
      <w:r w:rsidR="00790B53">
        <w:rPr>
          <w:noProof/>
          <w:highlight w:val="yellow"/>
          <w:lang w:val="en-CA"/>
        </w:rPr>
        <w:t>a picture that is not IRAP or GDR</w:t>
      </w:r>
      <w:r w:rsidR="00343084" w:rsidRPr="00343084">
        <w:rPr>
          <w:noProof/>
          <w:highlight w:val="yellow"/>
          <w:lang w:val="en-CA"/>
        </w:rPr>
        <w:t>. irap_</w:t>
      </w:r>
      <w:r w:rsidR="00D97C15">
        <w:rPr>
          <w:noProof/>
          <w:highlight w:val="yellow"/>
          <w:lang w:val="en-CA"/>
        </w:rPr>
        <w:t>gdr_</w:t>
      </w:r>
      <w:r w:rsidR="00343084" w:rsidRPr="00343084">
        <w:rPr>
          <w:noProof/>
          <w:highlight w:val="yellow"/>
          <w:lang w:val="en-CA"/>
        </w:rPr>
        <w:t>pic_idc equal to 1 indicates IDR picture, irap_</w:t>
      </w:r>
      <w:r w:rsidR="00D97C15">
        <w:rPr>
          <w:noProof/>
          <w:highlight w:val="yellow"/>
          <w:lang w:val="en-CA"/>
        </w:rPr>
        <w:t>gdr_</w:t>
      </w:r>
      <w:r w:rsidR="00343084" w:rsidRPr="00343084">
        <w:rPr>
          <w:noProof/>
          <w:highlight w:val="yellow"/>
          <w:lang w:val="en-CA"/>
        </w:rPr>
        <w:t>idc equal to 2 indicates CRA picture. irap_</w:t>
      </w:r>
      <w:r w:rsidR="00D97C15">
        <w:rPr>
          <w:noProof/>
          <w:highlight w:val="yellow"/>
          <w:lang w:val="en-CA"/>
        </w:rPr>
        <w:t>gdr_</w:t>
      </w:r>
      <w:r w:rsidR="00343084" w:rsidRPr="00343084">
        <w:rPr>
          <w:noProof/>
          <w:highlight w:val="yellow"/>
          <w:lang w:val="en-CA"/>
        </w:rPr>
        <w:t>idc equal to 3 indicates GDR picture.</w:t>
      </w:r>
    </w:p>
    <w:p w14:paraId="4C089BEB" w14:textId="77777777" w:rsidR="00CD15CF" w:rsidRPr="00084198" w:rsidRDefault="00CD15CF" w:rsidP="00CD15CF">
      <w:pPr>
        <w:rPr>
          <w:noProof/>
          <w:lang w:val="en-CA"/>
        </w:rPr>
      </w:pPr>
      <w:r w:rsidRPr="00084198">
        <w:rPr>
          <w:b/>
          <w:bCs/>
          <w:noProof/>
          <w:lang w:val="en-CA"/>
        </w:rPr>
        <w:t>non_reference_picture_flag</w:t>
      </w:r>
      <w:r w:rsidRPr="00084198">
        <w:rPr>
          <w:noProof/>
          <w:lang w:val="en-CA"/>
        </w:rPr>
        <w:t xml:space="preserve"> equal to 1 specifies the picture </w:t>
      </w:r>
      <w:r>
        <w:rPr>
          <w:noProof/>
          <w:lang w:val="en-CA"/>
        </w:rPr>
        <w:t>associated with the PH</w:t>
      </w:r>
      <w:r w:rsidRPr="00084198">
        <w:rPr>
          <w:noProof/>
          <w:lang w:val="en-CA"/>
        </w:rPr>
        <w:t xml:space="preserve"> is never used as a reference picture. </w:t>
      </w:r>
      <w:r w:rsidRPr="00084198">
        <w:rPr>
          <w:bCs/>
          <w:noProof/>
          <w:lang w:val="en-CA"/>
        </w:rPr>
        <w:t>non_reference_picture_flag</w:t>
      </w:r>
      <w:r w:rsidRPr="00084198">
        <w:rPr>
          <w:noProof/>
          <w:lang w:val="en-CA"/>
        </w:rPr>
        <w:t xml:space="preserve"> equal to 0 specifies the picture </w:t>
      </w:r>
      <w:r>
        <w:rPr>
          <w:noProof/>
          <w:lang w:val="en-CA"/>
        </w:rPr>
        <w:t xml:space="preserve">associated with the PH </w:t>
      </w:r>
      <w:r w:rsidRPr="00084198">
        <w:rPr>
          <w:noProof/>
          <w:lang w:val="en-CA"/>
        </w:rPr>
        <w:t>may or may not be used as a reference picture.</w:t>
      </w:r>
    </w:p>
    <w:p w14:paraId="01525C2B" w14:textId="675EE75E" w:rsidR="00CD15CF" w:rsidRPr="00343084" w:rsidRDefault="00CD15CF" w:rsidP="00CD15CF">
      <w:pPr>
        <w:rPr>
          <w:strike/>
          <w:lang w:val="en-CA"/>
        </w:rPr>
      </w:pPr>
      <w:r w:rsidRPr="00343084">
        <w:rPr>
          <w:b/>
          <w:bCs/>
          <w:strike/>
          <w:highlight w:val="yellow"/>
          <w:lang w:val="en-CA"/>
        </w:rPr>
        <w:t>gdr_pic_flag</w:t>
      </w:r>
      <w:r w:rsidRPr="00343084">
        <w:rPr>
          <w:bCs/>
          <w:strike/>
          <w:highlight w:val="yellow"/>
          <w:lang w:val="en-CA"/>
        </w:rPr>
        <w:t xml:space="preserve"> equal to 1 </w:t>
      </w:r>
      <w:r w:rsidRPr="00343084">
        <w:rPr>
          <w:strike/>
          <w:highlight w:val="yellow"/>
          <w:lang w:val="en-CA"/>
        </w:rPr>
        <w:t>specifies the picture associated with the PH is a GDR picture. gdr_pic_flag equal to 0 specifies that the picture associated with the PH is not a GDR picture.</w:t>
      </w:r>
    </w:p>
    <w:p w14:paraId="4FA69046" w14:textId="77777777" w:rsidR="00CD15CF" w:rsidRDefault="00CD15CF" w:rsidP="00CD15CF">
      <w:pPr>
        <w:rPr>
          <w:szCs w:val="22"/>
          <w:lang w:val="en-CA"/>
        </w:rPr>
      </w:pPr>
      <w:r>
        <w:rPr>
          <w:szCs w:val="22"/>
          <w:lang w:val="en-CA"/>
        </w:rPr>
        <w:t>==========================VVC draft 7 changes END==============================</w:t>
      </w:r>
    </w:p>
    <w:p w14:paraId="26967780" w14:textId="32D57769" w:rsidR="00BA7C5F" w:rsidRPr="000F010A" w:rsidRDefault="00BA7C5F" w:rsidP="00BA7C5F">
      <w:pPr>
        <w:pStyle w:val="Heading2"/>
        <w:rPr>
          <w:lang w:val="en-CA"/>
        </w:rPr>
      </w:pPr>
      <w:r>
        <w:rPr>
          <w:lang w:val="en-CA"/>
        </w:rPr>
        <w:lastRenderedPageBreak/>
        <w:t>PH_IRAP_NUT</w:t>
      </w:r>
      <w:r w:rsidR="00E17F6A">
        <w:rPr>
          <w:lang w:val="en-CA"/>
        </w:rPr>
        <w:t xml:space="preserve"> for indicating IRAP pictures</w:t>
      </w:r>
    </w:p>
    <w:p w14:paraId="3DC83A7D" w14:textId="32DB1419" w:rsidR="00CB7D64" w:rsidRDefault="00BA7C5F" w:rsidP="009234A5">
      <w:pPr>
        <w:rPr>
          <w:szCs w:val="22"/>
          <w:lang w:val="en-CA"/>
        </w:rPr>
      </w:pPr>
      <w:r>
        <w:rPr>
          <w:szCs w:val="22"/>
          <w:lang w:val="en-CA"/>
        </w:rPr>
        <w:t>An additional PH_IRAP_</w:t>
      </w:r>
      <w:r w:rsidR="00D97C15">
        <w:rPr>
          <w:szCs w:val="22"/>
          <w:lang w:val="en-CA"/>
        </w:rPr>
        <w:t>GDR_</w:t>
      </w:r>
      <w:r>
        <w:rPr>
          <w:szCs w:val="22"/>
          <w:lang w:val="en-CA"/>
        </w:rPr>
        <w:t xml:space="preserve">NUT is introduced to indicate IRAP </w:t>
      </w:r>
      <w:r w:rsidR="00D97C15">
        <w:rPr>
          <w:szCs w:val="22"/>
          <w:lang w:val="en-CA"/>
        </w:rPr>
        <w:t xml:space="preserve">or GDR </w:t>
      </w:r>
      <w:r>
        <w:rPr>
          <w:szCs w:val="22"/>
          <w:lang w:val="en-CA"/>
        </w:rPr>
        <w:t>picture type.</w:t>
      </w:r>
    </w:p>
    <w:p w14:paraId="2F78112B" w14:textId="77777777" w:rsidR="00BA7C5F" w:rsidRDefault="00BA7C5F" w:rsidP="00BA7C5F">
      <w:pPr>
        <w:rPr>
          <w:szCs w:val="22"/>
          <w:lang w:val="en-CA"/>
        </w:rPr>
      </w:pPr>
      <w:r>
        <w:rPr>
          <w:szCs w:val="22"/>
          <w:lang w:val="en-CA"/>
        </w:rPr>
        <w:t>==========================VVC draft 7 changes BEGIN============================</w:t>
      </w:r>
    </w:p>
    <w:p w14:paraId="2C377C0F" w14:textId="77777777" w:rsidR="00BA7C5F" w:rsidRPr="00084198" w:rsidRDefault="00BA7C5F" w:rsidP="00BA7C5F">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lang w:val="en-CA"/>
        </w:rPr>
      </w:pPr>
      <w:r w:rsidRPr="00CD15CF">
        <w:rPr>
          <w:sz w:val="22"/>
          <w:szCs w:val="24"/>
          <w:lang w:val="en-CA"/>
        </w:rPr>
        <w:t>7.3.2.6 Picture header RBSP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A7C5F" w:rsidRPr="00084198" w14:paraId="78EFCFA2" w14:textId="77777777" w:rsidTr="002C29A9">
        <w:trPr>
          <w:jc w:val="center"/>
        </w:trPr>
        <w:tc>
          <w:tcPr>
            <w:tcW w:w="7920" w:type="dxa"/>
          </w:tcPr>
          <w:p w14:paraId="679F1254" w14:textId="77777777" w:rsidR="00BA7C5F" w:rsidRPr="00084198" w:rsidRDefault="00BA7C5F" w:rsidP="002C29A9">
            <w:pPr>
              <w:pStyle w:val="tablesyntax"/>
              <w:spacing w:before="20" w:after="40"/>
              <w:rPr>
                <w:noProof/>
                <w:lang w:val="en-CA"/>
              </w:rPr>
            </w:pPr>
            <w:r>
              <w:rPr>
                <w:noProof/>
                <w:lang w:val="en-CA"/>
              </w:rPr>
              <w:t>picture_header</w:t>
            </w:r>
            <w:r w:rsidRPr="00084198">
              <w:rPr>
                <w:noProof/>
                <w:lang w:val="en-CA"/>
              </w:rPr>
              <w:t>_rbsp( ) {</w:t>
            </w:r>
          </w:p>
        </w:tc>
        <w:tc>
          <w:tcPr>
            <w:tcW w:w="1157" w:type="dxa"/>
          </w:tcPr>
          <w:p w14:paraId="5C8F1A46" w14:textId="77777777" w:rsidR="00BA7C5F" w:rsidRPr="00084198" w:rsidRDefault="00BA7C5F" w:rsidP="002C29A9">
            <w:pPr>
              <w:pStyle w:val="tableheading"/>
              <w:spacing w:before="20" w:after="40"/>
              <w:rPr>
                <w:noProof/>
                <w:lang w:val="en-CA"/>
              </w:rPr>
            </w:pPr>
            <w:r w:rsidRPr="00084198">
              <w:rPr>
                <w:noProof/>
                <w:lang w:val="en-CA"/>
              </w:rPr>
              <w:t>Descriptor</w:t>
            </w:r>
          </w:p>
        </w:tc>
      </w:tr>
      <w:tr w:rsidR="00BA7C5F" w:rsidRPr="00084198" w14:paraId="1CB03844" w14:textId="77777777" w:rsidTr="002C29A9">
        <w:trPr>
          <w:jc w:val="center"/>
        </w:trPr>
        <w:tc>
          <w:tcPr>
            <w:tcW w:w="7920" w:type="dxa"/>
          </w:tcPr>
          <w:p w14:paraId="3AE04F70" w14:textId="77777777" w:rsidR="00BA7C5F" w:rsidRPr="00084198" w:rsidRDefault="00BA7C5F" w:rsidP="002C29A9">
            <w:pPr>
              <w:pStyle w:val="tablesyntax"/>
              <w:keepNext w:val="0"/>
              <w:keepLines w:val="0"/>
              <w:spacing w:before="20" w:after="40"/>
              <w:rPr>
                <w:noProof/>
                <w:lang w:val="en-CA"/>
              </w:rPr>
            </w:pPr>
            <w:r w:rsidRPr="00084198">
              <w:rPr>
                <w:noProof/>
                <w:lang w:val="en-CA"/>
              </w:rPr>
              <w:tab/>
            </w:r>
            <w:r w:rsidRPr="00084198">
              <w:rPr>
                <w:b/>
                <w:bCs/>
                <w:noProof/>
                <w:lang w:val="en-CA"/>
              </w:rPr>
              <w:t>non_reference_picture_flag</w:t>
            </w:r>
          </w:p>
        </w:tc>
        <w:tc>
          <w:tcPr>
            <w:tcW w:w="1157" w:type="dxa"/>
          </w:tcPr>
          <w:p w14:paraId="4A543CE0" w14:textId="77777777" w:rsidR="00BA7C5F" w:rsidRPr="00084198" w:rsidRDefault="00BA7C5F" w:rsidP="002C29A9">
            <w:pPr>
              <w:pStyle w:val="tablecell"/>
              <w:keepNext w:val="0"/>
              <w:keepLines w:val="0"/>
              <w:spacing w:before="20" w:after="40"/>
              <w:jc w:val="center"/>
              <w:rPr>
                <w:noProof/>
                <w:lang w:val="en-CA"/>
              </w:rPr>
            </w:pPr>
            <w:r w:rsidRPr="008E0926">
              <w:rPr>
                <w:noProof/>
                <w:lang w:val="en-CA"/>
              </w:rPr>
              <w:t>u(1)</w:t>
            </w:r>
          </w:p>
        </w:tc>
      </w:tr>
      <w:tr w:rsidR="00BA7C5F" w:rsidRPr="00084198" w14:paraId="5542AA83" w14:textId="77777777" w:rsidTr="002C29A9">
        <w:trPr>
          <w:jc w:val="center"/>
        </w:trPr>
        <w:tc>
          <w:tcPr>
            <w:tcW w:w="7920" w:type="dxa"/>
          </w:tcPr>
          <w:p w14:paraId="2F6B48D8" w14:textId="3A5F0E50" w:rsidR="00BA7C5F" w:rsidRPr="00CB7D64" w:rsidRDefault="00BA7C5F" w:rsidP="002C29A9">
            <w:pPr>
              <w:pStyle w:val="tablesyntax"/>
              <w:keepNext w:val="0"/>
              <w:keepLines w:val="0"/>
              <w:spacing w:before="20" w:after="40"/>
              <w:rPr>
                <w:noProof/>
                <w:highlight w:val="yellow"/>
                <w:lang w:val="en-CA"/>
              </w:rPr>
            </w:pPr>
            <w:r w:rsidRPr="00CB7D64">
              <w:rPr>
                <w:noProof/>
                <w:highlight w:val="yellow"/>
                <w:lang w:val="en-CA"/>
              </w:rPr>
              <w:tab/>
            </w:r>
            <w:r w:rsidRPr="00BA7C5F">
              <w:rPr>
                <w:noProof/>
                <w:highlight w:val="yellow"/>
                <w:lang w:val="en-CA"/>
              </w:rPr>
              <w:t xml:space="preserve">if(nal_unit_type  ==  </w:t>
            </w:r>
            <w:r w:rsidRPr="00BA7C5F">
              <w:rPr>
                <w:noProof/>
                <w:highlight w:val="yellow"/>
                <w:lang w:val="en-CA" w:eastAsia="ko-KR"/>
              </w:rPr>
              <w:t>PH_IRAP_</w:t>
            </w:r>
            <w:r w:rsidR="00D97C15">
              <w:rPr>
                <w:noProof/>
                <w:highlight w:val="yellow"/>
                <w:lang w:val="en-CA" w:eastAsia="ko-KR"/>
              </w:rPr>
              <w:t>GDR_</w:t>
            </w:r>
            <w:r w:rsidRPr="00BA7C5F">
              <w:rPr>
                <w:noProof/>
                <w:highlight w:val="yellow"/>
                <w:lang w:val="en-CA" w:eastAsia="ko-KR"/>
              </w:rPr>
              <w:t>NUT</w:t>
            </w:r>
            <w:r w:rsidRPr="00BA7C5F">
              <w:rPr>
                <w:noProof/>
                <w:highlight w:val="yellow"/>
                <w:lang w:val="en-CA"/>
              </w:rPr>
              <w:t>)</w:t>
            </w:r>
          </w:p>
        </w:tc>
        <w:tc>
          <w:tcPr>
            <w:tcW w:w="1157" w:type="dxa"/>
          </w:tcPr>
          <w:p w14:paraId="41D64C87" w14:textId="77777777" w:rsidR="00BA7C5F" w:rsidRPr="008E0926" w:rsidRDefault="00BA7C5F" w:rsidP="002C29A9">
            <w:pPr>
              <w:pStyle w:val="tablecell"/>
              <w:keepNext w:val="0"/>
              <w:keepLines w:val="0"/>
              <w:spacing w:before="20" w:after="40"/>
              <w:jc w:val="center"/>
              <w:rPr>
                <w:noProof/>
                <w:lang w:val="en-CA"/>
              </w:rPr>
            </w:pPr>
          </w:p>
        </w:tc>
      </w:tr>
      <w:tr w:rsidR="00BA7C5F" w:rsidRPr="00416DD2" w14:paraId="649A9EC7" w14:textId="77777777" w:rsidTr="002C29A9">
        <w:trPr>
          <w:jc w:val="center"/>
        </w:trPr>
        <w:tc>
          <w:tcPr>
            <w:tcW w:w="7920" w:type="dxa"/>
          </w:tcPr>
          <w:p w14:paraId="79944AC3" w14:textId="77777777" w:rsidR="00BA7C5F" w:rsidRPr="00084198" w:rsidRDefault="00BA7C5F" w:rsidP="002C29A9">
            <w:pPr>
              <w:pStyle w:val="tablesyntax"/>
              <w:keepNext w:val="0"/>
              <w:keepLines w:val="0"/>
              <w:spacing w:before="20" w:after="40"/>
              <w:rPr>
                <w:b/>
                <w:bCs/>
                <w:noProof/>
                <w:lang w:val="en-CA"/>
              </w:rPr>
            </w:pPr>
            <w:r w:rsidRPr="00084198">
              <w:rPr>
                <w:b/>
                <w:bCs/>
                <w:noProof/>
                <w:lang w:val="en-CA"/>
              </w:rPr>
              <w:tab/>
            </w:r>
            <w:r>
              <w:rPr>
                <w:b/>
                <w:bCs/>
                <w:noProof/>
                <w:lang w:val="en-CA"/>
              </w:rPr>
              <w:tab/>
              <w:t>gdr</w:t>
            </w:r>
            <w:r>
              <w:rPr>
                <w:rFonts w:eastAsia="MS Mincho"/>
                <w:b/>
                <w:bCs/>
                <w:noProof/>
                <w:lang w:val="en-CA" w:eastAsia="ja-JP"/>
              </w:rPr>
              <w:t>_pic_flag</w:t>
            </w:r>
          </w:p>
        </w:tc>
        <w:tc>
          <w:tcPr>
            <w:tcW w:w="1157" w:type="dxa"/>
          </w:tcPr>
          <w:p w14:paraId="49051F9D" w14:textId="77777777" w:rsidR="00BA7C5F" w:rsidRPr="00416DD2" w:rsidRDefault="00BA7C5F" w:rsidP="002C29A9">
            <w:pPr>
              <w:pStyle w:val="tablecell"/>
              <w:keepNext w:val="0"/>
              <w:keepLines w:val="0"/>
              <w:spacing w:before="20" w:after="40"/>
              <w:jc w:val="center"/>
              <w:rPr>
                <w:bCs/>
                <w:noProof/>
                <w:lang w:val="en-CA"/>
              </w:rPr>
            </w:pPr>
            <w:r w:rsidRPr="00416DD2">
              <w:rPr>
                <w:bCs/>
                <w:noProof/>
                <w:lang w:val="en-CA"/>
              </w:rPr>
              <w:t>u(</w:t>
            </w:r>
            <w:r>
              <w:rPr>
                <w:bCs/>
                <w:noProof/>
                <w:lang w:val="en-CA"/>
              </w:rPr>
              <w:t>1</w:t>
            </w:r>
            <w:r w:rsidRPr="00416DD2">
              <w:rPr>
                <w:bCs/>
                <w:noProof/>
                <w:lang w:val="en-CA"/>
              </w:rPr>
              <w:t>)</w:t>
            </w:r>
          </w:p>
        </w:tc>
      </w:tr>
      <w:tr w:rsidR="00BA7C5F" w:rsidRPr="00084198" w14:paraId="4E942130" w14:textId="77777777" w:rsidTr="002C29A9">
        <w:trPr>
          <w:jc w:val="center"/>
        </w:trPr>
        <w:tc>
          <w:tcPr>
            <w:tcW w:w="7920" w:type="dxa"/>
          </w:tcPr>
          <w:p w14:paraId="1ACA22D8" w14:textId="77777777" w:rsidR="00BA7C5F" w:rsidRPr="00084198" w:rsidRDefault="00BA7C5F" w:rsidP="002C29A9">
            <w:pPr>
              <w:pStyle w:val="tablesyntax"/>
              <w:keepNext w:val="0"/>
              <w:keepLines w:val="0"/>
              <w:spacing w:before="20" w:after="40"/>
              <w:rPr>
                <w:noProof/>
                <w:lang w:val="en-CA"/>
              </w:rPr>
            </w:pPr>
            <w:r w:rsidRPr="00084198">
              <w:rPr>
                <w:noProof/>
                <w:lang w:val="en-CA" w:eastAsia="ko-KR"/>
              </w:rPr>
              <w:tab/>
            </w:r>
            <w:r w:rsidRPr="00084198">
              <w:rPr>
                <w:b/>
                <w:bCs/>
                <w:noProof/>
                <w:lang w:val="en-CA"/>
              </w:rPr>
              <w:t>no_output_of_prior_pics_flag</w:t>
            </w:r>
          </w:p>
        </w:tc>
        <w:tc>
          <w:tcPr>
            <w:tcW w:w="1157" w:type="dxa"/>
          </w:tcPr>
          <w:p w14:paraId="57A7772F" w14:textId="77777777" w:rsidR="00BA7C5F" w:rsidRPr="00084198" w:rsidRDefault="00BA7C5F" w:rsidP="002C29A9">
            <w:pPr>
              <w:pStyle w:val="tablecell"/>
              <w:keepNext w:val="0"/>
              <w:keepLines w:val="0"/>
              <w:spacing w:before="20" w:after="40"/>
              <w:jc w:val="center"/>
              <w:rPr>
                <w:noProof/>
                <w:lang w:val="en-CA"/>
              </w:rPr>
            </w:pPr>
            <w:r w:rsidRPr="00416DD2">
              <w:rPr>
                <w:noProof/>
                <w:lang w:val="en-CA" w:eastAsia="ko-KR"/>
              </w:rPr>
              <w:t>u(1)</w:t>
            </w:r>
          </w:p>
        </w:tc>
      </w:tr>
      <w:tr w:rsidR="00BA7C5F" w:rsidRPr="00416DD2" w14:paraId="15EFFE9F" w14:textId="77777777" w:rsidTr="002C29A9">
        <w:trPr>
          <w:jc w:val="center"/>
        </w:trPr>
        <w:tc>
          <w:tcPr>
            <w:tcW w:w="7920" w:type="dxa"/>
          </w:tcPr>
          <w:p w14:paraId="23CA037C" w14:textId="77777777" w:rsidR="00BA7C5F" w:rsidRPr="00084198" w:rsidRDefault="00BA7C5F" w:rsidP="002C29A9">
            <w:pPr>
              <w:pStyle w:val="tablesyntax"/>
              <w:keepNext w:val="0"/>
              <w:keepLines w:val="0"/>
              <w:spacing w:before="20" w:after="40"/>
              <w:rPr>
                <w:b/>
                <w:bCs/>
                <w:noProof/>
                <w:lang w:val="en-CA"/>
              </w:rPr>
            </w:pPr>
            <w:r w:rsidRPr="00084198">
              <w:rPr>
                <w:noProof/>
                <w:lang w:val="en-CA" w:eastAsia="ko-KR"/>
              </w:rPr>
              <w:tab/>
              <w:t xml:space="preserve">if( </w:t>
            </w:r>
            <w:r>
              <w:rPr>
                <w:noProof/>
                <w:lang w:val="en-CA" w:eastAsia="ko-KR"/>
              </w:rPr>
              <w:t>gdr_pic_flag</w:t>
            </w:r>
            <w:r w:rsidRPr="00084198">
              <w:rPr>
                <w:noProof/>
                <w:lang w:val="en-CA" w:eastAsia="ko-KR"/>
              </w:rPr>
              <w:t xml:space="preserve"> )</w:t>
            </w:r>
          </w:p>
        </w:tc>
        <w:tc>
          <w:tcPr>
            <w:tcW w:w="1157" w:type="dxa"/>
          </w:tcPr>
          <w:p w14:paraId="17F465BF" w14:textId="77777777" w:rsidR="00BA7C5F" w:rsidRPr="00416DD2" w:rsidRDefault="00BA7C5F" w:rsidP="002C29A9">
            <w:pPr>
              <w:pStyle w:val="tablecell"/>
              <w:keepNext w:val="0"/>
              <w:keepLines w:val="0"/>
              <w:spacing w:before="20" w:after="40"/>
              <w:jc w:val="center"/>
              <w:rPr>
                <w:bCs/>
                <w:noProof/>
                <w:lang w:val="en-CA"/>
              </w:rPr>
            </w:pPr>
          </w:p>
        </w:tc>
      </w:tr>
      <w:tr w:rsidR="00BA7C5F" w:rsidRPr="00084198" w14:paraId="6B2B08B8" w14:textId="77777777" w:rsidTr="002C29A9">
        <w:trPr>
          <w:jc w:val="center"/>
        </w:trPr>
        <w:tc>
          <w:tcPr>
            <w:tcW w:w="7920" w:type="dxa"/>
          </w:tcPr>
          <w:p w14:paraId="3307D003" w14:textId="77777777" w:rsidR="00BA7C5F" w:rsidRPr="00084198" w:rsidRDefault="00BA7C5F" w:rsidP="002C29A9">
            <w:pPr>
              <w:pStyle w:val="tablesyntax"/>
              <w:keepNext w:val="0"/>
              <w:keepLines w:val="0"/>
              <w:spacing w:before="20" w:after="40"/>
              <w:rPr>
                <w:noProof/>
                <w:lang w:val="en-CA"/>
              </w:rPr>
            </w:pPr>
            <w:r w:rsidRPr="00084198">
              <w:rPr>
                <w:b/>
                <w:bCs/>
                <w:noProof/>
                <w:lang w:val="en-CA"/>
              </w:rPr>
              <w:tab/>
            </w:r>
            <w:r w:rsidRPr="00084198">
              <w:rPr>
                <w:b/>
                <w:bCs/>
                <w:noProof/>
                <w:lang w:val="en-CA"/>
              </w:rPr>
              <w:tab/>
            </w:r>
            <w:r w:rsidRPr="00084198">
              <w:rPr>
                <w:rFonts w:eastAsia="MS Mincho"/>
                <w:b/>
                <w:bCs/>
                <w:noProof/>
                <w:lang w:val="en-CA" w:eastAsia="ja-JP"/>
              </w:rPr>
              <w:t>recovery_poc_cnt</w:t>
            </w:r>
          </w:p>
        </w:tc>
        <w:tc>
          <w:tcPr>
            <w:tcW w:w="1157" w:type="dxa"/>
          </w:tcPr>
          <w:p w14:paraId="4DC3CA0C" w14:textId="77777777" w:rsidR="00BA7C5F" w:rsidRPr="00084198" w:rsidRDefault="00BA7C5F" w:rsidP="002C29A9">
            <w:pPr>
              <w:pStyle w:val="tablecell"/>
              <w:keepNext w:val="0"/>
              <w:keepLines w:val="0"/>
              <w:spacing w:before="20" w:after="40"/>
              <w:jc w:val="center"/>
              <w:rPr>
                <w:noProof/>
                <w:lang w:val="en-CA"/>
              </w:rPr>
            </w:pPr>
            <w:r w:rsidRPr="00416DD2">
              <w:rPr>
                <w:bCs/>
                <w:noProof/>
                <w:lang w:val="en-CA"/>
              </w:rPr>
              <w:t>ue(v)</w:t>
            </w:r>
          </w:p>
        </w:tc>
      </w:tr>
      <w:tr w:rsidR="00BA7C5F" w:rsidRPr="00084198" w14:paraId="498E4DF6" w14:textId="77777777" w:rsidTr="002C29A9">
        <w:trPr>
          <w:jc w:val="center"/>
        </w:trPr>
        <w:tc>
          <w:tcPr>
            <w:tcW w:w="7920" w:type="dxa"/>
          </w:tcPr>
          <w:p w14:paraId="6CFA7D4B" w14:textId="77777777" w:rsidR="00BA7C5F" w:rsidRPr="00084198" w:rsidRDefault="00BA7C5F" w:rsidP="002C29A9">
            <w:pPr>
              <w:pStyle w:val="tablesyntax"/>
              <w:keepNext w:val="0"/>
              <w:keepLines w:val="0"/>
              <w:spacing w:before="20" w:after="40"/>
              <w:rPr>
                <w:b/>
                <w:bCs/>
                <w:noProof/>
                <w:sz w:val="22"/>
                <w:szCs w:val="22"/>
                <w:lang w:val="en-CA"/>
              </w:rPr>
            </w:pPr>
            <w:r w:rsidRPr="00084198">
              <w:rPr>
                <w:noProof/>
                <w:lang w:val="en-CA"/>
              </w:rPr>
              <w:tab/>
            </w:r>
            <w:r>
              <w:rPr>
                <w:b/>
                <w:bCs/>
                <w:noProof/>
                <w:lang w:val="en-CA"/>
              </w:rPr>
              <w:t>ph_pic_parameter_set_id</w:t>
            </w:r>
          </w:p>
        </w:tc>
        <w:tc>
          <w:tcPr>
            <w:tcW w:w="1157" w:type="dxa"/>
          </w:tcPr>
          <w:p w14:paraId="60A5893A" w14:textId="77777777" w:rsidR="00BA7C5F" w:rsidRPr="00084198" w:rsidRDefault="00BA7C5F" w:rsidP="002C29A9">
            <w:pPr>
              <w:pStyle w:val="tablecell"/>
              <w:keepNext w:val="0"/>
              <w:keepLines w:val="0"/>
              <w:spacing w:before="20" w:after="40"/>
              <w:jc w:val="center"/>
              <w:rPr>
                <w:noProof/>
                <w:lang w:val="en-CA"/>
              </w:rPr>
            </w:pPr>
            <w:r w:rsidRPr="00084198">
              <w:rPr>
                <w:noProof/>
                <w:lang w:val="en-CA"/>
              </w:rPr>
              <w:t>u</w:t>
            </w:r>
            <w:r>
              <w:rPr>
                <w:noProof/>
                <w:lang w:val="en-CA"/>
              </w:rPr>
              <w:t>e</w:t>
            </w:r>
            <w:r w:rsidRPr="00084198">
              <w:rPr>
                <w:noProof/>
                <w:lang w:val="en-CA"/>
              </w:rPr>
              <w:t>(</w:t>
            </w:r>
            <w:r>
              <w:rPr>
                <w:noProof/>
                <w:lang w:val="en-CA"/>
              </w:rPr>
              <w:t>v</w:t>
            </w:r>
            <w:r w:rsidRPr="00084198">
              <w:rPr>
                <w:noProof/>
                <w:lang w:val="en-CA"/>
              </w:rPr>
              <w:t>)</w:t>
            </w:r>
          </w:p>
        </w:tc>
      </w:tr>
      <w:tr w:rsidR="00BA7C5F" w:rsidRPr="00084198" w14:paraId="67ADADF4" w14:textId="77777777" w:rsidTr="002C29A9">
        <w:trPr>
          <w:jc w:val="center"/>
        </w:trPr>
        <w:tc>
          <w:tcPr>
            <w:tcW w:w="7920" w:type="dxa"/>
          </w:tcPr>
          <w:p w14:paraId="7351B2AD" w14:textId="77777777" w:rsidR="00BA7C5F" w:rsidRPr="00084198" w:rsidRDefault="00BA7C5F" w:rsidP="002C29A9">
            <w:pPr>
              <w:pStyle w:val="tablesyntax"/>
              <w:keepNext w:val="0"/>
              <w:keepLines w:val="0"/>
              <w:spacing w:before="20" w:after="40"/>
              <w:rPr>
                <w:noProof/>
                <w:lang w:val="en-CA"/>
              </w:rPr>
            </w:pPr>
            <w:r>
              <w:rPr>
                <w:noProof/>
                <w:lang w:val="en-CA"/>
              </w:rPr>
              <w:t>…</w:t>
            </w:r>
          </w:p>
        </w:tc>
        <w:tc>
          <w:tcPr>
            <w:tcW w:w="1157" w:type="dxa"/>
          </w:tcPr>
          <w:p w14:paraId="20408EA9" w14:textId="77777777" w:rsidR="00BA7C5F" w:rsidRPr="00084198" w:rsidRDefault="00BA7C5F" w:rsidP="002C29A9">
            <w:pPr>
              <w:pStyle w:val="tablecell"/>
              <w:keepNext w:val="0"/>
              <w:keepLines w:val="0"/>
              <w:spacing w:before="20" w:after="40"/>
              <w:jc w:val="center"/>
              <w:rPr>
                <w:noProof/>
                <w:lang w:val="en-CA"/>
              </w:rPr>
            </w:pPr>
          </w:p>
        </w:tc>
      </w:tr>
    </w:tbl>
    <w:p w14:paraId="0CF74B33" w14:textId="77777777" w:rsidR="00BA7C5F" w:rsidRDefault="00BA7C5F" w:rsidP="00BA7C5F">
      <w:pPr>
        <w:rPr>
          <w:szCs w:val="22"/>
          <w:lang w:val="en-CA"/>
        </w:rPr>
      </w:pPr>
    </w:p>
    <w:p w14:paraId="060CAA0A" w14:textId="77777777" w:rsidR="00BA7C5F" w:rsidRPr="00CD15CF" w:rsidRDefault="00BA7C5F" w:rsidP="00BA7C5F">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sz w:val="22"/>
          <w:szCs w:val="24"/>
          <w:lang w:val="en-CA"/>
        </w:rPr>
      </w:pPr>
      <w:r w:rsidRPr="00CD15CF">
        <w:rPr>
          <w:sz w:val="22"/>
          <w:szCs w:val="24"/>
          <w:lang w:val="en-CA"/>
        </w:rPr>
        <w:t>7.4.3.6 Picture header RBSP semantics</w:t>
      </w:r>
    </w:p>
    <w:p w14:paraId="2EE3F230" w14:textId="77777777" w:rsidR="00BA7C5F" w:rsidRPr="00084198" w:rsidRDefault="00BA7C5F" w:rsidP="00BA7C5F">
      <w:pPr>
        <w:rPr>
          <w:noProof/>
          <w:lang w:val="en-CA"/>
        </w:rPr>
      </w:pPr>
      <w:r w:rsidRPr="00084198">
        <w:rPr>
          <w:noProof/>
          <w:lang w:val="en-CA"/>
        </w:rPr>
        <w:t xml:space="preserve">The </w:t>
      </w:r>
      <w:r>
        <w:rPr>
          <w:noProof/>
          <w:lang w:val="en-CA"/>
        </w:rPr>
        <w:t>PH contains information that is common for all slices of the coded picture associated with the PH</w:t>
      </w:r>
      <w:r w:rsidRPr="00084198">
        <w:rPr>
          <w:noProof/>
          <w:lang w:val="en-CA"/>
        </w:rPr>
        <w:t>.</w:t>
      </w:r>
    </w:p>
    <w:p w14:paraId="11EF8A20" w14:textId="77777777" w:rsidR="00BA7C5F" w:rsidRPr="00084198" w:rsidRDefault="00BA7C5F" w:rsidP="00BA7C5F">
      <w:pPr>
        <w:rPr>
          <w:noProof/>
          <w:lang w:val="en-CA"/>
        </w:rPr>
      </w:pPr>
      <w:r w:rsidRPr="00084198">
        <w:rPr>
          <w:b/>
          <w:bCs/>
          <w:noProof/>
          <w:lang w:val="en-CA"/>
        </w:rPr>
        <w:t>non_reference_picture_flag</w:t>
      </w:r>
      <w:r w:rsidRPr="00084198">
        <w:rPr>
          <w:noProof/>
          <w:lang w:val="en-CA"/>
        </w:rPr>
        <w:t xml:space="preserve"> equal to 1 specifies the picture </w:t>
      </w:r>
      <w:r>
        <w:rPr>
          <w:noProof/>
          <w:lang w:val="en-CA"/>
        </w:rPr>
        <w:t>associated with the PH</w:t>
      </w:r>
      <w:r w:rsidRPr="00084198">
        <w:rPr>
          <w:noProof/>
          <w:lang w:val="en-CA"/>
        </w:rPr>
        <w:t xml:space="preserve"> is never used as a reference picture. </w:t>
      </w:r>
      <w:r w:rsidRPr="00084198">
        <w:rPr>
          <w:bCs/>
          <w:noProof/>
          <w:lang w:val="en-CA"/>
        </w:rPr>
        <w:t>non_reference_picture_flag</w:t>
      </w:r>
      <w:r w:rsidRPr="00084198">
        <w:rPr>
          <w:noProof/>
          <w:lang w:val="en-CA"/>
        </w:rPr>
        <w:t xml:space="preserve"> equal to 0 specifies the picture </w:t>
      </w:r>
      <w:r>
        <w:rPr>
          <w:noProof/>
          <w:lang w:val="en-CA"/>
        </w:rPr>
        <w:t xml:space="preserve">associated with the PH </w:t>
      </w:r>
      <w:r w:rsidRPr="00084198">
        <w:rPr>
          <w:noProof/>
          <w:lang w:val="en-CA"/>
        </w:rPr>
        <w:t>may or may not be used as a reference picture.</w:t>
      </w:r>
    </w:p>
    <w:p w14:paraId="2D92AD64" w14:textId="578A4C91" w:rsidR="00BA7C5F" w:rsidRDefault="00BA7C5F" w:rsidP="00BA7C5F">
      <w:pPr>
        <w:rPr>
          <w:lang w:val="en-CA"/>
        </w:rPr>
      </w:pPr>
      <w:r>
        <w:rPr>
          <w:b/>
          <w:bCs/>
          <w:lang w:val="en-CA"/>
        </w:rPr>
        <w:t>gdr_pic</w:t>
      </w:r>
      <w:r w:rsidRPr="00084198">
        <w:rPr>
          <w:b/>
          <w:bCs/>
          <w:lang w:val="en-CA"/>
        </w:rPr>
        <w:t>_</w:t>
      </w:r>
      <w:r w:rsidRPr="00432A29">
        <w:rPr>
          <w:b/>
          <w:bCs/>
          <w:lang w:val="en-CA"/>
        </w:rPr>
        <w:t>flag</w:t>
      </w:r>
      <w:r>
        <w:rPr>
          <w:bCs/>
          <w:lang w:val="en-CA"/>
        </w:rPr>
        <w:t xml:space="preserve"> equal to 1 </w:t>
      </w:r>
      <w:r w:rsidRPr="00432A29">
        <w:rPr>
          <w:lang w:val="en-CA"/>
        </w:rPr>
        <w:t>specifies</w:t>
      </w:r>
      <w:r w:rsidRPr="00084198">
        <w:rPr>
          <w:lang w:val="en-CA"/>
        </w:rPr>
        <w:t xml:space="preserve"> the </w:t>
      </w:r>
      <w:r>
        <w:rPr>
          <w:lang w:val="en-CA"/>
        </w:rPr>
        <w:t>picture associated with the PH is a GDR picture. gdr_pic_flag equal to 0 specifies that the picture associated with the PH is not a GDR picture</w:t>
      </w:r>
      <w:r w:rsidRPr="00084198">
        <w:rPr>
          <w:lang w:val="en-CA"/>
        </w:rPr>
        <w:t>.</w:t>
      </w:r>
      <w:r>
        <w:rPr>
          <w:lang w:val="en-CA"/>
        </w:rPr>
        <w:t xml:space="preserve"> </w:t>
      </w:r>
      <w:r w:rsidRPr="00CD15CF">
        <w:rPr>
          <w:highlight w:val="yellow"/>
          <w:lang w:val="en-CA"/>
        </w:rPr>
        <w:t>When not present, it is inferred to be equal to 0</w:t>
      </w:r>
      <w:r>
        <w:rPr>
          <w:lang w:val="en-CA"/>
        </w:rPr>
        <w:t>.</w:t>
      </w:r>
    </w:p>
    <w:p w14:paraId="23E0F80A" w14:textId="77777777" w:rsidR="00BA7C5F" w:rsidRPr="00084198" w:rsidRDefault="00BA7C5F" w:rsidP="00BA7C5F">
      <w:pPr>
        <w:pStyle w:val="Caption"/>
        <w:keepLines/>
        <w:rPr>
          <w:noProof/>
          <w:lang w:val="en-CA"/>
        </w:rPr>
      </w:pPr>
      <w:bookmarkStart w:id="1" w:name="_Ref2347708"/>
      <w:r w:rsidRPr="00084198">
        <w:rPr>
          <w:noProof/>
          <w:lang w:val="en-CA"/>
        </w:rPr>
        <w:t>Table </w:t>
      </w:r>
      <w:r w:rsidRPr="00084198">
        <w:rPr>
          <w:noProof/>
          <w:lang w:val="en-CA"/>
        </w:rPr>
        <w:fldChar w:fldCharType="begin" w:fldLock="1"/>
      </w:r>
      <w:r w:rsidRPr="00084198">
        <w:rPr>
          <w:noProof/>
          <w:lang w:val="en-CA"/>
        </w:rPr>
        <w:instrText xml:space="preserve"> SEQ Table \* ARABIC </w:instrText>
      </w:r>
      <w:r w:rsidRPr="00084198">
        <w:rPr>
          <w:noProof/>
          <w:lang w:val="en-CA"/>
        </w:rPr>
        <w:fldChar w:fldCharType="separate"/>
      </w:r>
      <w:r>
        <w:rPr>
          <w:noProof/>
          <w:lang w:val="en-CA"/>
        </w:rPr>
        <w:t>5</w:t>
      </w:r>
      <w:r w:rsidRPr="00084198">
        <w:rPr>
          <w:noProof/>
          <w:lang w:val="en-CA"/>
        </w:rPr>
        <w:fldChar w:fldCharType="end"/>
      </w:r>
      <w:bookmarkEnd w:id="1"/>
      <w:r w:rsidRPr="00084198">
        <w:rPr>
          <w:noProof/>
          <w:lang w:val="en-CA"/>
        </w:rPr>
        <w:t xml:space="preserve"> – NAL unit type codes and NAL unit type classes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76"/>
        <w:gridCol w:w="4893"/>
        <w:gridCol w:w="1337"/>
      </w:tblGrid>
      <w:tr w:rsidR="00BA7C5F" w:rsidRPr="00084198" w14:paraId="0F86C8E2" w14:textId="77777777" w:rsidTr="002C29A9">
        <w:trPr>
          <w:jc w:val="center"/>
        </w:trPr>
        <w:tc>
          <w:tcPr>
            <w:tcW w:w="1439" w:type="dxa"/>
            <w:tcBorders>
              <w:top w:val="single" w:sz="4" w:space="0" w:color="auto"/>
              <w:left w:val="single" w:sz="4" w:space="0" w:color="auto"/>
              <w:bottom w:val="single" w:sz="4" w:space="0" w:color="auto"/>
              <w:right w:val="single" w:sz="4" w:space="0" w:color="auto"/>
            </w:tcBorders>
            <w:hideMark/>
          </w:tcPr>
          <w:p w14:paraId="089859CC" w14:textId="77777777" w:rsidR="00BA7C5F" w:rsidRPr="00084198" w:rsidRDefault="00BA7C5F" w:rsidP="002C29A9">
            <w:pPr>
              <w:keepNext/>
              <w:keepLines/>
              <w:spacing w:beforeLines="25" w:before="60" w:afterLines="25" w:after="60"/>
              <w:jc w:val="center"/>
              <w:rPr>
                <w:b/>
                <w:bCs/>
                <w:noProof/>
                <w:lang w:val="en-CA"/>
              </w:rPr>
            </w:pPr>
            <w:r w:rsidRPr="00084198">
              <w:rPr>
                <w:b/>
                <w:bCs/>
                <w:noProof/>
                <w:lang w:val="en-CA"/>
              </w:rPr>
              <w:t>nal_unit_type</w:t>
            </w:r>
          </w:p>
        </w:tc>
        <w:tc>
          <w:tcPr>
            <w:tcW w:w="1976" w:type="dxa"/>
            <w:tcBorders>
              <w:top w:val="single" w:sz="4" w:space="0" w:color="auto"/>
              <w:left w:val="single" w:sz="4" w:space="0" w:color="auto"/>
              <w:bottom w:val="single" w:sz="4" w:space="0" w:color="auto"/>
              <w:right w:val="single" w:sz="4" w:space="0" w:color="auto"/>
            </w:tcBorders>
            <w:hideMark/>
          </w:tcPr>
          <w:p w14:paraId="57B9A97F" w14:textId="77777777" w:rsidR="00BA7C5F" w:rsidRPr="00084198" w:rsidRDefault="00BA7C5F" w:rsidP="002C29A9">
            <w:pPr>
              <w:keepNext/>
              <w:keepLines/>
              <w:spacing w:beforeLines="25" w:before="60" w:afterLines="25" w:after="60"/>
              <w:jc w:val="center"/>
              <w:rPr>
                <w:b/>
                <w:bCs/>
                <w:noProof/>
                <w:lang w:val="en-CA"/>
              </w:rPr>
            </w:pPr>
            <w:r w:rsidRPr="00084198">
              <w:rPr>
                <w:b/>
                <w:bCs/>
                <w:noProof/>
                <w:lang w:val="en-CA"/>
              </w:rPr>
              <w:t>Name of nal_unit_type</w:t>
            </w:r>
          </w:p>
        </w:tc>
        <w:tc>
          <w:tcPr>
            <w:tcW w:w="4893" w:type="dxa"/>
            <w:tcBorders>
              <w:top w:val="single" w:sz="4" w:space="0" w:color="auto"/>
              <w:left w:val="single" w:sz="4" w:space="0" w:color="auto"/>
              <w:bottom w:val="single" w:sz="4" w:space="0" w:color="auto"/>
              <w:right w:val="single" w:sz="4" w:space="0" w:color="auto"/>
            </w:tcBorders>
            <w:hideMark/>
          </w:tcPr>
          <w:p w14:paraId="08A8446F" w14:textId="77777777" w:rsidR="00BA7C5F" w:rsidRPr="00084198" w:rsidRDefault="00BA7C5F" w:rsidP="002C29A9">
            <w:pPr>
              <w:keepNext/>
              <w:keepLines/>
              <w:spacing w:beforeLines="25" w:before="60" w:afterLines="25" w:after="60"/>
              <w:jc w:val="center"/>
              <w:rPr>
                <w:b/>
                <w:bCs/>
                <w:noProof/>
                <w:lang w:val="en-CA"/>
              </w:rPr>
            </w:pPr>
            <w:r w:rsidRPr="00084198">
              <w:rPr>
                <w:b/>
                <w:bCs/>
                <w:noProof/>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3A55FAE4" w14:textId="77777777" w:rsidR="00BA7C5F" w:rsidRPr="00084198" w:rsidRDefault="00BA7C5F" w:rsidP="002C29A9">
            <w:pPr>
              <w:keepNext/>
              <w:keepLines/>
              <w:spacing w:beforeLines="25" w:before="60" w:afterLines="25" w:after="60"/>
              <w:jc w:val="center"/>
              <w:rPr>
                <w:b/>
                <w:bCs/>
                <w:noProof/>
                <w:lang w:val="en-CA"/>
              </w:rPr>
            </w:pPr>
            <w:r w:rsidRPr="00084198">
              <w:rPr>
                <w:b/>
                <w:bCs/>
                <w:noProof/>
                <w:lang w:val="en-CA"/>
              </w:rPr>
              <w:t>NAL unit</w:t>
            </w:r>
            <w:r w:rsidRPr="00084198">
              <w:rPr>
                <w:b/>
                <w:bCs/>
                <w:noProof/>
                <w:lang w:val="en-CA"/>
              </w:rPr>
              <w:br/>
              <w:t>type class</w:t>
            </w:r>
          </w:p>
        </w:tc>
      </w:tr>
      <w:tr w:rsidR="00BA7C5F" w:rsidRPr="00084198" w14:paraId="1255D2AD" w14:textId="77777777" w:rsidTr="002C29A9">
        <w:trPr>
          <w:jc w:val="center"/>
        </w:trPr>
        <w:tc>
          <w:tcPr>
            <w:tcW w:w="1439" w:type="dxa"/>
            <w:tcBorders>
              <w:top w:val="single" w:sz="4" w:space="0" w:color="auto"/>
              <w:left w:val="single" w:sz="4" w:space="0" w:color="auto"/>
              <w:bottom w:val="single" w:sz="4" w:space="0" w:color="auto"/>
              <w:right w:val="single" w:sz="4" w:space="0" w:color="auto"/>
            </w:tcBorders>
          </w:tcPr>
          <w:p w14:paraId="40D54797" w14:textId="3FC89153" w:rsidR="00BA7C5F" w:rsidRPr="00084198" w:rsidRDefault="00BA7C5F" w:rsidP="002C29A9">
            <w:pPr>
              <w:spacing w:beforeLines="25" w:before="60" w:afterLines="25" w:after="60"/>
              <w:jc w:val="center"/>
              <w:rPr>
                <w:noProof/>
                <w:lang w:val="en-CA"/>
              </w:rPr>
            </w:pPr>
            <w:r>
              <w:rPr>
                <w:noProof/>
                <w:lang w:val="en-CA"/>
              </w:rPr>
              <w:t>…</w:t>
            </w:r>
          </w:p>
        </w:tc>
        <w:tc>
          <w:tcPr>
            <w:tcW w:w="1976" w:type="dxa"/>
            <w:tcBorders>
              <w:top w:val="single" w:sz="4" w:space="0" w:color="auto"/>
              <w:left w:val="single" w:sz="4" w:space="0" w:color="auto"/>
              <w:bottom w:val="single" w:sz="4" w:space="0" w:color="auto"/>
              <w:right w:val="single" w:sz="4" w:space="0" w:color="auto"/>
            </w:tcBorders>
          </w:tcPr>
          <w:p w14:paraId="51283C41" w14:textId="3D50F836" w:rsidR="00BA7C5F" w:rsidRPr="00084198" w:rsidRDefault="00BA7C5F" w:rsidP="002C29A9">
            <w:pPr>
              <w:spacing w:beforeLines="25" w:before="60" w:afterLines="25" w:after="60"/>
              <w:jc w:val="left"/>
              <w:rPr>
                <w:noProof/>
                <w:lang w:val="en-CA"/>
              </w:rPr>
            </w:pPr>
            <w:r>
              <w:rPr>
                <w:noProof/>
                <w:lang w:val="en-CA"/>
              </w:rPr>
              <w:t>…</w:t>
            </w:r>
          </w:p>
        </w:tc>
        <w:tc>
          <w:tcPr>
            <w:tcW w:w="4893" w:type="dxa"/>
            <w:tcBorders>
              <w:top w:val="single" w:sz="4" w:space="0" w:color="auto"/>
              <w:left w:val="single" w:sz="4" w:space="0" w:color="auto"/>
              <w:bottom w:val="single" w:sz="4" w:space="0" w:color="auto"/>
              <w:right w:val="single" w:sz="4" w:space="0" w:color="auto"/>
            </w:tcBorders>
          </w:tcPr>
          <w:p w14:paraId="7D0D9168" w14:textId="786E29EA" w:rsidR="00BA7C5F" w:rsidRPr="00084198" w:rsidRDefault="00BA7C5F" w:rsidP="002C29A9">
            <w:pPr>
              <w:spacing w:beforeLines="25" w:before="60" w:afterLines="25" w:after="60"/>
              <w:jc w:val="left"/>
              <w:rPr>
                <w:noProof/>
                <w:lang w:val="en-CA"/>
              </w:rPr>
            </w:pPr>
            <w:r>
              <w:rPr>
                <w:noProof/>
                <w:lang w:val="en-CA"/>
              </w:rPr>
              <w:t>…</w:t>
            </w:r>
          </w:p>
        </w:tc>
        <w:tc>
          <w:tcPr>
            <w:tcW w:w="1337" w:type="dxa"/>
            <w:tcBorders>
              <w:top w:val="single" w:sz="4" w:space="0" w:color="auto"/>
              <w:left w:val="single" w:sz="4" w:space="0" w:color="auto"/>
              <w:bottom w:val="single" w:sz="4" w:space="0" w:color="auto"/>
              <w:right w:val="single" w:sz="4" w:space="0" w:color="auto"/>
            </w:tcBorders>
          </w:tcPr>
          <w:p w14:paraId="0C902E88" w14:textId="23B40026" w:rsidR="00BA7C5F" w:rsidRPr="00084198" w:rsidRDefault="00BA7C5F" w:rsidP="002C29A9">
            <w:pPr>
              <w:spacing w:beforeLines="25" w:before="60" w:afterLines="25" w:after="60"/>
              <w:jc w:val="center"/>
              <w:rPr>
                <w:noProof/>
                <w:lang w:val="en-CA"/>
              </w:rPr>
            </w:pPr>
          </w:p>
        </w:tc>
      </w:tr>
      <w:tr w:rsidR="00BA7C5F" w:rsidRPr="00084198" w14:paraId="0AA72AB1" w14:textId="77777777" w:rsidTr="002C29A9">
        <w:trPr>
          <w:jc w:val="center"/>
        </w:trPr>
        <w:tc>
          <w:tcPr>
            <w:tcW w:w="1439" w:type="dxa"/>
            <w:tcBorders>
              <w:top w:val="single" w:sz="4" w:space="0" w:color="auto"/>
              <w:left w:val="single" w:sz="4" w:space="0" w:color="auto"/>
              <w:bottom w:val="single" w:sz="4" w:space="0" w:color="auto"/>
              <w:right w:val="single" w:sz="4" w:space="0" w:color="auto"/>
            </w:tcBorders>
          </w:tcPr>
          <w:p w14:paraId="01800454" w14:textId="666DF09C" w:rsidR="00BA7C5F" w:rsidRPr="00084198" w:rsidRDefault="00BA7C5F" w:rsidP="00BA7C5F">
            <w:pPr>
              <w:spacing w:beforeLines="25" w:before="60" w:afterLines="25" w:after="60"/>
              <w:jc w:val="center"/>
              <w:rPr>
                <w:noProof/>
                <w:lang w:val="en-CA"/>
              </w:rPr>
            </w:pPr>
            <w:r>
              <w:rPr>
                <w:noProof/>
                <w:lang w:val="en-CA"/>
              </w:rPr>
              <w:t>19</w:t>
            </w:r>
          </w:p>
        </w:tc>
        <w:tc>
          <w:tcPr>
            <w:tcW w:w="1976" w:type="dxa"/>
            <w:tcBorders>
              <w:top w:val="single" w:sz="4" w:space="0" w:color="auto"/>
              <w:left w:val="single" w:sz="4" w:space="0" w:color="auto"/>
              <w:bottom w:val="single" w:sz="4" w:space="0" w:color="auto"/>
              <w:right w:val="single" w:sz="4" w:space="0" w:color="auto"/>
            </w:tcBorders>
          </w:tcPr>
          <w:p w14:paraId="2732B6F3" w14:textId="22B48497" w:rsidR="00BA7C5F" w:rsidRPr="00084198" w:rsidRDefault="00BA7C5F" w:rsidP="00BA7C5F">
            <w:pPr>
              <w:spacing w:beforeLines="25" w:before="60" w:afterLines="25" w:after="60"/>
              <w:jc w:val="left"/>
              <w:rPr>
                <w:noProof/>
                <w:lang w:val="en-CA"/>
              </w:rPr>
            </w:pPr>
            <w:r>
              <w:rPr>
                <w:noProof/>
                <w:lang w:val="en-CA"/>
              </w:rPr>
              <w:t>PH</w:t>
            </w:r>
            <w:r w:rsidRPr="00084198">
              <w:rPr>
                <w:noProof/>
                <w:lang w:val="en-CA"/>
              </w:rPr>
              <w:t>_NUT</w:t>
            </w:r>
          </w:p>
        </w:tc>
        <w:tc>
          <w:tcPr>
            <w:tcW w:w="4893" w:type="dxa"/>
            <w:tcBorders>
              <w:top w:val="single" w:sz="4" w:space="0" w:color="auto"/>
              <w:left w:val="single" w:sz="4" w:space="0" w:color="auto"/>
              <w:bottom w:val="single" w:sz="4" w:space="0" w:color="auto"/>
              <w:right w:val="single" w:sz="4" w:space="0" w:color="auto"/>
            </w:tcBorders>
          </w:tcPr>
          <w:p w14:paraId="5FA1571A" w14:textId="024F4843" w:rsidR="00BA7C5F" w:rsidRPr="00084198" w:rsidRDefault="00BA7C5F" w:rsidP="00BA7C5F">
            <w:pPr>
              <w:spacing w:beforeLines="25" w:before="60" w:afterLines="25" w:after="60"/>
              <w:jc w:val="left"/>
              <w:rPr>
                <w:noProof/>
                <w:lang w:val="en-CA"/>
              </w:rPr>
            </w:pPr>
            <w:r>
              <w:rPr>
                <w:noProof/>
                <w:lang w:val="en-CA"/>
              </w:rPr>
              <w:t>Picture header</w:t>
            </w:r>
            <w:r w:rsidRPr="00084198">
              <w:rPr>
                <w:noProof/>
                <w:lang w:val="en-CA"/>
              </w:rPr>
              <w:br/>
            </w:r>
            <w:r>
              <w:rPr>
                <w:noProof/>
                <w:lang w:val="en-CA"/>
              </w:rPr>
              <w:t>picture_header_</w:t>
            </w:r>
            <w:r w:rsidRPr="00084198">
              <w:rPr>
                <w:noProof/>
                <w:lang w:val="en-CA"/>
              </w:rPr>
              <w:t>rbsp( )</w:t>
            </w:r>
          </w:p>
        </w:tc>
        <w:tc>
          <w:tcPr>
            <w:tcW w:w="1337" w:type="dxa"/>
            <w:tcBorders>
              <w:top w:val="single" w:sz="4" w:space="0" w:color="auto"/>
              <w:left w:val="single" w:sz="4" w:space="0" w:color="auto"/>
              <w:bottom w:val="single" w:sz="4" w:space="0" w:color="auto"/>
              <w:right w:val="single" w:sz="4" w:space="0" w:color="auto"/>
            </w:tcBorders>
          </w:tcPr>
          <w:p w14:paraId="4B976915" w14:textId="3693D6AE" w:rsidR="00BA7C5F" w:rsidRPr="00084198" w:rsidRDefault="00BA7C5F" w:rsidP="00BA7C5F">
            <w:pPr>
              <w:spacing w:beforeLines="25" w:before="60" w:afterLines="25" w:after="60"/>
              <w:jc w:val="center"/>
              <w:rPr>
                <w:noProof/>
                <w:lang w:val="en-CA"/>
              </w:rPr>
            </w:pPr>
            <w:r w:rsidRPr="00084198">
              <w:rPr>
                <w:noProof/>
                <w:lang w:val="en-CA"/>
              </w:rPr>
              <w:t>non-VCL</w:t>
            </w:r>
          </w:p>
        </w:tc>
      </w:tr>
      <w:tr w:rsidR="00BA7C5F" w:rsidRPr="00084198" w14:paraId="33988956" w14:textId="77777777" w:rsidTr="002C29A9">
        <w:trPr>
          <w:jc w:val="center"/>
        </w:trPr>
        <w:tc>
          <w:tcPr>
            <w:tcW w:w="1439" w:type="dxa"/>
            <w:tcBorders>
              <w:top w:val="single" w:sz="4" w:space="0" w:color="auto"/>
              <w:left w:val="single" w:sz="4" w:space="0" w:color="auto"/>
              <w:bottom w:val="single" w:sz="4" w:space="0" w:color="auto"/>
              <w:right w:val="single" w:sz="4" w:space="0" w:color="auto"/>
            </w:tcBorders>
          </w:tcPr>
          <w:p w14:paraId="4A1D7688" w14:textId="53DFAB80" w:rsidR="00BA7C5F" w:rsidRPr="00E3212A" w:rsidRDefault="00BA7C5F" w:rsidP="00BA7C5F">
            <w:pPr>
              <w:spacing w:beforeLines="25" w:before="60" w:afterLines="25" w:after="60"/>
              <w:jc w:val="center"/>
              <w:rPr>
                <w:noProof/>
                <w:highlight w:val="yellow"/>
                <w:lang w:val="en-CA"/>
              </w:rPr>
            </w:pPr>
            <w:r w:rsidRPr="00E3212A">
              <w:rPr>
                <w:noProof/>
                <w:highlight w:val="yellow"/>
                <w:lang w:val="en-CA"/>
              </w:rPr>
              <w:t>20</w:t>
            </w:r>
          </w:p>
        </w:tc>
        <w:tc>
          <w:tcPr>
            <w:tcW w:w="1976" w:type="dxa"/>
            <w:tcBorders>
              <w:top w:val="single" w:sz="4" w:space="0" w:color="auto"/>
              <w:left w:val="single" w:sz="4" w:space="0" w:color="auto"/>
              <w:bottom w:val="single" w:sz="4" w:space="0" w:color="auto"/>
              <w:right w:val="single" w:sz="4" w:space="0" w:color="auto"/>
            </w:tcBorders>
          </w:tcPr>
          <w:p w14:paraId="67591C04" w14:textId="34B4C94F" w:rsidR="00BA7C5F" w:rsidRPr="00E3212A" w:rsidRDefault="00BA7C5F" w:rsidP="00BA7C5F">
            <w:pPr>
              <w:spacing w:beforeLines="25" w:before="60" w:afterLines="25" w:after="60"/>
              <w:jc w:val="left"/>
              <w:rPr>
                <w:noProof/>
                <w:highlight w:val="yellow"/>
                <w:lang w:val="en-CA"/>
              </w:rPr>
            </w:pPr>
            <w:r w:rsidRPr="00E3212A">
              <w:rPr>
                <w:noProof/>
                <w:highlight w:val="yellow"/>
                <w:lang w:val="en-CA"/>
              </w:rPr>
              <w:t>PH_IRAP_</w:t>
            </w:r>
            <w:r w:rsidR="00D97C15">
              <w:rPr>
                <w:noProof/>
                <w:highlight w:val="yellow"/>
                <w:lang w:val="en-CA"/>
              </w:rPr>
              <w:t>GDR_</w:t>
            </w:r>
            <w:r w:rsidRPr="00E3212A">
              <w:rPr>
                <w:noProof/>
                <w:highlight w:val="yellow"/>
                <w:lang w:val="en-CA"/>
              </w:rPr>
              <w:t>NUT</w:t>
            </w:r>
          </w:p>
        </w:tc>
        <w:tc>
          <w:tcPr>
            <w:tcW w:w="4893" w:type="dxa"/>
            <w:tcBorders>
              <w:top w:val="single" w:sz="4" w:space="0" w:color="auto"/>
              <w:left w:val="single" w:sz="4" w:space="0" w:color="auto"/>
              <w:bottom w:val="single" w:sz="4" w:space="0" w:color="auto"/>
              <w:right w:val="single" w:sz="4" w:space="0" w:color="auto"/>
            </w:tcBorders>
          </w:tcPr>
          <w:p w14:paraId="6094B2C6" w14:textId="6ED6F1C0" w:rsidR="00BA7C5F" w:rsidRPr="00E3212A" w:rsidRDefault="00BA7C5F" w:rsidP="00BA7C5F">
            <w:pPr>
              <w:spacing w:beforeLines="25" w:before="60" w:afterLines="25" w:after="60"/>
              <w:jc w:val="left"/>
              <w:rPr>
                <w:noProof/>
                <w:highlight w:val="yellow"/>
                <w:lang w:val="en-CA" w:eastAsia="ko-KR"/>
              </w:rPr>
            </w:pPr>
            <w:r w:rsidRPr="00E3212A">
              <w:rPr>
                <w:noProof/>
                <w:highlight w:val="yellow"/>
                <w:lang w:val="en-CA"/>
              </w:rPr>
              <w:t>Picture header</w:t>
            </w:r>
            <w:r w:rsidR="00E3212A" w:rsidRPr="00E3212A">
              <w:rPr>
                <w:noProof/>
                <w:highlight w:val="yellow"/>
                <w:lang w:val="en-CA"/>
              </w:rPr>
              <w:t xml:space="preserve"> for IRAP</w:t>
            </w:r>
            <w:r w:rsidR="00D97C15">
              <w:rPr>
                <w:noProof/>
                <w:highlight w:val="yellow"/>
                <w:lang w:val="en-CA"/>
              </w:rPr>
              <w:t xml:space="preserve"> or GDR</w:t>
            </w:r>
            <w:r w:rsidRPr="00E3212A">
              <w:rPr>
                <w:noProof/>
                <w:highlight w:val="yellow"/>
                <w:lang w:val="en-CA"/>
              </w:rPr>
              <w:br/>
              <w:t>picture_header_rbsp( )</w:t>
            </w:r>
          </w:p>
        </w:tc>
        <w:tc>
          <w:tcPr>
            <w:tcW w:w="1337" w:type="dxa"/>
            <w:tcBorders>
              <w:top w:val="single" w:sz="4" w:space="0" w:color="auto"/>
              <w:left w:val="single" w:sz="4" w:space="0" w:color="auto"/>
              <w:bottom w:val="single" w:sz="4" w:space="0" w:color="auto"/>
              <w:right w:val="single" w:sz="4" w:space="0" w:color="auto"/>
            </w:tcBorders>
          </w:tcPr>
          <w:p w14:paraId="439B304B" w14:textId="4738FFC2" w:rsidR="00BA7C5F" w:rsidRPr="00E3212A" w:rsidRDefault="00BA7C5F" w:rsidP="00BA7C5F">
            <w:pPr>
              <w:spacing w:beforeLines="25" w:before="60" w:afterLines="25" w:after="60"/>
              <w:jc w:val="center"/>
              <w:rPr>
                <w:noProof/>
                <w:highlight w:val="yellow"/>
                <w:lang w:val="en-CA"/>
              </w:rPr>
            </w:pPr>
            <w:r w:rsidRPr="00E3212A">
              <w:rPr>
                <w:noProof/>
                <w:highlight w:val="yellow"/>
                <w:lang w:val="en-CA"/>
              </w:rPr>
              <w:t>non-VCL</w:t>
            </w:r>
          </w:p>
        </w:tc>
      </w:tr>
      <w:tr w:rsidR="00BA7C5F" w:rsidRPr="00084198" w14:paraId="75FB6D74" w14:textId="77777777" w:rsidTr="002C29A9">
        <w:trPr>
          <w:jc w:val="center"/>
        </w:trPr>
        <w:tc>
          <w:tcPr>
            <w:tcW w:w="1439" w:type="dxa"/>
            <w:tcBorders>
              <w:top w:val="single" w:sz="4" w:space="0" w:color="auto"/>
              <w:left w:val="single" w:sz="4" w:space="0" w:color="auto"/>
              <w:bottom w:val="single" w:sz="4" w:space="0" w:color="auto"/>
              <w:right w:val="single" w:sz="4" w:space="0" w:color="auto"/>
            </w:tcBorders>
          </w:tcPr>
          <w:p w14:paraId="7DD964C8" w14:textId="46A8879E" w:rsidR="00BA7C5F" w:rsidRPr="00084198" w:rsidRDefault="00E3212A" w:rsidP="002C29A9">
            <w:pPr>
              <w:spacing w:beforeLines="25" w:before="60" w:afterLines="25" w:after="60"/>
              <w:jc w:val="center"/>
              <w:rPr>
                <w:noProof/>
                <w:lang w:val="en-CA"/>
              </w:rPr>
            </w:pPr>
            <w:r>
              <w:rPr>
                <w:noProof/>
                <w:lang w:val="en-CA"/>
              </w:rPr>
              <w:t>…</w:t>
            </w:r>
          </w:p>
        </w:tc>
        <w:tc>
          <w:tcPr>
            <w:tcW w:w="1976" w:type="dxa"/>
            <w:tcBorders>
              <w:top w:val="single" w:sz="4" w:space="0" w:color="auto"/>
              <w:left w:val="single" w:sz="4" w:space="0" w:color="auto"/>
              <w:bottom w:val="single" w:sz="4" w:space="0" w:color="auto"/>
              <w:right w:val="single" w:sz="4" w:space="0" w:color="auto"/>
            </w:tcBorders>
          </w:tcPr>
          <w:p w14:paraId="17FC43DF" w14:textId="1916D660" w:rsidR="00BA7C5F" w:rsidRPr="00084198" w:rsidRDefault="00E3212A" w:rsidP="002C29A9">
            <w:pPr>
              <w:spacing w:beforeLines="25" w:before="60" w:afterLines="25" w:after="60"/>
              <w:jc w:val="left"/>
              <w:rPr>
                <w:noProof/>
                <w:lang w:val="en-CA"/>
              </w:rPr>
            </w:pPr>
            <w:r>
              <w:rPr>
                <w:noProof/>
                <w:lang w:val="en-CA"/>
              </w:rPr>
              <w:t>…</w:t>
            </w:r>
          </w:p>
        </w:tc>
        <w:tc>
          <w:tcPr>
            <w:tcW w:w="4893" w:type="dxa"/>
            <w:tcBorders>
              <w:top w:val="single" w:sz="4" w:space="0" w:color="auto"/>
              <w:left w:val="single" w:sz="4" w:space="0" w:color="auto"/>
              <w:bottom w:val="single" w:sz="4" w:space="0" w:color="auto"/>
              <w:right w:val="single" w:sz="4" w:space="0" w:color="auto"/>
            </w:tcBorders>
          </w:tcPr>
          <w:p w14:paraId="43C47530" w14:textId="3491164E" w:rsidR="00BA7C5F" w:rsidRPr="00084198" w:rsidRDefault="00E3212A" w:rsidP="002C29A9">
            <w:pPr>
              <w:spacing w:beforeLines="25" w:before="60" w:afterLines="25" w:after="60"/>
              <w:jc w:val="left"/>
              <w:rPr>
                <w:noProof/>
                <w:lang w:val="en-CA" w:eastAsia="ko-KR"/>
              </w:rPr>
            </w:pPr>
            <w:r>
              <w:rPr>
                <w:noProof/>
                <w:lang w:val="en-CA" w:eastAsia="ko-KR"/>
              </w:rPr>
              <w:t>..</w:t>
            </w:r>
          </w:p>
        </w:tc>
        <w:tc>
          <w:tcPr>
            <w:tcW w:w="1337" w:type="dxa"/>
            <w:tcBorders>
              <w:top w:val="single" w:sz="4" w:space="0" w:color="auto"/>
              <w:left w:val="single" w:sz="4" w:space="0" w:color="auto"/>
              <w:bottom w:val="single" w:sz="4" w:space="0" w:color="auto"/>
              <w:right w:val="single" w:sz="4" w:space="0" w:color="auto"/>
            </w:tcBorders>
          </w:tcPr>
          <w:p w14:paraId="62D08E99" w14:textId="48595AFD" w:rsidR="00BA7C5F" w:rsidRPr="00084198" w:rsidRDefault="00BA7C5F" w:rsidP="002C29A9">
            <w:pPr>
              <w:spacing w:beforeLines="25" w:before="60" w:afterLines="25" w:after="60"/>
              <w:jc w:val="center"/>
              <w:rPr>
                <w:noProof/>
                <w:lang w:val="en-CA"/>
              </w:rPr>
            </w:pPr>
          </w:p>
        </w:tc>
      </w:tr>
    </w:tbl>
    <w:p w14:paraId="6FA83AB4" w14:textId="77777777" w:rsidR="00BA7C5F" w:rsidRPr="00084198" w:rsidRDefault="00BA7C5F" w:rsidP="00BA7C5F">
      <w:pPr>
        <w:rPr>
          <w:lang w:val="en-CA"/>
        </w:rPr>
      </w:pPr>
    </w:p>
    <w:p w14:paraId="6F129EE8" w14:textId="77777777" w:rsidR="00BA7C5F" w:rsidRDefault="00BA7C5F" w:rsidP="00BA7C5F">
      <w:pPr>
        <w:rPr>
          <w:szCs w:val="22"/>
          <w:lang w:val="en-CA"/>
        </w:rPr>
      </w:pPr>
      <w:r>
        <w:rPr>
          <w:szCs w:val="22"/>
          <w:lang w:val="en-CA"/>
        </w:rPr>
        <w:t>==========================VVC draft 7 changes END==============================</w:t>
      </w:r>
    </w:p>
    <w:p w14:paraId="1A742B49" w14:textId="7CF035FD" w:rsidR="00CA54F5" w:rsidRPr="000F010A" w:rsidRDefault="00CA54F5" w:rsidP="00CA54F5">
      <w:pPr>
        <w:pStyle w:val="Heading2"/>
        <w:rPr>
          <w:lang w:val="en-CA"/>
        </w:rPr>
      </w:pPr>
      <w:r>
        <w:rPr>
          <w:lang w:val="en-CA"/>
        </w:rPr>
        <w:t xml:space="preserve">Signalling slice layer NUTs types in picture header </w:t>
      </w:r>
    </w:p>
    <w:p w14:paraId="06EC39F5" w14:textId="617CA789" w:rsidR="00BA7C5F" w:rsidRDefault="00CA54F5" w:rsidP="009234A5">
      <w:pPr>
        <w:rPr>
          <w:szCs w:val="22"/>
          <w:lang w:val="en-CA"/>
        </w:rPr>
      </w:pPr>
      <w:r>
        <w:rPr>
          <w:szCs w:val="22"/>
          <w:lang w:val="en-CA"/>
        </w:rPr>
        <w:t>PHs are mandatory for each picture. Slice layer specific NUTs can be signalled</w:t>
      </w:r>
      <w:r w:rsidR="007A7C98">
        <w:rPr>
          <w:szCs w:val="22"/>
          <w:lang w:val="en-CA"/>
        </w:rPr>
        <w:t xml:space="preserve"> at</w:t>
      </w:r>
      <w:r>
        <w:rPr>
          <w:szCs w:val="22"/>
          <w:lang w:val="en-CA"/>
        </w:rPr>
        <w:t xml:space="preserve"> PH </w:t>
      </w:r>
      <w:r w:rsidR="007A7C98">
        <w:rPr>
          <w:szCs w:val="22"/>
          <w:lang w:val="en-CA"/>
        </w:rPr>
        <w:t xml:space="preserve">as PH NUT types </w:t>
      </w:r>
      <w:r>
        <w:rPr>
          <w:szCs w:val="22"/>
          <w:lang w:val="en-CA"/>
        </w:rPr>
        <w:t xml:space="preserve">and </w:t>
      </w:r>
      <w:r w:rsidR="007A7C98">
        <w:rPr>
          <w:szCs w:val="22"/>
          <w:lang w:val="en-CA"/>
        </w:rPr>
        <w:t>the slice</w:t>
      </w:r>
      <w:r w:rsidR="00146BC1">
        <w:rPr>
          <w:szCs w:val="22"/>
          <w:lang w:val="en-CA"/>
        </w:rPr>
        <w:t xml:space="preserve"> layer NUTs can be replaced by</w:t>
      </w:r>
      <w:r w:rsidR="007A7C98">
        <w:rPr>
          <w:szCs w:val="22"/>
          <w:lang w:val="en-CA"/>
        </w:rPr>
        <w:t xml:space="preserve"> SLICE_NUT indication with IRAP </w:t>
      </w:r>
      <w:r w:rsidR="00D97C15">
        <w:rPr>
          <w:szCs w:val="22"/>
          <w:lang w:val="en-CA"/>
        </w:rPr>
        <w:t xml:space="preserve">or GDR </w:t>
      </w:r>
      <w:r w:rsidR="007A7C98">
        <w:rPr>
          <w:szCs w:val="22"/>
          <w:lang w:val="en-CA"/>
        </w:rPr>
        <w:t xml:space="preserve">indication signalled in the slice header when </w:t>
      </w:r>
      <w:r w:rsidR="007A7C98" w:rsidRPr="0047665E">
        <w:rPr>
          <w:lang w:val="en-CA"/>
        </w:rPr>
        <w:t>mixed_nalu_types_in_pic_fla</w:t>
      </w:r>
      <w:r w:rsidR="007A7C98">
        <w:rPr>
          <w:lang w:val="en-CA"/>
        </w:rPr>
        <w:t>g is equal to 1</w:t>
      </w:r>
      <w:r w:rsidR="007A7C98">
        <w:rPr>
          <w:szCs w:val="22"/>
          <w:lang w:val="en-CA"/>
        </w:rPr>
        <w:t>.</w:t>
      </w:r>
      <w:r w:rsidR="00691508">
        <w:rPr>
          <w:szCs w:val="22"/>
          <w:lang w:val="en-CA"/>
        </w:rPr>
        <w:t xml:space="preserve"> The slice header level NAL unit types are derived from associated PH_NUT types except for mixed_nal_unit_case.</w:t>
      </w:r>
    </w:p>
    <w:p w14:paraId="5BA4EEC1" w14:textId="77777777" w:rsidR="00790B53" w:rsidRPr="00084198" w:rsidRDefault="00790B53" w:rsidP="00790B53">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r>
        <w:rPr>
          <w:noProof/>
          <w:lang w:val="en-CA"/>
        </w:rPr>
        <w:lastRenderedPageBreak/>
        <w:t xml:space="preserve">7.3.7.1 </w:t>
      </w:r>
      <w:r w:rsidRPr="00084198">
        <w:rPr>
          <w:noProof/>
          <w:lang w:val="en-CA"/>
        </w:rPr>
        <w:t>General slice header syntax</w:t>
      </w:r>
    </w:p>
    <w:p w14:paraId="6168483D" w14:textId="77777777" w:rsidR="00790B53" w:rsidRPr="00084198" w:rsidRDefault="00790B53" w:rsidP="00790B53">
      <w:pPr>
        <w:keepNext/>
        <w:rPr>
          <w:noProof/>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790B53" w:rsidRPr="00084198" w14:paraId="230C68B2" w14:textId="77777777" w:rsidTr="00672DED">
        <w:trPr>
          <w:cantSplit/>
          <w:jc w:val="center"/>
        </w:trPr>
        <w:tc>
          <w:tcPr>
            <w:tcW w:w="7920" w:type="dxa"/>
          </w:tcPr>
          <w:p w14:paraId="78A83C1A" w14:textId="77777777" w:rsidR="00790B53" w:rsidRPr="00084198" w:rsidRDefault="00790B53" w:rsidP="00672DED">
            <w:pPr>
              <w:pStyle w:val="tablesyntax"/>
              <w:keepNext w:val="0"/>
              <w:keepLines w:val="0"/>
              <w:spacing w:before="20" w:after="40"/>
              <w:rPr>
                <w:noProof/>
                <w:lang w:val="en-CA"/>
              </w:rPr>
            </w:pPr>
            <w:r w:rsidRPr="00084198">
              <w:rPr>
                <w:noProof/>
                <w:lang w:val="en-CA"/>
              </w:rPr>
              <w:t>slice_header( ) {</w:t>
            </w:r>
          </w:p>
        </w:tc>
        <w:tc>
          <w:tcPr>
            <w:tcW w:w="1157" w:type="dxa"/>
          </w:tcPr>
          <w:p w14:paraId="69169985" w14:textId="77777777" w:rsidR="00790B53" w:rsidRPr="00084198" w:rsidRDefault="00790B53" w:rsidP="00672DED">
            <w:pPr>
              <w:pStyle w:val="tableheading"/>
              <w:keepNext w:val="0"/>
              <w:keepLines w:val="0"/>
              <w:spacing w:before="20" w:after="40"/>
              <w:rPr>
                <w:noProof/>
                <w:lang w:val="en-CA"/>
              </w:rPr>
            </w:pPr>
            <w:r w:rsidRPr="00084198">
              <w:rPr>
                <w:noProof/>
                <w:lang w:val="en-CA"/>
              </w:rPr>
              <w:t>Descriptor</w:t>
            </w:r>
          </w:p>
        </w:tc>
      </w:tr>
      <w:tr w:rsidR="00790B53" w:rsidRPr="00084198" w14:paraId="52128C9B" w14:textId="77777777" w:rsidTr="00672DED">
        <w:trPr>
          <w:cantSplit/>
          <w:jc w:val="center"/>
        </w:trPr>
        <w:tc>
          <w:tcPr>
            <w:tcW w:w="7920" w:type="dxa"/>
          </w:tcPr>
          <w:p w14:paraId="2E19454A" w14:textId="77777777" w:rsidR="00790B53" w:rsidRPr="00084198" w:rsidRDefault="00790B53" w:rsidP="00672DED">
            <w:pPr>
              <w:pStyle w:val="tablesyntax"/>
              <w:keepNext w:val="0"/>
              <w:keepLines w:val="0"/>
              <w:spacing w:before="20" w:after="40"/>
              <w:rPr>
                <w:noProof/>
                <w:lang w:val="en-CA"/>
              </w:rPr>
            </w:pPr>
            <w:r w:rsidRPr="00084198">
              <w:rPr>
                <w:noProof/>
                <w:lang w:val="en-CA"/>
              </w:rPr>
              <w:tab/>
            </w:r>
            <w:r w:rsidRPr="00084198">
              <w:rPr>
                <w:b/>
                <w:bCs/>
                <w:noProof/>
                <w:lang w:val="en-CA"/>
              </w:rPr>
              <w:t>slice_pic_order_cnt_lsb</w:t>
            </w:r>
          </w:p>
        </w:tc>
        <w:tc>
          <w:tcPr>
            <w:tcW w:w="1157" w:type="dxa"/>
          </w:tcPr>
          <w:p w14:paraId="1A83EC72" w14:textId="77777777" w:rsidR="00790B53" w:rsidRPr="00084198" w:rsidRDefault="00790B53" w:rsidP="00672DED">
            <w:pPr>
              <w:pStyle w:val="tableheading"/>
              <w:keepNext w:val="0"/>
              <w:keepLines w:val="0"/>
              <w:spacing w:before="20" w:after="40"/>
              <w:jc w:val="center"/>
              <w:rPr>
                <w:b w:val="0"/>
                <w:noProof/>
                <w:lang w:val="en-CA"/>
              </w:rPr>
            </w:pPr>
            <w:r w:rsidRPr="00084198">
              <w:rPr>
                <w:b w:val="0"/>
                <w:noProof/>
                <w:lang w:val="en-CA"/>
              </w:rPr>
              <w:t>u(v)</w:t>
            </w:r>
          </w:p>
        </w:tc>
      </w:tr>
      <w:tr w:rsidR="00790B53" w:rsidRPr="00084198" w14:paraId="73FC38EF" w14:textId="77777777" w:rsidTr="00672DED">
        <w:trPr>
          <w:cantSplit/>
          <w:jc w:val="center"/>
        </w:trPr>
        <w:tc>
          <w:tcPr>
            <w:tcW w:w="7920" w:type="dxa"/>
          </w:tcPr>
          <w:p w14:paraId="2CA9032E" w14:textId="77777777" w:rsidR="00790B53" w:rsidRPr="00084198" w:rsidRDefault="00790B53" w:rsidP="00672DED">
            <w:pPr>
              <w:pStyle w:val="tablesyntax"/>
              <w:keepNext w:val="0"/>
              <w:keepLines w:val="0"/>
              <w:spacing w:before="20" w:after="40"/>
              <w:rPr>
                <w:noProof/>
                <w:lang w:val="en-CA" w:eastAsia="ko-KR"/>
              </w:rPr>
            </w:pPr>
            <w:r>
              <w:rPr>
                <w:noProof/>
                <w:lang w:val="en-CA"/>
              </w:rPr>
              <w:tab/>
              <w:t>if( subpics_present_flag )</w:t>
            </w:r>
          </w:p>
        </w:tc>
        <w:tc>
          <w:tcPr>
            <w:tcW w:w="1157" w:type="dxa"/>
          </w:tcPr>
          <w:p w14:paraId="6AEBD2A0" w14:textId="77777777" w:rsidR="00790B53" w:rsidRPr="00084198" w:rsidRDefault="00790B53" w:rsidP="00672DED">
            <w:pPr>
              <w:pStyle w:val="tablecell"/>
              <w:keepNext w:val="0"/>
              <w:keepLines w:val="0"/>
              <w:spacing w:before="20" w:after="40"/>
              <w:jc w:val="center"/>
              <w:rPr>
                <w:noProof/>
                <w:lang w:val="en-CA"/>
              </w:rPr>
            </w:pPr>
          </w:p>
        </w:tc>
      </w:tr>
      <w:tr w:rsidR="00790B53" w:rsidRPr="00084198" w14:paraId="69B1DC2E" w14:textId="77777777" w:rsidTr="00672DED">
        <w:trPr>
          <w:cantSplit/>
          <w:jc w:val="center"/>
        </w:trPr>
        <w:tc>
          <w:tcPr>
            <w:tcW w:w="7920" w:type="dxa"/>
          </w:tcPr>
          <w:p w14:paraId="2E212FEC" w14:textId="77777777" w:rsidR="00790B53" w:rsidRPr="00084198" w:rsidRDefault="00790B53" w:rsidP="00672DED">
            <w:pPr>
              <w:pStyle w:val="tablesyntax"/>
              <w:keepNext w:val="0"/>
              <w:keepLines w:val="0"/>
              <w:spacing w:before="20" w:after="40"/>
              <w:rPr>
                <w:noProof/>
                <w:lang w:val="en-CA" w:eastAsia="ko-KR"/>
              </w:rPr>
            </w:pPr>
            <w:r>
              <w:rPr>
                <w:noProof/>
                <w:lang w:val="en-CA"/>
              </w:rPr>
              <w:tab/>
            </w:r>
            <w:r>
              <w:rPr>
                <w:noProof/>
                <w:lang w:val="en-CA"/>
              </w:rPr>
              <w:tab/>
            </w:r>
            <w:r w:rsidRPr="00811DB4">
              <w:rPr>
                <w:b/>
                <w:noProof/>
                <w:lang w:val="en-CA"/>
              </w:rPr>
              <w:t>slice_subpic_id</w:t>
            </w:r>
          </w:p>
        </w:tc>
        <w:tc>
          <w:tcPr>
            <w:tcW w:w="1157" w:type="dxa"/>
          </w:tcPr>
          <w:p w14:paraId="4A383764" w14:textId="77777777" w:rsidR="00790B53" w:rsidRPr="00084198" w:rsidRDefault="00790B53" w:rsidP="00672DED">
            <w:pPr>
              <w:pStyle w:val="tablecell"/>
              <w:keepNext w:val="0"/>
              <w:keepLines w:val="0"/>
              <w:spacing w:before="20" w:after="40"/>
              <w:jc w:val="center"/>
              <w:rPr>
                <w:noProof/>
                <w:lang w:val="en-CA"/>
              </w:rPr>
            </w:pPr>
            <w:r>
              <w:rPr>
                <w:noProof/>
                <w:lang w:val="en-CA"/>
              </w:rPr>
              <w:t>u(v)</w:t>
            </w:r>
          </w:p>
        </w:tc>
      </w:tr>
      <w:tr w:rsidR="00790B53" w:rsidRPr="00084198" w14:paraId="2152F740" w14:textId="77777777" w:rsidTr="00672DED">
        <w:trPr>
          <w:cantSplit/>
          <w:jc w:val="center"/>
        </w:trPr>
        <w:tc>
          <w:tcPr>
            <w:tcW w:w="7920" w:type="dxa"/>
          </w:tcPr>
          <w:p w14:paraId="6758BD48" w14:textId="2C7B670F" w:rsidR="00790B53" w:rsidRPr="00790B53" w:rsidRDefault="00790B53" w:rsidP="00672DED">
            <w:pPr>
              <w:pStyle w:val="tablesyntax"/>
              <w:keepNext w:val="0"/>
              <w:keepLines w:val="0"/>
              <w:spacing w:before="20" w:after="40"/>
              <w:rPr>
                <w:noProof/>
                <w:highlight w:val="yellow"/>
                <w:lang w:val="en-CA"/>
              </w:rPr>
            </w:pPr>
            <w:r w:rsidRPr="00790B53">
              <w:rPr>
                <w:noProof/>
                <w:highlight w:val="yellow"/>
                <w:lang w:val="en-CA"/>
              </w:rPr>
              <w:tab/>
              <w:t>if (mixed_nalu_types_in_pic_flag == 1 )</w:t>
            </w:r>
          </w:p>
        </w:tc>
        <w:tc>
          <w:tcPr>
            <w:tcW w:w="1157" w:type="dxa"/>
          </w:tcPr>
          <w:p w14:paraId="52625490" w14:textId="77777777" w:rsidR="00790B53" w:rsidRPr="00790B53" w:rsidRDefault="00790B53" w:rsidP="00672DED">
            <w:pPr>
              <w:pStyle w:val="tablecell"/>
              <w:keepNext w:val="0"/>
              <w:keepLines w:val="0"/>
              <w:spacing w:before="20" w:after="40"/>
              <w:jc w:val="center"/>
              <w:rPr>
                <w:noProof/>
                <w:highlight w:val="yellow"/>
                <w:lang w:val="en-CA"/>
              </w:rPr>
            </w:pPr>
          </w:p>
        </w:tc>
      </w:tr>
      <w:tr w:rsidR="00790B53" w:rsidRPr="00084198" w14:paraId="1464BC27" w14:textId="77777777" w:rsidTr="00672DED">
        <w:trPr>
          <w:cantSplit/>
          <w:jc w:val="center"/>
        </w:trPr>
        <w:tc>
          <w:tcPr>
            <w:tcW w:w="7920" w:type="dxa"/>
          </w:tcPr>
          <w:p w14:paraId="06E40B0D" w14:textId="240C35D7" w:rsidR="00790B53" w:rsidRPr="00790B53" w:rsidRDefault="00790B53" w:rsidP="00672DED">
            <w:pPr>
              <w:pStyle w:val="tablesyntax"/>
              <w:keepNext w:val="0"/>
              <w:keepLines w:val="0"/>
              <w:spacing w:before="20" w:after="40"/>
              <w:rPr>
                <w:b/>
                <w:bCs/>
                <w:noProof/>
                <w:highlight w:val="yellow"/>
                <w:lang w:val="en-CA"/>
              </w:rPr>
            </w:pPr>
            <w:r w:rsidRPr="00790B53">
              <w:rPr>
                <w:noProof/>
                <w:highlight w:val="yellow"/>
                <w:lang w:val="en-CA"/>
              </w:rPr>
              <w:tab/>
            </w:r>
            <w:r w:rsidRPr="00790B53">
              <w:rPr>
                <w:noProof/>
                <w:highlight w:val="yellow"/>
                <w:lang w:val="en-CA"/>
              </w:rPr>
              <w:tab/>
            </w:r>
            <w:r w:rsidRPr="00790B53">
              <w:rPr>
                <w:b/>
                <w:bCs/>
                <w:noProof/>
                <w:highlight w:val="yellow"/>
                <w:lang w:val="en-CA"/>
              </w:rPr>
              <w:t>irap_gdr_idc</w:t>
            </w:r>
          </w:p>
        </w:tc>
        <w:tc>
          <w:tcPr>
            <w:tcW w:w="1157" w:type="dxa"/>
          </w:tcPr>
          <w:p w14:paraId="7588990F" w14:textId="216F8AD9" w:rsidR="00790B53" w:rsidRPr="00790B53" w:rsidRDefault="00790B53" w:rsidP="00672DED">
            <w:pPr>
              <w:pStyle w:val="tablecell"/>
              <w:keepNext w:val="0"/>
              <w:keepLines w:val="0"/>
              <w:spacing w:before="20" w:after="40"/>
              <w:jc w:val="center"/>
              <w:rPr>
                <w:noProof/>
                <w:highlight w:val="yellow"/>
                <w:lang w:val="en-CA"/>
              </w:rPr>
            </w:pPr>
            <w:r w:rsidRPr="00790B53">
              <w:rPr>
                <w:noProof/>
                <w:highlight w:val="yellow"/>
                <w:lang w:val="en-CA"/>
              </w:rPr>
              <w:t>u(2)</w:t>
            </w:r>
          </w:p>
        </w:tc>
      </w:tr>
      <w:tr w:rsidR="00790B53" w:rsidRPr="00084198" w14:paraId="657268B5" w14:textId="77777777" w:rsidTr="00672DED">
        <w:trPr>
          <w:cantSplit/>
          <w:jc w:val="center"/>
        </w:trPr>
        <w:tc>
          <w:tcPr>
            <w:tcW w:w="7920" w:type="dxa"/>
          </w:tcPr>
          <w:p w14:paraId="7792E6A0" w14:textId="77777777" w:rsidR="00790B53" w:rsidRPr="00084198" w:rsidRDefault="00790B53" w:rsidP="00672DED">
            <w:pPr>
              <w:pStyle w:val="tablesyntax"/>
              <w:keepNext w:val="0"/>
              <w:keepLines w:val="0"/>
              <w:spacing w:before="20" w:after="40"/>
              <w:rPr>
                <w:noProof/>
                <w:lang w:val="en-CA"/>
              </w:rPr>
            </w:pPr>
            <w:r w:rsidRPr="00084198">
              <w:rPr>
                <w:noProof/>
                <w:lang w:val="en-CA" w:eastAsia="ko-KR"/>
              </w:rPr>
              <w:tab/>
              <w:t>if( rect_slice_flag  | |  Num</w:t>
            </w:r>
            <w:r>
              <w:rPr>
                <w:noProof/>
                <w:lang w:val="en-CA" w:eastAsia="ko-KR"/>
              </w:rPr>
              <w:t>Tile</w:t>
            </w:r>
            <w:r w:rsidRPr="00084198">
              <w:rPr>
                <w:noProof/>
                <w:lang w:val="en-CA" w:eastAsia="ko-KR"/>
              </w:rPr>
              <w:t>sInPic &gt; 1 )</w:t>
            </w:r>
          </w:p>
        </w:tc>
        <w:tc>
          <w:tcPr>
            <w:tcW w:w="1157" w:type="dxa"/>
          </w:tcPr>
          <w:p w14:paraId="59A68CBF" w14:textId="77777777" w:rsidR="00790B53" w:rsidRPr="00084198" w:rsidRDefault="00790B53" w:rsidP="00672DED">
            <w:pPr>
              <w:pStyle w:val="tablecell"/>
              <w:keepNext w:val="0"/>
              <w:keepLines w:val="0"/>
              <w:spacing w:before="20" w:after="40"/>
              <w:jc w:val="center"/>
              <w:rPr>
                <w:noProof/>
                <w:lang w:val="en-CA"/>
              </w:rPr>
            </w:pPr>
          </w:p>
        </w:tc>
      </w:tr>
      <w:tr w:rsidR="00790B53" w:rsidRPr="00084198" w14:paraId="744DAA86" w14:textId="77777777" w:rsidTr="00672DED">
        <w:trPr>
          <w:cantSplit/>
          <w:jc w:val="center"/>
        </w:trPr>
        <w:tc>
          <w:tcPr>
            <w:tcW w:w="7920" w:type="dxa"/>
          </w:tcPr>
          <w:p w14:paraId="7127C21D" w14:textId="77777777" w:rsidR="00790B53" w:rsidRPr="00084198" w:rsidRDefault="00790B53" w:rsidP="00672DED">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b/>
                <w:noProof/>
                <w:lang w:val="en-CA" w:eastAsia="ko-KR"/>
              </w:rPr>
              <w:t>slice_address</w:t>
            </w:r>
          </w:p>
        </w:tc>
        <w:tc>
          <w:tcPr>
            <w:tcW w:w="1157" w:type="dxa"/>
          </w:tcPr>
          <w:p w14:paraId="1D4ED4FD" w14:textId="77777777" w:rsidR="00790B53" w:rsidRPr="00084198" w:rsidRDefault="00790B53" w:rsidP="00672DED">
            <w:pPr>
              <w:pStyle w:val="tableheading"/>
              <w:keepNext w:val="0"/>
              <w:keepLines w:val="0"/>
              <w:spacing w:before="20" w:after="40"/>
              <w:jc w:val="center"/>
              <w:rPr>
                <w:b w:val="0"/>
                <w:noProof/>
                <w:lang w:val="en-CA"/>
              </w:rPr>
            </w:pPr>
            <w:r w:rsidRPr="00084198">
              <w:rPr>
                <w:b w:val="0"/>
                <w:noProof/>
                <w:lang w:val="en-CA" w:eastAsia="ko-KR"/>
              </w:rPr>
              <w:t>u(v)</w:t>
            </w:r>
          </w:p>
        </w:tc>
      </w:tr>
      <w:tr w:rsidR="00790B53" w:rsidRPr="00084198" w14:paraId="7CBDF345" w14:textId="77777777" w:rsidTr="00672DED">
        <w:trPr>
          <w:cantSplit/>
          <w:jc w:val="center"/>
        </w:trPr>
        <w:tc>
          <w:tcPr>
            <w:tcW w:w="7920" w:type="dxa"/>
          </w:tcPr>
          <w:p w14:paraId="6293D4DB" w14:textId="77777777" w:rsidR="00790B53" w:rsidRPr="00084198" w:rsidRDefault="00790B53" w:rsidP="00672DED">
            <w:pPr>
              <w:pStyle w:val="tablesyntax"/>
              <w:keepNext w:val="0"/>
              <w:keepLines w:val="0"/>
              <w:spacing w:before="20" w:after="40"/>
              <w:rPr>
                <w:noProof/>
                <w:lang w:val="en-CA" w:eastAsia="ko-KR"/>
              </w:rPr>
            </w:pPr>
            <w:r w:rsidRPr="00084198">
              <w:rPr>
                <w:noProof/>
                <w:lang w:val="en-CA" w:eastAsia="ko-KR"/>
              </w:rPr>
              <w:tab/>
              <w:t xml:space="preserve">if( !rect_slice_flag  &amp;&amp;  </w:t>
            </w:r>
            <w:r>
              <w:rPr>
                <w:noProof/>
                <w:lang w:val="en-CA" w:eastAsia="ko-KR"/>
              </w:rPr>
              <w:t>NumTilesInPic &gt; 1</w:t>
            </w:r>
            <w:r w:rsidRPr="00084198">
              <w:rPr>
                <w:noProof/>
                <w:lang w:val="en-CA" w:eastAsia="ko-KR"/>
              </w:rPr>
              <w:t xml:space="preserve"> )</w:t>
            </w:r>
          </w:p>
        </w:tc>
        <w:tc>
          <w:tcPr>
            <w:tcW w:w="1157" w:type="dxa"/>
          </w:tcPr>
          <w:p w14:paraId="5C59D144" w14:textId="77777777" w:rsidR="00790B53" w:rsidRPr="00084198" w:rsidRDefault="00790B53" w:rsidP="00672DED">
            <w:pPr>
              <w:pStyle w:val="tableheading"/>
              <w:keepNext w:val="0"/>
              <w:keepLines w:val="0"/>
              <w:spacing w:before="20" w:after="40"/>
              <w:jc w:val="center"/>
              <w:rPr>
                <w:b w:val="0"/>
                <w:noProof/>
                <w:lang w:val="en-CA" w:eastAsia="ko-KR"/>
              </w:rPr>
            </w:pPr>
          </w:p>
        </w:tc>
      </w:tr>
      <w:tr w:rsidR="00790B53" w:rsidRPr="00084198" w14:paraId="7EDDADA0" w14:textId="77777777" w:rsidTr="00672DED">
        <w:trPr>
          <w:cantSplit/>
          <w:jc w:val="center"/>
        </w:trPr>
        <w:tc>
          <w:tcPr>
            <w:tcW w:w="7920" w:type="dxa"/>
          </w:tcPr>
          <w:p w14:paraId="1E2A888B" w14:textId="77777777" w:rsidR="00790B53" w:rsidRPr="00084198" w:rsidRDefault="00790B53" w:rsidP="00672DED">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b/>
                <w:noProof/>
                <w:lang w:val="en-CA" w:eastAsia="ko-KR"/>
              </w:rPr>
              <w:t>num_</w:t>
            </w:r>
            <w:r>
              <w:rPr>
                <w:b/>
                <w:noProof/>
                <w:lang w:val="en-CA" w:eastAsia="ko-KR"/>
              </w:rPr>
              <w:t>tile</w:t>
            </w:r>
            <w:r w:rsidRPr="00084198">
              <w:rPr>
                <w:b/>
                <w:noProof/>
                <w:lang w:val="en-CA" w:eastAsia="ko-KR"/>
              </w:rPr>
              <w:t>s_in_slice_minus1</w:t>
            </w:r>
          </w:p>
        </w:tc>
        <w:tc>
          <w:tcPr>
            <w:tcW w:w="1157" w:type="dxa"/>
          </w:tcPr>
          <w:p w14:paraId="60C4F451" w14:textId="77777777" w:rsidR="00790B53" w:rsidRPr="00084198" w:rsidRDefault="00790B53" w:rsidP="00672DED">
            <w:pPr>
              <w:pStyle w:val="tableheading"/>
              <w:keepNext w:val="0"/>
              <w:keepLines w:val="0"/>
              <w:spacing w:before="20" w:after="40"/>
              <w:jc w:val="center"/>
              <w:rPr>
                <w:b w:val="0"/>
                <w:noProof/>
                <w:lang w:val="en-CA" w:eastAsia="ko-KR"/>
              </w:rPr>
            </w:pPr>
            <w:r w:rsidRPr="00084198">
              <w:rPr>
                <w:b w:val="0"/>
                <w:noProof/>
                <w:lang w:val="en-CA" w:eastAsia="ko-KR"/>
              </w:rPr>
              <w:t>ue(v)</w:t>
            </w:r>
          </w:p>
        </w:tc>
      </w:tr>
      <w:tr w:rsidR="00790B53" w:rsidRPr="00084198" w14:paraId="31BD1342" w14:textId="77777777" w:rsidTr="00672DED">
        <w:trPr>
          <w:cantSplit/>
          <w:jc w:val="center"/>
        </w:trPr>
        <w:tc>
          <w:tcPr>
            <w:tcW w:w="7920" w:type="dxa"/>
          </w:tcPr>
          <w:p w14:paraId="195ACA0A" w14:textId="77777777" w:rsidR="00790B53" w:rsidRPr="00084198" w:rsidRDefault="00790B53" w:rsidP="00672DED">
            <w:pPr>
              <w:pStyle w:val="tablesyntax"/>
              <w:keepNext w:val="0"/>
              <w:keepLines w:val="0"/>
              <w:spacing w:before="20" w:after="40"/>
              <w:rPr>
                <w:noProof/>
                <w:lang w:val="en-CA"/>
              </w:rPr>
            </w:pPr>
            <w:r w:rsidRPr="00084198">
              <w:rPr>
                <w:noProof/>
                <w:lang w:val="en-CA"/>
              </w:rPr>
              <w:tab/>
            </w:r>
            <w:r w:rsidRPr="00084198">
              <w:rPr>
                <w:b/>
                <w:bCs/>
                <w:noProof/>
                <w:lang w:val="en-CA"/>
              </w:rPr>
              <w:t>slice_type</w:t>
            </w:r>
          </w:p>
        </w:tc>
        <w:tc>
          <w:tcPr>
            <w:tcW w:w="1157" w:type="dxa"/>
          </w:tcPr>
          <w:p w14:paraId="4B059F4C" w14:textId="77777777" w:rsidR="00790B53" w:rsidRPr="00084198" w:rsidRDefault="00790B53" w:rsidP="00672DED">
            <w:pPr>
              <w:pStyle w:val="tableheading"/>
              <w:keepNext w:val="0"/>
              <w:keepLines w:val="0"/>
              <w:spacing w:before="20" w:after="40"/>
              <w:jc w:val="center"/>
              <w:rPr>
                <w:b w:val="0"/>
                <w:noProof/>
                <w:lang w:val="en-CA"/>
              </w:rPr>
            </w:pPr>
            <w:r w:rsidRPr="00084198">
              <w:rPr>
                <w:b w:val="0"/>
                <w:noProof/>
                <w:lang w:val="en-CA"/>
              </w:rPr>
              <w:t>ue(v)</w:t>
            </w:r>
          </w:p>
        </w:tc>
      </w:tr>
    </w:tbl>
    <w:p w14:paraId="5CEA6E4B" w14:textId="490C0396" w:rsidR="00790B53" w:rsidRPr="00CB7D64" w:rsidRDefault="00790B53" w:rsidP="00790B53">
      <w:pPr>
        <w:rPr>
          <w:noProof/>
          <w:lang w:val="en-CA"/>
        </w:rPr>
      </w:pPr>
      <w:r w:rsidRPr="00343084">
        <w:rPr>
          <w:b/>
          <w:bCs/>
          <w:noProof/>
          <w:highlight w:val="yellow"/>
          <w:lang w:val="en-CA"/>
        </w:rPr>
        <w:t>irap_</w:t>
      </w:r>
      <w:r>
        <w:rPr>
          <w:b/>
          <w:bCs/>
          <w:noProof/>
          <w:highlight w:val="yellow"/>
          <w:lang w:val="en-CA"/>
        </w:rPr>
        <w:t>gdr_</w:t>
      </w:r>
      <w:r w:rsidRPr="00343084">
        <w:rPr>
          <w:b/>
          <w:bCs/>
          <w:noProof/>
          <w:highlight w:val="yellow"/>
          <w:lang w:val="en-CA"/>
        </w:rPr>
        <w:t>idc</w:t>
      </w:r>
      <w:r w:rsidRPr="00343084">
        <w:rPr>
          <w:noProof/>
          <w:highlight w:val="yellow"/>
          <w:lang w:val="en-CA"/>
        </w:rPr>
        <w:t xml:space="preserve"> equal to 0 indicates </w:t>
      </w:r>
      <w:r>
        <w:rPr>
          <w:noProof/>
          <w:highlight w:val="yellow"/>
          <w:lang w:val="en-CA"/>
        </w:rPr>
        <w:t>IDR_W_RADL</w:t>
      </w:r>
      <w:r w:rsidRPr="00343084">
        <w:rPr>
          <w:noProof/>
          <w:highlight w:val="yellow"/>
          <w:lang w:val="en-CA"/>
        </w:rPr>
        <w:t xml:space="preserve"> picture. irap_</w:t>
      </w:r>
      <w:r>
        <w:rPr>
          <w:noProof/>
          <w:highlight w:val="yellow"/>
          <w:lang w:val="en-CA"/>
        </w:rPr>
        <w:t>gdr_</w:t>
      </w:r>
      <w:r w:rsidRPr="00343084">
        <w:rPr>
          <w:noProof/>
          <w:highlight w:val="yellow"/>
          <w:lang w:val="en-CA"/>
        </w:rPr>
        <w:t>pic_idc equal to 1 indicates IDR</w:t>
      </w:r>
      <w:r>
        <w:rPr>
          <w:noProof/>
          <w:highlight w:val="yellow"/>
          <w:lang w:val="en-CA"/>
        </w:rPr>
        <w:t>_N_LP,</w:t>
      </w:r>
      <w:r w:rsidRPr="00343084">
        <w:rPr>
          <w:noProof/>
          <w:highlight w:val="yellow"/>
          <w:lang w:val="en-CA"/>
        </w:rPr>
        <w:t xml:space="preserve"> picture, irap_</w:t>
      </w:r>
      <w:r>
        <w:rPr>
          <w:noProof/>
          <w:highlight w:val="yellow"/>
          <w:lang w:val="en-CA"/>
        </w:rPr>
        <w:t>gdr_</w:t>
      </w:r>
      <w:r w:rsidRPr="00343084">
        <w:rPr>
          <w:noProof/>
          <w:highlight w:val="yellow"/>
          <w:lang w:val="en-CA"/>
        </w:rPr>
        <w:t>idc equal to 2 indicates CRA picture. irap_</w:t>
      </w:r>
      <w:r>
        <w:rPr>
          <w:noProof/>
          <w:highlight w:val="yellow"/>
          <w:lang w:val="en-CA"/>
        </w:rPr>
        <w:t>gdr_</w:t>
      </w:r>
      <w:r w:rsidRPr="00343084">
        <w:rPr>
          <w:noProof/>
          <w:highlight w:val="yellow"/>
          <w:lang w:val="en-CA"/>
        </w:rPr>
        <w:t>idc equal to 3 indicates GDR picture.</w:t>
      </w:r>
    </w:p>
    <w:p w14:paraId="06342809" w14:textId="77777777" w:rsidR="00790B53" w:rsidRDefault="00790B53" w:rsidP="009234A5">
      <w:pPr>
        <w:rPr>
          <w:szCs w:val="22"/>
          <w:lang w:val="en-CA"/>
        </w:rPr>
      </w:pPr>
    </w:p>
    <w:p w14:paraId="3F9B34EF" w14:textId="49676A92" w:rsidR="00C81308" w:rsidRPr="000F010A" w:rsidRDefault="00C81308" w:rsidP="00C81308">
      <w:pPr>
        <w:pStyle w:val="Heading2"/>
        <w:rPr>
          <w:lang w:val="en-CA"/>
        </w:rPr>
      </w:pPr>
      <w:r>
        <w:rPr>
          <w:lang w:val="en-CA"/>
        </w:rPr>
        <w:t>recovery_poc_cnt signalling in slice header</w:t>
      </w:r>
    </w:p>
    <w:p w14:paraId="404A9A0D" w14:textId="659C101C" w:rsidR="00C81308" w:rsidRDefault="00C81308" w:rsidP="00C81308">
      <w:pPr>
        <w:rPr>
          <w:szCs w:val="22"/>
          <w:lang w:val="en-CA"/>
        </w:rPr>
      </w:pPr>
      <w:r>
        <w:rPr>
          <w:szCs w:val="22"/>
          <w:lang w:val="en-CA"/>
        </w:rPr>
        <w:t>In VVC (Draft 7) specification recovery_poc_cnt is signalled in PH</w:t>
      </w:r>
      <w:r w:rsidR="00567664">
        <w:rPr>
          <w:szCs w:val="22"/>
          <w:lang w:val="en-CA"/>
        </w:rPr>
        <w:t xml:space="preserve"> if the picture is a GDR picture. </w:t>
      </w:r>
      <w:r>
        <w:rPr>
          <w:szCs w:val="22"/>
          <w:lang w:val="en-CA"/>
        </w:rPr>
        <w:t>For mixed NAL unit case where a GDR slice can be combined with IRAP slices</w:t>
      </w:r>
      <w:r w:rsidR="00567664">
        <w:rPr>
          <w:szCs w:val="22"/>
          <w:lang w:val="en-CA"/>
        </w:rPr>
        <w:t>, resulting in a non-GDR picture</w:t>
      </w:r>
      <w:r>
        <w:rPr>
          <w:szCs w:val="22"/>
          <w:lang w:val="en-CA"/>
        </w:rPr>
        <w:t>.</w:t>
      </w:r>
      <w:r w:rsidR="00567664">
        <w:rPr>
          <w:szCs w:val="22"/>
          <w:lang w:val="en-CA"/>
        </w:rPr>
        <w:t xml:space="preserve"> The recovery_poc_cnt of the GDR slice needs to be signalled. </w:t>
      </w:r>
      <w:r>
        <w:rPr>
          <w:szCs w:val="22"/>
          <w:lang w:val="en-CA"/>
        </w:rPr>
        <w:t xml:space="preserve">It </w:t>
      </w:r>
      <w:r w:rsidR="00567664">
        <w:rPr>
          <w:szCs w:val="22"/>
          <w:lang w:val="en-CA"/>
        </w:rPr>
        <w:t xml:space="preserve">is proposed to signal the recovery_poc_cnt </w:t>
      </w:r>
      <w:r>
        <w:rPr>
          <w:szCs w:val="22"/>
          <w:lang w:val="en-CA"/>
        </w:rPr>
        <w:t>at subpicture/slice level</w:t>
      </w:r>
      <w:r w:rsidR="00567664">
        <w:rPr>
          <w:szCs w:val="22"/>
          <w:lang w:val="en-CA"/>
        </w:rPr>
        <w:t xml:space="preserve"> or change the definition of the gdr_pic_flag to include mixed nal unit type in picture that has GDR slices.</w:t>
      </w:r>
    </w:p>
    <w:p w14:paraId="63F19BDA" w14:textId="17ADDD40" w:rsidR="0036375B" w:rsidRPr="00084198" w:rsidRDefault="0036375B" w:rsidP="0036375B">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r>
        <w:rPr>
          <w:noProof/>
          <w:lang w:val="en-CA"/>
        </w:rPr>
        <w:t xml:space="preserve">7.3.7.1 </w:t>
      </w:r>
      <w:r w:rsidRPr="00084198">
        <w:rPr>
          <w:noProof/>
          <w:lang w:val="en-CA"/>
        </w:rPr>
        <w:t>General slice header syntax</w:t>
      </w:r>
    </w:p>
    <w:p w14:paraId="46F4D515" w14:textId="77777777" w:rsidR="0036375B" w:rsidRPr="00084198" w:rsidRDefault="0036375B" w:rsidP="0036375B">
      <w:pPr>
        <w:keepNext/>
        <w:rPr>
          <w:noProof/>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6375B" w:rsidRPr="00084198" w14:paraId="5C33CA9D" w14:textId="77777777" w:rsidTr="002C29A9">
        <w:trPr>
          <w:cantSplit/>
          <w:jc w:val="center"/>
        </w:trPr>
        <w:tc>
          <w:tcPr>
            <w:tcW w:w="7920" w:type="dxa"/>
          </w:tcPr>
          <w:p w14:paraId="399F6D22" w14:textId="77777777" w:rsidR="0036375B" w:rsidRPr="00084198" w:rsidRDefault="0036375B" w:rsidP="002C29A9">
            <w:pPr>
              <w:pStyle w:val="tablesyntax"/>
              <w:keepNext w:val="0"/>
              <w:keepLines w:val="0"/>
              <w:spacing w:before="20" w:after="40"/>
              <w:rPr>
                <w:noProof/>
                <w:lang w:val="en-CA"/>
              </w:rPr>
            </w:pPr>
            <w:r w:rsidRPr="00084198">
              <w:rPr>
                <w:noProof/>
                <w:lang w:val="en-CA"/>
              </w:rPr>
              <w:t>slice_header( ) {</w:t>
            </w:r>
          </w:p>
        </w:tc>
        <w:tc>
          <w:tcPr>
            <w:tcW w:w="1157" w:type="dxa"/>
          </w:tcPr>
          <w:p w14:paraId="342A7769" w14:textId="77777777" w:rsidR="0036375B" w:rsidRPr="00084198" w:rsidRDefault="0036375B" w:rsidP="002C29A9">
            <w:pPr>
              <w:pStyle w:val="tableheading"/>
              <w:keepNext w:val="0"/>
              <w:keepLines w:val="0"/>
              <w:spacing w:before="20" w:after="40"/>
              <w:rPr>
                <w:noProof/>
                <w:lang w:val="en-CA"/>
              </w:rPr>
            </w:pPr>
            <w:r w:rsidRPr="00084198">
              <w:rPr>
                <w:noProof/>
                <w:lang w:val="en-CA"/>
              </w:rPr>
              <w:t>Descriptor</w:t>
            </w:r>
          </w:p>
        </w:tc>
      </w:tr>
      <w:tr w:rsidR="0036375B" w:rsidRPr="00084198" w14:paraId="15D28F4A" w14:textId="77777777" w:rsidTr="002C29A9">
        <w:trPr>
          <w:cantSplit/>
          <w:jc w:val="center"/>
        </w:trPr>
        <w:tc>
          <w:tcPr>
            <w:tcW w:w="7920" w:type="dxa"/>
          </w:tcPr>
          <w:p w14:paraId="49F0D036" w14:textId="77777777" w:rsidR="0036375B" w:rsidRPr="00084198" w:rsidRDefault="0036375B" w:rsidP="002C29A9">
            <w:pPr>
              <w:pStyle w:val="tablesyntax"/>
              <w:keepNext w:val="0"/>
              <w:keepLines w:val="0"/>
              <w:spacing w:before="20" w:after="40"/>
              <w:rPr>
                <w:noProof/>
                <w:lang w:val="en-CA"/>
              </w:rPr>
            </w:pPr>
            <w:r w:rsidRPr="00084198">
              <w:rPr>
                <w:noProof/>
                <w:lang w:val="en-CA"/>
              </w:rPr>
              <w:tab/>
            </w:r>
            <w:r w:rsidRPr="00084198">
              <w:rPr>
                <w:b/>
                <w:bCs/>
                <w:noProof/>
                <w:lang w:val="en-CA"/>
              </w:rPr>
              <w:t>slice_pic_order_cnt_lsb</w:t>
            </w:r>
          </w:p>
        </w:tc>
        <w:tc>
          <w:tcPr>
            <w:tcW w:w="1157" w:type="dxa"/>
          </w:tcPr>
          <w:p w14:paraId="36708607" w14:textId="77777777" w:rsidR="0036375B" w:rsidRPr="00084198" w:rsidRDefault="0036375B" w:rsidP="002C29A9">
            <w:pPr>
              <w:pStyle w:val="tableheading"/>
              <w:keepNext w:val="0"/>
              <w:keepLines w:val="0"/>
              <w:spacing w:before="20" w:after="40"/>
              <w:jc w:val="center"/>
              <w:rPr>
                <w:b w:val="0"/>
                <w:noProof/>
                <w:lang w:val="en-CA"/>
              </w:rPr>
            </w:pPr>
            <w:r w:rsidRPr="00084198">
              <w:rPr>
                <w:b w:val="0"/>
                <w:noProof/>
                <w:lang w:val="en-CA"/>
              </w:rPr>
              <w:t>u(v)</w:t>
            </w:r>
          </w:p>
        </w:tc>
      </w:tr>
      <w:tr w:rsidR="0036375B" w:rsidRPr="00084198" w14:paraId="4BB763BA" w14:textId="77777777" w:rsidTr="002C29A9">
        <w:trPr>
          <w:cantSplit/>
          <w:jc w:val="center"/>
        </w:trPr>
        <w:tc>
          <w:tcPr>
            <w:tcW w:w="7920" w:type="dxa"/>
          </w:tcPr>
          <w:p w14:paraId="49CFCE11" w14:textId="77777777" w:rsidR="0036375B" w:rsidRPr="00084198" w:rsidRDefault="0036375B" w:rsidP="002C29A9">
            <w:pPr>
              <w:pStyle w:val="tablesyntax"/>
              <w:keepNext w:val="0"/>
              <w:keepLines w:val="0"/>
              <w:spacing w:before="20" w:after="40"/>
              <w:rPr>
                <w:noProof/>
                <w:lang w:val="en-CA" w:eastAsia="ko-KR"/>
              </w:rPr>
            </w:pPr>
            <w:r>
              <w:rPr>
                <w:noProof/>
                <w:lang w:val="en-CA"/>
              </w:rPr>
              <w:tab/>
              <w:t>if( subpics_present_flag )</w:t>
            </w:r>
          </w:p>
        </w:tc>
        <w:tc>
          <w:tcPr>
            <w:tcW w:w="1157" w:type="dxa"/>
          </w:tcPr>
          <w:p w14:paraId="44214741" w14:textId="77777777" w:rsidR="0036375B" w:rsidRPr="00084198" w:rsidRDefault="0036375B" w:rsidP="002C29A9">
            <w:pPr>
              <w:pStyle w:val="tablecell"/>
              <w:keepNext w:val="0"/>
              <w:keepLines w:val="0"/>
              <w:spacing w:before="20" w:after="40"/>
              <w:jc w:val="center"/>
              <w:rPr>
                <w:noProof/>
                <w:lang w:val="en-CA"/>
              </w:rPr>
            </w:pPr>
          </w:p>
        </w:tc>
      </w:tr>
      <w:tr w:rsidR="0036375B" w:rsidRPr="00084198" w14:paraId="635A1B50" w14:textId="77777777" w:rsidTr="002C29A9">
        <w:trPr>
          <w:cantSplit/>
          <w:jc w:val="center"/>
        </w:trPr>
        <w:tc>
          <w:tcPr>
            <w:tcW w:w="7920" w:type="dxa"/>
          </w:tcPr>
          <w:p w14:paraId="5579AB9D" w14:textId="77777777" w:rsidR="0036375B" w:rsidRPr="00084198" w:rsidRDefault="0036375B" w:rsidP="002C29A9">
            <w:pPr>
              <w:pStyle w:val="tablesyntax"/>
              <w:keepNext w:val="0"/>
              <w:keepLines w:val="0"/>
              <w:spacing w:before="20" w:after="40"/>
              <w:rPr>
                <w:noProof/>
                <w:lang w:val="en-CA" w:eastAsia="ko-KR"/>
              </w:rPr>
            </w:pPr>
            <w:r>
              <w:rPr>
                <w:noProof/>
                <w:lang w:val="en-CA"/>
              </w:rPr>
              <w:tab/>
            </w:r>
            <w:r>
              <w:rPr>
                <w:noProof/>
                <w:lang w:val="en-CA"/>
              </w:rPr>
              <w:tab/>
            </w:r>
            <w:r w:rsidRPr="00811DB4">
              <w:rPr>
                <w:b/>
                <w:noProof/>
                <w:lang w:val="en-CA"/>
              </w:rPr>
              <w:t>slice_subpic_id</w:t>
            </w:r>
          </w:p>
        </w:tc>
        <w:tc>
          <w:tcPr>
            <w:tcW w:w="1157" w:type="dxa"/>
          </w:tcPr>
          <w:p w14:paraId="37B98618" w14:textId="77777777" w:rsidR="0036375B" w:rsidRPr="00084198" w:rsidRDefault="0036375B" w:rsidP="002C29A9">
            <w:pPr>
              <w:pStyle w:val="tablecell"/>
              <w:keepNext w:val="0"/>
              <w:keepLines w:val="0"/>
              <w:spacing w:before="20" w:after="40"/>
              <w:jc w:val="center"/>
              <w:rPr>
                <w:noProof/>
                <w:lang w:val="en-CA"/>
              </w:rPr>
            </w:pPr>
            <w:r>
              <w:rPr>
                <w:noProof/>
                <w:lang w:val="en-CA"/>
              </w:rPr>
              <w:t>u(v)</w:t>
            </w:r>
          </w:p>
        </w:tc>
      </w:tr>
      <w:tr w:rsidR="0036375B" w:rsidRPr="00084198" w14:paraId="396B7247" w14:textId="77777777" w:rsidTr="002C29A9">
        <w:trPr>
          <w:cantSplit/>
          <w:jc w:val="center"/>
        </w:trPr>
        <w:tc>
          <w:tcPr>
            <w:tcW w:w="7920" w:type="dxa"/>
          </w:tcPr>
          <w:p w14:paraId="11A6D3C6" w14:textId="21E86483" w:rsidR="0036375B" w:rsidRPr="0036375B" w:rsidRDefault="0036375B" w:rsidP="002C29A9">
            <w:pPr>
              <w:pStyle w:val="tablesyntax"/>
              <w:keepNext w:val="0"/>
              <w:keepLines w:val="0"/>
              <w:spacing w:before="20" w:after="40"/>
              <w:rPr>
                <w:noProof/>
                <w:highlight w:val="yellow"/>
                <w:lang w:val="en-CA"/>
              </w:rPr>
            </w:pPr>
            <w:r w:rsidRPr="0036375B">
              <w:rPr>
                <w:noProof/>
                <w:highlight w:val="yellow"/>
                <w:lang w:val="en-CA"/>
              </w:rPr>
              <w:tab/>
              <w:t>if (</w:t>
            </w:r>
            <w:r w:rsidR="00567664" w:rsidRPr="00790B53">
              <w:rPr>
                <w:noProof/>
                <w:highlight w:val="yellow"/>
                <w:lang w:val="en-CA"/>
              </w:rPr>
              <w:t xml:space="preserve">mixed_nalu_types_in_pic_flag == 1 </w:t>
            </w:r>
            <w:r w:rsidR="00567664">
              <w:rPr>
                <w:noProof/>
                <w:highlight w:val="yellow"/>
                <w:lang w:val="en-CA"/>
              </w:rPr>
              <w:t xml:space="preserve">&amp;&amp; </w:t>
            </w:r>
            <w:r w:rsidRPr="0036375B">
              <w:rPr>
                <w:noProof/>
                <w:highlight w:val="yellow"/>
                <w:lang w:val="en-CA"/>
              </w:rPr>
              <w:t>nal_unit_type == GDR_NUT )</w:t>
            </w:r>
          </w:p>
        </w:tc>
        <w:tc>
          <w:tcPr>
            <w:tcW w:w="1157" w:type="dxa"/>
          </w:tcPr>
          <w:p w14:paraId="48171AC9" w14:textId="77777777" w:rsidR="0036375B" w:rsidRPr="0036375B" w:rsidRDefault="0036375B" w:rsidP="002C29A9">
            <w:pPr>
              <w:pStyle w:val="tablecell"/>
              <w:keepNext w:val="0"/>
              <w:keepLines w:val="0"/>
              <w:spacing w:before="20" w:after="40"/>
              <w:jc w:val="center"/>
              <w:rPr>
                <w:noProof/>
                <w:highlight w:val="yellow"/>
                <w:lang w:val="en-CA"/>
              </w:rPr>
            </w:pPr>
          </w:p>
        </w:tc>
      </w:tr>
      <w:tr w:rsidR="0036375B" w:rsidRPr="00084198" w14:paraId="6035064F" w14:textId="77777777" w:rsidTr="002C29A9">
        <w:trPr>
          <w:cantSplit/>
          <w:jc w:val="center"/>
        </w:trPr>
        <w:tc>
          <w:tcPr>
            <w:tcW w:w="7920" w:type="dxa"/>
          </w:tcPr>
          <w:p w14:paraId="33B4EDF7" w14:textId="742979E0" w:rsidR="0036375B" w:rsidRPr="0036375B" w:rsidRDefault="0036375B" w:rsidP="002C29A9">
            <w:pPr>
              <w:pStyle w:val="tablesyntax"/>
              <w:keepNext w:val="0"/>
              <w:keepLines w:val="0"/>
              <w:spacing w:before="20" w:after="40"/>
              <w:rPr>
                <w:b/>
                <w:bCs/>
                <w:noProof/>
                <w:highlight w:val="yellow"/>
                <w:lang w:val="en-CA"/>
              </w:rPr>
            </w:pPr>
            <w:r w:rsidRPr="0036375B">
              <w:rPr>
                <w:noProof/>
                <w:highlight w:val="yellow"/>
                <w:lang w:val="en-CA"/>
              </w:rPr>
              <w:tab/>
            </w:r>
            <w:r w:rsidRPr="0036375B">
              <w:rPr>
                <w:noProof/>
                <w:highlight w:val="yellow"/>
                <w:lang w:val="en-CA"/>
              </w:rPr>
              <w:tab/>
            </w:r>
            <w:r w:rsidRPr="0036375B">
              <w:rPr>
                <w:b/>
                <w:bCs/>
                <w:noProof/>
                <w:highlight w:val="yellow"/>
                <w:lang w:val="en-CA"/>
              </w:rPr>
              <w:t>recovery_poc_cnt</w:t>
            </w:r>
          </w:p>
        </w:tc>
        <w:tc>
          <w:tcPr>
            <w:tcW w:w="1157" w:type="dxa"/>
          </w:tcPr>
          <w:p w14:paraId="3F19EA0F" w14:textId="6A51A07E" w:rsidR="0036375B" w:rsidRPr="0036375B" w:rsidRDefault="0036375B" w:rsidP="002C29A9">
            <w:pPr>
              <w:pStyle w:val="tablecell"/>
              <w:keepNext w:val="0"/>
              <w:keepLines w:val="0"/>
              <w:spacing w:before="20" w:after="40"/>
              <w:jc w:val="center"/>
              <w:rPr>
                <w:noProof/>
                <w:highlight w:val="yellow"/>
                <w:lang w:val="en-CA"/>
              </w:rPr>
            </w:pPr>
            <w:r w:rsidRPr="0036375B">
              <w:rPr>
                <w:noProof/>
                <w:highlight w:val="yellow"/>
                <w:lang w:val="en-CA"/>
              </w:rPr>
              <w:t>ue(v)</w:t>
            </w:r>
          </w:p>
        </w:tc>
      </w:tr>
      <w:tr w:rsidR="0036375B" w:rsidRPr="00084198" w14:paraId="535EA833" w14:textId="77777777" w:rsidTr="002C29A9">
        <w:trPr>
          <w:cantSplit/>
          <w:jc w:val="center"/>
        </w:trPr>
        <w:tc>
          <w:tcPr>
            <w:tcW w:w="7920" w:type="dxa"/>
          </w:tcPr>
          <w:p w14:paraId="12D6A8AD" w14:textId="77777777" w:rsidR="0036375B" w:rsidRPr="00084198" w:rsidRDefault="0036375B" w:rsidP="002C29A9">
            <w:pPr>
              <w:pStyle w:val="tablesyntax"/>
              <w:keepNext w:val="0"/>
              <w:keepLines w:val="0"/>
              <w:spacing w:before="20" w:after="40"/>
              <w:rPr>
                <w:noProof/>
                <w:lang w:val="en-CA"/>
              </w:rPr>
            </w:pPr>
            <w:r w:rsidRPr="00084198">
              <w:rPr>
                <w:noProof/>
                <w:lang w:val="en-CA" w:eastAsia="ko-KR"/>
              </w:rPr>
              <w:tab/>
              <w:t>if( rect_slice_flag  | |  Num</w:t>
            </w:r>
            <w:r>
              <w:rPr>
                <w:noProof/>
                <w:lang w:val="en-CA" w:eastAsia="ko-KR"/>
              </w:rPr>
              <w:t>Tile</w:t>
            </w:r>
            <w:r w:rsidRPr="00084198">
              <w:rPr>
                <w:noProof/>
                <w:lang w:val="en-CA" w:eastAsia="ko-KR"/>
              </w:rPr>
              <w:t>sInPic &gt; 1 )</w:t>
            </w:r>
          </w:p>
        </w:tc>
        <w:tc>
          <w:tcPr>
            <w:tcW w:w="1157" w:type="dxa"/>
          </w:tcPr>
          <w:p w14:paraId="5011BBCE" w14:textId="77777777" w:rsidR="0036375B" w:rsidRPr="00084198" w:rsidRDefault="0036375B" w:rsidP="002C29A9">
            <w:pPr>
              <w:pStyle w:val="tablecell"/>
              <w:keepNext w:val="0"/>
              <w:keepLines w:val="0"/>
              <w:spacing w:before="20" w:after="40"/>
              <w:jc w:val="center"/>
              <w:rPr>
                <w:noProof/>
                <w:lang w:val="en-CA"/>
              </w:rPr>
            </w:pPr>
          </w:p>
        </w:tc>
      </w:tr>
      <w:tr w:rsidR="0036375B" w:rsidRPr="00084198" w14:paraId="50B2DB66" w14:textId="77777777" w:rsidTr="002C29A9">
        <w:trPr>
          <w:cantSplit/>
          <w:jc w:val="center"/>
        </w:trPr>
        <w:tc>
          <w:tcPr>
            <w:tcW w:w="7920" w:type="dxa"/>
          </w:tcPr>
          <w:p w14:paraId="7167889D" w14:textId="77777777" w:rsidR="0036375B" w:rsidRPr="00084198" w:rsidRDefault="0036375B" w:rsidP="002C29A9">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b/>
                <w:noProof/>
                <w:lang w:val="en-CA" w:eastAsia="ko-KR"/>
              </w:rPr>
              <w:t>slice_address</w:t>
            </w:r>
          </w:p>
        </w:tc>
        <w:tc>
          <w:tcPr>
            <w:tcW w:w="1157" w:type="dxa"/>
          </w:tcPr>
          <w:p w14:paraId="2BF0D1F1" w14:textId="77777777" w:rsidR="0036375B" w:rsidRPr="00084198" w:rsidRDefault="0036375B" w:rsidP="002C29A9">
            <w:pPr>
              <w:pStyle w:val="tableheading"/>
              <w:keepNext w:val="0"/>
              <w:keepLines w:val="0"/>
              <w:spacing w:before="20" w:after="40"/>
              <w:jc w:val="center"/>
              <w:rPr>
                <w:b w:val="0"/>
                <w:noProof/>
                <w:lang w:val="en-CA"/>
              </w:rPr>
            </w:pPr>
            <w:r w:rsidRPr="00084198">
              <w:rPr>
                <w:b w:val="0"/>
                <w:noProof/>
                <w:lang w:val="en-CA" w:eastAsia="ko-KR"/>
              </w:rPr>
              <w:t>u(v)</w:t>
            </w:r>
          </w:p>
        </w:tc>
      </w:tr>
      <w:tr w:rsidR="0036375B" w:rsidRPr="00084198" w14:paraId="0EC0394D" w14:textId="77777777" w:rsidTr="002C29A9">
        <w:trPr>
          <w:cantSplit/>
          <w:jc w:val="center"/>
        </w:trPr>
        <w:tc>
          <w:tcPr>
            <w:tcW w:w="7920" w:type="dxa"/>
          </w:tcPr>
          <w:p w14:paraId="7897B184" w14:textId="77777777" w:rsidR="0036375B" w:rsidRPr="00084198" w:rsidRDefault="0036375B" w:rsidP="002C29A9">
            <w:pPr>
              <w:pStyle w:val="tablesyntax"/>
              <w:keepNext w:val="0"/>
              <w:keepLines w:val="0"/>
              <w:spacing w:before="20" w:after="40"/>
              <w:rPr>
                <w:noProof/>
                <w:lang w:val="en-CA" w:eastAsia="ko-KR"/>
              </w:rPr>
            </w:pPr>
            <w:r w:rsidRPr="00084198">
              <w:rPr>
                <w:noProof/>
                <w:lang w:val="en-CA" w:eastAsia="ko-KR"/>
              </w:rPr>
              <w:tab/>
              <w:t xml:space="preserve">if( !rect_slice_flag  &amp;&amp;  </w:t>
            </w:r>
            <w:r>
              <w:rPr>
                <w:noProof/>
                <w:lang w:val="en-CA" w:eastAsia="ko-KR"/>
              </w:rPr>
              <w:t>NumTilesInPic &gt; 1</w:t>
            </w:r>
            <w:r w:rsidRPr="00084198">
              <w:rPr>
                <w:noProof/>
                <w:lang w:val="en-CA" w:eastAsia="ko-KR"/>
              </w:rPr>
              <w:t xml:space="preserve"> )</w:t>
            </w:r>
          </w:p>
        </w:tc>
        <w:tc>
          <w:tcPr>
            <w:tcW w:w="1157" w:type="dxa"/>
          </w:tcPr>
          <w:p w14:paraId="6E821082" w14:textId="77777777" w:rsidR="0036375B" w:rsidRPr="00084198" w:rsidRDefault="0036375B" w:rsidP="002C29A9">
            <w:pPr>
              <w:pStyle w:val="tableheading"/>
              <w:keepNext w:val="0"/>
              <w:keepLines w:val="0"/>
              <w:spacing w:before="20" w:after="40"/>
              <w:jc w:val="center"/>
              <w:rPr>
                <w:b w:val="0"/>
                <w:noProof/>
                <w:lang w:val="en-CA" w:eastAsia="ko-KR"/>
              </w:rPr>
            </w:pPr>
          </w:p>
        </w:tc>
      </w:tr>
      <w:tr w:rsidR="0036375B" w:rsidRPr="00084198" w14:paraId="7EA93D91" w14:textId="77777777" w:rsidTr="002C29A9">
        <w:trPr>
          <w:cantSplit/>
          <w:jc w:val="center"/>
        </w:trPr>
        <w:tc>
          <w:tcPr>
            <w:tcW w:w="7920" w:type="dxa"/>
          </w:tcPr>
          <w:p w14:paraId="7F62EC00" w14:textId="77777777" w:rsidR="0036375B" w:rsidRPr="00084198" w:rsidRDefault="0036375B" w:rsidP="002C29A9">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b/>
                <w:noProof/>
                <w:lang w:val="en-CA" w:eastAsia="ko-KR"/>
              </w:rPr>
              <w:t>num_</w:t>
            </w:r>
            <w:r>
              <w:rPr>
                <w:b/>
                <w:noProof/>
                <w:lang w:val="en-CA" w:eastAsia="ko-KR"/>
              </w:rPr>
              <w:t>tile</w:t>
            </w:r>
            <w:r w:rsidRPr="00084198">
              <w:rPr>
                <w:b/>
                <w:noProof/>
                <w:lang w:val="en-CA" w:eastAsia="ko-KR"/>
              </w:rPr>
              <w:t>s_in_slice_minus1</w:t>
            </w:r>
          </w:p>
        </w:tc>
        <w:tc>
          <w:tcPr>
            <w:tcW w:w="1157" w:type="dxa"/>
          </w:tcPr>
          <w:p w14:paraId="1104C293" w14:textId="77777777" w:rsidR="0036375B" w:rsidRPr="00084198" w:rsidRDefault="0036375B" w:rsidP="002C29A9">
            <w:pPr>
              <w:pStyle w:val="tableheading"/>
              <w:keepNext w:val="0"/>
              <w:keepLines w:val="0"/>
              <w:spacing w:before="20" w:after="40"/>
              <w:jc w:val="center"/>
              <w:rPr>
                <w:b w:val="0"/>
                <w:noProof/>
                <w:lang w:val="en-CA" w:eastAsia="ko-KR"/>
              </w:rPr>
            </w:pPr>
            <w:r w:rsidRPr="00084198">
              <w:rPr>
                <w:b w:val="0"/>
                <w:noProof/>
                <w:lang w:val="en-CA" w:eastAsia="ko-KR"/>
              </w:rPr>
              <w:t>ue(v)</w:t>
            </w:r>
          </w:p>
        </w:tc>
      </w:tr>
      <w:tr w:rsidR="0036375B" w:rsidRPr="00084198" w14:paraId="20D82342" w14:textId="77777777" w:rsidTr="002C29A9">
        <w:trPr>
          <w:cantSplit/>
          <w:jc w:val="center"/>
        </w:trPr>
        <w:tc>
          <w:tcPr>
            <w:tcW w:w="7920" w:type="dxa"/>
          </w:tcPr>
          <w:p w14:paraId="3DABDE69" w14:textId="77777777" w:rsidR="0036375B" w:rsidRPr="00084198" w:rsidRDefault="0036375B" w:rsidP="002C29A9">
            <w:pPr>
              <w:pStyle w:val="tablesyntax"/>
              <w:keepNext w:val="0"/>
              <w:keepLines w:val="0"/>
              <w:spacing w:before="20" w:after="40"/>
              <w:rPr>
                <w:noProof/>
                <w:lang w:val="en-CA"/>
              </w:rPr>
            </w:pPr>
            <w:r w:rsidRPr="00084198">
              <w:rPr>
                <w:noProof/>
                <w:lang w:val="en-CA"/>
              </w:rPr>
              <w:tab/>
            </w:r>
            <w:r w:rsidRPr="00084198">
              <w:rPr>
                <w:b/>
                <w:bCs/>
                <w:noProof/>
                <w:lang w:val="en-CA"/>
              </w:rPr>
              <w:t>slice_type</w:t>
            </w:r>
          </w:p>
        </w:tc>
        <w:tc>
          <w:tcPr>
            <w:tcW w:w="1157" w:type="dxa"/>
          </w:tcPr>
          <w:p w14:paraId="05802A01" w14:textId="77777777" w:rsidR="0036375B" w:rsidRPr="00084198" w:rsidRDefault="0036375B" w:rsidP="002C29A9">
            <w:pPr>
              <w:pStyle w:val="tableheading"/>
              <w:keepNext w:val="0"/>
              <w:keepLines w:val="0"/>
              <w:spacing w:before="20" w:after="40"/>
              <w:jc w:val="center"/>
              <w:rPr>
                <w:b w:val="0"/>
                <w:noProof/>
                <w:lang w:val="en-CA"/>
              </w:rPr>
            </w:pPr>
            <w:r w:rsidRPr="00084198">
              <w:rPr>
                <w:b w:val="0"/>
                <w:noProof/>
                <w:lang w:val="en-CA"/>
              </w:rPr>
              <w:t>ue(v)</w:t>
            </w:r>
          </w:p>
        </w:tc>
      </w:tr>
    </w:tbl>
    <w:p w14:paraId="409E216E" w14:textId="70947DBA" w:rsidR="0036375B" w:rsidRDefault="0036375B" w:rsidP="00C81308">
      <w:pPr>
        <w:rPr>
          <w:szCs w:val="22"/>
          <w:lang w:val="en-CA"/>
        </w:rPr>
      </w:pPr>
    </w:p>
    <w:p w14:paraId="52F0FA9C" w14:textId="77777777" w:rsidR="00410D65" w:rsidRPr="00084198" w:rsidRDefault="00410D65" w:rsidP="00410D65">
      <w:pPr>
        <w:numPr>
          <w:ilvl w:val="1"/>
          <w:numId w:val="19"/>
        </w:numPr>
        <w:tabs>
          <w:tab w:val="clear" w:pos="360"/>
          <w:tab w:val="clear" w:pos="720"/>
          <w:tab w:val="clear" w:pos="795"/>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92" w:hanging="792"/>
        <w:rPr>
          <w:lang w:val="en-CA"/>
        </w:rPr>
      </w:pPr>
      <w:r w:rsidRPr="00084198">
        <w:rPr>
          <w:b/>
          <w:lang w:val="en-CA"/>
        </w:rPr>
        <w:t xml:space="preserve">gradual </w:t>
      </w:r>
      <w:r w:rsidRPr="00084198">
        <w:rPr>
          <w:b/>
          <w:bCs/>
          <w:noProof/>
          <w:lang w:val="en-CA"/>
        </w:rPr>
        <w:t>decoding refresh (GDR)</w:t>
      </w:r>
      <w:r w:rsidRPr="00084198">
        <w:rPr>
          <w:b/>
          <w:lang w:val="en-CA"/>
        </w:rPr>
        <w:t xml:space="preserve"> picture:</w:t>
      </w:r>
      <w:r w:rsidRPr="00084198">
        <w:rPr>
          <w:lang w:val="en-CA"/>
        </w:rPr>
        <w:t xml:space="preserve"> A </w:t>
      </w:r>
      <w:r w:rsidRPr="00084198">
        <w:rPr>
          <w:i/>
          <w:lang w:val="en-CA"/>
        </w:rPr>
        <w:t>picture</w:t>
      </w:r>
      <w:r w:rsidRPr="00084198">
        <w:rPr>
          <w:lang w:val="en-CA"/>
        </w:rPr>
        <w:t xml:space="preserve"> for which each VCL NAL unit has nal_unit_type equal to </w:t>
      </w:r>
      <w:r w:rsidRPr="00084198">
        <w:rPr>
          <w:noProof/>
          <w:lang w:val="en-CA"/>
        </w:rPr>
        <w:t>GDR</w:t>
      </w:r>
      <w:r w:rsidRPr="00084198">
        <w:rPr>
          <w:lang w:val="en-CA"/>
        </w:rPr>
        <w:t>_NUT.</w:t>
      </w:r>
    </w:p>
    <w:p w14:paraId="0BA84F25" w14:textId="77777777" w:rsidR="00410D65" w:rsidRDefault="00410D65" w:rsidP="00C81308">
      <w:pPr>
        <w:rPr>
          <w:szCs w:val="22"/>
          <w:lang w:val="en-CA"/>
        </w:rPr>
      </w:pPr>
    </w:p>
    <w:p w14:paraId="6330950D" w14:textId="47E7AA2B" w:rsidR="00410D65" w:rsidRPr="00084198" w:rsidRDefault="00410D65" w:rsidP="00410D65">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lang w:val="en-CA"/>
        </w:rPr>
      </w:pPr>
      <w:r>
        <w:rPr>
          <w:lang w:val="en-CA"/>
        </w:rPr>
        <w:lastRenderedPageBreak/>
        <w:t xml:space="preserve">7.4.3.6 Picture header </w:t>
      </w:r>
      <w:r w:rsidRPr="00084198">
        <w:rPr>
          <w:lang w:val="en-CA"/>
        </w:rPr>
        <w:t>RBSP semantics</w:t>
      </w:r>
    </w:p>
    <w:p w14:paraId="59D30B75" w14:textId="77777777" w:rsidR="00410D65" w:rsidRPr="00084198" w:rsidRDefault="00410D65" w:rsidP="00410D65">
      <w:pPr>
        <w:rPr>
          <w:noProof/>
          <w:lang w:val="en-CA"/>
        </w:rPr>
      </w:pPr>
      <w:r w:rsidRPr="00084198">
        <w:rPr>
          <w:noProof/>
          <w:lang w:val="en-CA"/>
        </w:rPr>
        <w:t xml:space="preserve">The </w:t>
      </w:r>
      <w:r>
        <w:rPr>
          <w:noProof/>
          <w:lang w:val="en-CA"/>
        </w:rPr>
        <w:t>PH contains information that is common for all slices of the coded picture associated with the PH</w:t>
      </w:r>
      <w:r w:rsidRPr="00084198">
        <w:rPr>
          <w:noProof/>
          <w:lang w:val="en-CA"/>
        </w:rPr>
        <w:t>.</w:t>
      </w:r>
    </w:p>
    <w:p w14:paraId="106B6B63" w14:textId="77777777" w:rsidR="00410D65" w:rsidRPr="00084198" w:rsidRDefault="00410D65" w:rsidP="00410D65">
      <w:pPr>
        <w:rPr>
          <w:noProof/>
          <w:lang w:val="en-CA"/>
        </w:rPr>
      </w:pPr>
      <w:r w:rsidRPr="00084198">
        <w:rPr>
          <w:b/>
          <w:bCs/>
          <w:noProof/>
          <w:lang w:val="en-CA"/>
        </w:rPr>
        <w:t>non_reference_picture_flag</w:t>
      </w:r>
      <w:r w:rsidRPr="00084198">
        <w:rPr>
          <w:noProof/>
          <w:lang w:val="en-CA"/>
        </w:rPr>
        <w:t xml:space="preserve"> equal to 1 specifies the picture </w:t>
      </w:r>
      <w:r>
        <w:rPr>
          <w:noProof/>
          <w:lang w:val="en-CA"/>
        </w:rPr>
        <w:t>associated with the PH</w:t>
      </w:r>
      <w:r w:rsidRPr="00084198">
        <w:rPr>
          <w:noProof/>
          <w:lang w:val="en-CA"/>
        </w:rPr>
        <w:t xml:space="preserve"> is never used as a reference picture. </w:t>
      </w:r>
      <w:r w:rsidRPr="00084198">
        <w:rPr>
          <w:bCs/>
          <w:noProof/>
          <w:lang w:val="en-CA"/>
        </w:rPr>
        <w:t>non_reference_picture_flag</w:t>
      </w:r>
      <w:r w:rsidRPr="00084198">
        <w:rPr>
          <w:noProof/>
          <w:lang w:val="en-CA"/>
        </w:rPr>
        <w:t xml:space="preserve"> equal to 0 specifies the picture </w:t>
      </w:r>
      <w:r>
        <w:rPr>
          <w:noProof/>
          <w:lang w:val="en-CA"/>
        </w:rPr>
        <w:t xml:space="preserve">associated with the PH </w:t>
      </w:r>
      <w:r w:rsidRPr="00084198">
        <w:rPr>
          <w:noProof/>
          <w:lang w:val="en-CA"/>
        </w:rPr>
        <w:t>may or may not be used as a reference picture.</w:t>
      </w:r>
    </w:p>
    <w:p w14:paraId="04036D51" w14:textId="254A572B" w:rsidR="00410D65" w:rsidRPr="00084198" w:rsidRDefault="00410D65" w:rsidP="00410D65">
      <w:pPr>
        <w:rPr>
          <w:lang w:val="en-CA"/>
        </w:rPr>
      </w:pPr>
      <w:r>
        <w:rPr>
          <w:b/>
          <w:bCs/>
          <w:lang w:val="en-CA"/>
        </w:rPr>
        <w:t>gdr_pic</w:t>
      </w:r>
      <w:r w:rsidRPr="00084198">
        <w:rPr>
          <w:b/>
          <w:bCs/>
          <w:lang w:val="en-CA"/>
        </w:rPr>
        <w:t>_</w:t>
      </w:r>
      <w:r w:rsidRPr="00432A29">
        <w:rPr>
          <w:b/>
          <w:bCs/>
          <w:lang w:val="en-CA"/>
        </w:rPr>
        <w:t>flag</w:t>
      </w:r>
      <w:r>
        <w:rPr>
          <w:bCs/>
          <w:lang w:val="en-CA"/>
        </w:rPr>
        <w:t xml:space="preserve"> equal to 1 </w:t>
      </w:r>
      <w:r w:rsidRPr="00432A29">
        <w:rPr>
          <w:lang w:val="en-CA"/>
        </w:rPr>
        <w:t>specifies</w:t>
      </w:r>
      <w:r w:rsidRPr="00084198">
        <w:rPr>
          <w:lang w:val="en-CA"/>
        </w:rPr>
        <w:t xml:space="preserve"> the </w:t>
      </w:r>
      <w:r>
        <w:rPr>
          <w:lang w:val="en-CA"/>
        </w:rPr>
        <w:t xml:space="preserve">picture associated with the PH </w:t>
      </w:r>
      <w:r w:rsidRPr="00567664">
        <w:rPr>
          <w:strike/>
          <w:highlight w:val="yellow"/>
          <w:lang w:val="en-CA"/>
        </w:rPr>
        <w:t>is</w:t>
      </w:r>
      <w:r w:rsidRPr="00567664">
        <w:rPr>
          <w:highlight w:val="yellow"/>
          <w:lang w:val="en-CA"/>
        </w:rPr>
        <w:t xml:space="preserve"> </w:t>
      </w:r>
      <w:r w:rsidR="00567664" w:rsidRPr="00567664">
        <w:rPr>
          <w:highlight w:val="yellow"/>
          <w:lang w:val="en-CA"/>
        </w:rPr>
        <w:t>contains</w:t>
      </w:r>
      <w:r w:rsidR="00567664">
        <w:rPr>
          <w:lang w:val="en-CA"/>
        </w:rPr>
        <w:t xml:space="preserve"> </w:t>
      </w:r>
      <w:r>
        <w:rPr>
          <w:lang w:val="en-CA"/>
        </w:rPr>
        <w:t xml:space="preserve">GDR </w:t>
      </w:r>
      <w:r w:rsidRPr="00567664">
        <w:rPr>
          <w:strike/>
          <w:highlight w:val="yellow"/>
          <w:lang w:val="en-CA"/>
        </w:rPr>
        <w:t>picture</w:t>
      </w:r>
      <w:r w:rsidR="00567664" w:rsidRPr="00567664">
        <w:rPr>
          <w:highlight w:val="yellow"/>
          <w:lang w:val="en-CA"/>
        </w:rPr>
        <w:t xml:space="preserve"> slices</w:t>
      </w:r>
      <w:r>
        <w:rPr>
          <w:lang w:val="en-CA"/>
        </w:rPr>
        <w:t>. gdr_pic_flag equal to 0 specifies that the picture associated with the PH is not a GDR picture</w:t>
      </w:r>
      <w:r w:rsidRPr="00084198">
        <w:rPr>
          <w:lang w:val="en-CA"/>
        </w:rPr>
        <w:t>.</w:t>
      </w:r>
    </w:p>
    <w:p w14:paraId="12BB899E" w14:textId="77777777" w:rsidR="00C81308" w:rsidRDefault="00C81308" w:rsidP="009234A5">
      <w:pPr>
        <w:rPr>
          <w:szCs w:val="22"/>
          <w:lang w:val="en-CA"/>
        </w:rPr>
      </w:pPr>
    </w:p>
    <w:p w14:paraId="07133064" w14:textId="3D113B2D" w:rsidR="00CC1792" w:rsidRDefault="00CC1792" w:rsidP="00CC1792">
      <w:pPr>
        <w:pStyle w:val="Heading1"/>
        <w:textAlignment w:val="auto"/>
        <w:rPr>
          <w:lang w:val="en-CA"/>
        </w:rPr>
      </w:pPr>
      <w:r>
        <w:rPr>
          <w:lang w:val="en-CA"/>
        </w:rPr>
        <w:t>References</w:t>
      </w:r>
    </w:p>
    <w:p w14:paraId="063421E8" w14:textId="0B53E53D" w:rsidR="00CC1792" w:rsidRDefault="00CC1792" w:rsidP="00CC1792">
      <w:pPr>
        <w:numPr>
          <w:ilvl w:val="0"/>
          <w:numId w:val="12"/>
        </w:numPr>
        <w:tabs>
          <w:tab w:val="clear" w:pos="360"/>
        </w:tabs>
        <w:ind w:left="454" w:hanging="454"/>
        <w:textAlignment w:val="auto"/>
        <w:rPr>
          <w:szCs w:val="22"/>
          <w:lang w:eastAsia="ko-KR"/>
        </w:rPr>
      </w:pPr>
      <w:bookmarkStart w:id="2" w:name="_Ref12309711"/>
      <w:r>
        <w:rPr>
          <w:szCs w:val="22"/>
          <w:lang w:eastAsia="ko-KR"/>
        </w:rPr>
        <w:t>B. Bross, J. Chen, S. Liu, Y.-K. Wang, “Versatile Video Coding (Draft 7)”,</w:t>
      </w:r>
      <w:r>
        <w:t xml:space="preserve"> JVET-P2001, </w:t>
      </w:r>
      <w:r>
        <w:rPr>
          <w:szCs w:val="22"/>
          <w:lang w:eastAsia="ko-KR"/>
        </w:rPr>
        <w:t xml:space="preserve">Joint Video Exploration Team (JVET) of ITU-T SG 16 WP 3 and ISO/IEC JTC 1/SC 29/WG 11, </w:t>
      </w:r>
      <w:r w:rsidRPr="00EC046B">
        <w:t>16th Meeting: Geneva</w:t>
      </w:r>
      <w:r w:rsidRPr="00056114">
        <w:t>, CH, 1–11 Oct. 2019</w:t>
      </w:r>
      <w:r>
        <w:rPr>
          <w:szCs w:val="22"/>
          <w:lang w:eastAsia="ko-KR"/>
        </w:rPr>
        <w:t>.</w:t>
      </w:r>
      <w:bookmarkEnd w:id="2"/>
    </w:p>
    <w:p w14:paraId="271A0949" w14:textId="77777777" w:rsidR="00CC1792" w:rsidRDefault="00CC1792" w:rsidP="00275E9F">
      <w:pPr>
        <w:tabs>
          <w:tab w:val="clear" w:pos="360"/>
        </w:tabs>
        <w:textAlignment w:val="auto"/>
        <w:rPr>
          <w:szCs w:val="22"/>
          <w:lang w:eastAsia="ko-KR"/>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D98010A" w:rsidR="00342FF4" w:rsidRPr="005B217D" w:rsidRDefault="00CC1792" w:rsidP="009234A5">
      <w:pPr>
        <w:rPr>
          <w:szCs w:val="22"/>
          <w:lang w:val="en-CA"/>
        </w:rPr>
      </w:pPr>
      <w:r>
        <w:rPr>
          <w:b/>
          <w:szCs w:val="22"/>
          <w:lang w:val="en-CA"/>
        </w:rPr>
        <w:t>Qualcomm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5EFD65" w14:textId="77777777" w:rsidR="0088419E" w:rsidRDefault="0088419E">
      <w:r>
        <w:separator/>
      </w:r>
    </w:p>
  </w:endnote>
  <w:endnote w:type="continuationSeparator" w:id="0">
    <w:p w14:paraId="3F9B325C" w14:textId="77777777" w:rsidR="0088419E" w:rsidRDefault="00884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0438EC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24DF9">
      <w:rPr>
        <w:rStyle w:val="PageNumber"/>
        <w:noProof/>
      </w:rPr>
      <w:t>2019-12-27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1CB740" w14:textId="77777777" w:rsidR="0088419E" w:rsidRDefault="0088419E">
      <w:r>
        <w:separator/>
      </w:r>
    </w:p>
  </w:footnote>
  <w:footnote w:type="continuationSeparator" w:id="0">
    <w:p w14:paraId="6E0F34CA" w14:textId="77777777" w:rsidR="0088419E" w:rsidRDefault="008841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6292F69"/>
    <w:multiLevelType w:val="hybridMultilevel"/>
    <w:tmpl w:val="3D624080"/>
    <w:lvl w:ilvl="0" w:tplc="8A0467D4">
      <w:start w:val="1"/>
      <w:numFmt w:val="decimal"/>
      <w:lvlText w:val="[%1]"/>
      <w:lvlJc w:val="left"/>
      <w:pPr>
        <w:ind w:left="720" w:hanging="360"/>
      </w:pPr>
    </w:lvl>
    <w:lvl w:ilvl="1" w:tplc="00190407">
      <w:start w:val="1"/>
      <w:numFmt w:val="lowerLetter"/>
      <w:lvlText w:val="%2."/>
      <w:lvlJc w:val="left"/>
      <w:pPr>
        <w:ind w:left="1440" w:hanging="360"/>
      </w:pPr>
    </w:lvl>
    <w:lvl w:ilvl="2" w:tplc="001B0407">
      <w:start w:val="1"/>
      <w:numFmt w:val="lowerRoman"/>
      <w:lvlText w:val="%3."/>
      <w:lvlJc w:val="right"/>
      <w:pPr>
        <w:ind w:left="2160" w:hanging="180"/>
      </w:pPr>
    </w:lvl>
    <w:lvl w:ilvl="3" w:tplc="000F0407">
      <w:start w:val="1"/>
      <w:numFmt w:val="decimal"/>
      <w:lvlText w:val="%4."/>
      <w:lvlJc w:val="left"/>
      <w:pPr>
        <w:ind w:left="2880" w:hanging="360"/>
      </w:pPr>
    </w:lvl>
    <w:lvl w:ilvl="4" w:tplc="00190407">
      <w:start w:val="1"/>
      <w:numFmt w:val="lowerLetter"/>
      <w:lvlText w:val="%5."/>
      <w:lvlJc w:val="left"/>
      <w:pPr>
        <w:ind w:left="3600" w:hanging="360"/>
      </w:pPr>
    </w:lvl>
    <w:lvl w:ilvl="5" w:tplc="001B0407">
      <w:start w:val="1"/>
      <w:numFmt w:val="lowerRoman"/>
      <w:lvlText w:val="%6."/>
      <w:lvlJc w:val="right"/>
      <w:pPr>
        <w:ind w:left="4320" w:hanging="180"/>
      </w:pPr>
    </w:lvl>
    <w:lvl w:ilvl="6" w:tplc="000F0407">
      <w:start w:val="1"/>
      <w:numFmt w:val="decimal"/>
      <w:lvlText w:val="%7."/>
      <w:lvlJc w:val="left"/>
      <w:pPr>
        <w:ind w:left="5040" w:hanging="360"/>
      </w:pPr>
    </w:lvl>
    <w:lvl w:ilvl="7" w:tplc="00190407">
      <w:start w:val="1"/>
      <w:numFmt w:val="lowerLetter"/>
      <w:lvlText w:val="%8."/>
      <w:lvlJc w:val="left"/>
      <w:pPr>
        <w:ind w:left="5760" w:hanging="360"/>
      </w:pPr>
    </w:lvl>
    <w:lvl w:ilvl="8" w:tplc="001B0407">
      <w:start w:val="1"/>
      <w:numFmt w:val="lowerRoman"/>
      <w:lvlText w:val="%9."/>
      <w:lvlJc w:val="right"/>
      <w:pPr>
        <w:ind w:left="6480" w:hanging="180"/>
      </w:pPr>
    </w:lvl>
  </w:abstractNum>
  <w:abstractNum w:abstractNumId="7" w15:restartNumberingAfterBreak="0">
    <w:nsid w:val="37E626EC"/>
    <w:multiLevelType w:val="hybridMultilevel"/>
    <w:tmpl w:val="E78C682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4840322"/>
    <w:multiLevelType w:val="hybridMultilevel"/>
    <w:tmpl w:val="AC6AC97E"/>
    <w:lvl w:ilvl="0" w:tplc="0409000F">
      <w:start w:val="1"/>
      <w:numFmt w:val="decimal"/>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5"/>
  </w:num>
  <w:num w:numId="7">
    <w:abstractNumId w:val="8"/>
  </w:num>
  <w:num w:numId="8">
    <w:abstractNumId w:val="5"/>
  </w:num>
  <w:num w:numId="9">
    <w:abstractNumId w:val="1"/>
  </w:num>
  <w:num w:numId="10">
    <w:abstractNumId w:val="4"/>
  </w:num>
  <w:num w:numId="11">
    <w:abstractNumId w:val="2"/>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5"/>
    <w:lvlOverride w:ilvl="0">
      <w:startOverride w:val="7"/>
    </w:lvlOverride>
    <w:lvlOverride w:ilvl="1">
      <w:startOverride w:val="3"/>
    </w:lvlOverride>
    <w:lvlOverride w:ilvl="2">
      <w:startOverride w:val="4"/>
    </w:lvlOverride>
    <w:lvlOverride w:ilvl="3">
      <w:startOverride w:val="6"/>
    </w:lvlOverride>
  </w:num>
  <w:num w:numId="17">
    <w:abstractNumId w:val="5"/>
    <w:lvlOverride w:ilvl="0">
      <w:startOverride w:val="7"/>
    </w:lvlOverride>
    <w:lvlOverride w:ilvl="1">
      <w:startOverride w:val="4"/>
    </w:lvlOverride>
    <w:lvlOverride w:ilvl="2">
      <w:startOverride w:val="3"/>
    </w:lvlOverride>
    <w:lvlOverride w:ilvl="3">
      <w:startOverride w:val="6"/>
    </w:lvlOverride>
  </w:num>
  <w:num w:numId="18">
    <w:abstractNumId w:val="7"/>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4F0"/>
    <w:rsid w:val="000308A3"/>
    <w:rsid w:val="000458BC"/>
    <w:rsid w:val="00045C41"/>
    <w:rsid w:val="00046C03"/>
    <w:rsid w:val="00065039"/>
    <w:rsid w:val="0007544F"/>
    <w:rsid w:val="0007614F"/>
    <w:rsid w:val="00081398"/>
    <w:rsid w:val="00094479"/>
    <w:rsid w:val="000962AC"/>
    <w:rsid w:val="000B0C0F"/>
    <w:rsid w:val="000B1C6B"/>
    <w:rsid w:val="000B4FF9"/>
    <w:rsid w:val="000C0277"/>
    <w:rsid w:val="000C09AC"/>
    <w:rsid w:val="000C2BAA"/>
    <w:rsid w:val="000E00F3"/>
    <w:rsid w:val="000F010A"/>
    <w:rsid w:val="000F158C"/>
    <w:rsid w:val="00102F3D"/>
    <w:rsid w:val="00107711"/>
    <w:rsid w:val="00124E38"/>
    <w:rsid w:val="0012580B"/>
    <w:rsid w:val="00131F90"/>
    <w:rsid w:val="0013458C"/>
    <w:rsid w:val="0013526E"/>
    <w:rsid w:val="00146152"/>
    <w:rsid w:val="00146BC1"/>
    <w:rsid w:val="00155526"/>
    <w:rsid w:val="00161D81"/>
    <w:rsid w:val="00171371"/>
    <w:rsid w:val="00175A24"/>
    <w:rsid w:val="00187E58"/>
    <w:rsid w:val="001A0B0C"/>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75E9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3084"/>
    <w:rsid w:val="00344E5A"/>
    <w:rsid w:val="00346148"/>
    <w:rsid w:val="0036375B"/>
    <w:rsid w:val="003669EA"/>
    <w:rsid w:val="003706CC"/>
    <w:rsid w:val="00377710"/>
    <w:rsid w:val="003A2D8E"/>
    <w:rsid w:val="003A7CE6"/>
    <w:rsid w:val="003C20E4"/>
    <w:rsid w:val="003D6342"/>
    <w:rsid w:val="003E6F90"/>
    <w:rsid w:val="003E73ED"/>
    <w:rsid w:val="003F5D0F"/>
    <w:rsid w:val="00410D65"/>
    <w:rsid w:val="00414101"/>
    <w:rsid w:val="00414A33"/>
    <w:rsid w:val="004219CF"/>
    <w:rsid w:val="004234F0"/>
    <w:rsid w:val="00433DDB"/>
    <w:rsid w:val="00435A29"/>
    <w:rsid w:val="00437619"/>
    <w:rsid w:val="00465A1E"/>
    <w:rsid w:val="0049445A"/>
    <w:rsid w:val="004A2A63"/>
    <w:rsid w:val="004B210C"/>
    <w:rsid w:val="004B6170"/>
    <w:rsid w:val="004D405F"/>
    <w:rsid w:val="004E4F4F"/>
    <w:rsid w:val="004E6789"/>
    <w:rsid w:val="004F61E3"/>
    <w:rsid w:val="00502E10"/>
    <w:rsid w:val="0051015C"/>
    <w:rsid w:val="00516CF1"/>
    <w:rsid w:val="00531AE9"/>
    <w:rsid w:val="00536188"/>
    <w:rsid w:val="00550A66"/>
    <w:rsid w:val="00567664"/>
    <w:rsid w:val="00567EC7"/>
    <w:rsid w:val="00570013"/>
    <w:rsid w:val="005753EC"/>
    <w:rsid w:val="005801A2"/>
    <w:rsid w:val="0058617C"/>
    <w:rsid w:val="005952A5"/>
    <w:rsid w:val="005A33A1"/>
    <w:rsid w:val="005B217D"/>
    <w:rsid w:val="005C385F"/>
    <w:rsid w:val="005C7C26"/>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91508"/>
    <w:rsid w:val="00692D5B"/>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8339D"/>
    <w:rsid w:val="00790B53"/>
    <w:rsid w:val="00796EE3"/>
    <w:rsid w:val="007A7C98"/>
    <w:rsid w:val="007A7D29"/>
    <w:rsid w:val="007B4AB8"/>
    <w:rsid w:val="007C5E28"/>
    <w:rsid w:val="007D1181"/>
    <w:rsid w:val="007E01A3"/>
    <w:rsid w:val="007F1F8B"/>
    <w:rsid w:val="007F6205"/>
    <w:rsid w:val="007F67A1"/>
    <w:rsid w:val="00804023"/>
    <w:rsid w:val="00811C05"/>
    <w:rsid w:val="008206C8"/>
    <w:rsid w:val="0086387C"/>
    <w:rsid w:val="00874A6C"/>
    <w:rsid w:val="00876C65"/>
    <w:rsid w:val="00882F72"/>
    <w:rsid w:val="0088395F"/>
    <w:rsid w:val="0088419E"/>
    <w:rsid w:val="008A4B4C"/>
    <w:rsid w:val="008C239F"/>
    <w:rsid w:val="008E480C"/>
    <w:rsid w:val="00907757"/>
    <w:rsid w:val="009212B0"/>
    <w:rsid w:val="00921FA1"/>
    <w:rsid w:val="009234A5"/>
    <w:rsid w:val="0092546F"/>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04CE"/>
    <w:rsid w:val="00A56B97"/>
    <w:rsid w:val="00A6093D"/>
    <w:rsid w:val="00A62F15"/>
    <w:rsid w:val="00A767DC"/>
    <w:rsid w:val="00A76A6D"/>
    <w:rsid w:val="00A83253"/>
    <w:rsid w:val="00AA6E84"/>
    <w:rsid w:val="00AB1A1C"/>
    <w:rsid w:val="00AB3B4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A7C5F"/>
    <w:rsid w:val="00BC10BA"/>
    <w:rsid w:val="00BC5AFD"/>
    <w:rsid w:val="00BD54E0"/>
    <w:rsid w:val="00C00DDE"/>
    <w:rsid w:val="00C04F43"/>
    <w:rsid w:val="00C0609D"/>
    <w:rsid w:val="00C115AB"/>
    <w:rsid w:val="00C26CCB"/>
    <w:rsid w:val="00C30249"/>
    <w:rsid w:val="00C36206"/>
    <w:rsid w:val="00C3723B"/>
    <w:rsid w:val="00C42466"/>
    <w:rsid w:val="00C606C9"/>
    <w:rsid w:val="00C80288"/>
    <w:rsid w:val="00C81308"/>
    <w:rsid w:val="00C84003"/>
    <w:rsid w:val="00C90650"/>
    <w:rsid w:val="00C97D78"/>
    <w:rsid w:val="00CA54F5"/>
    <w:rsid w:val="00CB7D64"/>
    <w:rsid w:val="00CC1792"/>
    <w:rsid w:val="00CC2AAE"/>
    <w:rsid w:val="00CC5A42"/>
    <w:rsid w:val="00CD0EAB"/>
    <w:rsid w:val="00CD15CF"/>
    <w:rsid w:val="00CD5FB3"/>
    <w:rsid w:val="00CE5E02"/>
    <w:rsid w:val="00CF34DB"/>
    <w:rsid w:val="00CF3917"/>
    <w:rsid w:val="00CF558F"/>
    <w:rsid w:val="00D010C0"/>
    <w:rsid w:val="00D073E2"/>
    <w:rsid w:val="00D1555A"/>
    <w:rsid w:val="00D24DF9"/>
    <w:rsid w:val="00D446EC"/>
    <w:rsid w:val="00D51BF0"/>
    <w:rsid w:val="00D531DB"/>
    <w:rsid w:val="00D55942"/>
    <w:rsid w:val="00D807BF"/>
    <w:rsid w:val="00D82FCC"/>
    <w:rsid w:val="00D8563B"/>
    <w:rsid w:val="00D93194"/>
    <w:rsid w:val="00D97C15"/>
    <w:rsid w:val="00DA17FC"/>
    <w:rsid w:val="00DA7887"/>
    <w:rsid w:val="00DB2C26"/>
    <w:rsid w:val="00DD02F4"/>
    <w:rsid w:val="00DD6622"/>
    <w:rsid w:val="00DE1C7C"/>
    <w:rsid w:val="00DE6B43"/>
    <w:rsid w:val="00E11923"/>
    <w:rsid w:val="00E17F6A"/>
    <w:rsid w:val="00E262D4"/>
    <w:rsid w:val="00E3212A"/>
    <w:rsid w:val="00E3213D"/>
    <w:rsid w:val="00E36250"/>
    <w:rsid w:val="00E47F2D"/>
    <w:rsid w:val="00E54511"/>
    <w:rsid w:val="00E60EDC"/>
    <w:rsid w:val="00E61DAC"/>
    <w:rsid w:val="00E72B80"/>
    <w:rsid w:val="00E75FE3"/>
    <w:rsid w:val="00E7693D"/>
    <w:rsid w:val="00E86C4C"/>
    <w:rsid w:val="00E907A3"/>
    <w:rsid w:val="00EA5AE0"/>
    <w:rsid w:val="00EB56E1"/>
    <w:rsid w:val="00EB7AB1"/>
    <w:rsid w:val="00EC32BD"/>
    <w:rsid w:val="00ED1588"/>
    <w:rsid w:val="00EE7CD8"/>
    <w:rsid w:val="00EF37F6"/>
    <w:rsid w:val="00EF48CC"/>
    <w:rsid w:val="00F00801"/>
    <w:rsid w:val="00F05E99"/>
    <w:rsid w:val="00F2488D"/>
    <w:rsid w:val="00F601A0"/>
    <w:rsid w:val="00F712E9"/>
    <w:rsid w:val="00F73032"/>
    <w:rsid w:val="00F848FC"/>
    <w:rsid w:val="00F906F6"/>
    <w:rsid w:val="00F9282A"/>
    <w:rsid w:val="00F96BAD"/>
    <w:rsid w:val="00FA139D"/>
    <w:rsid w:val="00FA60F5"/>
    <w:rsid w:val="00FB0E84"/>
    <w:rsid w:val="00FB3DF4"/>
    <w:rsid w:val="00FC2405"/>
    <w:rsid w:val="00FD01C2"/>
    <w:rsid w:val="00FE595C"/>
    <w:rsid w:val="00FE6101"/>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88395F"/>
    <w:rPr>
      <w:color w:val="605E5C"/>
      <w:shd w:val="clear" w:color="auto" w:fill="E1DFDD"/>
    </w:rPr>
  </w:style>
  <w:style w:type="paragraph" w:styleId="ListParagraph">
    <w:name w:val="List Paragraph"/>
    <w:basedOn w:val="Normal"/>
    <w:uiPriority w:val="34"/>
    <w:qFormat/>
    <w:rsid w:val="00ED1588"/>
    <w:pPr>
      <w:ind w:left="720"/>
      <w:contextualSpacing/>
    </w:pPr>
  </w:style>
  <w:style w:type="paragraph" w:customStyle="1" w:styleId="tableheading">
    <w:name w:val="table heading"/>
    <w:basedOn w:val="Normal"/>
    <w:rsid w:val="00CB7D6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B7D6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CB7D6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B7D64"/>
    <w:rPr>
      <w:rFonts w:eastAsia="Malgun Gothic"/>
      <w:lang w:val="en-GB"/>
    </w:rPr>
  </w:style>
  <w:style w:type="paragraph" w:customStyle="1" w:styleId="AppendixHeading2">
    <w:name w:val="Appendix Heading 2"/>
    <w:basedOn w:val="Heading2"/>
    <w:uiPriority w:val="99"/>
    <w:rsid w:val="00CB7D64"/>
    <w:pPr>
      <w:numPr>
        <w:numId w:val="1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CB7D64"/>
    <w:pPr>
      <w:numPr>
        <w:numId w:val="1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CB7D64"/>
    <w:pPr>
      <w:numPr>
        <w:numId w:val="1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CB7D64"/>
    <w:pPr>
      <w:keepNext w:val="0"/>
      <w:numPr>
        <w:numId w:val="1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A7C5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A7C5F"/>
    <w:rPr>
      <w:rFonts w:eastAsia="Malgun Gothic"/>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845514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artak@qti.qualcomm.com" TargetMode="External"/><Relationship Id="rId5" Type="http://schemas.openxmlformats.org/officeDocument/2006/relationships/footnotes" Target="footnotes.xml"/><Relationship Id="rId10" Type="http://schemas.openxmlformats.org/officeDocument/2006/relationships/hyperlink" Target="mailto:vseregin@qti.qualcomm.com" TargetMode="External"/><Relationship Id="rId4" Type="http://schemas.openxmlformats.org/officeDocument/2006/relationships/webSettings" Target="webSettings.xml"/><Relationship Id="rId9" Type="http://schemas.openxmlformats.org/officeDocument/2006/relationships/hyperlink" Target="mailto:mcoban@qti.qualcomm.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1139</TotalTime>
  <Pages>5</Pages>
  <Words>1370</Words>
  <Characters>7812</Characters>
  <Application>Microsoft Office Word</Application>
  <DocSecurity>0</DocSecurity>
  <Lines>65</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9164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18</cp:revision>
  <cp:lastPrinted>1900-01-01T08:00:00Z</cp:lastPrinted>
  <dcterms:created xsi:type="dcterms:W3CDTF">2019-12-17T16:38:00Z</dcterms:created>
  <dcterms:modified xsi:type="dcterms:W3CDTF">2019-12-27T23:11:00Z</dcterms:modified>
</cp:coreProperties>
</file>