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7483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24348">
              <w:rPr>
                <w:lang w:val="en-CA"/>
              </w:rPr>
              <w:t>0105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CC7E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D24A07" w:rsidR="00E61DAC" w:rsidRPr="005B217D" w:rsidRDefault="00CC7E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1415">
              <w:rPr>
                <w:b/>
                <w:szCs w:val="22"/>
              </w:rPr>
              <w:t>Non-CE4: BCW</w:t>
            </w:r>
            <w:r w:rsidR="00C61415" w:rsidRPr="00C61415">
              <w:rPr>
                <w:b/>
                <w:szCs w:val="22"/>
              </w:rPr>
              <w:t xml:space="preserve"> and SIF </w:t>
            </w:r>
            <w:r w:rsidR="00301625">
              <w:rPr>
                <w:b/>
                <w:szCs w:val="22"/>
              </w:rPr>
              <w:t>derivation</w:t>
            </w:r>
            <w:r w:rsidRPr="00C61415">
              <w:rPr>
                <w:b/>
                <w:szCs w:val="22"/>
              </w:rPr>
              <w:t xml:space="preserve"> for pairwise</w:t>
            </w:r>
          </w:p>
        </w:tc>
      </w:tr>
      <w:tr w:rsidR="00E61DAC" w:rsidRPr="005B217D" w14:paraId="3D8B01B2" w14:textId="77777777" w:rsidTr="00CC7E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3ABE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C7E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5B4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C7E8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A49B1B9" w:rsidR="00E61DAC" w:rsidRPr="00CC7E8A" w:rsidRDefault="00CC7E8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A. Robert, T. Poirier, F.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>, F. Galpin</w:t>
            </w:r>
          </w:p>
        </w:tc>
        <w:tc>
          <w:tcPr>
            <w:tcW w:w="810" w:type="dxa"/>
          </w:tcPr>
          <w:p w14:paraId="0140ECA2" w14:textId="37DD59E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4B67AD84" w:rsidR="00E61DAC" w:rsidRPr="005B217D" w:rsidRDefault="00B24348" w:rsidP="00CC7E8A">
            <w:pPr>
              <w:spacing w:before="60" w:after="60"/>
              <w:ind w:left="-105"/>
              <w:rPr>
                <w:szCs w:val="22"/>
                <w:lang w:val="en-CA"/>
              </w:rPr>
            </w:pPr>
            <w:hyperlink r:id="rId10" w:history="1">
              <w:r w:rsidR="00CC7E8A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  <w:r w:rsidR="00CC7E8A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CC7E8A">
                <w:rPr>
                  <w:rStyle w:val="Hyperlink"/>
                </w:rPr>
                <w:t>tangi.poirier@interdigital.com</w:t>
              </w:r>
            </w:hyperlink>
            <w:r w:rsidR="00CC7E8A">
              <w:rPr>
                <w:szCs w:val="22"/>
                <w:lang w:val="en-CA"/>
              </w:rPr>
              <w:br/>
            </w:r>
            <w:hyperlink r:id="rId12" w:history="1">
              <w:r w:rsidR="00CC7E8A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  <w:r w:rsidR="00CC7E8A">
              <w:rPr>
                <w:szCs w:val="22"/>
                <w:lang w:val="en-CA"/>
              </w:rPr>
              <w:br/>
            </w:r>
            <w:hyperlink r:id="rId13" w:history="1">
              <w:r w:rsidR="00CC7E8A">
                <w:rPr>
                  <w:rStyle w:val="Hyperlink"/>
                </w:rPr>
                <w:t>franck</w:t>
              </w:r>
              <w:r w:rsidR="00CC7E8A">
                <w:rPr>
                  <w:rStyle w:val="Hyperlink"/>
                  <w:szCs w:val="22"/>
                  <w:lang w:val="en-CA"/>
                </w:rPr>
                <w:t>.galpin@interdigital.com</w:t>
              </w:r>
            </w:hyperlink>
          </w:p>
        </w:tc>
      </w:tr>
      <w:tr w:rsidR="00E61DAC" w:rsidRPr="005B217D" w14:paraId="49AFAA61" w14:textId="77777777" w:rsidTr="00CC7E8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88574" w:rsidR="00E61DAC" w:rsidRPr="005B217D" w:rsidRDefault="00CC7E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C3869" w14:textId="6FA2D43D" w:rsidR="00E40A5D" w:rsidRPr="002F6244" w:rsidRDefault="00E40A5D" w:rsidP="00E40A5D">
      <w:pPr>
        <w:rPr>
          <w:szCs w:val="22"/>
          <w:lang w:val="en-CA"/>
        </w:rPr>
      </w:pPr>
      <w:r w:rsidRPr="002F6244">
        <w:rPr>
          <w:szCs w:val="22"/>
          <w:lang w:val="en-CA"/>
        </w:rPr>
        <w:t xml:space="preserve">The merge pairwise candidate </w:t>
      </w:r>
      <w:r w:rsidR="002F6244" w:rsidRPr="002F6244">
        <w:rPr>
          <w:szCs w:val="22"/>
          <w:lang w:val="en-CA"/>
        </w:rPr>
        <w:t xml:space="preserve">derives SIF flag and BCW index </w:t>
      </w:r>
      <w:r w:rsidR="002F6244">
        <w:rPr>
          <w:szCs w:val="22"/>
          <w:lang w:val="en-CA"/>
        </w:rPr>
        <w:t>with</w:t>
      </w:r>
      <w:r w:rsidR="002F6244" w:rsidRPr="002F6244">
        <w:rPr>
          <w:szCs w:val="22"/>
          <w:lang w:val="en-CA"/>
        </w:rPr>
        <w:t xml:space="preserve"> two </w:t>
      </w:r>
      <w:r w:rsidR="002F6244">
        <w:rPr>
          <w:szCs w:val="22"/>
          <w:lang w:val="en-CA"/>
        </w:rPr>
        <w:t>distinct</w:t>
      </w:r>
      <w:r w:rsidR="002F6244" w:rsidRPr="002F6244">
        <w:rPr>
          <w:szCs w:val="22"/>
          <w:lang w:val="en-CA"/>
        </w:rPr>
        <w:t xml:space="preserve"> </w:t>
      </w:r>
      <w:r w:rsidR="002F6244">
        <w:rPr>
          <w:szCs w:val="22"/>
          <w:lang w:val="en-CA"/>
        </w:rPr>
        <w:t>methods</w:t>
      </w:r>
      <w:r w:rsidR="002F6244" w:rsidRPr="002F6244">
        <w:rPr>
          <w:szCs w:val="22"/>
          <w:lang w:val="en-CA"/>
        </w:rPr>
        <w:t xml:space="preserve"> in the</w:t>
      </w:r>
      <w:r w:rsidRPr="002F6244">
        <w:rPr>
          <w:szCs w:val="22"/>
          <w:lang w:val="en-CA"/>
        </w:rPr>
        <w:t xml:space="preserve"> VTM-</w:t>
      </w:r>
      <w:r w:rsidR="002F6244" w:rsidRPr="002F6244">
        <w:rPr>
          <w:szCs w:val="22"/>
          <w:lang w:val="en-CA"/>
        </w:rPr>
        <w:t>7</w:t>
      </w:r>
      <w:r w:rsidRPr="002F6244">
        <w:rPr>
          <w:szCs w:val="22"/>
          <w:lang w:val="en-CA"/>
        </w:rPr>
        <w:t xml:space="preserve">.0. This contribution </w:t>
      </w:r>
      <w:r w:rsidR="002F6244">
        <w:rPr>
          <w:szCs w:val="22"/>
          <w:lang w:val="en-CA"/>
        </w:rPr>
        <w:t>proposes</w:t>
      </w:r>
      <w:r w:rsidRPr="002F6244">
        <w:rPr>
          <w:szCs w:val="22"/>
          <w:lang w:val="en-CA"/>
        </w:rPr>
        <w:t xml:space="preserve"> </w:t>
      </w:r>
      <w:r w:rsidR="002F6244" w:rsidRPr="002F6244">
        <w:rPr>
          <w:szCs w:val="22"/>
          <w:lang w:val="en-CA"/>
        </w:rPr>
        <w:t>a harmonization of these derivations</w:t>
      </w:r>
      <w:r w:rsidR="002F6244">
        <w:rPr>
          <w:szCs w:val="22"/>
          <w:lang w:val="en-CA"/>
        </w:rPr>
        <w:t xml:space="preserve"> by setting both to default or by inher</w:t>
      </w:r>
      <w:r w:rsidR="00922EE3">
        <w:rPr>
          <w:szCs w:val="22"/>
          <w:lang w:val="en-CA"/>
        </w:rPr>
        <w:t>i</w:t>
      </w:r>
      <w:r w:rsidR="002F6244">
        <w:rPr>
          <w:szCs w:val="22"/>
          <w:lang w:val="en-CA"/>
        </w:rPr>
        <w:t>tance from the input candidates</w:t>
      </w:r>
      <w:r w:rsidR="002F6244" w:rsidRPr="002F6244">
        <w:rPr>
          <w:szCs w:val="22"/>
          <w:lang w:val="en-CA"/>
        </w:rPr>
        <w:t>.</w:t>
      </w:r>
    </w:p>
    <w:p w14:paraId="7D3CF121" w14:textId="005F7036" w:rsidR="00E40A5D" w:rsidRDefault="00E40A5D" w:rsidP="00E40A5D">
      <w:pPr>
        <w:rPr>
          <w:lang w:val="en-CA"/>
        </w:rPr>
      </w:pPr>
      <w:r w:rsidRPr="002F6244">
        <w:rPr>
          <w:szCs w:val="22"/>
          <w:lang w:val="en-CA"/>
        </w:rPr>
        <w:t xml:space="preserve">For the </w:t>
      </w:r>
      <w:r w:rsidR="002F6244" w:rsidRPr="002F6244">
        <w:rPr>
          <w:szCs w:val="22"/>
          <w:lang w:val="en-CA"/>
        </w:rPr>
        <w:t>first</w:t>
      </w:r>
      <w:r w:rsidRPr="002F6244">
        <w:rPr>
          <w:szCs w:val="22"/>
          <w:lang w:val="en-CA"/>
        </w:rPr>
        <w:t xml:space="preserve"> proposed method, some</w:t>
      </w:r>
      <w:r w:rsidRPr="002F6244">
        <w:rPr>
          <w:lang w:val="en-CA"/>
        </w:rPr>
        <w:t xml:space="preserve"> </w:t>
      </w:r>
      <w:proofErr w:type="spellStart"/>
      <w:r w:rsidRPr="002F6244">
        <w:rPr>
          <w:lang w:val="en-CA"/>
        </w:rPr>
        <w:t>luma</w:t>
      </w:r>
      <w:proofErr w:type="spellEnd"/>
      <w:r w:rsidRPr="002F6244">
        <w:rPr>
          <w:lang w:val="en-CA"/>
        </w:rPr>
        <w:t xml:space="preserve"> BD-rate loss is </w:t>
      </w:r>
      <w:r w:rsidR="00922EE3">
        <w:rPr>
          <w:lang w:val="en-CA"/>
        </w:rPr>
        <w:t>observed</w:t>
      </w:r>
      <w:r w:rsidRPr="002F6244">
        <w:rPr>
          <w:lang w:val="en-CA"/>
        </w:rPr>
        <w:t xml:space="preserve"> in RA (0.0</w:t>
      </w:r>
      <w:r w:rsidR="002F6244">
        <w:rPr>
          <w:lang w:val="en-CA"/>
        </w:rPr>
        <w:t>1</w:t>
      </w:r>
      <w:r w:rsidRPr="002F6244">
        <w:rPr>
          <w:lang w:val="en-CA"/>
        </w:rPr>
        <w:t xml:space="preserve">%) and some gain is obtained in LDB (-0.01%). </w:t>
      </w:r>
      <w:r w:rsidR="002F6244">
        <w:rPr>
          <w:lang w:val="en-CA"/>
        </w:rPr>
        <w:t>But f</w:t>
      </w:r>
      <w:r w:rsidRPr="002F6244">
        <w:rPr>
          <w:szCs w:val="22"/>
          <w:lang w:val="en-CA"/>
        </w:rPr>
        <w:t xml:space="preserve">or the </w:t>
      </w:r>
      <w:r w:rsidR="002F6244">
        <w:rPr>
          <w:szCs w:val="22"/>
          <w:lang w:val="en-CA"/>
        </w:rPr>
        <w:t>second</w:t>
      </w:r>
      <w:r w:rsidRPr="002F6244">
        <w:rPr>
          <w:szCs w:val="22"/>
          <w:lang w:val="en-CA"/>
        </w:rPr>
        <w:t xml:space="preserve"> proposed method, </w:t>
      </w:r>
      <w:r w:rsidRPr="002F6244">
        <w:rPr>
          <w:lang w:val="en-CA"/>
        </w:rPr>
        <w:t>the BD-rate performances are the same as VTM-</w:t>
      </w:r>
      <w:r w:rsidR="002F6244">
        <w:rPr>
          <w:lang w:val="en-CA"/>
        </w:rPr>
        <w:t>7</w:t>
      </w:r>
      <w:r w:rsidRPr="002F6244">
        <w:rPr>
          <w:lang w:val="en-CA"/>
        </w:rPr>
        <w:t xml:space="preserve">.0 in RA and </w:t>
      </w:r>
      <w:r w:rsidR="002F6244" w:rsidRPr="002F6244">
        <w:rPr>
          <w:lang w:val="en-CA"/>
        </w:rPr>
        <w:t xml:space="preserve">some gain is obtained </w:t>
      </w:r>
      <w:r w:rsidR="002F6244">
        <w:rPr>
          <w:lang w:val="en-CA"/>
        </w:rPr>
        <w:t xml:space="preserve">in </w:t>
      </w:r>
      <w:r w:rsidRPr="002F6244">
        <w:rPr>
          <w:lang w:val="en-CA"/>
        </w:rPr>
        <w:t>LDB</w:t>
      </w:r>
      <w:r w:rsidRPr="002F6244">
        <w:rPr>
          <w:szCs w:val="22"/>
          <w:lang w:val="en-CA"/>
        </w:rPr>
        <w:t xml:space="preserve"> </w:t>
      </w:r>
      <w:r w:rsidR="002F6244">
        <w:rPr>
          <w:szCs w:val="22"/>
          <w:lang w:val="en-CA"/>
        </w:rPr>
        <w:t>(-0.02%)</w:t>
      </w:r>
      <w:r w:rsidRPr="002F6244">
        <w:rPr>
          <w:lang w:val="en-CA"/>
        </w:rPr>
        <w:t>. The encoding and decoding times are unchanged compared to VTM-</w:t>
      </w:r>
      <w:r w:rsidR="002F6244">
        <w:rPr>
          <w:lang w:val="en-CA"/>
        </w:rPr>
        <w:t>7</w:t>
      </w:r>
      <w:r w:rsidRPr="002F6244">
        <w:rPr>
          <w:lang w:val="en-CA"/>
        </w:rPr>
        <w:t xml:space="preserve">.0 with </w:t>
      </w:r>
      <w:r w:rsidR="002F6244">
        <w:rPr>
          <w:lang w:val="en-CA"/>
        </w:rPr>
        <w:t>both</w:t>
      </w:r>
      <w:r w:rsidRPr="002F6244">
        <w:rPr>
          <w:lang w:val="en-CA"/>
        </w:rPr>
        <w:t xml:space="preserve"> methods.</w:t>
      </w:r>
    </w:p>
    <w:p w14:paraId="0EE13454" w14:textId="77777777" w:rsidR="00E40A5D" w:rsidRPr="005B217D" w:rsidRDefault="00E40A5D" w:rsidP="00C97D78">
      <w:pPr>
        <w:rPr>
          <w:lang w:val="en-CA"/>
        </w:rPr>
      </w:pPr>
    </w:p>
    <w:p w14:paraId="7D2AC1F0" w14:textId="5DB0763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955FA9" w14:textId="72D292DE" w:rsidR="00E40A5D" w:rsidRDefault="00E40A5D" w:rsidP="00E40A5D">
      <w:pPr>
        <w:rPr>
          <w:szCs w:val="22"/>
          <w:lang w:val="en-CA"/>
        </w:rPr>
      </w:pPr>
      <w:r>
        <w:rPr>
          <w:szCs w:val="22"/>
          <w:lang w:val="en-CA"/>
        </w:rPr>
        <w:t>During Gothenburg JVET meeting, a switchable interpolation filter</w:t>
      </w:r>
      <w:r w:rsidR="00301625">
        <w:rPr>
          <w:szCs w:val="22"/>
          <w:lang w:val="en-CA"/>
        </w:rPr>
        <w:t xml:space="preserve"> (SIF)</w:t>
      </w:r>
      <w:r>
        <w:rPr>
          <w:szCs w:val="22"/>
          <w:lang w:val="en-CA"/>
        </w:rPr>
        <w:t xml:space="preserve"> in case of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precision JVET-O0057 [1] has been adopted. Consequently, the merge pairwise candidate</w:t>
      </w:r>
      <w:r w:rsidR="00301625">
        <w:rPr>
          <w:szCs w:val="22"/>
          <w:lang w:val="en-CA"/>
        </w:rPr>
        <w:t xml:space="preserve"> needs to derive the SIF flag </w:t>
      </w:r>
      <w:r w:rsidR="00922EE3">
        <w:rPr>
          <w:szCs w:val="22"/>
          <w:lang w:val="en-CA"/>
        </w:rPr>
        <w:t>in addition to</w:t>
      </w:r>
      <w:r w:rsidR="00301625">
        <w:rPr>
          <w:szCs w:val="22"/>
          <w:lang w:val="en-CA"/>
        </w:rPr>
        <w:t xml:space="preserve"> the BCW index from the </w:t>
      </w:r>
      <w:r w:rsidR="00AB600E">
        <w:rPr>
          <w:szCs w:val="22"/>
          <w:lang w:val="en-CA"/>
        </w:rPr>
        <w:t xml:space="preserve">input </w:t>
      </w:r>
      <w:r w:rsidR="00301625">
        <w:rPr>
          <w:szCs w:val="22"/>
          <w:lang w:val="en-CA"/>
        </w:rPr>
        <w:t>candidates used for averaging</w:t>
      </w:r>
      <w:r>
        <w:rPr>
          <w:szCs w:val="22"/>
          <w:lang w:val="en-CA"/>
        </w:rPr>
        <w:t>.</w:t>
      </w:r>
    </w:p>
    <w:p w14:paraId="3183A9F1" w14:textId="02DFFF0E" w:rsidR="00E40A5D" w:rsidRDefault="00E40A5D" w:rsidP="00E40A5D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harmonize the design of the current VVC, it is proposed to </w:t>
      </w:r>
      <w:r w:rsidR="00301625">
        <w:rPr>
          <w:szCs w:val="22"/>
          <w:lang w:val="en-CA"/>
        </w:rPr>
        <w:t>derive the</w:t>
      </w:r>
      <w:r>
        <w:rPr>
          <w:szCs w:val="22"/>
          <w:lang w:val="en-CA"/>
        </w:rPr>
        <w:t xml:space="preserve"> BCW </w:t>
      </w:r>
      <w:r w:rsidR="00301625">
        <w:rPr>
          <w:szCs w:val="22"/>
          <w:lang w:val="en-CA"/>
        </w:rPr>
        <w:t>index</w:t>
      </w:r>
      <w:r>
        <w:rPr>
          <w:szCs w:val="22"/>
          <w:lang w:val="en-CA"/>
        </w:rPr>
        <w:t xml:space="preserve"> </w:t>
      </w:r>
      <w:r w:rsidR="00301625">
        <w:rPr>
          <w:szCs w:val="22"/>
          <w:lang w:val="en-CA"/>
        </w:rPr>
        <w:t xml:space="preserve">and the SIF flag </w:t>
      </w:r>
      <w:r>
        <w:rPr>
          <w:szCs w:val="22"/>
          <w:lang w:val="en-CA"/>
        </w:rPr>
        <w:t xml:space="preserve">for the </w:t>
      </w:r>
      <w:r w:rsidR="00301625">
        <w:rPr>
          <w:szCs w:val="22"/>
          <w:lang w:val="en-CA"/>
        </w:rPr>
        <w:t xml:space="preserve">merge </w:t>
      </w:r>
      <w:r>
        <w:rPr>
          <w:szCs w:val="22"/>
          <w:lang w:val="en-CA"/>
        </w:rPr>
        <w:t>pairwise candidate</w:t>
      </w:r>
      <w:r w:rsidR="00922EE3" w:rsidRPr="00922EE3">
        <w:rPr>
          <w:szCs w:val="22"/>
          <w:lang w:val="en-CA"/>
        </w:rPr>
        <w:t xml:space="preserve"> </w:t>
      </w:r>
      <w:r w:rsidR="00922EE3">
        <w:rPr>
          <w:szCs w:val="22"/>
          <w:lang w:val="en-CA"/>
        </w:rPr>
        <w:t>in the same way</w:t>
      </w:r>
      <w:r>
        <w:rPr>
          <w:szCs w:val="22"/>
          <w:lang w:val="en-CA"/>
        </w:rPr>
        <w:t>.</w:t>
      </w:r>
    </w:p>
    <w:p w14:paraId="1539A21D" w14:textId="36D214E3" w:rsidR="001F2594" w:rsidRDefault="001F2594" w:rsidP="009234A5">
      <w:pPr>
        <w:rPr>
          <w:szCs w:val="22"/>
          <w:lang w:val="en-CA"/>
        </w:rPr>
      </w:pPr>
    </w:p>
    <w:p w14:paraId="30853863" w14:textId="77777777" w:rsidR="00E40A5D" w:rsidRPr="005B217D" w:rsidRDefault="00E40A5D" w:rsidP="00E40A5D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2A4D69BC" w14:textId="77777777" w:rsidR="00E40A5D" w:rsidRPr="00C21A40" w:rsidRDefault="00E40A5D" w:rsidP="00E40A5D">
      <w:pPr>
        <w:pStyle w:val="Heading2"/>
        <w:rPr>
          <w:lang w:val="en-CA"/>
        </w:rPr>
      </w:pPr>
      <w:r w:rsidRPr="00C21A40">
        <w:rPr>
          <w:lang w:val="en-CA"/>
        </w:rPr>
        <w:t>Pairwise candidate construction</w:t>
      </w:r>
    </w:p>
    <w:p w14:paraId="76DE2D88" w14:textId="616BA262" w:rsidR="00E40A5D" w:rsidRDefault="00E40A5D" w:rsidP="00E40A5D">
      <w:pPr>
        <w:rPr>
          <w:szCs w:val="22"/>
          <w:lang w:val="en-CA"/>
        </w:rPr>
      </w:pPr>
      <w:r w:rsidRPr="00C21A4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merge </w:t>
      </w:r>
      <w:r w:rsidRPr="00C21A40">
        <w:rPr>
          <w:szCs w:val="22"/>
          <w:lang w:val="en-CA"/>
        </w:rPr>
        <w:t>pairwise candidate</w:t>
      </w:r>
      <w:r>
        <w:rPr>
          <w:szCs w:val="22"/>
          <w:lang w:val="en-CA"/>
        </w:rPr>
        <w:t xml:space="preserve"> is constructed as an average of the two first candidates of the </w:t>
      </w:r>
      <w:r w:rsidR="00922EE3">
        <w:rPr>
          <w:szCs w:val="22"/>
          <w:lang w:val="en-CA"/>
        </w:rPr>
        <w:t xml:space="preserve">regular </w:t>
      </w:r>
      <w:r>
        <w:rPr>
          <w:szCs w:val="22"/>
          <w:lang w:val="en-CA"/>
        </w:rPr>
        <w:t xml:space="preserve">merge list, denoted Cand0 and Cand1 respectively in the following. The same process is performed for each reference picture list independently as described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_Ref12011818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485AB40" w14:textId="77777777" w:rsidR="00E40A5D" w:rsidRDefault="00E40A5D" w:rsidP="00E40A5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5B2FE43" wp14:editId="1ED142AF">
            <wp:extent cx="5916168" cy="1773936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168" cy="1773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077F01" w14:textId="77777777" w:rsidR="00E40A5D" w:rsidRPr="00C21A40" w:rsidRDefault="00E40A5D" w:rsidP="00E40A5D">
      <w:pPr>
        <w:pStyle w:val="Caption"/>
        <w:jc w:val="center"/>
        <w:rPr>
          <w:szCs w:val="22"/>
          <w:lang w:val="en-CA"/>
        </w:rPr>
      </w:pPr>
      <w:bookmarkStart w:id="1" w:name="_Ref1201181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 Pairwise candidate construction for reference frame list Lx</w:t>
      </w:r>
    </w:p>
    <w:p w14:paraId="55A03183" w14:textId="79D8CE65" w:rsidR="00E40A5D" w:rsidRDefault="00E40A5D" w:rsidP="00E40A5D">
      <w:pPr>
        <w:rPr>
          <w:szCs w:val="22"/>
          <w:lang w:val="en-CA"/>
        </w:rPr>
      </w:pPr>
    </w:p>
    <w:p w14:paraId="0D72EA10" w14:textId="3D22A0EC" w:rsidR="00301625" w:rsidRDefault="00301625" w:rsidP="00E40A5D">
      <w:pPr>
        <w:rPr>
          <w:szCs w:val="22"/>
          <w:lang w:val="en-CA"/>
        </w:rPr>
      </w:pPr>
      <w:r>
        <w:rPr>
          <w:szCs w:val="22"/>
          <w:lang w:val="en-CA"/>
        </w:rPr>
        <w:t>In VTM-7.0 [2], the SIF flag is derived as:</w:t>
      </w:r>
    </w:p>
    <w:p w14:paraId="2367C276" w14:textId="64DD8A83" w:rsidR="00301625" w:rsidRPr="00301625" w:rsidRDefault="00301625" w:rsidP="00301625">
      <w:pPr>
        <w:jc w:val="center"/>
        <w:rPr>
          <w:i/>
          <w:iCs/>
          <w:szCs w:val="22"/>
          <w:lang w:val="en-CA"/>
        </w:rPr>
      </w:pPr>
      <w:proofErr w:type="spellStart"/>
      <w:r w:rsidRPr="00301625">
        <w:rPr>
          <w:i/>
          <w:iCs/>
          <w:szCs w:val="22"/>
          <w:lang w:val="en-CA"/>
        </w:rPr>
        <w:t>SIFflag</w:t>
      </w:r>
      <w:r w:rsidRPr="00301625">
        <w:rPr>
          <w:i/>
          <w:iCs/>
          <w:szCs w:val="22"/>
          <w:vertAlign w:val="superscript"/>
          <w:lang w:val="en-CA"/>
        </w:rPr>
        <w:t>PW</w:t>
      </w:r>
      <w:proofErr w:type="spellEnd"/>
      <w:r w:rsidRPr="00301625">
        <w:rPr>
          <w:i/>
          <w:iCs/>
          <w:szCs w:val="22"/>
          <w:lang w:val="en-CA"/>
        </w:rPr>
        <w:t xml:space="preserve"> = (SIFflag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== SIFflag</w:t>
      </w:r>
      <w:r w:rsidRPr="00301625">
        <w:rPr>
          <w:i/>
          <w:iCs/>
          <w:szCs w:val="22"/>
          <w:vertAlign w:val="superscript"/>
          <w:lang w:val="en-CA"/>
        </w:rPr>
        <w:t>Cand1</w:t>
      </w:r>
      <w:r w:rsidRPr="00301625">
        <w:rPr>
          <w:i/>
          <w:iCs/>
          <w:szCs w:val="22"/>
          <w:lang w:val="en-CA"/>
        </w:rPr>
        <w:t>) ? SIFflag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: false</w:t>
      </w:r>
    </w:p>
    <w:p w14:paraId="004904A6" w14:textId="7484485C" w:rsidR="00E40A5D" w:rsidRDefault="00301625" w:rsidP="00E40A5D">
      <w:pPr>
        <w:rPr>
          <w:szCs w:val="22"/>
          <w:lang w:val="en-CA"/>
        </w:rPr>
      </w:pPr>
      <w:r>
        <w:rPr>
          <w:szCs w:val="22"/>
          <w:lang w:val="en-CA"/>
        </w:rPr>
        <w:t>While BCW index is derived as:</w:t>
      </w:r>
    </w:p>
    <w:p w14:paraId="0B3A29F1" w14:textId="43A19E65" w:rsidR="00301625" w:rsidRPr="00301625" w:rsidRDefault="00301625" w:rsidP="00301625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default</w:t>
      </w:r>
    </w:p>
    <w:p w14:paraId="606ABCC5" w14:textId="356AA9D6" w:rsidR="00301625" w:rsidRDefault="00301625" w:rsidP="00E40A5D">
      <w:pPr>
        <w:rPr>
          <w:szCs w:val="22"/>
          <w:lang w:val="en-CA"/>
        </w:rPr>
      </w:pPr>
    </w:p>
    <w:p w14:paraId="131DEE01" w14:textId="73D7B253" w:rsidR="006269CF" w:rsidRDefault="006269CF" w:rsidP="006269CF">
      <w:r>
        <w:rPr>
          <w:szCs w:val="22"/>
          <w:lang w:val="en-CA"/>
        </w:rPr>
        <w:t xml:space="preserve">In the following, </w:t>
      </w:r>
      <w:r>
        <w:t>the simulations are conducted using the VTM-7.0 reference software with VTM configuration files</w:t>
      </w:r>
      <w:r w:rsidR="00922EE3">
        <w:t xml:space="preserve"> under CTC</w:t>
      </w:r>
      <w:r>
        <w:t>.</w:t>
      </w:r>
    </w:p>
    <w:p w14:paraId="192FC146" w14:textId="7E40535B" w:rsidR="006269CF" w:rsidRPr="006269CF" w:rsidRDefault="006269CF" w:rsidP="00E40A5D">
      <w:pPr>
        <w:rPr>
          <w:szCs w:val="22"/>
        </w:rPr>
      </w:pPr>
    </w:p>
    <w:p w14:paraId="0C440E61" w14:textId="21448D6F" w:rsidR="00E40A5D" w:rsidRPr="00C21A40" w:rsidRDefault="00BE58FA" w:rsidP="00E40A5D">
      <w:pPr>
        <w:pStyle w:val="Heading2"/>
        <w:rPr>
          <w:lang w:val="en-CA"/>
        </w:rPr>
      </w:pPr>
      <w:r>
        <w:rPr>
          <w:lang w:val="en-CA"/>
        </w:rPr>
        <w:t>Derivation as BCW index</w:t>
      </w:r>
    </w:p>
    <w:p w14:paraId="42A9A0BD" w14:textId="00C2E8A7" w:rsidR="00BE58FA" w:rsidRDefault="00BE58FA" w:rsidP="00E40A5D">
      <w:pPr>
        <w:rPr>
          <w:lang w:val="en-CA"/>
        </w:rPr>
      </w:pPr>
      <w:r>
        <w:rPr>
          <w:lang w:val="en-CA"/>
        </w:rPr>
        <w:t xml:space="preserve">The first way to harmonize these derivations is to use the BCW index strategy that aims at not using these tools for the merge pairwise candidate. The derivations are performed </w:t>
      </w:r>
      <w:r w:rsidR="00EF4AC2">
        <w:rPr>
          <w:lang w:val="en-CA"/>
        </w:rPr>
        <w:t xml:space="preserve">in that case </w:t>
      </w:r>
      <w:r>
        <w:rPr>
          <w:lang w:val="en-CA"/>
        </w:rPr>
        <w:t>as:</w:t>
      </w:r>
    </w:p>
    <w:p w14:paraId="230A1148" w14:textId="27AA70F8" w:rsidR="00BE58FA" w:rsidRPr="00301625" w:rsidRDefault="00BE58FA" w:rsidP="00BE58FA">
      <w:pPr>
        <w:jc w:val="center"/>
        <w:rPr>
          <w:i/>
          <w:iCs/>
          <w:szCs w:val="22"/>
          <w:lang w:val="en-CA"/>
        </w:rPr>
      </w:pPr>
      <w:proofErr w:type="spellStart"/>
      <w:r w:rsidRPr="00301625">
        <w:rPr>
          <w:i/>
          <w:iCs/>
          <w:szCs w:val="22"/>
          <w:lang w:val="en-CA"/>
        </w:rPr>
        <w:t>SIFflag</w:t>
      </w:r>
      <w:r w:rsidRPr="00301625">
        <w:rPr>
          <w:i/>
          <w:iCs/>
          <w:szCs w:val="22"/>
          <w:vertAlign w:val="superscript"/>
          <w:lang w:val="en-CA"/>
        </w:rPr>
        <w:t>PW</w:t>
      </w:r>
      <w:proofErr w:type="spellEnd"/>
      <w:r w:rsidRPr="00301625">
        <w:rPr>
          <w:i/>
          <w:iCs/>
          <w:szCs w:val="22"/>
          <w:lang w:val="en-CA"/>
        </w:rPr>
        <w:t xml:space="preserve"> = false</w:t>
      </w:r>
    </w:p>
    <w:p w14:paraId="0FB2BA66" w14:textId="77777777" w:rsidR="00BE58FA" w:rsidRPr="00301625" w:rsidRDefault="00BE58FA" w:rsidP="00BE58FA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default</w:t>
      </w:r>
    </w:p>
    <w:p w14:paraId="02016E25" w14:textId="77777777" w:rsidR="006269CF" w:rsidRDefault="006269CF" w:rsidP="006269CF"/>
    <w:p w14:paraId="178218E3" w14:textId="56240A6A" w:rsidR="006269CF" w:rsidRDefault="006269CF" w:rsidP="006269CF">
      <w:pPr>
        <w:rPr>
          <w:szCs w:val="22"/>
          <w:lang w:val="en-CA"/>
        </w:rPr>
      </w:pPr>
      <w:r>
        <w:fldChar w:fldCharType="begin"/>
      </w:r>
      <w:r>
        <w:instrText xml:space="preserve"> REF _Ref27489891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fldChar w:fldCharType="begin"/>
      </w:r>
      <w:r>
        <w:instrText xml:space="preserve"> REF _Ref532306404 \h </w:instrTex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_Ref27489896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the simulation results</w:t>
      </w:r>
      <w:r w:rsidRPr="00EF4AC2">
        <w:t xml:space="preserve"> in random access and low delay B configurations. The proposed </w:t>
      </w:r>
      <w:r w:rsidR="00EF4AC2" w:rsidRPr="00EF4AC2">
        <w:t>derivation as default brings some</w:t>
      </w:r>
      <w:r w:rsidRPr="00EF4AC2">
        <w:t xml:space="preserve"> BD-rate performance</w:t>
      </w:r>
      <w:r w:rsidR="00EF4AC2" w:rsidRPr="00EF4AC2">
        <w:t xml:space="preserve"> los</w:t>
      </w:r>
      <w:r w:rsidRPr="00EF4AC2">
        <w:t xml:space="preserve">s in random access </w:t>
      </w:r>
      <w:r w:rsidR="00EF4AC2">
        <w:t xml:space="preserve">(especially in class A1 0.03%) </w:t>
      </w:r>
      <w:r w:rsidRPr="00EF4AC2">
        <w:t xml:space="preserve">and </w:t>
      </w:r>
      <w:r w:rsidR="00EF4AC2" w:rsidRPr="00EF4AC2">
        <w:t xml:space="preserve">a small increase </w:t>
      </w:r>
      <w:r w:rsidRPr="00EF4AC2">
        <w:t>in low delay B with the same complexity in encoding/decoding time.</w:t>
      </w:r>
    </w:p>
    <w:p w14:paraId="75017ED9" w14:textId="77777777" w:rsidR="006269CF" w:rsidRPr="005B217D" w:rsidRDefault="006269CF" w:rsidP="006269CF">
      <w:pPr>
        <w:rPr>
          <w:szCs w:val="22"/>
          <w:lang w:val="en-CA"/>
        </w:rPr>
      </w:pPr>
    </w:p>
    <w:p w14:paraId="556C487C" w14:textId="59C163AC" w:rsidR="006269CF" w:rsidRDefault="006269CF" w:rsidP="006269CF">
      <w:pPr>
        <w:pStyle w:val="Caption"/>
        <w:keepNext/>
        <w:jc w:val="center"/>
      </w:pPr>
      <w:bookmarkStart w:id="2" w:name="_Ref27489891"/>
      <w:bookmarkStart w:id="3" w:name="_Ref2748988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>: Simulation results of merge pairwise candidate derivation of SIF flag and BCW index as default in random access</w:t>
      </w:r>
      <w:bookmarkEnd w:id="3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269CF" w:rsidRPr="00AF50E8" w14:paraId="5E787DC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AE6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0EB87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69CF" w:rsidRPr="00AF50E8" w14:paraId="17AF69C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E5B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1FCE3" w14:textId="4745F56D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04B43D5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E4E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B4E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0DB5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96C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D2DF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88C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269CF" w:rsidRPr="00AF50E8" w14:paraId="1599D5E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26E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F570" w14:textId="67571B51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7FC9" w14:textId="40BE565B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2167" w14:textId="6908C57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4F06" w14:textId="22EA342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7484" w14:textId="5C80CC3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69CF" w:rsidRPr="00AF50E8" w14:paraId="7FB7170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D2C3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667E" w14:textId="0134F75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DFF2" w14:textId="368956DA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F73E" w14:textId="1B40B21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E56F" w14:textId="6BE0E96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99FC" w14:textId="66AB752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269CF" w:rsidRPr="00AF50E8" w14:paraId="1A56FC6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A0D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3997" w14:textId="5F0E588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1564" w14:textId="4F5DBF62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EBA" w14:textId="10E4AA4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A15" w14:textId="7E4F3C8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22C7" w14:textId="3EFD649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2B17A57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68D7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B1C9" w14:textId="6158588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2FE7" w14:textId="33A1B0A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A07D" w14:textId="6C2C38AD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AC1C" w14:textId="199C4A7A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79B3" w14:textId="45E68BA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3DC462ED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8D1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64EE" w14:textId="0252247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DEAC" w14:textId="7F4302E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28A8" w14:textId="7C08B7C0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630A" w14:textId="042D6965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3E57" w14:textId="395486F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00433D7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F757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84E5" w14:textId="651A9AF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1930" w14:textId="7E783EC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11AA" w14:textId="2B2AF950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8EAF" w14:textId="072A1E80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A6F2" w14:textId="4C8CA62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69CF" w:rsidRPr="00AF50E8" w14:paraId="3C02A79C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2CB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03FB" w14:textId="1E91983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8F72" w14:textId="1BADEB05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EB64" w14:textId="65CB90E6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5982" w14:textId="29595BA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A593" w14:textId="5424ECA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0409C5" w14:textId="7511EA01" w:rsidR="006269CF" w:rsidRDefault="006269CF" w:rsidP="006269CF">
      <w:pPr>
        <w:pStyle w:val="Caption"/>
        <w:keepNext/>
        <w:jc w:val="center"/>
      </w:pPr>
      <w:bookmarkStart w:id="4" w:name="_Ref27489896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4"/>
      <w:r>
        <w:t>: Simulation results of merge pairwise candidate derivation of SIF flag and BCW index as default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6269CF" w:rsidRPr="00AF50E8" w14:paraId="3737762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8371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A345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269CF" w:rsidRPr="00AF50E8" w14:paraId="71ADD68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149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F2365" w14:textId="32F86DE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6E057FC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9DD5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D56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FF9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845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D163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D5B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269CF" w:rsidRPr="00AF50E8" w14:paraId="2A81138C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0AB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1022" w14:textId="03C49B55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E4E2" w14:textId="798E65B2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799" w14:textId="46223A8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B5BA" w14:textId="218B203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5C6F" w14:textId="2DA3D88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69CF" w:rsidRPr="00AF50E8" w14:paraId="27C5C9A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BA33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1649" w14:textId="6C8B28CA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CD9C" w14:textId="2FCD8B3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7A0B" w14:textId="37A7622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BD75" w14:textId="210E7515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F398" w14:textId="381F345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69CF" w:rsidRPr="00AF50E8" w14:paraId="01B302C0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4DA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E40B" w14:textId="16D4E0B6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4991" w14:textId="202E165B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3C22" w14:textId="1367C07A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B2F4" w14:textId="237717B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02E0" w14:textId="44435EE1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4355C192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3C2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1A5B" w14:textId="5C90B26B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E768" w14:textId="0F1ADE11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4C29" w14:textId="06B1CD3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9064" w14:textId="1328C9C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41D1" w14:textId="6FC41D2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7913089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E54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2D43" w14:textId="6D4CE9E4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33F7" w14:textId="68D898A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4F49" w14:textId="44AD232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AB70" w14:textId="42708184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D4B5" w14:textId="43F74084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2B27718E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0EE1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AF38" w14:textId="7638AFC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DD40" w14:textId="4094ED44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94ED" w14:textId="5A8CCA0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162C" w14:textId="3F7CE35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7A2B" w14:textId="1E229ED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4E9E55" w14:textId="77777777" w:rsidR="00BE58FA" w:rsidRDefault="00BE58FA" w:rsidP="00BE58FA">
      <w:pPr>
        <w:rPr>
          <w:szCs w:val="22"/>
          <w:lang w:val="en-CA"/>
        </w:rPr>
      </w:pPr>
    </w:p>
    <w:p w14:paraId="491CF599" w14:textId="41F7AB1F" w:rsidR="00BE58FA" w:rsidRPr="00C21A40" w:rsidRDefault="00BE58FA" w:rsidP="00BE58FA">
      <w:pPr>
        <w:pStyle w:val="Heading2"/>
        <w:rPr>
          <w:lang w:val="en-CA"/>
        </w:rPr>
      </w:pPr>
      <w:r>
        <w:rPr>
          <w:lang w:val="en-CA"/>
        </w:rPr>
        <w:t>Derivation as SIF flag</w:t>
      </w:r>
    </w:p>
    <w:p w14:paraId="35A3F253" w14:textId="3F597EC7" w:rsidR="00BE58FA" w:rsidRDefault="00BE58FA" w:rsidP="00BE58FA">
      <w:pPr>
        <w:rPr>
          <w:lang w:val="en-CA"/>
        </w:rPr>
      </w:pPr>
      <w:r>
        <w:rPr>
          <w:lang w:val="en-CA"/>
        </w:rPr>
        <w:t xml:space="preserve">The second way to harmonize these derivations is to use the SIF flag strategy for both derivations. The merge pairwise candidate inherits the BCW index of Cand0 </w:t>
      </w:r>
      <w:r>
        <w:rPr>
          <w:szCs w:val="22"/>
          <w:lang w:val="en-CA"/>
        </w:rPr>
        <w:t>when both input candidates use the same BCW index</w:t>
      </w:r>
      <w:r>
        <w:rPr>
          <w:lang w:val="en-CA"/>
        </w:rPr>
        <w:t xml:space="preserve">. The derivations are </w:t>
      </w:r>
      <w:r w:rsidR="00552967">
        <w:rPr>
          <w:lang w:val="en-CA"/>
        </w:rPr>
        <w:t xml:space="preserve">then </w:t>
      </w:r>
      <w:r>
        <w:rPr>
          <w:lang w:val="en-CA"/>
        </w:rPr>
        <w:t xml:space="preserve">performed </w:t>
      </w:r>
      <w:r w:rsidR="00552967">
        <w:rPr>
          <w:lang w:val="en-CA"/>
        </w:rPr>
        <w:t>as</w:t>
      </w:r>
      <w:r>
        <w:rPr>
          <w:lang w:val="en-CA"/>
        </w:rPr>
        <w:t>:</w:t>
      </w:r>
    </w:p>
    <w:p w14:paraId="6D942288" w14:textId="4EB37975" w:rsidR="00BE58FA" w:rsidRPr="00301625" w:rsidRDefault="00BE58FA" w:rsidP="00BE58FA">
      <w:pPr>
        <w:jc w:val="center"/>
        <w:rPr>
          <w:i/>
          <w:iCs/>
          <w:szCs w:val="22"/>
          <w:lang w:val="en-CA"/>
        </w:rPr>
      </w:pPr>
      <w:proofErr w:type="spellStart"/>
      <w:r w:rsidRPr="00301625">
        <w:rPr>
          <w:i/>
          <w:iCs/>
          <w:szCs w:val="22"/>
          <w:lang w:val="en-CA"/>
        </w:rPr>
        <w:t>SIFflag</w:t>
      </w:r>
      <w:r w:rsidRPr="00301625">
        <w:rPr>
          <w:i/>
          <w:iCs/>
          <w:szCs w:val="22"/>
          <w:vertAlign w:val="superscript"/>
          <w:lang w:val="en-CA"/>
        </w:rPr>
        <w:t>PW</w:t>
      </w:r>
      <w:proofErr w:type="spellEnd"/>
      <w:r w:rsidRPr="00301625">
        <w:rPr>
          <w:i/>
          <w:iCs/>
          <w:szCs w:val="22"/>
          <w:lang w:val="en-CA"/>
        </w:rPr>
        <w:t xml:space="preserve"> = (SIFflag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== SIFflag</w:t>
      </w:r>
      <w:r w:rsidRPr="00301625">
        <w:rPr>
          <w:i/>
          <w:iCs/>
          <w:szCs w:val="22"/>
          <w:vertAlign w:val="superscript"/>
          <w:lang w:val="en-CA"/>
        </w:rPr>
        <w:t>Cand1</w:t>
      </w:r>
      <w:r w:rsidRPr="00301625">
        <w:rPr>
          <w:i/>
          <w:iCs/>
          <w:szCs w:val="22"/>
          <w:lang w:val="en-CA"/>
        </w:rPr>
        <w:t>) ? SIFflag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: false</w:t>
      </w:r>
    </w:p>
    <w:p w14:paraId="66FDA713" w14:textId="63A1BA32" w:rsidR="00BE58FA" w:rsidRPr="00301625" w:rsidRDefault="00BE58FA" w:rsidP="00BE58FA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(</w:t>
      </w:r>
      <w:r w:rsidR="00EA0494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== </w:t>
      </w:r>
      <w:r w:rsidR="00EA0494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Cand1</w:t>
      </w:r>
      <w:r w:rsidRPr="00301625">
        <w:rPr>
          <w:i/>
          <w:iCs/>
          <w:szCs w:val="22"/>
          <w:lang w:val="en-CA"/>
        </w:rPr>
        <w:t xml:space="preserve">) ? </w:t>
      </w:r>
      <w:r w:rsidR="00EA0494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: default</w:t>
      </w:r>
    </w:p>
    <w:p w14:paraId="2BFF84DB" w14:textId="42BE2F49" w:rsidR="00BE58FA" w:rsidRDefault="00BE58FA" w:rsidP="00BE58FA">
      <w:pPr>
        <w:rPr>
          <w:szCs w:val="22"/>
          <w:lang w:val="en-CA"/>
        </w:rPr>
      </w:pPr>
    </w:p>
    <w:p w14:paraId="5A4B34E8" w14:textId="1ACBB065" w:rsidR="006269CF" w:rsidRDefault="00552967" w:rsidP="006269CF">
      <w:pPr>
        <w:rPr>
          <w:szCs w:val="22"/>
          <w:lang w:val="en-CA"/>
        </w:rPr>
      </w:pPr>
      <w:r>
        <w:fldChar w:fldCharType="begin"/>
      </w:r>
      <w:r>
        <w:instrText xml:space="preserve"> REF _Ref27491166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 w:rsidR="006269CF">
        <w:fldChar w:fldCharType="begin"/>
      </w:r>
      <w:r w:rsidR="006269CF">
        <w:instrText xml:space="preserve"> REF _Ref532306404 \h </w:instrText>
      </w:r>
      <w:r w:rsidR="006269CF">
        <w:fldChar w:fldCharType="end"/>
      </w:r>
      <w:r w:rsidR="006269CF">
        <w:t xml:space="preserve"> </w:t>
      </w:r>
      <w:r w:rsidR="006269CF" w:rsidRPr="00552967">
        <w:t xml:space="preserve">and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REF _Ref27491171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highlight w:val="yellow"/>
        </w:rPr>
        <w:fldChar w:fldCharType="end"/>
      </w:r>
      <w:r w:rsidRPr="00552967">
        <w:t xml:space="preserve"> </w:t>
      </w:r>
      <w:r w:rsidR="006269CF" w:rsidRPr="00552967">
        <w:t>show the simulation results in random access and low delay B configurations over VTM-</w:t>
      </w:r>
      <w:r w:rsidRPr="00552967">
        <w:t>7</w:t>
      </w:r>
      <w:r w:rsidR="006269CF" w:rsidRPr="00552967">
        <w:t xml:space="preserve">.0. The proposed BCW </w:t>
      </w:r>
      <w:r w:rsidRPr="00552967">
        <w:t>index</w:t>
      </w:r>
      <w:r w:rsidR="006269CF" w:rsidRPr="00552967">
        <w:t xml:space="preserve"> </w:t>
      </w:r>
      <w:r w:rsidR="006269CF" w:rsidRPr="00552967">
        <w:rPr>
          <w:lang w:val="en-CA"/>
        </w:rPr>
        <w:t>inheritance</w:t>
      </w:r>
      <w:r w:rsidR="006269CF" w:rsidRPr="00552967">
        <w:t xml:space="preserve"> keeps the same trend in random access</w:t>
      </w:r>
      <w:r w:rsidR="00252268">
        <w:t xml:space="preserve">, </w:t>
      </w:r>
      <w:r w:rsidR="006269CF" w:rsidRPr="00552967">
        <w:t>close to 0</w:t>
      </w:r>
      <w:r w:rsidR="00252268">
        <w:t>.00</w:t>
      </w:r>
      <w:r w:rsidR="006269CF" w:rsidRPr="00552967">
        <w:t>%</w:t>
      </w:r>
      <w:r w:rsidRPr="00552967">
        <w:t xml:space="preserve"> for all classes</w:t>
      </w:r>
      <w:r w:rsidR="00252268">
        <w:t>.</w:t>
      </w:r>
      <w:r w:rsidR="006269CF" w:rsidRPr="00552967">
        <w:t xml:space="preserve"> </w:t>
      </w:r>
      <w:r w:rsidR="00252268">
        <w:t>A</w:t>
      </w:r>
      <w:r w:rsidR="006269CF" w:rsidRPr="00552967">
        <w:t xml:space="preserve">nd in low delay B, the performances seem better </w:t>
      </w:r>
      <w:r>
        <w:t>(-0.02%)</w:t>
      </w:r>
      <w:r w:rsidR="00252268">
        <w:t xml:space="preserve"> even in class D with -0.08%</w:t>
      </w:r>
      <w:r w:rsidR="006269CF" w:rsidRPr="00552967">
        <w:t>. The complexity in encoding/decoding time remains the same as the VTM-</w:t>
      </w:r>
      <w:r>
        <w:t>7</w:t>
      </w:r>
      <w:r w:rsidR="006269CF" w:rsidRPr="00552967">
        <w:t>.0.</w:t>
      </w:r>
    </w:p>
    <w:p w14:paraId="12398053" w14:textId="77777777" w:rsidR="006269CF" w:rsidRPr="005B217D" w:rsidRDefault="006269CF" w:rsidP="006269CF">
      <w:pPr>
        <w:rPr>
          <w:szCs w:val="22"/>
          <w:lang w:val="en-CA"/>
        </w:rPr>
      </w:pPr>
    </w:p>
    <w:p w14:paraId="42FCB40A" w14:textId="4A16283D" w:rsidR="006269CF" w:rsidRDefault="006269CF" w:rsidP="006269CF">
      <w:pPr>
        <w:pStyle w:val="Caption"/>
        <w:keepNext/>
        <w:jc w:val="center"/>
      </w:pPr>
      <w:bookmarkStart w:id="5" w:name="_Ref2749116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F6244">
        <w:rPr>
          <w:noProof/>
        </w:rPr>
        <w:t>3</w:t>
      </w:r>
      <w:r>
        <w:rPr>
          <w:noProof/>
        </w:rPr>
        <w:fldChar w:fldCharType="end"/>
      </w:r>
      <w:bookmarkEnd w:id="5"/>
      <w:r>
        <w:t xml:space="preserve">: </w:t>
      </w:r>
      <w:r w:rsidR="002F6244">
        <w:t xml:space="preserve">Simulation results of merge pairwise candidate derivation of SIF flag and BCW index as SIF flag </w:t>
      </w:r>
      <w:r>
        <w:t>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269CF" w:rsidRPr="00AF50E8" w14:paraId="40EDD22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ACD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795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69CF" w:rsidRPr="00AF50E8" w14:paraId="14D734DF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E9F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2E99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fixed 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2DA3600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16B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642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7788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86C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C76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9F8B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F6244" w:rsidRPr="00AF50E8" w14:paraId="4B6EA8F6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BFC9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57AA8" w14:textId="7400EDA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4397" w14:textId="62A98F7B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D96A" w14:textId="1DF258E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17E05" w14:textId="754922A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C365F" w14:textId="11C35C3A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244" w:rsidRPr="00AF50E8" w14:paraId="4001C9B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C606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BA29" w14:textId="0EB5E4C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729D" w14:textId="7316799C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C1F4" w14:textId="4044554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B46F" w14:textId="18884529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7FDD5" w14:textId="3ED1EA7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244" w:rsidRPr="00AF50E8" w14:paraId="519BF6F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5C8E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7CB6" w14:textId="10F11FD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5D1C" w14:textId="0565ACCC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D2EA" w14:textId="048244D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2962" w14:textId="1D6F282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6E4A" w14:textId="26AB66E5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244" w:rsidRPr="00AF50E8" w14:paraId="45B6C5E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DCD0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0B67" w14:textId="7AECCB2A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4136" w14:textId="16BCFD4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A9CF" w14:textId="72A0800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20FA" w14:textId="7B412CD5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C1D4" w14:textId="5B0CC753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6244" w:rsidRPr="00AF50E8" w14:paraId="3BB24F1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C0FB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080B" w14:textId="1447928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B63F1" w14:textId="18CCCA3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5D523" w14:textId="037667EA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8F95" w14:textId="707D3DDE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72850" w14:textId="0FBB60E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244" w:rsidRPr="00AF50E8" w14:paraId="5F6FB89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10E1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5450" w14:textId="422DEFB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7354" w14:textId="05B2C93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376F" w14:textId="2C6A8DA1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4F9B" w14:textId="2DBCD959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9C36" w14:textId="133DBA2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244" w:rsidRPr="00AF50E8" w14:paraId="3B59B92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F45C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34B28" w14:textId="421ABFFC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72049" w14:textId="1743F64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79CB" w14:textId="254B9919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34274" w14:textId="603D1A5D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93096" w14:textId="23294A2A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AB1D2E8" w14:textId="67D64CA9" w:rsidR="006269CF" w:rsidRDefault="006269CF" w:rsidP="006269CF">
      <w:pPr>
        <w:pStyle w:val="Caption"/>
        <w:keepNext/>
        <w:jc w:val="center"/>
      </w:pPr>
      <w:bookmarkStart w:id="6" w:name="_Ref2749117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F6244">
        <w:rPr>
          <w:noProof/>
        </w:rPr>
        <w:t>4</w:t>
      </w:r>
      <w:r>
        <w:rPr>
          <w:noProof/>
        </w:rPr>
        <w:fldChar w:fldCharType="end"/>
      </w:r>
      <w:bookmarkEnd w:id="6"/>
      <w:r>
        <w:t xml:space="preserve">: </w:t>
      </w:r>
      <w:r w:rsidR="002F6244">
        <w:t xml:space="preserve">Simulation results of merge pairwise candidate derivation of SIF flag and BCW index as SIF flag </w:t>
      </w:r>
      <w:r>
        <w:t>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6269CF" w:rsidRPr="00AF50E8" w14:paraId="1EE632A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CB0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E711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269CF" w:rsidRPr="00AF50E8" w14:paraId="0E4AC13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848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5FA2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fixed 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2882F54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272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F35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26F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354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DE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EB2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F6244" w:rsidRPr="00AF50E8" w14:paraId="7548430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BB40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455E6" w14:textId="5923C905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359D" w14:textId="4CE3B91B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B8CE" w14:textId="5741170D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787A" w14:textId="771E2A2E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D984B" w14:textId="5B452C75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244" w:rsidRPr="00AF50E8" w14:paraId="7471CDDD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057C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4AD3" w14:textId="07CE586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6655" w14:textId="267BCB3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9103" w14:textId="5129C36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FA87" w14:textId="60A1C78D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F01A" w14:textId="4993E5BE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244" w:rsidRPr="00AF50E8" w14:paraId="205111B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8EDF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D6F5" w14:textId="6CB77981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3599" w14:textId="58C10C1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D1B9" w14:textId="7500ECC3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8750" w14:textId="59A0547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F17D" w14:textId="4F81745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244" w:rsidRPr="00AF50E8" w14:paraId="1DA174A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7F80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474A" w14:textId="34593C5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AA0A" w14:textId="5E6CD6C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F1866" w14:textId="10789631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E7EE" w14:textId="7D269FFA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97E5C" w14:textId="4DD4334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244" w:rsidRPr="00AF50E8" w14:paraId="0578293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ED5A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88DD" w14:textId="44082F4C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0BA" w14:textId="1070B09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137C" w14:textId="24EA47D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55CF" w14:textId="11F5355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D744" w14:textId="55214B3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244" w:rsidRPr="00AF50E8" w14:paraId="5422EEC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F0D4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0EAA8" w14:textId="794F8AAB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6E966" w14:textId="7B87AE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DB00" w14:textId="1F3CFE3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26CE3" w14:textId="01F289D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80ACC" w14:textId="509E8D2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2F2ABF" w14:textId="77777777" w:rsidR="006269CF" w:rsidRDefault="006269CF" w:rsidP="006269CF"/>
    <w:p w14:paraId="561B6CC9" w14:textId="77777777" w:rsidR="00E40A5D" w:rsidRPr="005B217D" w:rsidRDefault="00E40A5D" w:rsidP="00E40A5D">
      <w:pPr>
        <w:pStyle w:val="Heading1"/>
        <w:rPr>
          <w:lang w:val="en-CA"/>
        </w:rPr>
      </w:pPr>
      <w:r>
        <w:rPr>
          <w:lang w:val="en-CA"/>
        </w:rPr>
        <w:t>Conclus</w:t>
      </w:r>
      <w:r w:rsidRPr="005B217D">
        <w:rPr>
          <w:lang w:val="en-CA"/>
        </w:rPr>
        <w:t>ion</w:t>
      </w:r>
    </w:p>
    <w:p w14:paraId="75293468" w14:textId="5B6EE110" w:rsidR="00E40A5D" w:rsidRDefault="00252268" w:rsidP="00E40A5D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0A5D" w:rsidRPr="00FA0FFC">
        <w:rPr>
          <w:szCs w:val="22"/>
          <w:lang w:val="en-CA"/>
        </w:rPr>
        <w:t xml:space="preserve">his contribution describes </w:t>
      </w:r>
      <w:r>
        <w:rPr>
          <w:szCs w:val="22"/>
          <w:lang w:val="en-CA"/>
        </w:rPr>
        <w:t>two</w:t>
      </w:r>
      <w:r w:rsidR="00E40A5D" w:rsidRPr="00FA0FFC">
        <w:rPr>
          <w:szCs w:val="22"/>
          <w:lang w:val="en-CA"/>
        </w:rPr>
        <w:t xml:space="preserve"> simple </w:t>
      </w:r>
      <w:r>
        <w:rPr>
          <w:szCs w:val="22"/>
          <w:lang w:val="en-CA"/>
        </w:rPr>
        <w:t xml:space="preserve">SIF flag and </w:t>
      </w:r>
      <w:r w:rsidR="00E40A5D">
        <w:rPr>
          <w:szCs w:val="22"/>
          <w:lang w:val="en-CA"/>
        </w:rPr>
        <w:t xml:space="preserve">BCW </w:t>
      </w:r>
      <w:r>
        <w:rPr>
          <w:szCs w:val="22"/>
          <w:lang w:val="en-CA"/>
        </w:rPr>
        <w:t>index harmonized derivations</w:t>
      </w:r>
      <w:r w:rsidR="00E40A5D" w:rsidRPr="00FA0FFC">
        <w:rPr>
          <w:szCs w:val="22"/>
          <w:lang w:val="en-CA"/>
        </w:rPr>
        <w:t xml:space="preserve">. </w:t>
      </w:r>
      <w:r w:rsidR="00E40A5D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 xml:space="preserve">first </w:t>
      </w:r>
      <w:r w:rsidR="00E40A5D">
        <w:rPr>
          <w:szCs w:val="22"/>
          <w:lang w:val="en-CA"/>
        </w:rPr>
        <w:t xml:space="preserve">method, </w:t>
      </w:r>
      <w:r>
        <w:rPr>
          <w:szCs w:val="22"/>
          <w:lang w:val="en-CA"/>
        </w:rPr>
        <w:t>both are set to the default value and deactivated for the merge pairwise candidate</w:t>
      </w:r>
      <w:r w:rsidR="00E40A5D">
        <w:rPr>
          <w:szCs w:val="22"/>
          <w:lang w:val="en-CA"/>
        </w:rPr>
        <w:t>.</w:t>
      </w:r>
      <w:r w:rsidR="00E40A5D" w:rsidRPr="00FA0FFC">
        <w:rPr>
          <w:szCs w:val="22"/>
          <w:lang w:val="en-CA"/>
        </w:rPr>
        <w:t xml:space="preserve"> </w:t>
      </w:r>
      <w:r w:rsidR="00E40A5D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 xml:space="preserve">second </w:t>
      </w:r>
      <w:r w:rsidR="00E40A5D">
        <w:rPr>
          <w:szCs w:val="22"/>
          <w:lang w:val="en-CA"/>
        </w:rPr>
        <w:t xml:space="preserve">method, </w:t>
      </w:r>
      <w:r>
        <w:rPr>
          <w:szCs w:val="22"/>
          <w:lang w:val="en-CA"/>
        </w:rPr>
        <w:t>both</w:t>
      </w:r>
      <w:r w:rsidR="00E40A5D">
        <w:rPr>
          <w:szCs w:val="22"/>
          <w:lang w:val="en-CA"/>
        </w:rPr>
        <w:t xml:space="preserve"> inherit </w:t>
      </w:r>
      <w:r>
        <w:rPr>
          <w:szCs w:val="22"/>
          <w:lang w:val="en-CA"/>
        </w:rPr>
        <w:t>from the</w:t>
      </w:r>
      <w:r w:rsidR="00E40A5D">
        <w:rPr>
          <w:szCs w:val="22"/>
          <w:lang w:val="en-CA"/>
        </w:rPr>
        <w:t xml:space="preserve"> input candidate</w:t>
      </w:r>
      <w:r>
        <w:rPr>
          <w:szCs w:val="22"/>
          <w:lang w:val="en-CA"/>
        </w:rPr>
        <w:t>s if both share the same information</w:t>
      </w:r>
      <w:r w:rsidR="00E40A5D">
        <w:rPr>
          <w:szCs w:val="22"/>
          <w:lang w:val="en-CA"/>
        </w:rPr>
        <w:t>.</w:t>
      </w:r>
    </w:p>
    <w:p w14:paraId="48CC6E5F" w14:textId="4E4D21CC" w:rsidR="00E40A5D" w:rsidRDefault="00E40A5D" w:rsidP="00E40A5D">
      <w:r>
        <w:rPr>
          <w:szCs w:val="22"/>
          <w:lang w:val="en-CA"/>
        </w:rPr>
        <w:t>The first</w:t>
      </w:r>
      <w:r w:rsidRPr="00FA0FF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method decrease</w:t>
      </w:r>
      <w:r w:rsidR="00252268">
        <w:rPr>
          <w:szCs w:val="22"/>
          <w:lang w:val="en-CA"/>
        </w:rPr>
        <w:t>s</w:t>
      </w:r>
      <w:r w:rsidRPr="00FA0FFC">
        <w:rPr>
          <w:szCs w:val="22"/>
          <w:lang w:val="en-CA"/>
        </w:rPr>
        <w:t xml:space="preserve"> </w:t>
      </w:r>
      <w:r w:rsidRPr="00FA0FFC">
        <w:rPr>
          <w:lang w:val="en-CA"/>
        </w:rPr>
        <w:t>the BD-rate</w:t>
      </w:r>
      <w:r>
        <w:rPr>
          <w:lang w:val="en-CA"/>
        </w:rPr>
        <w:t xml:space="preserve"> </w:t>
      </w:r>
      <w:r w:rsidRPr="00FA0FFC">
        <w:rPr>
          <w:lang w:val="en-CA"/>
        </w:rPr>
        <w:t>performances in RA</w:t>
      </w:r>
      <w:r>
        <w:rPr>
          <w:lang w:val="en-CA"/>
        </w:rPr>
        <w:t xml:space="preserve"> configuration (0.0</w:t>
      </w:r>
      <w:r w:rsidR="00252268">
        <w:rPr>
          <w:lang w:val="en-CA"/>
        </w:rPr>
        <w:t>1</w:t>
      </w:r>
      <w:r>
        <w:rPr>
          <w:lang w:val="en-CA"/>
        </w:rPr>
        <w:t xml:space="preserve">% </w:t>
      </w:r>
      <w:r w:rsidR="00252268">
        <w:rPr>
          <w:lang w:val="en-CA"/>
        </w:rPr>
        <w:t>with</w:t>
      </w:r>
      <w:r>
        <w:rPr>
          <w:lang w:val="en-CA"/>
        </w:rPr>
        <w:t xml:space="preserve"> 0.0</w:t>
      </w:r>
      <w:r w:rsidR="00252268">
        <w:rPr>
          <w:lang w:val="en-CA"/>
        </w:rPr>
        <w:t>3</w:t>
      </w:r>
      <w:r>
        <w:rPr>
          <w:lang w:val="en-CA"/>
        </w:rPr>
        <w:t xml:space="preserve">% </w:t>
      </w:r>
      <w:r w:rsidR="00252268">
        <w:rPr>
          <w:lang w:val="en-CA"/>
        </w:rPr>
        <w:t>for A1</w:t>
      </w:r>
      <w:r>
        <w:rPr>
          <w:lang w:val="en-CA"/>
        </w:rPr>
        <w:t xml:space="preserve">). But in LDB configuration, </w:t>
      </w:r>
      <w:r>
        <w:rPr>
          <w:szCs w:val="22"/>
          <w:lang w:val="en-CA"/>
        </w:rPr>
        <w:t xml:space="preserve">the BD-rate performances are increased (-0.01%). With the </w:t>
      </w:r>
      <w:r w:rsidR="00252268">
        <w:rPr>
          <w:szCs w:val="22"/>
          <w:lang w:val="en-CA"/>
        </w:rPr>
        <w:t>second</w:t>
      </w:r>
      <w:r>
        <w:rPr>
          <w:szCs w:val="22"/>
          <w:lang w:val="en-CA"/>
        </w:rPr>
        <w:t xml:space="preserve"> method, the BD-rate performances remain the same as VTM-</w:t>
      </w:r>
      <w:r w:rsidR="00252268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in </w:t>
      </w:r>
      <w:r w:rsidR="00252268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configuration and can reach gains </w:t>
      </w:r>
      <w:r w:rsidR="00252268">
        <w:rPr>
          <w:szCs w:val="22"/>
          <w:lang w:val="en-CA"/>
        </w:rPr>
        <w:t>in LDB configuration (-0.02% with -0.04% for C and -0.08% for D)</w:t>
      </w:r>
      <w:r>
        <w:rPr>
          <w:szCs w:val="22"/>
          <w:lang w:val="en-CA"/>
        </w:rPr>
        <w:t>. And in any cases, encoding and decoding complexity are identical to VTM-</w:t>
      </w:r>
      <w:r w:rsidR="00252268">
        <w:rPr>
          <w:szCs w:val="22"/>
          <w:lang w:val="en-CA"/>
        </w:rPr>
        <w:t>7</w:t>
      </w:r>
      <w:r>
        <w:rPr>
          <w:szCs w:val="22"/>
          <w:lang w:val="en-CA"/>
        </w:rPr>
        <w:t>.0.</w:t>
      </w:r>
    </w:p>
    <w:p w14:paraId="4E599AA6" w14:textId="2C3BA9A8" w:rsidR="00E40A5D" w:rsidRDefault="0025226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proposed derivation </w:t>
      </w:r>
      <w:r w:rsidR="00146C1C">
        <w:rPr>
          <w:szCs w:val="22"/>
          <w:lang w:val="en-CA"/>
        </w:rPr>
        <w:t>gives</w:t>
      </w:r>
      <w:r>
        <w:rPr>
          <w:szCs w:val="22"/>
          <w:lang w:val="en-CA"/>
        </w:rPr>
        <w:t xml:space="preserve"> a better </w:t>
      </w:r>
      <w:r w:rsidR="00146C1C">
        <w:rPr>
          <w:szCs w:val="22"/>
          <w:lang w:val="en-CA"/>
        </w:rPr>
        <w:t>trade-off and should be considered in the next VTM version.</w:t>
      </w:r>
    </w:p>
    <w:p w14:paraId="5D1FDA23" w14:textId="77777777" w:rsidR="00E40A5D" w:rsidRDefault="00E40A5D" w:rsidP="00E40A5D">
      <w:pPr>
        <w:rPr>
          <w:lang w:val="en-CA"/>
        </w:rPr>
      </w:pPr>
    </w:p>
    <w:p w14:paraId="2A00636F" w14:textId="77777777" w:rsidR="00E40A5D" w:rsidRDefault="00E40A5D" w:rsidP="00E40A5D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A0B56BE" w14:textId="548A1D3D" w:rsidR="00E40A5D" w:rsidRDefault="00E40A5D" w:rsidP="00E40A5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bookmarkStart w:id="7" w:name="_Ref19885875"/>
      <w:bookmarkStart w:id="8" w:name="_Ref11949044"/>
      <w:bookmarkStart w:id="9" w:name="_Ref19885439"/>
      <w:r>
        <w:rPr>
          <w:lang w:val="en-CA"/>
        </w:rPr>
        <w:t>“</w:t>
      </w:r>
      <w:r w:rsidRPr="00E40A5D">
        <w:rPr>
          <w:lang w:val="en-CA"/>
        </w:rPr>
        <w:t>CE4: Switchable interpolation filter</w:t>
      </w:r>
      <w:r>
        <w:rPr>
          <w:lang w:val="en-CA"/>
        </w:rPr>
        <w:t xml:space="preserve">”, </w:t>
      </w:r>
      <w:r w:rsidRPr="00E40A5D">
        <w:rPr>
          <w:lang w:val="en-CA"/>
        </w:rPr>
        <w:t xml:space="preserve">A. Henkel, I. </w:t>
      </w:r>
      <w:proofErr w:type="spellStart"/>
      <w:r w:rsidRPr="00E40A5D">
        <w:rPr>
          <w:lang w:val="en-CA"/>
        </w:rPr>
        <w:t>Zupancic</w:t>
      </w:r>
      <w:proofErr w:type="spellEnd"/>
      <w:r w:rsidRPr="00E40A5D">
        <w:rPr>
          <w:lang w:val="en-CA"/>
        </w:rPr>
        <w:t xml:space="preserve">, B. </w:t>
      </w:r>
      <w:proofErr w:type="spellStart"/>
      <w:r w:rsidRPr="00E40A5D">
        <w:rPr>
          <w:lang w:val="en-CA"/>
        </w:rPr>
        <w:t>Bross</w:t>
      </w:r>
      <w:proofErr w:type="spellEnd"/>
      <w:r w:rsidRPr="00E40A5D">
        <w:rPr>
          <w:lang w:val="en-CA"/>
        </w:rPr>
        <w:t xml:space="preserve">, M. </w:t>
      </w:r>
      <w:proofErr w:type="spellStart"/>
      <w:r w:rsidRPr="00E40A5D">
        <w:rPr>
          <w:lang w:val="en-CA"/>
        </w:rPr>
        <w:t>Winken</w:t>
      </w:r>
      <w:proofErr w:type="spellEnd"/>
      <w:r w:rsidRPr="00E40A5D">
        <w:rPr>
          <w:lang w:val="en-CA"/>
        </w:rPr>
        <w:t xml:space="preserve">, H. Schwarz, D. </w:t>
      </w:r>
      <w:proofErr w:type="spellStart"/>
      <w:r w:rsidRPr="00E40A5D">
        <w:rPr>
          <w:lang w:val="en-CA"/>
        </w:rPr>
        <w:t>Marpe</w:t>
      </w:r>
      <w:proofErr w:type="spellEnd"/>
      <w:r w:rsidRPr="00E40A5D">
        <w:rPr>
          <w:lang w:val="en-CA"/>
        </w:rPr>
        <w:t>, T. Wiegand</w:t>
      </w:r>
      <w:r>
        <w:rPr>
          <w:lang w:val="en-CA"/>
        </w:rPr>
        <w:t>, document JVET-O0057, 15th Meeting: Gothenburg, SE, 3–12 July 2019.</w:t>
      </w:r>
    </w:p>
    <w:p w14:paraId="6BF35052" w14:textId="0F2420FB" w:rsidR="00E40A5D" w:rsidRDefault="00E40A5D" w:rsidP="00E40A5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r>
        <w:rPr>
          <w:lang w:val="en-CA"/>
        </w:rPr>
        <w:t>Text of Versatile Video Coding (Draft 7), document JVET-P2001, 16th Meeting: Geneva, CH, 1–11 October 2019.</w:t>
      </w:r>
      <w:bookmarkEnd w:id="7"/>
    </w:p>
    <w:bookmarkEnd w:id="8"/>
    <w:bookmarkEnd w:id="9"/>
    <w:p w14:paraId="0DA19B93" w14:textId="77777777" w:rsidR="00E40A5D" w:rsidRPr="005B217D" w:rsidRDefault="00E40A5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B60DC1" w:rsidR="00342FF4" w:rsidRPr="005B217D" w:rsidRDefault="00C614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6269CF" w:rsidRDefault="006269CF">
      <w:r>
        <w:separator/>
      </w:r>
    </w:p>
  </w:endnote>
  <w:endnote w:type="continuationSeparator" w:id="0">
    <w:p w14:paraId="12C94343" w14:textId="77777777" w:rsidR="006269CF" w:rsidRDefault="0062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2EC34B" w:rsidR="006269CF" w:rsidRPr="00C00DDE" w:rsidRDefault="006269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4348">
      <w:rPr>
        <w:rStyle w:val="PageNumber"/>
        <w:noProof/>
      </w:rPr>
      <w:t>2019-12-20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6269CF" w:rsidRDefault="006269CF">
      <w:r>
        <w:separator/>
      </w:r>
    </w:p>
  </w:footnote>
  <w:footnote w:type="continuationSeparator" w:id="0">
    <w:p w14:paraId="70407BD7" w14:textId="77777777" w:rsidR="006269CF" w:rsidRDefault="00626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C1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6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6244"/>
    <w:rsid w:val="0030162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96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9CF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EE3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600E"/>
    <w:rsid w:val="00AD05A8"/>
    <w:rsid w:val="00AD222E"/>
    <w:rsid w:val="00AE341B"/>
    <w:rsid w:val="00B01905"/>
    <w:rsid w:val="00B07CA7"/>
    <w:rsid w:val="00B1279A"/>
    <w:rsid w:val="00B2434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8F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415"/>
    <w:rsid w:val="00C80288"/>
    <w:rsid w:val="00C84003"/>
    <w:rsid w:val="00C90650"/>
    <w:rsid w:val="00C97D78"/>
    <w:rsid w:val="00CC2AAE"/>
    <w:rsid w:val="00CC5A42"/>
    <w:rsid w:val="00CC7E8A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A5D"/>
    <w:rsid w:val="00E47F2D"/>
    <w:rsid w:val="00E54511"/>
    <w:rsid w:val="00E60EDC"/>
    <w:rsid w:val="00E61DAC"/>
    <w:rsid w:val="00E72B80"/>
    <w:rsid w:val="00E75FE3"/>
    <w:rsid w:val="00E86C4C"/>
    <w:rsid w:val="00E907A3"/>
    <w:rsid w:val="00EA0494"/>
    <w:rsid w:val="00EA5AE0"/>
    <w:rsid w:val="00EB56E1"/>
    <w:rsid w:val="00EB7AB1"/>
    <w:rsid w:val="00EC32BD"/>
    <w:rsid w:val="00EE7CD8"/>
    <w:rsid w:val="00EF37F6"/>
    <w:rsid w:val="00EF48CC"/>
    <w:rsid w:val="00EF4AC2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0A5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E40A5D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40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40A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0A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0A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0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0A5D"/>
    <w:rPr>
      <w:b/>
      <w:bCs/>
    </w:rPr>
  </w:style>
  <w:style w:type="paragraph" w:styleId="ListParagraph">
    <w:name w:val="List Paragraph"/>
    <w:basedOn w:val="Normal"/>
    <w:uiPriority w:val="34"/>
    <w:qFormat/>
    <w:rsid w:val="00E40A5D"/>
    <w:pPr>
      <w:ind w:left="720"/>
      <w:contextualSpacing/>
      <w:textAlignment w:val="auto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6922E-66F6-4563-BF69-1DD67F7AF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4</Pages>
  <Words>1116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16</cp:revision>
  <cp:lastPrinted>1900-01-01T08:00:00Z</cp:lastPrinted>
  <dcterms:created xsi:type="dcterms:W3CDTF">2019-11-01T13:47:00Z</dcterms:created>
  <dcterms:modified xsi:type="dcterms:W3CDTF">2020-01-06T09:31:00Z</dcterms:modified>
</cp:coreProperties>
</file>