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043024" w:rsidRPr="00043024" w14:paraId="7E96CA4B" w14:textId="77777777" w:rsidTr="000962AC">
        <w:tc>
          <w:tcPr>
            <w:tcW w:w="6300" w:type="dxa"/>
          </w:tcPr>
          <w:p w14:paraId="6818E868" w14:textId="77777777" w:rsidR="009937F7" w:rsidRPr="00043024" w:rsidRDefault="009937F7" w:rsidP="009937F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43024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89472" behindDoc="0" locked="0" layoutInCell="1" allowOverlap="1" wp14:anchorId="7E00A992" wp14:editId="7A763F4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879B21" id="Group 2" o:spid="_x0000_s1026" style="position:absolute;left:0;text-align:left;margin-left:-4.15pt;margin-top:-27.5pt;width:23.3pt;height:24.6pt;z-index:25168947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43024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91520" behindDoc="0" locked="0" layoutInCell="1" allowOverlap="1" wp14:anchorId="25663660" wp14:editId="5D40C18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43024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90496" behindDoc="0" locked="0" layoutInCell="1" allowOverlap="1" wp14:anchorId="184D9B9C" wp14:editId="7457664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43024">
              <w:rPr>
                <w:b/>
                <w:szCs w:val="22"/>
                <w:lang w:val="en-CA"/>
              </w:rPr>
              <w:t>Joint Video Experts Team (JVET)</w:t>
            </w:r>
          </w:p>
          <w:p w14:paraId="1E98D73E" w14:textId="77777777" w:rsidR="009937F7" w:rsidRPr="00043024" w:rsidRDefault="009937F7" w:rsidP="009937F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43024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688629DB" w:rsidR="009937F7" w:rsidRPr="00043024" w:rsidRDefault="009937F7" w:rsidP="009937F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43024">
              <w:t xml:space="preserve">17th Meeting: </w:t>
            </w:r>
            <w:r w:rsidRPr="00043024">
              <w:rPr>
                <w:lang w:val="en-CA"/>
              </w:rPr>
              <w:t>Brussels, BE, 7–17 January 2020</w:t>
            </w:r>
          </w:p>
        </w:tc>
        <w:tc>
          <w:tcPr>
            <w:tcW w:w="3060" w:type="dxa"/>
          </w:tcPr>
          <w:p w14:paraId="59B7E346" w14:textId="34CAF739" w:rsidR="009937F7" w:rsidRPr="00043024" w:rsidRDefault="009937F7" w:rsidP="008D734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43024">
              <w:rPr>
                <w:lang w:val="en-CA"/>
              </w:rPr>
              <w:t>Document: JVET-Q</w:t>
            </w:r>
            <w:r w:rsidR="008D7344">
              <w:rPr>
                <w:lang w:val="en-CA"/>
              </w:rPr>
              <w:t>0081</w:t>
            </w:r>
          </w:p>
        </w:tc>
      </w:tr>
    </w:tbl>
    <w:p w14:paraId="79DBA597" w14:textId="77777777" w:rsidR="00E61DAC" w:rsidRPr="00043024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043024" w:rsidRPr="00043024" w14:paraId="188D2B50" w14:textId="77777777" w:rsidTr="000962AC">
        <w:tc>
          <w:tcPr>
            <w:tcW w:w="1458" w:type="dxa"/>
          </w:tcPr>
          <w:p w14:paraId="7A6C85EB" w14:textId="77777777" w:rsidR="00E61DAC" w:rsidRPr="0004302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4302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7CFCC7" w:rsidR="00E61DAC" w:rsidRPr="00043024" w:rsidRDefault="009937F7" w:rsidP="00A147FA">
            <w:pPr>
              <w:spacing w:before="60" w:after="60"/>
              <w:rPr>
                <w:rFonts w:eastAsiaTheme="minorEastAsia"/>
                <w:b/>
                <w:szCs w:val="22"/>
                <w:lang w:val="en-CA" w:eastAsia="zh-CN"/>
              </w:rPr>
            </w:pPr>
            <w:r w:rsidRPr="00043024">
              <w:rPr>
                <w:b/>
                <w:szCs w:val="22"/>
                <w:lang w:val="en-CA"/>
              </w:rPr>
              <w:t>CE3</w:t>
            </w:r>
            <w:r w:rsidR="00071109" w:rsidRPr="00043024">
              <w:rPr>
                <w:b/>
                <w:szCs w:val="22"/>
                <w:lang w:val="en-CA"/>
              </w:rPr>
              <w:t>-2.</w:t>
            </w:r>
            <w:r w:rsidR="00A147FA" w:rsidRPr="00043024">
              <w:rPr>
                <w:b/>
                <w:szCs w:val="22"/>
                <w:lang w:val="en-CA"/>
              </w:rPr>
              <w:t>6</w:t>
            </w:r>
            <w:r w:rsidR="008616D5" w:rsidRPr="00043024">
              <w:rPr>
                <w:b/>
                <w:szCs w:val="22"/>
                <w:lang w:val="en-CA"/>
              </w:rPr>
              <w:t xml:space="preserve">: </w:t>
            </w:r>
            <w:proofErr w:type="spellStart"/>
            <w:r w:rsidR="00071109" w:rsidRPr="00043024">
              <w:rPr>
                <w:b/>
                <w:szCs w:val="22"/>
                <w:lang w:val="en-CA"/>
              </w:rPr>
              <w:t>Luma</w:t>
            </w:r>
            <w:proofErr w:type="spellEnd"/>
            <w:r w:rsidR="00071109" w:rsidRPr="00043024">
              <w:rPr>
                <w:b/>
                <w:szCs w:val="22"/>
                <w:lang w:val="en-CA"/>
              </w:rPr>
              <w:t xml:space="preserve"> </w:t>
            </w:r>
            <w:r w:rsidR="00073EBC" w:rsidRPr="00043024">
              <w:rPr>
                <w:b/>
                <w:szCs w:val="22"/>
                <w:lang w:val="en-CA"/>
              </w:rPr>
              <w:t>BDPCM and IBC with TSRC for lossless coding</w:t>
            </w:r>
          </w:p>
        </w:tc>
      </w:tr>
      <w:tr w:rsidR="00043024" w:rsidRPr="00043024" w14:paraId="3D8B01B2" w14:textId="77777777" w:rsidTr="000962AC">
        <w:tc>
          <w:tcPr>
            <w:tcW w:w="1458" w:type="dxa"/>
          </w:tcPr>
          <w:p w14:paraId="7AC356CE" w14:textId="77777777" w:rsidR="00E61DAC" w:rsidRPr="0004302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4302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210CDC" w:rsidR="00E61DAC" w:rsidRPr="00043024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043024">
              <w:rPr>
                <w:szCs w:val="22"/>
                <w:lang w:val="en-CA"/>
              </w:rPr>
              <w:t>Input d</w:t>
            </w:r>
            <w:r w:rsidR="00E61DAC" w:rsidRPr="00043024">
              <w:rPr>
                <w:szCs w:val="22"/>
                <w:lang w:val="en-CA"/>
              </w:rPr>
              <w:t xml:space="preserve">ocument to </w:t>
            </w:r>
            <w:r w:rsidR="009D7CE6" w:rsidRPr="00043024">
              <w:rPr>
                <w:szCs w:val="22"/>
                <w:lang w:val="en-CA"/>
              </w:rPr>
              <w:t>JVET</w:t>
            </w:r>
          </w:p>
        </w:tc>
      </w:tr>
      <w:tr w:rsidR="00043024" w:rsidRPr="00043024" w14:paraId="7E6D99E3" w14:textId="77777777" w:rsidTr="000962AC">
        <w:tc>
          <w:tcPr>
            <w:tcW w:w="1458" w:type="dxa"/>
          </w:tcPr>
          <w:p w14:paraId="18CCDCD6" w14:textId="77777777" w:rsidR="00E61DAC" w:rsidRPr="0004302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4302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509E8A" w:rsidR="00E61DAC" w:rsidRPr="00043024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043024">
              <w:rPr>
                <w:szCs w:val="22"/>
                <w:lang w:val="en-CA"/>
              </w:rPr>
              <w:t>Proposal</w:t>
            </w:r>
          </w:p>
        </w:tc>
      </w:tr>
      <w:tr w:rsidR="00043024" w:rsidRPr="00043024" w14:paraId="714CD808" w14:textId="77777777" w:rsidTr="00D121FF">
        <w:tc>
          <w:tcPr>
            <w:tcW w:w="1458" w:type="dxa"/>
          </w:tcPr>
          <w:p w14:paraId="4DB59313" w14:textId="77777777" w:rsidR="009937F7" w:rsidRPr="00043024" w:rsidRDefault="009937F7" w:rsidP="009937F7">
            <w:pPr>
              <w:spacing w:before="60" w:after="60"/>
              <w:rPr>
                <w:i/>
                <w:szCs w:val="22"/>
                <w:lang w:val="en-CA"/>
              </w:rPr>
            </w:pPr>
            <w:r w:rsidRPr="00043024">
              <w:rPr>
                <w:i/>
                <w:szCs w:val="22"/>
                <w:lang w:val="en-CA"/>
              </w:rPr>
              <w:t>Author(s) or</w:t>
            </w:r>
            <w:r w:rsidRPr="0004302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0BC3C574" w14:textId="77777777" w:rsidR="009937F7" w:rsidRPr="00043024" w:rsidRDefault="009937F7" w:rsidP="009937F7">
            <w:pPr>
              <w:spacing w:before="60" w:after="60"/>
              <w:jc w:val="left"/>
              <w:rPr>
                <w:lang w:val="en-CA"/>
              </w:rPr>
            </w:pPr>
            <w:r w:rsidRPr="00043024">
              <w:rPr>
                <w:rFonts w:hint="eastAsia"/>
                <w:lang w:val="en-CA"/>
              </w:rPr>
              <w:t>Jungah Choi</w:t>
            </w:r>
          </w:p>
          <w:p w14:paraId="707ABBAC" w14:textId="77777777" w:rsidR="009937F7" w:rsidRPr="00043024" w:rsidRDefault="009937F7" w:rsidP="009937F7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043024">
              <w:rPr>
                <w:lang w:val="en-CA"/>
              </w:rPr>
              <w:t>Hyeongmun</w:t>
            </w:r>
            <w:proofErr w:type="spellEnd"/>
            <w:r w:rsidRPr="00043024">
              <w:rPr>
                <w:lang w:val="en-CA"/>
              </w:rPr>
              <w:t xml:space="preserve"> Jang</w:t>
            </w:r>
          </w:p>
          <w:p w14:paraId="45294178" w14:textId="77777777" w:rsidR="006974C5" w:rsidRPr="00043024" w:rsidRDefault="006974C5" w:rsidP="006974C5">
            <w:pPr>
              <w:spacing w:before="60" w:after="60"/>
              <w:jc w:val="left"/>
              <w:rPr>
                <w:szCs w:val="22"/>
                <w:lang w:val="en-CA" w:eastAsia="ko-KR"/>
              </w:rPr>
            </w:pPr>
            <w:proofErr w:type="spellStart"/>
            <w:r w:rsidRPr="00043024">
              <w:rPr>
                <w:rFonts w:hint="eastAsia"/>
                <w:szCs w:val="22"/>
                <w:lang w:val="en-CA" w:eastAsia="ko-KR"/>
              </w:rPr>
              <w:t>S</w:t>
            </w:r>
            <w:r w:rsidRPr="00043024">
              <w:rPr>
                <w:szCs w:val="22"/>
                <w:lang w:val="en-CA" w:eastAsia="ko-KR"/>
              </w:rPr>
              <w:t>unmi</w:t>
            </w:r>
            <w:proofErr w:type="spellEnd"/>
            <w:r w:rsidRPr="00043024">
              <w:rPr>
                <w:szCs w:val="22"/>
                <w:lang w:val="en-CA" w:eastAsia="ko-KR"/>
              </w:rPr>
              <w:t xml:space="preserve"> </w:t>
            </w:r>
            <w:proofErr w:type="spellStart"/>
            <w:r w:rsidRPr="00043024">
              <w:rPr>
                <w:szCs w:val="22"/>
                <w:lang w:val="en-CA" w:eastAsia="ko-KR"/>
              </w:rPr>
              <w:t>Yoo</w:t>
            </w:r>
            <w:proofErr w:type="spellEnd"/>
          </w:p>
          <w:p w14:paraId="2F7E9FBA" w14:textId="588BEBEC" w:rsidR="009937F7" w:rsidRPr="00043024" w:rsidRDefault="009937F7" w:rsidP="009937F7">
            <w:pPr>
              <w:spacing w:before="60" w:after="60"/>
              <w:jc w:val="left"/>
              <w:rPr>
                <w:lang w:val="en-CA"/>
              </w:rPr>
            </w:pPr>
            <w:proofErr w:type="spellStart"/>
            <w:r w:rsidRPr="00043024">
              <w:rPr>
                <w:rFonts w:hint="eastAsia"/>
                <w:lang w:val="en-CA"/>
              </w:rPr>
              <w:t>Jin</w:t>
            </w:r>
            <w:proofErr w:type="spellEnd"/>
            <w:r w:rsidRPr="00043024">
              <w:rPr>
                <w:rFonts w:hint="eastAsia"/>
                <w:lang w:val="en-CA"/>
              </w:rPr>
              <w:t xml:space="preserve"> </w:t>
            </w:r>
            <w:proofErr w:type="spellStart"/>
            <w:r w:rsidRPr="00043024">
              <w:rPr>
                <w:rFonts w:hint="eastAsia"/>
                <w:lang w:val="en-CA"/>
              </w:rPr>
              <w:t>Heo</w:t>
            </w:r>
            <w:proofErr w:type="spellEnd"/>
          </w:p>
          <w:p w14:paraId="6668D0A6" w14:textId="77777777" w:rsidR="009937F7" w:rsidRPr="00043024" w:rsidRDefault="009937F7" w:rsidP="009937F7">
            <w:pPr>
              <w:spacing w:before="60" w:after="60"/>
              <w:jc w:val="left"/>
              <w:rPr>
                <w:sz w:val="20"/>
                <w:lang w:val="en-CA"/>
              </w:rPr>
            </w:pPr>
            <w:proofErr w:type="spellStart"/>
            <w:r w:rsidRPr="00043024">
              <w:rPr>
                <w:rFonts w:hint="eastAsia"/>
                <w:lang w:val="en-CA"/>
              </w:rPr>
              <w:t>Jaehyun</w:t>
            </w:r>
            <w:proofErr w:type="spellEnd"/>
            <w:r w:rsidRPr="00043024">
              <w:rPr>
                <w:rFonts w:hint="eastAsia"/>
                <w:lang w:val="en-CA"/>
              </w:rPr>
              <w:t xml:space="preserve"> Lim</w:t>
            </w:r>
          </w:p>
          <w:p w14:paraId="5E195EAC" w14:textId="77777777" w:rsidR="009937F7" w:rsidRPr="00043024" w:rsidRDefault="009937F7" w:rsidP="009937F7">
            <w:pPr>
              <w:spacing w:before="60" w:after="60"/>
              <w:jc w:val="left"/>
              <w:rPr>
                <w:lang w:val="en-CA"/>
              </w:rPr>
            </w:pPr>
            <w:r w:rsidRPr="00043024">
              <w:rPr>
                <w:rFonts w:hint="eastAsia"/>
                <w:lang w:val="en-CA"/>
              </w:rPr>
              <w:t xml:space="preserve">19 Yangjaedaero-11gil </w:t>
            </w:r>
            <w:r w:rsidRPr="00043024">
              <w:rPr>
                <w:rFonts w:hint="eastAsia"/>
                <w:lang w:val="en-CA"/>
              </w:rPr>
              <w:br/>
            </w:r>
            <w:proofErr w:type="spellStart"/>
            <w:r w:rsidRPr="00043024">
              <w:rPr>
                <w:rFonts w:hint="eastAsia"/>
                <w:lang w:val="en-CA"/>
              </w:rPr>
              <w:t>Seocho-gu</w:t>
            </w:r>
            <w:proofErr w:type="spellEnd"/>
            <w:r w:rsidRPr="00043024">
              <w:rPr>
                <w:rFonts w:hint="eastAsia"/>
                <w:lang w:val="en-CA"/>
              </w:rPr>
              <w:t>, Seoul 06772</w:t>
            </w:r>
            <w:r w:rsidRPr="00043024">
              <w:rPr>
                <w:rFonts w:hint="eastAsia"/>
                <w:lang w:val="en-CA"/>
              </w:rPr>
              <w:br/>
              <w:t>South Korea</w:t>
            </w:r>
            <w:r w:rsidRPr="00043024">
              <w:rPr>
                <w:rFonts w:hint="eastAsia"/>
                <w:lang w:val="en-CA"/>
              </w:rPr>
              <w:br/>
            </w:r>
            <w:r w:rsidRPr="00043024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063E379E" w:rsidR="009937F7" w:rsidRPr="00043024" w:rsidRDefault="009937F7" w:rsidP="009937F7">
            <w:pPr>
              <w:spacing w:before="60" w:after="60"/>
              <w:rPr>
                <w:szCs w:val="22"/>
                <w:lang w:val="en-CA"/>
              </w:rPr>
            </w:pPr>
            <w:r w:rsidRPr="00043024">
              <w:rPr>
                <w:rFonts w:hint="eastAsia"/>
                <w:lang w:val="en-CA"/>
              </w:rPr>
              <w:t>10225 Willow Creek Rd, San Diego</w:t>
            </w:r>
            <w:r w:rsidRPr="00043024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BE85B21" w:rsidR="009937F7" w:rsidRPr="00043024" w:rsidRDefault="009937F7" w:rsidP="009937F7">
            <w:pPr>
              <w:spacing w:before="60" w:after="60"/>
              <w:rPr>
                <w:szCs w:val="22"/>
                <w:lang w:val="en-CA"/>
              </w:rPr>
            </w:pPr>
            <w:r w:rsidRPr="00043024">
              <w:rPr>
                <w:szCs w:val="22"/>
                <w:lang w:val="en-CA"/>
              </w:rPr>
              <w:br/>
              <w:t>Tel:</w:t>
            </w:r>
            <w:r w:rsidRPr="0004302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32C2ABFD" w14:textId="0222E4F4" w:rsidR="009937F7" w:rsidRPr="00043024" w:rsidRDefault="009937F7" w:rsidP="009937F7">
            <w:pPr>
              <w:spacing w:before="60" w:after="60"/>
              <w:rPr>
                <w:szCs w:val="22"/>
                <w:lang w:val="en-CA"/>
              </w:rPr>
            </w:pPr>
            <w:r w:rsidRPr="00043024">
              <w:rPr>
                <w:szCs w:val="22"/>
                <w:lang w:val="en-CA"/>
              </w:rPr>
              <w:br/>
            </w:r>
            <w:r w:rsidRPr="00043024">
              <w:rPr>
                <w:szCs w:val="22"/>
              </w:rPr>
              <w:t>+82-2-6912-6561</w:t>
            </w:r>
            <w:r w:rsidRPr="00043024">
              <w:rPr>
                <w:szCs w:val="22"/>
              </w:rPr>
              <w:br/>
            </w:r>
            <w:r w:rsidRPr="00043024">
              <w:t>jungah.choi</w:t>
            </w:r>
            <w:r w:rsidRPr="00043024">
              <w:rPr>
                <w:szCs w:val="22"/>
              </w:rPr>
              <w:t>@lge.com</w:t>
            </w:r>
          </w:p>
        </w:tc>
      </w:tr>
      <w:tr w:rsidR="00043024" w:rsidRPr="00043024" w14:paraId="49AFAA61" w14:textId="77777777" w:rsidTr="000962AC">
        <w:tc>
          <w:tcPr>
            <w:tcW w:w="1458" w:type="dxa"/>
          </w:tcPr>
          <w:p w14:paraId="2C08AF6B" w14:textId="77777777" w:rsidR="009937F7" w:rsidRPr="00043024" w:rsidRDefault="009937F7" w:rsidP="009937F7">
            <w:pPr>
              <w:spacing w:before="60" w:after="60"/>
              <w:rPr>
                <w:i/>
                <w:szCs w:val="22"/>
                <w:lang w:val="en-CA"/>
              </w:rPr>
            </w:pPr>
            <w:r w:rsidRPr="0004302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FC8F47" w:rsidR="009937F7" w:rsidRPr="00043024" w:rsidRDefault="009937F7" w:rsidP="00A147FA">
            <w:pPr>
              <w:spacing w:before="60" w:after="60"/>
              <w:rPr>
                <w:szCs w:val="22"/>
                <w:lang w:val="en-CA"/>
              </w:rPr>
            </w:pPr>
            <w:r w:rsidRPr="00043024">
              <w:rPr>
                <w:rFonts w:hint="eastAsia"/>
                <w:szCs w:val="22"/>
                <w:lang w:eastAsia="ko-KR"/>
              </w:rPr>
              <w:t>LG</w:t>
            </w:r>
            <w:r w:rsidRPr="00043024"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043024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43024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043024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043024">
        <w:rPr>
          <w:lang w:val="en-CA"/>
        </w:rPr>
        <w:t>Abstract</w:t>
      </w:r>
    </w:p>
    <w:p w14:paraId="723883F2" w14:textId="6B947661" w:rsidR="00263398" w:rsidRPr="00043024" w:rsidRDefault="006974C5" w:rsidP="007C348C">
      <w:pPr>
        <w:spacing w:after="136"/>
        <w:rPr>
          <w:lang w:val="en-CA"/>
        </w:rPr>
      </w:pPr>
      <w:r>
        <w:rPr>
          <w:lang w:val="en-CA"/>
        </w:rPr>
        <w:t>This contribution reports the results of CE3-2.6</w:t>
      </w:r>
      <w:r w:rsidR="00BE10DA" w:rsidRPr="00043024">
        <w:rPr>
          <w:lang w:val="en-CA"/>
        </w:rPr>
        <w:t>.</w:t>
      </w:r>
      <w:r w:rsidR="00AD7F90" w:rsidRPr="00043024">
        <w:rPr>
          <w:lang w:val="en-CA"/>
        </w:rPr>
        <w:t xml:space="preserve"> </w:t>
      </w:r>
      <w:r w:rsidR="00D779D4" w:rsidRPr="00043024">
        <w:rPr>
          <w:lang w:val="en-CA"/>
        </w:rPr>
        <w:t xml:space="preserve">In </w:t>
      </w:r>
      <w:r w:rsidR="00BE10DA" w:rsidRPr="00043024">
        <w:rPr>
          <w:lang w:val="en-CA"/>
        </w:rPr>
        <w:t>CE3-2</w:t>
      </w:r>
      <w:r w:rsidR="006A76DC" w:rsidRPr="00043024">
        <w:rPr>
          <w:lang w:val="en-CA"/>
        </w:rPr>
        <w:t>.</w:t>
      </w:r>
      <w:r w:rsidR="007C348C" w:rsidRPr="00043024">
        <w:rPr>
          <w:lang w:val="en-CA"/>
        </w:rPr>
        <w:t>6</w:t>
      </w:r>
      <w:r w:rsidR="00D779D4" w:rsidRPr="00043024">
        <w:rPr>
          <w:lang w:val="en-CA"/>
        </w:rPr>
        <w:t xml:space="preserve">, </w:t>
      </w:r>
      <w:r w:rsidR="006A76DC" w:rsidRPr="00043024">
        <w:rPr>
          <w:lang w:val="en-CA"/>
        </w:rPr>
        <w:t xml:space="preserve">it is proposed to enable </w:t>
      </w:r>
      <w:proofErr w:type="spellStart"/>
      <w:r w:rsidR="00BE10DA" w:rsidRPr="00043024">
        <w:rPr>
          <w:lang w:val="en-CA"/>
        </w:rPr>
        <w:t>luma</w:t>
      </w:r>
      <w:proofErr w:type="spellEnd"/>
      <w:r w:rsidR="00BE10DA" w:rsidRPr="00043024">
        <w:rPr>
          <w:lang w:val="en-CA"/>
        </w:rPr>
        <w:t xml:space="preserve"> </w:t>
      </w:r>
      <w:r w:rsidR="006A76DC" w:rsidRPr="00043024">
        <w:rPr>
          <w:lang w:val="en-CA"/>
        </w:rPr>
        <w:t xml:space="preserve">BDPCM for lossless coding for both </w:t>
      </w:r>
      <w:r>
        <w:rPr>
          <w:lang w:val="en-CA"/>
        </w:rPr>
        <w:t>camera-captured</w:t>
      </w:r>
      <w:r w:rsidR="006A76DC" w:rsidRPr="00043024">
        <w:rPr>
          <w:lang w:val="en-CA"/>
        </w:rPr>
        <w:t xml:space="preserve"> </w:t>
      </w:r>
      <w:r>
        <w:rPr>
          <w:lang w:val="en-CA"/>
        </w:rPr>
        <w:t xml:space="preserve">and screen content </w:t>
      </w:r>
      <w:r w:rsidRPr="00043024">
        <w:rPr>
          <w:lang w:val="en-CA"/>
        </w:rPr>
        <w:t>sequences</w:t>
      </w:r>
      <w:r w:rsidR="006F21D8" w:rsidRPr="00043024">
        <w:rPr>
          <w:lang w:val="en-CA"/>
        </w:rPr>
        <w:t>.</w:t>
      </w:r>
      <w:r w:rsidR="00D779D4" w:rsidRPr="00043024">
        <w:rPr>
          <w:lang w:val="en-CA"/>
        </w:rPr>
        <w:t xml:space="preserve"> </w:t>
      </w:r>
      <w:r>
        <w:rPr>
          <w:lang w:val="en-CA"/>
        </w:rPr>
        <w:t>In addition</w:t>
      </w:r>
      <w:r w:rsidR="00BE10DA" w:rsidRPr="00043024">
        <w:rPr>
          <w:lang w:val="en-CA"/>
        </w:rPr>
        <w:t xml:space="preserve">, it is suggested that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r w:rsidR="006A76DC" w:rsidRPr="00043024">
        <w:rPr>
          <w:lang w:val="en-CA"/>
        </w:rPr>
        <w:t xml:space="preserve">BDPCM and IBC modes are coded by </w:t>
      </w:r>
      <w:r>
        <w:rPr>
          <w:lang w:val="en-CA"/>
        </w:rPr>
        <w:t>transform skip residual coding</w:t>
      </w:r>
      <w:r w:rsidR="006A76DC" w:rsidRPr="00043024">
        <w:rPr>
          <w:lang w:val="en-CA"/>
        </w:rPr>
        <w:t xml:space="preserve">, and others are coded by </w:t>
      </w:r>
      <w:r>
        <w:rPr>
          <w:lang w:val="en-CA"/>
        </w:rPr>
        <w:t>regular residual coding</w:t>
      </w:r>
      <w:r w:rsidR="006A76DC" w:rsidRPr="00043024">
        <w:rPr>
          <w:lang w:val="en-CA"/>
        </w:rPr>
        <w:t>.</w:t>
      </w:r>
      <w:r w:rsidR="002A474D" w:rsidRPr="00043024">
        <w:rPr>
          <w:lang w:val="en-CA"/>
        </w:rPr>
        <w:t xml:space="preserve"> The following coding performance</w:t>
      </w:r>
      <w:r w:rsidR="006A76DC" w:rsidRPr="00043024">
        <w:rPr>
          <w:lang w:val="en-CA"/>
        </w:rPr>
        <w:t>s are</w:t>
      </w:r>
      <w:r w:rsidR="002A474D" w:rsidRPr="00043024">
        <w:rPr>
          <w:lang w:val="en-CA"/>
        </w:rPr>
        <w:t xml:space="preserve"> reported:</w:t>
      </w:r>
    </w:p>
    <w:p w14:paraId="0A478CC6" w14:textId="5E8D6816" w:rsidR="006A76DC" w:rsidRPr="00043024" w:rsidRDefault="006A76DC" w:rsidP="007C348C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806" w:hanging="403"/>
        <w:contextualSpacing/>
        <w:jc w:val="left"/>
        <w:textAlignment w:val="auto"/>
        <w:rPr>
          <w:rFonts w:eastAsiaTheme="minorEastAsia"/>
          <w:lang w:val="en-CA"/>
        </w:rPr>
      </w:pPr>
      <w:r w:rsidRPr="00043024">
        <w:rPr>
          <w:rFonts w:eastAsiaTheme="minorEastAsia"/>
          <w:lang w:val="en-CA"/>
        </w:rPr>
        <w:t xml:space="preserve">Overall: </w:t>
      </w:r>
      <w:r w:rsidR="00BF247F" w:rsidRPr="00043024">
        <w:rPr>
          <w:rFonts w:eastAsiaTheme="minorEastAsia"/>
          <w:lang w:val="en-CA"/>
        </w:rPr>
        <w:t>-6.25</w:t>
      </w:r>
      <w:r w:rsidRPr="00043024">
        <w:rPr>
          <w:rFonts w:eastAsiaTheme="minorEastAsia"/>
          <w:lang w:val="en-CA"/>
        </w:rPr>
        <w:t xml:space="preserve">% (AI), </w:t>
      </w:r>
      <w:r w:rsidR="00BF247F" w:rsidRPr="00043024">
        <w:rPr>
          <w:rFonts w:eastAsiaTheme="minorEastAsia"/>
          <w:lang w:val="en-CA"/>
        </w:rPr>
        <w:t>-5.85</w:t>
      </w:r>
      <w:r w:rsidRPr="00043024">
        <w:rPr>
          <w:rFonts w:eastAsiaTheme="minorEastAsia"/>
          <w:lang w:val="en-CA"/>
        </w:rPr>
        <w:t xml:space="preserve">% (RA), </w:t>
      </w:r>
      <w:r w:rsidR="00BF247F" w:rsidRPr="00043024">
        <w:rPr>
          <w:rFonts w:eastAsiaTheme="minorEastAsia"/>
          <w:lang w:val="en-CA"/>
        </w:rPr>
        <w:t>-5.29</w:t>
      </w:r>
      <w:r w:rsidRPr="00043024">
        <w:rPr>
          <w:rFonts w:eastAsiaTheme="minorEastAsia"/>
          <w:lang w:val="en-CA"/>
        </w:rPr>
        <w:t>% (LD)</w:t>
      </w:r>
    </w:p>
    <w:p w14:paraId="4168EE92" w14:textId="30171DA4" w:rsidR="006A76DC" w:rsidRPr="00043024" w:rsidRDefault="006A76DC" w:rsidP="006A76DC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contextualSpacing/>
        <w:jc w:val="left"/>
        <w:textAlignment w:val="auto"/>
        <w:rPr>
          <w:rFonts w:eastAsiaTheme="minorEastAsia"/>
          <w:lang w:val="en-CA"/>
        </w:rPr>
      </w:pPr>
      <w:r w:rsidRPr="00043024">
        <w:rPr>
          <w:rFonts w:eastAsiaTheme="minorEastAsia"/>
          <w:lang w:val="en-CA"/>
        </w:rPr>
        <w:t xml:space="preserve">Class F: </w:t>
      </w:r>
      <w:r w:rsidR="00BF247F" w:rsidRPr="00043024">
        <w:rPr>
          <w:rFonts w:eastAsiaTheme="minorEastAsia"/>
          <w:lang w:val="en-CA"/>
        </w:rPr>
        <w:t>-5.40</w:t>
      </w:r>
      <w:r w:rsidRPr="00043024">
        <w:rPr>
          <w:rFonts w:eastAsiaTheme="minorEastAsia"/>
          <w:lang w:val="en-CA"/>
        </w:rPr>
        <w:t xml:space="preserve">% (AI), </w:t>
      </w:r>
      <w:r w:rsidR="00BF247F" w:rsidRPr="00043024">
        <w:rPr>
          <w:rFonts w:eastAsiaTheme="minorEastAsia"/>
          <w:lang w:val="en-CA"/>
        </w:rPr>
        <w:t>-4.20</w:t>
      </w:r>
      <w:r w:rsidRPr="00043024">
        <w:rPr>
          <w:rFonts w:eastAsiaTheme="minorEastAsia"/>
          <w:lang w:val="en-CA"/>
        </w:rPr>
        <w:t xml:space="preserve">% (RA), </w:t>
      </w:r>
      <w:r w:rsidR="00BF247F" w:rsidRPr="00043024">
        <w:rPr>
          <w:rFonts w:eastAsiaTheme="minorEastAsia"/>
          <w:lang w:val="en-CA"/>
        </w:rPr>
        <w:t>-3.60</w:t>
      </w:r>
      <w:r w:rsidRPr="00043024">
        <w:rPr>
          <w:rFonts w:eastAsiaTheme="minorEastAsia"/>
          <w:lang w:val="en-CA"/>
        </w:rPr>
        <w:t>% (LD)</w:t>
      </w:r>
    </w:p>
    <w:p w14:paraId="6DA992C8" w14:textId="7A828B6C" w:rsidR="006A76DC" w:rsidRPr="00043024" w:rsidRDefault="006A76DC" w:rsidP="007C348C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contextualSpacing/>
        <w:jc w:val="left"/>
        <w:textAlignment w:val="auto"/>
        <w:rPr>
          <w:rFonts w:eastAsiaTheme="minorEastAsia"/>
          <w:lang w:val="en-CA"/>
        </w:rPr>
      </w:pPr>
      <w:r w:rsidRPr="00043024">
        <w:rPr>
          <w:rFonts w:eastAsiaTheme="minorEastAsia"/>
          <w:lang w:val="en-CA"/>
        </w:rPr>
        <w:t xml:space="preserve">TGM: </w:t>
      </w:r>
      <w:r w:rsidR="00BF247F" w:rsidRPr="00043024">
        <w:rPr>
          <w:rFonts w:eastAsiaTheme="minorEastAsia"/>
          <w:lang w:val="en-CA"/>
        </w:rPr>
        <w:t>-2.21</w:t>
      </w:r>
      <w:r w:rsidRPr="00043024">
        <w:rPr>
          <w:rFonts w:eastAsiaTheme="minorEastAsia"/>
          <w:lang w:val="en-CA"/>
        </w:rPr>
        <w:t xml:space="preserve">% (AI), </w:t>
      </w:r>
      <w:r w:rsidR="00BF247F" w:rsidRPr="00043024">
        <w:rPr>
          <w:rFonts w:eastAsiaTheme="minorEastAsia"/>
          <w:lang w:val="en-CA"/>
        </w:rPr>
        <w:t>-1.37</w:t>
      </w:r>
      <w:r w:rsidRPr="00043024">
        <w:rPr>
          <w:rFonts w:eastAsiaTheme="minorEastAsia"/>
          <w:lang w:val="en-CA"/>
        </w:rPr>
        <w:t xml:space="preserve">% (RA), </w:t>
      </w:r>
      <w:r w:rsidR="00BF247F" w:rsidRPr="00043024">
        <w:rPr>
          <w:rFonts w:eastAsiaTheme="minorEastAsia"/>
          <w:lang w:val="en-CA"/>
        </w:rPr>
        <w:t>-0.30</w:t>
      </w:r>
      <w:r w:rsidRPr="00043024">
        <w:rPr>
          <w:rFonts w:eastAsiaTheme="minorEastAsia"/>
          <w:lang w:val="en-CA"/>
        </w:rPr>
        <w:t>% (LD)</w:t>
      </w:r>
    </w:p>
    <w:p w14:paraId="7D2AC1F0" w14:textId="7B02FAC1" w:rsidR="00745F6B" w:rsidRPr="00043024" w:rsidRDefault="001322D4" w:rsidP="00E11923">
      <w:pPr>
        <w:pStyle w:val="1"/>
        <w:rPr>
          <w:lang w:val="en-CA"/>
        </w:rPr>
      </w:pPr>
      <w:r w:rsidRPr="00043024">
        <w:rPr>
          <w:lang w:val="en-CA"/>
        </w:rPr>
        <w:t>Propos</w:t>
      </w:r>
      <w:r w:rsidR="00AF0EC1" w:rsidRPr="00043024">
        <w:rPr>
          <w:lang w:val="en-CA"/>
        </w:rPr>
        <w:t>ed method</w:t>
      </w:r>
    </w:p>
    <w:p w14:paraId="7FDF918C" w14:textId="2F2D27ED" w:rsidR="00921DE3" w:rsidRDefault="00E119AD" w:rsidP="00802EDE">
      <w:pPr>
        <w:rPr>
          <w:szCs w:val="22"/>
          <w:lang w:val="en-CA"/>
        </w:rPr>
      </w:pPr>
      <w:r w:rsidRPr="00043024">
        <w:rPr>
          <w:szCs w:val="22"/>
          <w:lang w:val="en-CA"/>
        </w:rPr>
        <w:t>In VTM-</w:t>
      </w:r>
      <w:r w:rsidR="00097DD8" w:rsidRPr="00043024">
        <w:rPr>
          <w:szCs w:val="22"/>
          <w:lang w:val="en-CA"/>
        </w:rPr>
        <w:t>7</w:t>
      </w:r>
      <w:r w:rsidRPr="00043024">
        <w:rPr>
          <w:szCs w:val="22"/>
          <w:lang w:val="en-CA"/>
        </w:rPr>
        <w:t xml:space="preserve">.0, </w:t>
      </w:r>
      <w:r w:rsidR="00255D63" w:rsidRPr="00043024">
        <w:rPr>
          <w:szCs w:val="22"/>
          <w:lang w:val="en-CA"/>
        </w:rPr>
        <w:t xml:space="preserve">transform skip residual coding (TSRC) is used for lossless coding and </w:t>
      </w:r>
      <w:proofErr w:type="spellStart"/>
      <w:r w:rsidR="006A59CD" w:rsidRPr="00043024">
        <w:rPr>
          <w:szCs w:val="22"/>
          <w:lang w:val="en-CA"/>
        </w:rPr>
        <w:t>luma</w:t>
      </w:r>
      <w:proofErr w:type="spellEnd"/>
      <w:r w:rsidR="006A59CD" w:rsidRPr="00043024">
        <w:rPr>
          <w:szCs w:val="22"/>
          <w:lang w:val="en-CA"/>
        </w:rPr>
        <w:t xml:space="preserve"> BDPCM is not used for all test sequences. However, </w:t>
      </w:r>
      <w:r w:rsidR="00921DE3" w:rsidRPr="00043024">
        <w:rPr>
          <w:szCs w:val="22"/>
          <w:lang w:val="en-CA"/>
        </w:rPr>
        <w:t xml:space="preserve">it is necessary to study the performance of TSRC and RRC in lossless coding. </w:t>
      </w:r>
      <w:r w:rsidR="006A59CD" w:rsidRPr="00043024">
        <w:rPr>
          <w:szCs w:val="22"/>
          <w:lang w:val="en-CA"/>
        </w:rPr>
        <w:t>VVC has another residual coding method</w:t>
      </w:r>
      <w:r w:rsidR="00921DE3" w:rsidRPr="00043024">
        <w:rPr>
          <w:szCs w:val="22"/>
          <w:lang w:val="en-CA"/>
        </w:rPr>
        <w:t>: regular residual coding (RRC)</w:t>
      </w:r>
      <w:r w:rsidR="006974C5">
        <w:rPr>
          <w:szCs w:val="22"/>
          <w:lang w:val="en-CA"/>
        </w:rPr>
        <w:t>. It is known that RRC is efficient for camera-captured sequences and TSRC is efficient for screen content</w:t>
      </w:r>
      <w:r w:rsidR="00837D8D">
        <w:rPr>
          <w:szCs w:val="22"/>
          <w:lang w:val="en-CA"/>
        </w:rPr>
        <w:t xml:space="preserve"> sequences</w:t>
      </w:r>
      <w:r w:rsidR="00094A27" w:rsidRPr="00043024">
        <w:rPr>
          <w:szCs w:val="22"/>
          <w:lang w:val="en-CA"/>
        </w:rPr>
        <w:t>.</w:t>
      </w:r>
    </w:p>
    <w:p w14:paraId="314221A6" w14:textId="1346C40D" w:rsidR="0001773F" w:rsidRPr="00043024" w:rsidRDefault="006974C5" w:rsidP="006974C5">
      <w:pPr>
        <w:rPr>
          <w:szCs w:val="22"/>
          <w:lang w:val="en-CA"/>
        </w:rPr>
      </w:pPr>
      <w:r>
        <w:rPr>
          <w:szCs w:val="22"/>
          <w:lang w:val="en-CA"/>
        </w:rPr>
        <w:t xml:space="preserve">In CE3-2.6, </w:t>
      </w:r>
      <w:r w:rsidR="00921DE3" w:rsidRPr="00043024">
        <w:rPr>
          <w:szCs w:val="22"/>
          <w:lang w:val="en-CA"/>
        </w:rPr>
        <w:t>it is proposed to use both residual coding methods: TSRC and RRC</w:t>
      </w:r>
      <w:r w:rsidR="00837D8D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the residual coding method is de</w:t>
      </w:r>
      <w:r w:rsidR="00921DE3" w:rsidRPr="00043024">
        <w:rPr>
          <w:szCs w:val="22"/>
          <w:lang w:val="en-CA"/>
        </w:rPr>
        <w:t xml:space="preserve">termined by the prediction mode. </w:t>
      </w:r>
      <w:r w:rsidR="002155A0" w:rsidRPr="00043024">
        <w:rPr>
          <w:lang w:eastAsia="ja-JP"/>
        </w:rPr>
        <w:t xml:space="preserve">With </w:t>
      </w:r>
      <w:proofErr w:type="spellStart"/>
      <w:r w:rsidR="002155A0" w:rsidRPr="00043024">
        <w:rPr>
          <w:lang w:eastAsia="ja-JP"/>
        </w:rPr>
        <w:t>luma</w:t>
      </w:r>
      <w:proofErr w:type="spellEnd"/>
      <w:r w:rsidR="002155A0" w:rsidRPr="00043024">
        <w:rPr>
          <w:lang w:eastAsia="ja-JP"/>
        </w:rPr>
        <w:t xml:space="preserve"> </w:t>
      </w:r>
      <w:r w:rsidR="002155A0" w:rsidRPr="00043024">
        <w:rPr>
          <w:lang w:val="en-CA" w:eastAsia="zh-TW"/>
        </w:rPr>
        <w:t>BDPCM enabled in all sequences</w:t>
      </w:r>
      <w:r w:rsidR="00921DE3" w:rsidRPr="00043024">
        <w:rPr>
          <w:szCs w:val="22"/>
          <w:lang w:val="en-CA"/>
        </w:rPr>
        <w:t xml:space="preserve">, if the prediction mode is </w:t>
      </w:r>
      <w:proofErr w:type="spellStart"/>
      <w:r w:rsidR="00921DE3" w:rsidRPr="00043024">
        <w:rPr>
          <w:szCs w:val="22"/>
          <w:lang w:val="en-CA"/>
        </w:rPr>
        <w:t>luma</w:t>
      </w:r>
      <w:proofErr w:type="spellEnd"/>
      <w:r w:rsidR="00921DE3" w:rsidRPr="00043024">
        <w:rPr>
          <w:szCs w:val="22"/>
          <w:lang w:val="en-CA"/>
        </w:rPr>
        <w:t xml:space="preserve"> BDPCM or IBC, TSRC is selected. For other modes, RRC is selected.</w:t>
      </w:r>
    </w:p>
    <w:p w14:paraId="017A0307" w14:textId="5D37AB94" w:rsidR="00B643DE" w:rsidRPr="00043024" w:rsidRDefault="00B643DE" w:rsidP="00B643DE">
      <w:pPr>
        <w:rPr>
          <w:szCs w:val="22"/>
        </w:rPr>
      </w:pPr>
      <w:r w:rsidRPr="00043024">
        <w:rPr>
          <w:rFonts w:hint="eastAsia"/>
          <w:szCs w:val="22"/>
          <w:lang w:val="en-CA" w:eastAsia="zh-CN"/>
        </w:rPr>
        <w:t xml:space="preserve">The following proposed </w:t>
      </w:r>
      <w:r w:rsidRPr="00043024">
        <w:rPr>
          <w:szCs w:val="22"/>
          <w:lang w:val="en-CA" w:eastAsia="zh-CN"/>
        </w:rPr>
        <w:t xml:space="preserve">text </w:t>
      </w:r>
      <w:r w:rsidRPr="00043024">
        <w:rPr>
          <w:rFonts w:hint="eastAsia"/>
          <w:szCs w:val="22"/>
          <w:lang w:val="en-CA" w:eastAsia="zh-CN"/>
        </w:rPr>
        <w:t xml:space="preserve">modifications are based on </w:t>
      </w:r>
      <w:r w:rsidRPr="00043024">
        <w:rPr>
          <w:szCs w:val="22"/>
          <w:lang w:val="en-CA" w:eastAsia="zh-CN"/>
        </w:rPr>
        <w:t>JVET-P2001-vE.</w:t>
      </w:r>
      <w:r w:rsidRPr="00043024">
        <w:rPr>
          <w:szCs w:val="22"/>
        </w:rPr>
        <w:t xml:space="preserve"> The </w:t>
      </w:r>
      <w:r w:rsidRPr="00043024">
        <w:rPr>
          <w:rFonts w:hint="eastAsia"/>
          <w:szCs w:val="22"/>
        </w:rPr>
        <w:t>add</w:t>
      </w:r>
      <w:r w:rsidRPr="00043024">
        <w:rPr>
          <w:szCs w:val="22"/>
        </w:rPr>
        <w:t xml:space="preserve">ed texts are highlighted in </w:t>
      </w:r>
      <w:r w:rsidRPr="00043024">
        <w:rPr>
          <w:szCs w:val="22"/>
          <w:highlight w:val="yellow"/>
        </w:rPr>
        <w:t>yellow</w:t>
      </w:r>
      <w:r w:rsidRPr="00043024">
        <w:rPr>
          <w:szCs w:val="22"/>
        </w:rPr>
        <w:t xml:space="preserve">. Highlighted in </w:t>
      </w:r>
      <w:r w:rsidRPr="00043024">
        <w:rPr>
          <w:szCs w:val="22"/>
          <w:highlight w:val="green"/>
        </w:rPr>
        <w:t>green</w:t>
      </w:r>
      <w:r w:rsidRPr="00043024">
        <w:rPr>
          <w:szCs w:val="22"/>
        </w:rPr>
        <w:t xml:space="preserve"> is a flag to indicate RRC is</w:t>
      </w:r>
      <w:r>
        <w:rPr>
          <w:szCs w:val="22"/>
        </w:rPr>
        <w:t xml:space="preserve"> the default residual coding method for lossless </w:t>
      </w:r>
      <w:r w:rsidRPr="00043024">
        <w:rPr>
          <w:szCs w:val="22"/>
        </w:rPr>
        <w:t xml:space="preserve">coding. In CE 3, </w:t>
      </w:r>
      <w:r>
        <w:rPr>
          <w:szCs w:val="22"/>
        </w:rPr>
        <w:t>various</w:t>
      </w:r>
      <w:r w:rsidRPr="00043024">
        <w:rPr>
          <w:szCs w:val="22"/>
        </w:rPr>
        <w:t xml:space="preserve"> ways to </w:t>
      </w:r>
      <w:r>
        <w:rPr>
          <w:szCs w:val="22"/>
        </w:rPr>
        <w:t>indicate</w:t>
      </w:r>
      <w:r w:rsidRPr="00043024">
        <w:rPr>
          <w:szCs w:val="22"/>
        </w:rPr>
        <w:t xml:space="preserve"> </w:t>
      </w:r>
      <w:r>
        <w:rPr>
          <w:szCs w:val="22"/>
        </w:rPr>
        <w:t>the default residual coding method</w:t>
      </w:r>
      <w:r w:rsidRPr="00043024">
        <w:rPr>
          <w:szCs w:val="22"/>
        </w:rPr>
        <w:t xml:space="preserve"> </w:t>
      </w:r>
      <w:r>
        <w:rPr>
          <w:szCs w:val="22"/>
        </w:rPr>
        <w:t>are investigated. The flag could be</w:t>
      </w:r>
      <w:r w:rsidRPr="00043024">
        <w:rPr>
          <w:szCs w:val="22"/>
        </w:rPr>
        <w:t xml:space="preserve"> </w:t>
      </w:r>
      <w:r>
        <w:rPr>
          <w:szCs w:val="22"/>
        </w:rPr>
        <w:t xml:space="preserve">signaled </w:t>
      </w:r>
      <w:r w:rsidRPr="00043024">
        <w:rPr>
          <w:szCs w:val="22"/>
        </w:rPr>
        <w:t>in SPS/PPS/CU/TU level</w:t>
      </w:r>
      <w:r>
        <w:rPr>
          <w:szCs w:val="22"/>
        </w:rPr>
        <w:t xml:space="preserve">, and </w:t>
      </w:r>
      <w:r w:rsidRPr="00043024">
        <w:rPr>
          <w:szCs w:val="22"/>
        </w:rPr>
        <w:t>either way is acceptable</w:t>
      </w:r>
      <w:r w:rsidR="00807108">
        <w:rPr>
          <w:szCs w:val="22"/>
        </w:rPr>
        <w:t>.</w:t>
      </w:r>
      <w:bookmarkStart w:id="0" w:name="_GoBack"/>
      <w:bookmarkEnd w:id="0"/>
    </w:p>
    <w:p w14:paraId="336EBDF8" w14:textId="77777777" w:rsidR="00921DE3" w:rsidRPr="00043024" w:rsidRDefault="00921DE3" w:rsidP="0001773F">
      <w:pPr>
        <w:rPr>
          <w:sz w:val="24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043024" w:rsidRPr="00043024" w14:paraId="5E5D4333" w14:textId="77777777" w:rsidTr="00922A64">
        <w:trPr>
          <w:cantSplit/>
          <w:jc w:val="center"/>
        </w:trPr>
        <w:tc>
          <w:tcPr>
            <w:tcW w:w="8352" w:type="dxa"/>
          </w:tcPr>
          <w:p w14:paraId="5BD7CBCE" w14:textId="77777777" w:rsidR="007873BA" w:rsidRPr="00043024" w:rsidRDefault="007873BA" w:rsidP="00922A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043024">
              <w:rPr>
                <w:rFonts w:eastAsia="MS Mincho"/>
                <w:noProof/>
                <w:sz w:val="20"/>
                <w:lang w:val="en-CA" w:eastAsia="ja-JP"/>
              </w:rPr>
              <w:lastRenderedPageBreak/>
              <w:t>transform_unit( x0, y0</w:t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>,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 tbWidth, tbHeight, treeType, subTuIndex, chType </w:t>
            </w:r>
            <w:r w:rsidRPr="00043024">
              <w:rPr>
                <w:rFonts w:eastAsia="MS Mincho"/>
                <w:noProof/>
                <w:sz w:val="20"/>
                <w:lang w:val="en-CA" w:eastAsia="ja-JP"/>
              </w:rPr>
              <w:t>)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0B29726" w14:textId="77777777" w:rsidR="007873BA" w:rsidRPr="00043024" w:rsidRDefault="007873BA" w:rsidP="00922A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043024">
              <w:rPr>
                <w:rFonts w:eastAsia="맑은 고딕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043024" w:rsidRPr="00043024" w14:paraId="65E7C120" w14:textId="77777777" w:rsidTr="00922A64">
        <w:trPr>
          <w:cantSplit/>
          <w:jc w:val="center"/>
        </w:trPr>
        <w:tc>
          <w:tcPr>
            <w:tcW w:w="8352" w:type="dxa"/>
          </w:tcPr>
          <w:p w14:paraId="3AE7F6C9" w14:textId="77777777" w:rsidR="007873BA" w:rsidRPr="00043024" w:rsidRDefault="007873BA" w:rsidP="00922A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ko-KR"/>
              </w:rPr>
            </w:pPr>
            <w:r w:rsidRPr="00043024">
              <w:rPr>
                <w:rFonts w:eastAsia="MS Mincho" w:hint="eastAsia"/>
                <w:noProof/>
                <w:sz w:val="20"/>
                <w:lang w:val="en-CA" w:eastAsia="ko-KR"/>
              </w:rPr>
              <w:t xml:space="preserve"> </w:t>
            </w:r>
            <w:r w:rsidRPr="00043024">
              <w:rPr>
                <w:rFonts w:eastAsia="MS Mincho"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6FF35A9A" w14:textId="77777777" w:rsidR="007873BA" w:rsidRPr="00043024" w:rsidRDefault="007873BA" w:rsidP="00922A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</w:p>
        </w:tc>
      </w:tr>
      <w:tr w:rsidR="00043024" w:rsidRPr="00043024" w14:paraId="22DACCC2" w14:textId="77777777" w:rsidTr="00922A64">
        <w:trPr>
          <w:cantSplit/>
          <w:jc w:val="center"/>
        </w:trPr>
        <w:tc>
          <w:tcPr>
            <w:tcW w:w="8352" w:type="dxa"/>
          </w:tcPr>
          <w:p w14:paraId="06E8DA25" w14:textId="77777777" w:rsidR="007873BA" w:rsidRPr="00043024" w:rsidRDefault="007873BA" w:rsidP="00922A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  <w:t>if( sps_joint_cbcr_enabled_flag  &amp;&amp;  ( ( CuPredMode[ chType ][ x0 ][ y0 ] = = MODE_INTRA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br/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  <w:t xml:space="preserve">  &amp;&amp;</w:t>
            </w:r>
            <w:r w:rsidRPr="00043024" w:rsidDel="00D904C0">
              <w:rPr>
                <w:rFonts w:eastAsia="맑은 고딕"/>
                <w:noProof/>
                <w:sz w:val="20"/>
                <w:lang w:val="en-CA"/>
              </w:rPr>
              <w:t xml:space="preserve"> 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 xml:space="preserve"> ( tu_cbf_cb[ xC ][ yC ]  | |  tu_cbf_cr[ xC ][ yC ] ) )  | |  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br/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  <w:t>( tu_cbf_cb[ xC ][ yC ]  &amp;&amp;  tu_cbf_cr[ xC ][ yC ] ) )</w:t>
            </w:r>
            <w:r w:rsidRPr="00043024">
              <w:rPr>
                <w:rFonts w:eastAsia="맑은 고딕"/>
                <w:sz w:val="20"/>
                <w:lang w:val="en-GB"/>
              </w:rPr>
              <w:t xml:space="preserve">  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&amp;&amp;  chromaAvailable )</w:t>
            </w:r>
          </w:p>
        </w:tc>
        <w:tc>
          <w:tcPr>
            <w:tcW w:w="1152" w:type="dxa"/>
          </w:tcPr>
          <w:p w14:paraId="2E057809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043024" w:rsidRPr="00043024" w14:paraId="73C3F79B" w14:textId="77777777" w:rsidTr="00922A64">
        <w:trPr>
          <w:cantSplit/>
          <w:jc w:val="center"/>
        </w:trPr>
        <w:tc>
          <w:tcPr>
            <w:tcW w:w="8352" w:type="dxa"/>
          </w:tcPr>
          <w:p w14:paraId="3EEE0000" w14:textId="77777777" w:rsidR="007873BA" w:rsidRPr="00043024" w:rsidRDefault="007873BA" w:rsidP="00922A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</w:r>
            <w:r w:rsidRPr="00043024">
              <w:rPr>
                <w:rFonts w:eastAsia="맑은 고딕"/>
                <w:b/>
                <w:noProof/>
                <w:sz w:val="20"/>
                <w:lang w:val="en-CA"/>
              </w:rPr>
              <w:t>tu_joint_cbcr_residual_flag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[ xC ][ yC ]</w:t>
            </w:r>
          </w:p>
        </w:tc>
        <w:tc>
          <w:tcPr>
            <w:tcW w:w="1152" w:type="dxa"/>
          </w:tcPr>
          <w:p w14:paraId="4B82CB74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  <w:r w:rsidRPr="00043024">
              <w:rPr>
                <w:rFonts w:eastAsia="맑은 고딕"/>
                <w:bCs/>
                <w:noProof/>
                <w:sz w:val="20"/>
                <w:lang w:val="en-CA"/>
              </w:rPr>
              <w:t>ae(v)</w:t>
            </w:r>
          </w:p>
        </w:tc>
      </w:tr>
      <w:tr w:rsidR="00043024" w:rsidRPr="00043024" w14:paraId="418F0140" w14:textId="77777777" w:rsidTr="00922A64">
        <w:trPr>
          <w:cantSplit/>
          <w:jc w:val="center"/>
        </w:trPr>
        <w:tc>
          <w:tcPr>
            <w:tcW w:w="8352" w:type="dxa"/>
          </w:tcPr>
          <w:p w14:paraId="3FFEE6AD" w14:textId="77777777" w:rsidR="007873BA" w:rsidRPr="00043024" w:rsidRDefault="007873BA" w:rsidP="00922A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ab/>
              <w:t>if( tu_cbf_luma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[ x0 ][ y0 ]  &amp;&amp;  treeType  !=  DUAL_TREE_CHROMA</w:t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30E44DF2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043024" w:rsidRPr="00043024" w14:paraId="02448B2E" w14:textId="77777777" w:rsidTr="00922A64">
        <w:trPr>
          <w:cantSplit/>
          <w:jc w:val="center"/>
        </w:trPr>
        <w:tc>
          <w:tcPr>
            <w:tcW w:w="8352" w:type="dxa"/>
          </w:tcPr>
          <w:p w14:paraId="262FC0E7" w14:textId="77777777" w:rsidR="007873BA" w:rsidRPr="00043024" w:rsidRDefault="007873BA" w:rsidP="00922A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043024">
              <w:rPr>
                <w:rFonts w:eastAsia="맑은 고딕"/>
                <w:b/>
                <w:noProof/>
                <w:sz w:val="20"/>
                <w:lang w:val="en-CA" w:eastAsia="zh-CN"/>
              </w:rPr>
              <w:tab/>
            </w:r>
            <w:r w:rsidRPr="00043024">
              <w:rPr>
                <w:rFonts w:eastAsia="맑은 고딕"/>
                <w:b/>
                <w:noProof/>
                <w:sz w:val="20"/>
                <w:lang w:val="en-CA" w:eastAsia="zh-CN"/>
              </w:rPr>
              <w:tab/>
            </w:r>
            <w:r w:rsidRPr="00043024">
              <w:rPr>
                <w:rFonts w:eastAsia="Yu Mincho"/>
                <w:noProof/>
                <w:sz w:val="20"/>
                <w:lang w:val="en-CA" w:eastAsia="ja-JP"/>
              </w:rPr>
              <w:t xml:space="preserve">if( 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sps_</w:t>
            </w:r>
            <w:r w:rsidRPr="00043024">
              <w:rPr>
                <w:rFonts w:eastAsia="맑은 고딕"/>
                <w:noProof/>
                <w:sz w:val="20"/>
                <w:lang w:val="en-CA" w:eastAsia="zh-CN"/>
              </w:rPr>
              <w:t xml:space="preserve">transform_skip_enabled_flag  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&amp;&amp;  !</w:t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>BdpcmFlag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 xml:space="preserve">[ x0 ][ y0 ][ 0 ]  &amp;&amp;  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br/>
            </w:r>
            <w:r w:rsidRPr="00043024">
              <w:rPr>
                <w:rFonts w:eastAsia="맑은 고딕"/>
                <w:b/>
                <w:noProof/>
                <w:sz w:val="20"/>
                <w:lang w:val="en-CA" w:eastAsia="zh-CN"/>
              </w:rPr>
              <w:tab/>
            </w:r>
            <w:r w:rsidRPr="00043024">
              <w:rPr>
                <w:rFonts w:eastAsia="맑은 고딕"/>
                <w:b/>
                <w:noProof/>
                <w:sz w:val="20"/>
                <w:lang w:val="en-CA" w:eastAsia="zh-CN"/>
              </w:rPr>
              <w:tab/>
            </w:r>
            <w:r w:rsidRPr="00043024">
              <w:rPr>
                <w:rFonts w:eastAsia="맑은 고딕"/>
                <w:b/>
                <w:noProof/>
                <w:sz w:val="20"/>
                <w:lang w:val="en-CA" w:eastAsia="zh-CN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 xml:space="preserve">tbWidth  &lt;=  MaxTsSize  &amp;&amp;  tbHeight  &lt;=  MaxTsSize  &amp;&amp;  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br/>
            </w:r>
            <w:r w:rsidRPr="00043024">
              <w:rPr>
                <w:rFonts w:eastAsia="맑은 고딕"/>
                <w:b/>
                <w:noProof/>
                <w:sz w:val="20"/>
                <w:lang w:val="en-CA" w:eastAsia="zh-CN"/>
              </w:rPr>
              <w:tab/>
            </w:r>
            <w:r w:rsidRPr="00043024">
              <w:rPr>
                <w:rFonts w:eastAsia="맑은 고딕"/>
                <w:b/>
                <w:noProof/>
                <w:sz w:val="20"/>
                <w:lang w:val="en-CA" w:eastAsia="zh-CN"/>
              </w:rPr>
              <w:tab/>
            </w:r>
            <w:r w:rsidRPr="00043024">
              <w:rPr>
                <w:rFonts w:eastAsia="맑은 고딕"/>
                <w:b/>
                <w:noProof/>
                <w:sz w:val="20"/>
                <w:lang w:val="en-CA" w:eastAsia="zh-CN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( IntraSubPartitionsSplit[ x0 ][ y0 ]  = =  ISP_NO_SPLIT )  &amp;&amp;  !cu_sbt_flag )</w:t>
            </w:r>
          </w:p>
        </w:tc>
        <w:tc>
          <w:tcPr>
            <w:tcW w:w="1152" w:type="dxa"/>
          </w:tcPr>
          <w:p w14:paraId="110830CB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043024" w:rsidRPr="00043024" w14:paraId="774ABBC4" w14:textId="77777777" w:rsidTr="00922A64">
        <w:trPr>
          <w:cantSplit/>
          <w:jc w:val="center"/>
        </w:trPr>
        <w:tc>
          <w:tcPr>
            <w:tcW w:w="8352" w:type="dxa"/>
          </w:tcPr>
          <w:p w14:paraId="1A9C165D" w14:textId="77777777" w:rsidR="007873BA" w:rsidRPr="00043024" w:rsidRDefault="007873BA" w:rsidP="00922A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</w:r>
            <w:r w:rsidRPr="00043024">
              <w:rPr>
                <w:rFonts w:eastAsia="맑은 고딕"/>
                <w:b/>
                <w:noProof/>
                <w:sz w:val="20"/>
                <w:lang w:val="en-CA"/>
              </w:rPr>
              <w:t>transform_skip_flag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[ x0 ][ y0 ]</w:t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>[ 0 ]</w:t>
            </w:r>
          </w:p>
        </w:tc>
        <w:tc>
          <w:tcPr>
            <w:tcW w:w="1152" w:type="dxa"/>
          </w:tcPr>
          <w:p w14:paraId="7112BF88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  <w:r w:rsidRPr="00043024">
              <w:rPr>
                <w:rFonts w:eastAsia="맑은 고딕"/>
                <w:bCs/>
                <w:noProof/>
                <w:sz w:val="20"/>
                <w:lang w:val="en-CA"/>
              </w:rPr>
              <w:t>ae(v)</w:t>
            </w:r>
          </w:p>
        </w:tc>
      </w:tr>
      <w:tr w:rsidR="00043024" w:rsidRPr="00043024" w14:paraId="59ED447B" w14:textId="77777777" w:rsidTr="00922A64">
        <w:trPr>
          <w:cantSplit/>
          <w:jc w:val="center"/>
        </w:trPr>
        <w:tc>
          <w:tcPr>
            <w:tcW w:w="8352" w:type="dxa"/>
          </w:tcPr>
          <w:p w14:paraId="091235AF" w14:textId="33B4B9BA" w:rsidR="007873BA" w:rsidRPr="00043024" w:rsidRDefault="007873BA" w:rsidP="00C2323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="0022123D" w:rsidRPr="00043024">
              <w:rPr>
                <w:rFonts w:eastAsia="맑은 고딕"/>
                <w:noProof/>
                <w:sz w:val="20"/>
                <w:lang w:val="en-CA" w:eastAsia="ko-KR"/>
              </w:rPr>
              <w:t xml:space="preserve">if( </w:t>
            </w:r>
            <w:r w:rsidR="0022123D" w:rsidRPr="00043024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(</w:t>
            </w:r>
            <w:r w:rsidR="0022123D" w:rsidRPr="00043024">
              <w:rPr>
                <w:rFonts w:eastAsia="맑은 고딕"/>
                <w:noProof/>
                <w:sz w:val="20"/>
                <w:lang w:val="en-CA" w:eastAsia="ko-KR"/>
              </w:rPr>
              <w:t>!transform_skip_flag</w:t>
            </w:r>
            <w:r w:rsidR="0022123D" w:rsidRPr="00043024">
              <w:rPr>
                <w:rFonts w:eastAsia="맑은 고딕"/>
                <w:noProof/>
                <w:sz w:val="20"/>
                <w:lang w:val="en-CA"/>
              </w:rPr>
              <w:t>[ x0 ][ y0 ]</w:t>
            </w:r>
            <w:r w:rsidR="0022123D" w:rsidRPr="00043024">
              <w:rPr>
                <w:rFonts w:eastAsia="맑은 고딕"/>
                <w:noProof/>
                <w:sz w:val="20"/>
                <w:lang w:val="en-CA" w:eastAsia="ko-KR"/>
              </w:rPr>
              <w:t xml:space="preserve">[ 0 ] </w:t>
            </w:r>
            <w:r w:rsidR="0022123D" w:rsidRPr="00043024">
              <w:rPr>
                <w:rFonts w:eastAsia="맑은 고딕"/>
                <w:noProof/>
                <w:sz w:val="20"/>
                <w:highlight w:val="green"/>
                <w:lang w:val="en-CA" w:eastAsia="ko-KR"/>
              </w:rPr>
              <w:t>&amp;&amp; !</w:t>
            </w:r>
            <w:r w:rsidR="0022123D" w:rsidRPr="00043024">
              <w:rPr>
                <w:noProof/>
                <w:highlight w:val="green"/>
                <w:lang w:val="en-CA" w:eastAsia="ko-KR"/>
              </w:rPr>
              <w:t>sps_use_regular_coding_flag</w:t>
            </w:r>
            <w:r w:rsidR="0022123D" w:rsidRPr="00043024">
              <w:rPr>
                <w:noProof/>
                <w:lang w:val="en-CA" w:eastAsia="ko-KR"/>
              </w:rPr>
              <w:t>)</w:t>
            </w:r>
            <w:r w:rsidR="0022123D" w:rsidRPr="00043024">
              <w:rPr>
                <w:rFonts w:eastAsia="맑은 고딕"/>
                <w:noProof/>
                <w:sz w:val="20"/>
                <w:lang w:val="en-CA" w:eastAsia="ko-KR"/>
              </w:rPr>
              <w:t xml:space="preserve"> </w:t>
            </w:r>
            <w:r w:rsidR="0022123D" w:rsidRPr="00043024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|| (</w:t>
            </w:r>
            <w:r w:rsidR="00C2323C">
              <w:rPr>
                <w:noProof/>
                <w:highlight w:val="yellow"/>
                <w:lang w:val="en-CA" w:eastAsia="ko-KR"/>
              </w:rPr>
              <w:t>!</w:t>
            </w:r>
            <w:r w:rsidR="0022123D" w:rsidRPr="00043024">
              <w:rPr>
                <w:noProof/>
                <w:highlight w:val="yellow"/>
                <w:lang w:val="en-CA" w:eastAsia="ko-KR"/>
              </w:rPr>
              <w:t xml:space="preserve">BdpcmFlag[x0][y0][0] </w:t>
            </w:r>
            <w:r w:rsidR="00C2323C">
              <w:rPr>
                <w:noProof/>
                <w:highlight w:val="yellow"/>
                <w:lang w:val="en-CA" w:eastAsia="ko-KR"/>
              </w:rPr>
              <w:t>&amp;&amp;</w:t>
            </w:r>
            <w:r w:rsidR="0022123D" w:rsidRPr="00043024">
              <w:rPr>
                <w:noProof/>
                <w:highlight w:val="yellow"/>
                <w:lang w:val="en-CA" w:eastAsia="ko-KR"/>
              </w:rPr>
              <w:t xml:space="preserve"> </w:t>
            </w:r>
            <w:r w:rsidR="00C2323C">
              <w:rPr>
                <w:noProof/>
                <w:highlight w:val="yellow"/>
                <w:lang w:val="en-CA" w:eastAsia="ko-KR"/>
              </w:rPr>
              <w:t>!</w:t>
            </w:r>
            <w:r w:rsidR="0022123D" w:rsidRPr="00043024">
              <w:rPr>
                <w:noProof/>
                <w:highlight w:val="yellow"/>
                <w:lang w:val="en-CA" w:eastAsia="ko-KR"/>
              </w:rPr>
              <w:t xml:space="preserve">pred_mode_ibc_flag[x0][y0] </w:t>
            </w:r>
            <w:r w:rsidR="0022123D" w:rsidRPr="00043024">
              <w:rPr>
                <w:noProof/>
                <w:highlight w:val="green"/>
                <w:lang w:val="en-CA" w:eastAsia="ko-KR"/>
              </w:rPr>
              <w:t>&amp;&amp;sps_use_regular_coding_flag</w:t>
            </w:r>
            <w:r w:rsidR="0022123D" w:rsidRPr="00043024">
              <w:rPr>
                <w:noProof/>
                <w:highlight w:val="yellow"/>
                <w:lang w:val="en-CA" w:eastAsia="ko-KR"/>
              </w:rPr>
              <w:t>)</w:t>
            </w:r>
            <w:r w:rsidR="0022123D" w:rsidRPr="00043024">
              <w:rPr>
                <w:rFonts w:eastAsia="맑은 고딕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1AA22835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043024" w:rsidRPr="00043024" w14:paraId="1A6183AF" w14:textId="77777777" w:rsidTr="00922A64">
        <w:trPr>
          <w:cantSplit/>
          <w:jc w:val="center"/>
        </w:trPr>
        <w:tc>
          <w:tcPr>
            <w:tcW w:w="8352" w:type="dxa"/>
          </w:tcPr>
          <w:p w14:paraId="7E690A9B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  <w:t>residual_coding( x0, y0</w:t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>,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 Log2( tbWidth ), Log2( tbHeight ), </w:t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>0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1EC8DA0A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043024" w:rsidRPr="00043024" w14:paraId="58C5E7E0" w14:textId="77777777" w:rsidTr="00922A64">
        <w:trPr>
          <w:cantSplit/>
          <w:jc w:val="center"/>
        </w:trPr>
        <w:tc>
          <w:tcPr>
            <w:tcW w:w="8352" w:type="dxa"/>
          </w:tcPr>
          <w:p w14:paraId="2A058015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300F5F40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043024" w:rsidRPr="00043024" w14:paraId="621AE6FF" w14:textId="77777777" w:rsidTr="00922A64">
        <w:trPr>
          <w:cantSplit/>
          <w:jc w:val="center"/>
        </w:trPr>
        <w:tc>
          <w:tcPr>
            <w:tcW w:w="8352" w:type="dxa"/>
          </w:tcPr>
          <w:p w14:paraId="3B5D5D1C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  <w:t>residual_ts_coding( x0, y0</w:t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>,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 Log2( tbWidth ), Log2( tbHeight ), </w:t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>0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07C9C1C2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043024" w:rsidRPr="00043024" w14:paraId="73373550" w14:textId="77777777" w:rsidTr="00922A64">
        <w:trPr>
          <w:cantSplit/>
          <w:jc w:val="center"/>
        </w:trPr>
        <w:tc>
          <w:tcPr>
            <w:tcW w:w="8352" w:type="dxa"/>
          </w:tcPr>
          <w:p w14:paraId="3D1CB554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165388D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043024" w:rsidRPr="00043024" w14:paraId="6800DA48" w14:textId="77777777" w:rsidTr="00922A64">
        <w:trPr>
          <w:cantSplit/>
          <w:jc w:val="center"/>
        </w:trPr>
        <w:tc>
          <w:tcPr>
            <w:tcW w:w="8352" w:type="dxa"/>
          </w:tcPr>
          <w:p w14:paraId="280531D4" w14:textId="77777777" w:rsidR="007873BA" w:rsidRPr="00043024" w:rsidRDefault="007873BA" w:rsidP="00922A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ab/>
              <w:t>if( tu_cbf_cb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[ xC ][ yC ]  &amp;&amp;  treeType  !=  DUAL_TREE_LUMA</w:t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6A555DEA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043024" w:rsidRPr="00043024" w14:paraId="6E79FEDB" w14:textId="77777777" w:rsidTr="00922A64">
        <w:trPr>
          <w:cantSplit/>
          <w:jc w:val="center"/>
        </w:trPr>
        <w:tc>
          <w:tcPr>
            <w:tcW w:w="8352" w:type="dxa"/>
          </w:tcPr>
          <w:p w14:paraId="03C2FB2A" w14:textId="77777777" w:rsidR="007873BA" w:rsidRPr="00043024" w:rsidRDefault="007873BA" w:rsidP="00922A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043024">
              <w:rPr>
                <w:rFonts w:eastAsia="맑은 고딕"/>
                <w:b/>
                <w:noProof/>
                <w:sz w:val="20"/>
                <w:lang w:val="en-CA" w:eastAsia="zh-CN"/>
              </w:rPr>
              <w:tab/>
            </w:r>
            <w:r w:rsidRPr="00043024">
              <w:rPr>
                <w:rFonts w:eastAsia="맑은 고딕"/>
                <w:b/>
                <w:noProof/>
                <w:sz w:val="20"/>
                <w:lang w:val="en-CA" w:eastAsia="zh-CN"/>
              </w:rPr>
              <w:tab/>
            </w:r>
            <w:r w:rsidRPr="00043024">
              <w:rPr>
                <w:rFonts w:eastAsia="Yu Mincho"/>
                <w:noProof/>
                <w:sz w:val="20"/>
                <w:lang w:val="en-CA" w:eastAsia="ja-JP"/>
              </w:rPr>
              <w:t xml:space="preserve">if( 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sps_</w:t>
            </w:r>
            <w:r w:rsidRPr="00043024">
              <w:rPr>
                <w:rFonts w:eastAsia="맑은 고딕"/>
                <w:noProof/>
                <w:sz w:val="20"/>
                <w:lang w:val="en-CA" w:eastAsia="zh-CN"/>
              </w:rPr>
              <w:t xml:space="preserve">transform_skip_enabled_flag  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&amp;&amp;  !</w:t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>BdpcmFlag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[ x0 ][ y0 ][ 1 ]</w:t>
            </w:r>
            <w:r w:rsidRPr="00043024">
              <w:rPr>
                <w:rFonts w:eastAsia="맑은 고딕"/>
                <w:noProof/>
                <w:sz w:val="20"/>
                <w:lang w:val="en-CA" w:eastAsia="zh-CN"/>
              </w:rPr>
              <w:t xml:space="preserve">  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&amp;&amp;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br/>
            </w:r>
            <w:r w:rsidRPr="00043024">
              <w:rPr>
                <w:rFonts w:eastAsia="맑은 고딕"/>
                <w:b/>
                <w:noProof/>
                <w:sz w:val="20"/>
                <w:lang w:val="en-CA" w:eastAsia="zh-CN"/>
              </w:rPr>
              <w:tab/>
            </w:r>
            <w:r w:rsidRPr="00043024">
              <w:rPr>
                <w:rFonts w:eastAsia="맑은 고딕"/>
                <w:b/>
                <w:noProof/>
                <w:sz w:val="20"/>
                <w:lang w:val="en-CA" w:eastAsia="zh-CN"/>
              </w:rPr>
              <w:tab/>
            </w:r>
            <w:r w:rsidRPr="00043024">
              <w:rPr>
                <w:rFonts w:eastAsia="맑은 고딕"/>
                <w:b/>
                <w:noProof/>
                <w:sz w:val="20"/>
                <w:lang w:val="en-CA" w:eastAsia="zh-CN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152" w:type="dxa"/>
          </w:tcPr>
          <w:p w14:paraId="6A2A2929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043024" w:rsidRPr="00043024" w14:paraId="6656F7AC" w14:textId="77777777" w:rsidTr="00922A64">
        <w:trPr>
          <w:cantSplit/>
          <w:jc w:val="center"/>
        </w:trPr>
        <w:tc>
          <w:tcPr>
            <w:tcW w:w="8352" w:type="dxa"/>
          </w:tcPr>
          <w:p w14:paraId="59330627" w14:textId="77777777" w:rsidR="007873BA" w:rsidRPr="00043024" w:rsidRDefault="007873BA" w:rsidP="00922A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</w:r>
            <w:r w:rsidRPr="00043024">
              <w:rPr>
                <w:rFonts w:eastAsia="맑은 고딕"/>
                <w:b/>
                <w:noProof/>
                <w:sz w:val="20"/>
                <w:lang w:val="en-CA"/>
              </w:rPr>
              <w:t>transform_skip_flag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[ xC ][ yC ]</w:t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>[ 1 ]</w:t>
            </w:r>
          </w:p>
        </w:tc>
        <w:tc>
          <w:tcPr>
            <w:tcW w:w="1152" w:type="dxa"/>
          </w:tcPr>
          <w:p w14:paraId="157FE3E8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  <w:r w:rsidRPr="00043024">
              <w:rPr>
                <w:rFonts w:eastAsia="맑은 고딕"/>
                <w:bCs/>
                <w:noProof/>
                <w:sz w:val="20"/>
                <w:lang w:val="en-CA"/>
              </w:rPr>
              <w:t>ae(v)</w:t>
            </w:r>
          </w:p>
        </w:tc>
      </w:tr>
      <w:tr w:rsidR="00043024" w:rsidRPr="00043024" w14:paraId="2AC6BD85" w14:textId="77777777" w:rsidTr="00922A64">
        <w:trPr>
          <w:cantSplit/>
          <w:jc w:val="center"/>
        </w:trPr>
        <w:tc>
          <w:tcPr>
            <w:tcW w:w="8352" w:type="dxa"/>
          </w:tcPr>
          <w:p w14:paraId="31686AC3" w14:textId="77777777" w:rsidR="007873BA" w:rsidRPr="00043024" w:rsidRDefault="007873BA" w:rsidP="00922A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ab/>
              <w:t>if( !transform_skip_flag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[ xC ][ yC ]</w:t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>[ 1 ] )</w:t>
            </w:r>
          </w:p>
        </w:tc>
        <w:tc>
          <w:tcPr>
            <w:tcW w:w="1152" w:type="dxa"/>
          </w:tcPr>
          <w:p w14:paraId="0DD47630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043024" w:rsidRPr="00043024" w14:paraId="25BD4B93" w14:textId="77777777" w:rsidTr="00922A64">
        <w:trPr>
          <w:cantSplit/>
          <w:jc w:val="center"/>
        </w:trPr>
        <w:tc>
          <w:tcPr>
            <w:tcW w:w="8352" w:type="dxa"/>
          </w:tcPr>
          <w:p w14:paraId="256165FE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  <w:t>residual_coding( xC, yC</w:t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>,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 Log2( wC ), Log2( hC ), </w:t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>1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2492907A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043024" w:rsidRPr="00043024" w14:paraId="755625F9" w14:textId="77777777" w:rsidTr="00922A64">
        <w:trPr>
          <w:cantSplit/>
          <w:jc w:val="center"/>
        </w:trPr>
        <w:tc>
          <w:tcPr>
            <w:tcW w:w="8352" w:type="dxa"/>
          </w:tcPr>
          <w:p w14:paraId="6A09032B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76CB6E5F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043024" w:rsidRPr="00043024" w14:paraId="16EC3878" w14:textId="77777777" w:rsidTr="00922A64">
        <w:trPr>
          <w:cantSplit/>
          <w:jc w:val="center"/>
        </w:trPr>
        <w:tc>
          <w:tcPr>
            <w:tcW w:w="8352" w:type="dxa"/>
          </w:tcPr>
          <w:p w14:paraId="04FBBE37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  <w:t>residual_ts_coding( xC, yC</w:t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>,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 Log2( wC ), Log2( hC ), </w:t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>1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48BD0817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043024" w:rsidRPr="00043024" w14:paraId="6AC52C48" w14:textId="77777777" w:rsidTr="00922A64">
        <w:trPr>
          <w:cantSplit/>
          <w:jc w:val="center"/>
        </w:trPr>
        <w:tc>
          <w:tcPr>
            <w:tcW w:w="8352" w:type="dxa"/>
          </w:tcPr>
          <w:p w14:paraId="7F3F0C76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30CE05E7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043024" w:rsidRPr="00043024" w14:paraId="3783EA15" w14:textId="77777777" w:rsidTr="00922A64">
        <w:trPr>
          <w:cantSplit/>
          <w:jc w:val="center"/>
        </w:trPr>
        <w:tc>
          <w:tcPr>
            <w:tcW w:w="8352" w:type="dxa"/>
          </w:tcPr>
          <w:p w14:paraId="2940BD4B" w14:textId="77777777" w:rsidR="007873BA" w:rsidRPr="00043024" w:rsidRDefault="007873BA" w:rsidP="00922A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ab/>
              <w:t>if( tu_cbf_cr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[ xC ][ yC ]  &amp;&amp;  treeType  !=  DUAL_TREE_LUMA</w:t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 xml:space="preserve">  &amp;&amp;  </w:t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br/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ab/>
              <w:t>!( tu_cbf_cb[ xC ][ yC ]  &amp;&amp;  tu_joint_cbcr_residual_flag[ xC ][ yC ] ) ) {</w:t>
            </w:r>
          </w:p>
        </w:tc>
        <w:tc>
          <w:tcPr>
            <w:tcW w:w="1152" w:type="dxa"/>
          </w:tcPr>
          <w:p w14:paraId="33AAB8E5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043024" w:rsidRPr="00043024" w14:paraId="2373373D" w14:textId="77777777" w:rsidTr="00922A64">
        <w:trPr>
          <w:cantSplit/>
          <w:jc w:val="center"/>
        </w:trPr>
        <w:tc>
          <w:tcPr>
            <w:tcW w:w="8352" w:type="dxa"/>
          </w:tcPr>
          <w:p w14:paraId="5AB7E6A4" w14:textId="77777777" w:rsidR="007873BA" w:rsidRPr="00043024" w:rsidRDefault="007873BA" w:rsidP="00922A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043024">
              <w:rPr>
                <w:rFonts w:eastAsia="맑은 고딕"/>
                <w:b/>
                <w:noProof/>
                <w:sz w:val="20"/>
                <w:lang w:val="en-CA" w:eastAsia="zh-CN"/>
              </w:rPr>
              <w:tab/>
            </w:r>
            <w:r w:rsidRPr="00043024">
              <w:rPr>
                <w:rFonts w:eastAsia="맑은 고딕"/>
                <w:b/>
                <w:noProof/>
                <w:sz w:val="20"/>
                <w:lang w:val="en-CA" w:eastAsia="zh-CN"/>
              </w:rPr>
              <w:tab/>
            </w:r>
            <w:r w:rsidRPr="00043024">
              <w:rPr>
                <w:rFonts w:eastAsia="Yu Mincho"/>
                <w:noProof/>
                <w:sz w:val="20"/>
                <w:lang w:val="en-CA" w:eastAsia="ja-JP"/>
              </w:rPr>
              <w:t xml:space="preserve">if( 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sps_</w:t>
            </w:r>
            <w:r w:rsidRPr="00043024">
              <w:rPr>
                <w:rFonts w:eastAsia="맑은 고딕"/>
                <w:noProof/>
                <w:sz w:val="20"/>
                <w:lang w:val="en-CA" w:eastAsia="zh-CN"/>
              </w:rPr>
              <w:t xml:space="preserve">transform_skip_enabled_flag  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&amp;&amp;  !</w:t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>BdpcmFlag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[ x0 ][ y0 ][ 2 ]</w:t>
            </w:r>
            <w:r w:rsidRPr="00043024">
              <w:rPr>
                <w:rFonts w:eastAsia="맑은 고딕"/>
                <w:noProof/>
                <w:sz w:val="20"/>
                <w:lang w:val="en-CA" w:eastAsia="zh-CN"/>
              </w:rPr>
              <w:t xml:space="preserve">  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&amp;&amp;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br/>
            </w:r>
            <w:r w:rsidRPr="00043024">
              <w:rPr>
                <w:rFonts w:eastAsia="맑은 고딕"/>
                <w:b/>
                <w:noProof/>
                <w:sz w:val="20"/>
                <w:lang w:val="en-CA" w:eastAsia="zh-CN"/>
              </w:rPr>
              <w:tab/>
            </w:r>
            <w:r w:rsidRPr="00043024">
              <w:rPr>
                <w:rFonts w:eastAsia="맑은 고딕"/>
                <w:b/>
                <w:noProof/>
                <w:sz w:val="20"/>
                <w:lang w:val="en-CA" w:eastAsia="zh-CN"/>
              </w:rPr>
              <w:tab/>
            </w:r>
            <w:r w:rsidRPr="00043024">
              <w:rPr>
                <w:rFonts w:eastAsia="맑은 고딕"/>
                <w:b/>
                <w:noProof/>
                <w:sz w:val="20"/>
                <w:lang w:val="en-CA" w:eastAsia="zh-CN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152" w:type="dxa"/>
          </w:tcPr>
          <w:p w14:paraId="5C181890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043024" w:rsidRPr="00043024" w14:paraId="3357E098" w14:textId="77777777" w:rsidTr="00922A64">
        <w:trPr>
          <w:cantSplit/>
          <w:jc w:val="center"/>
        </w:trPr>
        <w:tc>
          <w:tcPr>
            <w:tcW w:w="8352" w:type="dxa"/>
          </w:tcPr>
          <w:p w14:paraId="161ADA5B" w14:textId="77777777" w:rsidR="007873BA" w:rsidRPr="00043024" w:rsidRDefault="007873BA" w:rsidP="00922A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</w:r>
            <w:r w:rsidRPr="00043024">
              <w:rPr>
                <w:rFonts w:eastAsia="맑은 고딕"/>
                <w:b/>
                <w:noProof/>
                <w:sz w:val="20"/>
                <w:lang w:val="en-CA"/>
              </w:rPr>
              <w:t>transform_skip_flag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[ xC ][ yC ][ 2 ]</w:t>
            </w:r>
          </w:p>
        </w:tc>
        <w:tc>
          <w:tcPr>
            <w:tcW w:w="1152" w:type="dxa"/>
          </w:tcPr>
          <w:p w14:paraId="1F379B92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  <w:r w:rsidRPr="00043024">
              <w:rPr>
                <w:rFonts w:eastAsia="맑은 고딕"/>
                <w:bCs/>
                <w:noProof/>
                <w:sz w:val="20"/>
                <w:lang w:val="en-CA"/>
              </w:rPr>
              <w:t>ae(v)</w:t>
            </w:r>
          </w:p>
        </w:tc>
      </w:tr>
      <w:tr w:rsidR="00043024" w:rsidRPr="00043024" w14:paraId="35CF9545" w14:textId="77777777" w:rsidTr="00922A64">
        <w:trPr>
          <w:cantSplit/>
          <w:jc w:val="center"/>
        </w:trPr>
        <w:tc>
          <w:tcPr>
            <w:tcW w:w="8352" w:type="dxa"/>
          </w:tcPr>
          <w:p w14:paraId="4D4FF5AB" w14:textId="77777777" w:rsidR="007873BA" w:rsidRPr="00043024" w:rsidRDefault="007873BA" w:rsidP="00922A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ab/>
              <w:t>if( !transform_skip_flag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[ xC ][ yC ][ 2 ]</w:t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F9081C8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043024" w:rsidRPr="00043024" w14:paraId="3BAE3A30" w14:textId="77777777" w:rsidTr="00922A64">
        <w:trPr>
          <w:cantSplit/>
          <w:jc w:val="center"/>
        </w:trPr>
        <w:tc>
          <w:tcPr>
            <w:tcW w:w="8352" w:type="dxa"/>
          </w:tcPr>
          <w:p w14:paraId="779E5A12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  <w:t>residual_coding( xC, yC</w:t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>,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 Log2( wC ), Log2( hC ), </w:t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>2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10F254DC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043024" w:rsidRPr="00043024" w14:paraId="499AF5CA" w14:textId="77777777" w:rsidTr="00922A64">
        <w:trPr>
          <w:cantSplit/>
          <w:jc w:val="center"/>
        </w:trPr>
        <w:tc>
          <w:tcPr>
            <w:tcW w:w="8352" w:type="dxa"/>
          </w:tcPr>
          <w:p w14:paraId="25FB1B1B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2D4BA237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043024" w:rsidRPr="00043024" w14:paraId="2A029F73" w14:textId="77777777" w:rsidTr="00922A64">
        <w:trPr>
          <w:cantSplit/>
          <w:jc w:val="center"/>
        </w:trPr>
        <w:tc>
          <w:tcPr>
            <w:tcW w:w="8352" w:type="dxa"/>
          </w:tcPr>
          <w:p w14:paraId="58D4301B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  <w:t>residual_ts_coding( xC, yC</w:t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>,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 Log2( wC ), Log2( hC ), </w:t>
            </w:r>
            <w:r w:rsidRPr="00043024">
              <w:rPr>
                <w:rFonts w:eastAsia="맑은 고딕"/>
                <w:noProof/>
                <w:sz w:val="20"/>
                <w:lang w:val="en-CA" w:eastAsia="ko-KR"/>
              </w:rPr>
              <w:t>2</w:t>
            </w:r>
            <w:r w:rsidRPr="00043024">
              <w:rPr>
                <w:rFonts w:eastAsia="맑은 고딕"/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5F4660F6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043024" w:rsidRPr="00043024" w14:paraId="35D50DF1" w14:textId="77777777" w:rsidTr="00922A64">
        <w:trPr>
          <w:cantSplit/>
          <w:jc w:val="center"/>
        </w:trPr>
        <w:tc>
          <w:tcPr>
            <w:tcW w:w="8352" w:type="dxa"/>
          </w:tcPr>
          <w:p w14:paraId="41ABCFB3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043024">
              <w:rPr>
                <w:rFonts w:eastAsia="맑은 고딕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74BE675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043024" w:rsidRPr="00043024" w14:paraId="6AEF4131" w14:textId="77777777" w:rsidTr="00922A64">
        <w:trPr>
          <w:cantSplit/>
          <w:jc w:val="center"/>
        </w:trPr>
        <w:tc>
          <w:tcPr>
            <w:tcW w:w="8352" w:type="dxa"/>
          </w:tcPr>
          <w:p w14:paraId="49849EB5" w14:textId="77777777" w:rsidR="007873BA" w:rsidRPr="00043024" w:rsidRDefault="007873BA" w:rsidP="00922A6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043024">
              <w:rPr>
                <w:rFonts w:eastAsia="맑은 고딕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7FC95C84" w14:textId="77777777" w:rsidR="007873BA" w:rsidRPr="00043024" w:rsidRDefault="007873BA" w:rsidP="00922A6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</w:tbl>
    <w:p w14:paraId="7AB3B947" w14:textId="77777777" w:rsidR="007873BA" w:rsidRPr="00043024" w:rsidRDefault="007873BA" w:rsidP="0001773F">
      <w:pPr>
        <w:rPr>
          <w:szCs w:val="22"/>
          <w:lang w:val="en-CA"/>
        </w:rPr>
      </w:pPr>
    </w:p>
    <w:p w14:paraId="6839D774" w14:textId="2A91E680" w:rsidR="00F060F0" w:rsidRPr="00043024" w:rsidRDefault="00255D63" w:rsidP="00E11923">
      <w:pPr>
        <w:pStyle w:val="1"/>
        <w:rPr>
          <w:lang w:val="en-CA"/>
        </w:rPr>
      </w:pPr>
      <w:r w:rsidRPr="00043024">
        <w:rPr>
          <w:lang w:val="en-CA"/>
        </w:rPr>
        <w:t>Experimental results</w:t>
      </w:r>
    </w:p>
    <w:p w14:paraId="10C051D7" w14:textId="359FE6A4" w:rsidR="001367F6" w:rsidRPr="00043024" w:rsidRDefault="00581AA5" w:rsidP="006974C5">
      <w:pPr>
        <w:rPr>
          <w:b/>
        </w:rPr>
      </w:pPr>
      <w:r w:rsidRPr="00043024">
        <w:rPr>
          <w:sz w:val="24"/>
          <w:lang w:eastAsia="ko-KR"/>
        </w:rPr>
        <w:t>Table 1</w:t>
      </w:r>
      <w:r w:rsidR="007873BA" w:rsidRPr="00043024">
        <w:rPr>
          <w:lang w:val="en-CA" w:eastAsia="zh-CN"/>
        </w:rPr>
        <w:t xml:space="preserve"> summarizes the </w:t>
      </w:r>
      <w:r w:rsidR="005F7855" w:rsidRPr="00043024">
        <w:rPr>
          <w:lang w:val="en-CA" w:eastAsia="zh-CN"/>
        </w:rPr>
        <w:t>performance of CE3-2.6. The a</w:t>
      </w:r>
      <w:r w:rsidR="007873BA" w:rsidRPr="00043024">
        <w:rPr>
          <w:lang w:val="en-CA" w:eastAsia="zh-CN"/>
        </w:rPr>
        <w:t>nchor is VTM-7.0</w:t>
      </w:r>
      <w:r w:rsidR="005F7855" w:rsidRPr="00043024">
        <w:rPr>
          <w:lang w:val="en-CA" w:eastAsia="zh-CN"/>
        </w:rPr>
        <w:t xml:space="preserve"> with the lossless configuration</w:t>
      </w:r>
      <w:r w:rsidR="006974C5">
        <w:rPr>
          <w:lang w:val="en-CA" w:eastAsia="zh-CN"/>
        </w:rPr>
        <w:t xml:space="preserve"> (</w:t>
      </w:r>
      <w:proofErr w:type="spellStart"/>
      <w:r w:rsidR="006974C5">
        <w:rPr>
          <w:lang w:val="en-CA" w:eastAsia="zh-CN"/>
        </w:rPr>
        <w:t>lossless.cfg</w:t>
      </w:r>
      <w:proofErr w:type="spellEnd"/>
      <w:r w:rsidR="006974C5">
        <w:rPr>
          <w:lang w:val="en-CA" w:eastAsia="zh-CN"/>
        </w:rPr>
        <w:t>)</w:t>
      </w:r>
      <w:r w:rsidR="005F7855" w:rsidRPr="00043024">
        <w:rPr>
          <w:lang w:val="en-CA" w:eastAsia="zh-CN"/>
        </w:rPr>
        <w:t xml:space="preserve">. For </w:t>
      </w:r>
      <w:r w:rsidR="006974C5">
        <w:rPr>
          <w:lang w:val="en-CA" w:eastAsia="zh-CN"/>
        </w:rPr>
        <w:t xml:space="preserve">the </w:t>
      </w:r>
      <w:r w:rsidR="005F7855" w:rsidRPr="00043024">
        <w:rPr>
          <w:lang w:val="en-CA" w:eastAsia="zh-CN"/>
        </w:rPr>
        <w:t>anchor</w:t>
      </w:r>
      <w:r w:rsidR="006974C5">
        <w:rPr>
          <w:lang w:val="en-CA" w:eastAsia="zh-CN"/>
        </w:rPr>
        <w:t xml:space="preserve">, BDPCM is disabled for both camera-captured and screen content sequences. For </w:t>
      </w:r>
      <w:r w:rsidR="005F7855" w:rsidRPr="00043024">
        <w:rPr>
          <w:lang w:val="en-CA" w:eastAsia="zh-CN"/>
        </w:rPr>
        <w:t>the proposed method</w:t>
      </w:r>
      <w:r w:rsidR="007873BA" w:rsidRPr="00043024">
        <w:rPr>
          <w:lang w:val="en-CA" w:eastAsia="zh-CN"/>
        </w:rPr>
        <w:t xml:space="preserve">, </w:t>
      </w:r>
      <w:r w:rsidR="005F7855" w:rsidRPr="00043024">
        <w:rPr>
          <w:lang w:val="en-CA" w:eastAsia="zh-CN"/>
        </w:rPr>
        <w:t>we additionally used following settings: --</w:t>
      </w:r>
      <w:r w:rsidR="005F7855" w:rsidRPr="00043024">
        <w:t xml:space="preserve"> </w:t>
      </w:r>
      <w:proofErr w:type="spellStart"/>
      <w:r w:rsidR="005F7855" w:rsidRPr="00043024">
        <w:rPr>
          <w:lang w:val="en-CA" w:eastAsia="zh-CN"/>
        </w:rPr>
        <w:t>ForceRegularCoding</w:t>
      </w:r>
      <w:proofErr w:type="spellEnd"/>
      <w:r w:rsidR="005F7855" w:rsidRPr="00043024">
        <w:rPr>
          <w:lang w:val="en-CA" w:eastAsia="zh-CN"/>
        </w:rPr>
        <w:t>=1 –BDPC</w:t>
      </w:r>
      <w:r w:rsidR="005F7855" w:rsidRPr="00043024">
        <w:rPr>
          <w:szCs w:val="22"/>
          <w:lang w:val="en-CA" w:eastAsia="zh-CN"/>
        </w:rPr>
        <w:t>M=1 –</w:t>
      </w:r>
      <w:proofErr w:type="spellStart"/>
      <w:r w:rsidR="005F7855" w:rsidRPr="00043024">
        <w:rPr>
          <w:szCs w:val="22"/>
          <w:lang w:val="en-CA" w:eastAsia="zh-CN"/>
        </w:rPr>
        <w:t>qp</w:t>
      </w:r>
      <w:proofErr w:type="spellEnd"/>
      <w:r w:rsidR="005F7855" w:rsidRPr="00043024">
        <w:rPr>
          <w:szCs w:val="22"/>
          <w:lang w:val="en-CA" w:eastAsia="zh-CN"/>
        </w:rPr>
        <w:t xml:space="preserve"> 0. Detailed </w:t>
      </w:r>
      <w:r w:rsidR="00236898" w:rsidRPr="00043024">
        <w:rPr>
          <w:szCs w:val="22"/>
          <w:lang w:val="en-CA" w:eastAsia="zh-CN"/>
        </w:rPr>
        <w:t xml:space="preserve">test condition is </w:t>
      </w:r>
      <w:r w:rsidR="005F7855" w:rsidRPr="00043024">
        <w:rPr>
          <w:szCs w:val="22"/>
          <w:lang w:val="en-CA" w:eastAsia="zh-CN"/>
        </w:rPr>
        <w:t>described</w:t>
      </w:r>
      <w:r w:rsidR="00236898" w:rsidRPr="00043024">
        <w:rPr>
          <w:szCs w:val="22"/>
          <w:lang w:val="en-CA" w:eastAsia="zh-CN"/>
        </w:rPr>
        <w:t xml:space="preserve"> in</w:t>
      </w:r>
      <w:r w:rsidR="005F7855" w:rsidRPr="00043024">
        <w:rPr>
          <w:szCs w:val="22"/>
          <w:lang w:val="en-CA" w:eastAsia="zh-CN"/>
        </w:rPr>
        <w:t xml:space="preserve"> the</w:t>
      </w:r>
      <w:r w:rsidR="00236898" w:rsidRPr="00043024">
        <w:rPr>
          <w:szCs w:val="22"/>
          <w:lang w:val="en-CA" w:eastAsia="zh-CN"/>
        </w:rPr>
        <w:t xml:space="preserve"> CE3 description </w:t>
      </w:r>
      <w:r w:rsidR="007873BA" w:rsidRPr="00043024">
        <w:rPr>
          <w:szCs w:val="22"/>
          <w:lang w:val="en-CA" w:eastAsia="zh-CN"/>
        </w:rPr>
        <w:fldChar w:fldCharType="begin"/>
      </w:r>
      <w:r w:rsidR="007873BA" w:rsidRPr="00043024">
        <w:rPr>
          <w:szCs w:val="22"/>
          <w:lang w:val="en-CA" w:eastAsia="zh-CN"/>
        </w:rPr>
        <w:instrText xml:space="preserve"> REF _Ref11663585 \r \h </w:instrText>
      </w:r>
      <w:r w:rsidR="00802EDE" w:rsidRPr="00043024">
        <w:rPr>
          <w:szCs w:val="22"/>
          <w:lang w:val="en-CA" w:eastAsia="zh-CN"/>
        </w:rPr>
        <w:instrText xml:space="preserve"> \* MERGEFORMAT </w:instrText>
      </w:r>
      <w:r w:rsidR="007873BA" w:rsidRPr="00043024">
        <w:rPr>
          <w:szCs w:val="22"/>
          <w:lang w:val="en-CA" w:eastAsia="zh-CN"/>
        </w:rPr>
      </w:r>
      <w:r w:rsidR="007873BA" w:rsidRPr="00043024">
        <w:rPr>
          <w:szCs w:val="22"/>
          <w:lang w:val="en-CA" w:eastAsia="zh-CN"/>
        </w:rPr>
        <w:fldChar w:fldCharType="separate"/>
      </w:r>
      <w:r w:rsidR="007873BA" w:rsidRPr="00043024">
        <w:rPr>
          <w:szCs w:val="22"/>
          <w:lang w:val="en-CA" w:eastAsia="zh-CN"/>
        </w:rPr>
        <w:t>[</w:t>
      </w:r>
      <w:r w:rsidR="00236898" w:rsidRPr="00043024">
        <w:rPr>
          <w:szCs w:val="22"/>
          <w:lang w:val="en-CA" w:eastAsia="zh-CN"/>
        </w:rPr>
        <w:t>1</w:t>
      </w:r>
      <w:r w:rsidR="007873BA" w:rsidRPr="00043024">
        <w:rPr>
          <w:szCs w:val="22"/>
          <w:lang w:val="en-CA" w:eastAsia="zh-CN"/>
        </w:rPr>
        <w:t>]</w:t>
      </w:r>
      <w:r w:rsidR="007873BA" w:rsidRPr="00043024">
        <w:rPr>
          <w:szCs w:val="22"/>
          <w:lang w:val="en-CA" w:eastAsia="zh-CN"/>
        </w:rPr>
        <w:fldChar w:fldCharType="end"/>
      </w:r>
      <w:r w:rsidR="007873BA" w:rsidRPr="00043024">
        <w:rPr>
          <w:szCs w:val="22"/>
          <w:lang w:val="en-CA"/>
        </w:rPr>
        <w:t>.</w:t>
      </w:r>
    </w:p>
    <w:p w14:paraId="75DBD565" w14:textId="451D512F" w:rsidR="00255D63" w:rsidRPr="00043024" w:rsidRDefault="00255D63" w:rsidP="00FB2B8A">
      <w:pPr>
        <w:rPr>
          <w:szCs w:val="22"/>
          <w:lang w:eastAsia="ko-KR"/>
        </w:rPr>
      </w:pPr>
    </w:p>
    <w:p w14:paraId="2A88C35D" w14:textId="77777777" w:rsidR="00805CF0" w:rsidRPr="00043024" w:rsidRDefault="00805CF0" w:rsidP="00255D63">
      <w:pPr>
        <w:spacing w:after="120"/>
        <w:jc w:val="center"/>
        <w:rPr>
          <w:b/>
        </w:rPr>
      </w:pPr>
    </w:p>
    <w:p w14:paraId="2D0977AA" w14:textId="719159EA" w:rsidR="00255D63" w:rsidRPr="00043024" w:rsidRDefault="00255D63" w:rsidP="00255D63">
      <w:pPr>
        <w:spacing w:after="120"/>
        <w:jc w:val="center"/>
        <w:rPr>
          <w:b/>
        </w:rPr>
      </w:pPr>
      <w:r w:rsidRPr="00043024">
        <w:rPr>
          <w:b/>
        </w:rPr>
        <w:lastRenderedPageBreak/>
        <w:t xml:space="preserve">Table </w:t>
      </w:r>
      <w:r w:rsidRPr="00043024">
        <w:rPr>
          <w:b/>
        </w:rPr>
        <w:fldChar w:fldCharType="begin"/>
      </w:r>
      <w:r w:rsidRPr="00043024">
        <w:rPr>
          <w:b/>
        </w:rPr>
        <w:instrText xml:space="preserve"> SEQ Table \* ARABIC </w:instrText>
      </w:r>
      <w:r w:rsidRPr="00043024">
        <w:rPr>
          <w:b/>
        </w:rPr>
        <w:fldChar w:fldCharType="separate"/>
      </w:r>
      <w:r w:rsidRPr="00043024">
        <w:rPr>
          <w:b/>
          <w:noProof/>
        </w:rPr>
        <w:t>1</w:t>
      </w:r>
      <w:r w:rsidRPr="00043024">
        <w:rPr>
          <w:b/>
          <w:noProof/>
        </w:rPr>
        <w:fldChar w:fldCharType="end"/>
      </w:r>
      <w:r w:rsidRPr="00043024">
        <w:rPr>
          <w:b/>
        </w:rPr>
        <w:t>: Coding performance of CE</w:t>
      </w:r>
      <w:r w:rsidR="007873BA" w:rsidRPr="00043024">
        <w:rPr>
          <w:b/>
        </w:rPr>
        <w:t>3-2</w:t>
      </w:r>
      <w:r w:rsidRPr="00043024">
        <w:rPr>
          <w:b/>
        </w:rPr>
        <w:t>.6 versus VTM-7.0</w:t>
      </w:r>
      <w:r w:rsidR="00B424E9" w:rsidRPr="00043024">
        <w:rPr>
          <w:b/>
        </w:rPr>
        <w:t xml:space="preserve"> </w:t>
      </w:r>
      <w:r w:rsidR="00B424E9" w:rsidRPr="00043024">
        <w:rPr>
          <w:noProof/>
          <w:lang w:eastAsia="ko-KR"/>
        </w:rPr>
        <w:drawing>
          <wp:inline distT="0" distB="0" distL="0" distR="0" wp14:anchorId="2BC6A847" wp14:editId="63D81F36">
            <wp:extent cx="5943600" cy="1888443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88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91CFA" w14:textId="77777777" w:rsidR="00837D8D" w:rsidRDefault="00837D8D" w:rsidP="00837D8D">
      <w:pPr>
        <w:rPr>
          <w:rFonts w:eastAsia="PMingLiU"/>
          <w:lang w:eastAsia="zh-TW"/>
        </w:rPr>
      </w:pPr>
    </w:p>
    <w:p w14:paraId="7FD8CA30" w14:textId="77777777" w:rsidR="00837D8D" w:rsidRPr="00BF7740" w:rsidRDefault="00837D8D" w:rsidP="00837D8D">
      <w:pPr>
        <w:pStyle w:val="1"/>
        <w:ind w:left="432" w:hanging="432"/>
        <w:rPr>
          <w:rFonts w:eastAsiaTheme="minorEastAsia"/>
          <w:lang w:val="en-CA" w:eastAsia="ja-JP"/>
        </w:rPr>
      </w:pPr>
      <w:r w:rsidRPr="00CD0734">
        <w:rPr>
          <w:lang w:val="en-CA"/>
        </w:rPr>
        <w:t>References</w:t>
      </w:r>
    </w:p>
    <w:p w14:paraId="3AD18029" w14:textId="77777777" w:rsidR="00837D8D" w:rsidRPr="00CD0734" w:rsidRDefault="00837D8D" w:rsidP="00837D8D">
      <w:pPr>
        <w:pStyle w:val="Reference"/>
        <w:rPr>
          <w:lang w:eastAsia="zh-TW"/>
        </w:rPr>
      </w:pPr>
      <w:r>
        <w:rPr>
          <w:rFonts w:eastAsiaTheme="minorEastAsia"/>
          <w:sz w:val="22"/>
          <w:szCs w:val="22"/>
          <w:lang w:val="en-CA"/>
        </w:rPr>
        <w:t>T. Nguyen, T.C. Ma, A. Nalci</w:t>
      </w:r>
      <w:r w:rsidRPr="00BF7740">
        <w:rPr>
          <w:rFonts w:eastAsiaTheme="minorEastAsia"/>
          <w:sz w:val="22"/>
          <w:szCs w:val="22"/>
          <w:lang w:val="en-CA"/>
        </w:rPr>
        <w:t>, “Description of Core Experiment 3 (CE 3): Lossless Coding,” Joint Video Experts Team (JVET) of ITU-T SG 16 WP 3 and ISO/IEC JTC 1/SC 29/WG 11, JVET-P2023, Geneva, CH, 1–11 Oct. 2019.</w:t>
      </w:r>
    </w:p>
    <w:p w14:paraId="6664ECC0" w14:textId="77777777" w:rsidR="00837D8D" w:rsidRPr="00837D8D" w:rsidRDefault="00837D8D" w:rsidP="00837D8D">
      <w:pPr>
        <w:rPr>
          <w:rFonts w:eastAsia="PMingLiU"/>
          <w:lang w:eastAsia="zh-TW"/>
        </w:rPr>
      </w:pPr>
    </w:p>
    <w:p w14:paraId="5F0CF8E4" w14:textId="1366CFF1" w:rsidR="001F2594" w:rsidRPr="00043024" w:rsidRDefault="001F2594" w:rsidP="00E11923">
      <w:pPr>
        <w:pStyle w:val="1"/>
        <w:rPr>
          <w:lang w:val="en-CA"/>
        </w:rPr>
      </w:pPr>
      <w:r w:rsidRPr="00043024">
        <w:rPr>
          <w:lang w:val="en-CA"/>
        </w:rPr>
        <w:t>Patent rights declaration</w:t>
      </w:r>
      <w:r w:rsidR="00B94B06" w:rsidRPr="00043024">
        <w:rPr>
          <w:lang w:val="en-CA"/>
        </w:rPr>
        <w:t>(s)</w:t>
      </w:r>
    </w:p>
    <w:p w14:paraId="32EAF635" w14:textId="76AC47C3" w:rsidR="007F1F8B" w:rsidRPr="00043024" w:rsidRDefault="000B77CF" w:rsidP="009234A5">
      <w:pPr>
        <w:rPr>
          <w:szCs w:val="22"/>
          <w:lang w:val="en-CA"/>
        </w:rPr>
      </w:pPr>
      <w:r w:rsidRPr="00043024">
        <w:rPr>
          <w:b/>
          <w:szCs w:val="22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043024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EA1DA3" w14:textId="77777777" w:rsidR="006949B3" w:rsidRDefault="006949B3">
      <w:r>
        <w:separator/>
      </w:r>
    </w:p>
  </w:endnote>
  <w:endnote w:type="continuationSeparator" w:id="0">
    <w:p w14:paraId="0966C86A" w14:textId="77777777" w:rsidR="006949B3" w:rsidRDefault="00694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532E651" w:rsidR="00377EED" w:rsidRPr="00C00DDE" w:rsidRDefault="00377EE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07108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07108">
      <w:rPr>
        <w:rStyle w:val="a5"/>
        <w:noProof/>
      </w:rPr>
      <w:t>2019-12-25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A1754C" w14:textId="77777777" w:rsidR="006949B3" w:rsidRDefault="006949B3">
      <w:r>
        <w:separator/>
      </w:r>
    </w:p>
  </w:footnote>
  <w:footnote w:type="continuationSeparator" w:id="0">
    <w:p w14:paraId="1573C6B9" w14:textId="77777777" w:rsidR="006949B3" w:rsidRDefault="006949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67944"/>
    <w:multiLevelType w:val="hybridMultilevel"/>
    <w:tmpl w:val="A210D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9535B"/>
    <w:multiLevelType w:val="hybridMultilevel"/>
    <w:tmpl w:val="06AA1130"/>
    <w:lvl w:ilvl="0" w:tplc="B88A022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E0860"/>
    <w:multiLevelType w:val="hybridMultilevel"/>
    <w:tmpl w:val="8E56F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9"/>
  </w:num>
  <w:num w:numId="13">
    <w:abstractNumId w:val="1"/>
  </w:num>
  <w:num w:numId="14">
    <w:abstractNumId w:val="18"/>
  </w:num>
  <w:num w:numId="15">
    <w:abstractNumId w:val="13"/>
  </w:num>
  <w:num w:numId="16">
    <w:abstractNumId w:val="16"/>
  </w:num>
  <w:num w:numId="17">
    <w:abstractNumId w:val="5"/>
  </w:num>
  <w:num w:numId="18">
    <w:abstractNumId w:val="4"/>
  </w:num>
  <w:num w:numId="19">
    <w:abstractNumId w:val="14"/>
    <w:lvlOverride w:ilvl="0">
      <w:startOverride w:val="1"/>
    </w:lvlOverride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04"/>
    <w:rsid w:val="00000B09"/>
    <w:rsid w:val="00012375"/>
    <w:rsid w:val="000124A7"/>
    <w:rsid w:val="0001773F"/>
    <w:rsid w:val="00017C7B"/>
    <w:rsid w:val="000308A3"/>
    <w:rsid w:val="00037B5B"/>
    <w:rsid w:val="00043024"/>
    <w:rsid w:val="000458BC"/>
    <w:rsid w:val="00045C41"/>
    <w:rsid w:val="00045E9C"/>
    <w:rsid w:val="00046C03"/>
    <w:rsid w:val="0004740F"/>
    <w:rsid w:val="00054F52"/>
    <w:rsid w:val="00057A9D"/>
    <w:rsid w:val="00065039"/>
    <w:rsid w:val="00071109"/>
    <w:rsid w:val="0007188A"/>
    <w:rsid w:val="00073EBC"/>
    <w:rsid w:val="0007614F"/>
    <w:rsid w:val="00081398"/>
    <w:rsid w:val="00084BC8"/>
    <w:rsid w:val="00086DD2"/>
    <w:rsid w:val="00094479"/>
    <w:rsid w:val="00094A27"/>
    <w:rsid w:val="000962AC"/>
    <w:rsid w:val="00097DD8"/>
    <w:rsid w:val="000A3C7B"/>
    <w:rsid w:val="000A69E5"/>
    <w:rsid w:val="000B0C0F"/>
    <w:rsid w:val="000B1C6B"/>
    <w:rsid w:val="000B4FF9"/>
    <w:rsid w:val="000B60F2"/>
    <w:rsid w:val="000B629D"/>
    <w:rsid w:val="000B77CF"/>
    <w:rsid w:val="000C09AC"/>
    <w:rsid w:val="000D1A62"/>
    <w:rsid w:val="000D2EBF"/>
    <w:rsid w:val="000E00F3"/>
    <w:rsid w:val="000E1346"/>
    <w:rsid w:val="000F03C3"/>
    <w:rsid w:val="000F158C"/>
    <w:rsid w:val="000F5129"/>
    <w:rsid w:val="001020D8"/>
    <w:rsid w:val="00102F3D"/>
    <w:rsid w:val="00113EFF"/>
    <w:rsid w:val="00114695"/>
    <w:rsid w:val="00122EE6"/>
    <w:rsid w:val="00124E38"/>
    <w:rsid w:val="00124EED"/>
    <w:rsid w:val="0012580B"/>
    <w:rsid w:val="00126750"/>
    <w:rsid w:val="00127E7B"/>
    <w:rsid w:val="00131F90"/>
    <w:rsid w:val="001322D4"/>
    <w:rsid w:val="0013458C"/>
    <w:rsid w:val="0013526E"/>
    <w:rsid w:val="00135970"/>
    <w:rsid w:val="001367F6"/>
    <w:rsid w:val="00136D1B"/>
    <w:rsid w:val="00137594"/>
    <w:rsid w:val="00145085"/>
    <w:rsid w:val="00146152"/>
    <w:rsid w:val="00147659"/>
    <w:rsid w:val="00153EDA"/>
    <w:rsid w:val="00155526"/>
    <w:rsid w:val="001642EF"/>
    <w:rsid w:val="001668D7"/>
    <w:rsid w:val="00171371"/>
    <w:rsid w:val="00175A24"/>
    <w:rsid w:val="00181287"/>
    <w:rsid w:val="00187E58"/>
    <w:rsid w:val="0019628E"/>
    <w:rsid w:val="001A297E"/>
    <w:rsid w:val="001A368E"/>
    <w:rsid w:val="001A4D19"/>
    <w:rsid w:val="001A611E"/>
    <w:rsid w:val="001A7329"/>
    <w:rsid w:val="001A792F"/>
    <w:rsid w:val="001B4E28"/>
    <w:rsid w:val="001C0C29"/>
    <w:rsid w:val="001C2B90"/>
    <w:rsid w:val="001C3525"/>
    <w:rsid w:val="001C3AFB"/>
    <w:rsid w:val="001C6AC6"/>
    <w:rsid w:val="001D0178"/>
    <w:rsid w:val="001D1BD2"/>
    <w:rsid w:val="001D668D"/>
    <w:rsid w:val="001E0248"/>
    <w:rsid w:val="001E02BE"/>
    <w:rsid w:val="001E1FE4"/>
    <w:rsid w:val="001E3B37"/>
    <w:rsid w:val="001F1309"/>
    <w:rsid w:val="001F2594"/>
    <w:rsid w:val="002055A6"/>
    <w:rsid w:val="00206460"/>
    <w:rsid w:val="002069B4"/>
    <w:rsid w:val="00210F18"/>
    <w:rsid w:val="002155A0"/>
    <w:rsid w:val="00215DFC"/>
    <w:rsid w:val="0022123D"/>
    <w:rsid w:val="002212DF"/>
    <w:rsid w:val="00222CD4"/>
    <w:rsid w:val="00225016"/>
    <w:rsid w:val="002253CA"/>
    <w:rsid w:val="002264A6"/>
    <w:rsid w:val="00227BA7"/>
    <w:rsid w:val="0023011C"/>
    <w:rsid w:val="00236898"/>
    <w:rsid w:val="002375C1"/>
    <w:rsid w:val="002427A6"/>
    <w:rsid w:val="0024771D"/>
    <w:rsid w:val="00255D63"/>
    <w:rsid w:val="00263398"/>
    <w:rsid w:val="00263B99"/>
    <w:rsid w:val="00266F06"/>
    <w:rsid w:val="00275BCF"/>
    <w:rsid w:val="00291E36"/>
    <w:rsid w:val="00292257"/>
    <w:rsid w:val="00293EF8"/>
    <w:rsid w:val="002947F7"/>
    <w:rsid w:val="0029706E"/>
    <w:rsid w:val="002A3B76"/>
    <w:rsid w:val="002A474D"/>
    <w:rsid w:val="002A54E0"/>
    <w:rsid w:val="002B1595"/>
    <w:rsid w:val="002B191D"/>
    <w:rsid w:val="002B2E83"/>
    <w:rsid w:val="002C0782"/>
    <w:rsid w:val="002C2A60"/>
    <w:rsid w:val="002C45CF"/>
    <w:rsid w:val="002D0AF6"/>
    <w:rsid w:val="002D1C90"/>
    <w:rsid w:val="002E29BD"/>
    <w:rsid w:val="002E2CC7"/>
    <w:rsid w:val="002F164D"/>
    <w:rsid w:val="002F58AB"/>
    <w:rsid w:val="003021BC"/>
    <w:rsid w:val="003035B6"/>
    <w:rsid w:val="0030461A"/>
    <w:rsid w:val="00306206"/>
    <w:rsid w:val="00317D85"/>
    <w:rsid w:val="00327C56"/>
    <w:rsid w:val="003315A1"/>
    <w:rsid w:val="00336C45"/>
    <w:rsid w:val="003373EC"/>
    <w:rsid w:val="003377DC"/>
    <w:rsid w:val="00342FF4"/>
    <w:rsid w:val="00344E5A"/>
    <w:rsid w:val="00346148"/>
    <w:rsid w:val="00357564"/>
    <w:rsid w:val="00360482"/>
    <w:rsid w:val="003669EA"/>
    <w:rsid w:val="003706CC"/>
    <w:rsid w:val="00371730"/>
    <w:rsid w:val="00372547"/>
    <w:rsid w:val="00373512"/>
    <w:rsid w:val="00377710"/>
    <w:rsid w:val="00377EED"/>
    <w:rsid w:val="00393B21"/>
    <w:rsid w:val="00397DDF"/>
    <w:rsid w:val="003A0B6F"/>
    <w:rsid w:val="003A2D8E"/>
    <w:rsid w:val="003A7CE6"/>
    <w:rsid w:val="003B07B5"/>
    <w:rsid w:val="003B5D2F"/>
    <w:rsid w:val="003B66B6"/>
    <w:rsid w:val="003C1D83"/>
    <w:rsid w:val="003C20E4"/>
    <w:rsid w:val="003C5A13"/>
    <w:rsid w:val="003C71ED"/>
    <w:rsid w:val="003D111A"/>
    <w:rsid w:val="003D6342"/>
    <w:rsid w:val="003D76C2"/>
    <w:rsid w:val="003E6F90"/>
    <w:rsid w:val="003E73ED"/>
    <w:rsid w:val="003E7506"/>
    <w:rsid w:val="003F5D0F"/>
    <w:rsid w:val="00414101"/>
    <w:rsid w:val="004141CA"/>
    <w:rsid w:val="00414DE9"/>
    <w:rsid w:val="00420EA3"/>
    <w:rsid w:val="004219CF"/>
    <w:rsid w:val="004234F0"/>
    <w:rsid w:val="00426949"/>
    <w:rsid w:val="00433DDB"/>
    <w:rsid w:val="00435A29"/>
    <w:rsid w:val="00437619"/>
    <w:rsid w:val="00452FC4"/>
    <w:rsid w:val="00454A76"/>
    <w:rsid w:val="00456BA3"/>
    <w:rsid w:val="00463413"/>
    <w:rsid w:val="00465A1E"/>
    <w:rsid w:val="00471042"/>
    <w:rsid w:val="00472FA0"/>
    <w:rsid w:val="00473D76"/>
    <w:rsid w:val="0047486D"/>
    <w:rsid w:val="00491C52"/>
    <w:rsid w:val="0049445A"/>
    <w:rsid w:val="004A2A63"/>
    <w:rsid w:val="004A4E8E"/>
    <w:rsid w:val="004A74EC"/>
    <w:rsid w:val="004B210C"/>
    <w:rsid w:val="004C180C"/>
    <w:rsid w:val="004D405F"/>
    <w:rsid w:val="004D74E1"/>
    <w:rsid w:val="004E0F51"/>
    <w:rsid w:val="004E4F2D"/>
    <w:rsid w:val="004E4F4F"/>
    <w:rsid w:val="004E6789"/>
    <w:rsid w:val="004F61E3"/>
    <w:rsid w:val="00502E10"/>
    <w:rsid w:val="0051015C"/>
    <w:rsid w:val="00516CF1"/>
    <w:rsid w:val="005234D5"/>
    <w:rsid w:val="00523516"/>
    <w:rsid w:val="00524CEE"/>
    <w:rsid w:val="00531AE9"/>
    <w:rsid w:val="00536188"/>
    <w:rsid w:val="00542024"/>
    <w:rsid w:val="00550313"/>
    <w:rsid w:val="00550A66"/>
    <w:rsid w:val="00557069"/>
    <w:rsid w:val="005576DD"/>
    <w:rsid w:val="00566C53"/>
    <w:rsid w:val="00567172"/>
    <w:rsid w:val="00567EC7"/>
    <w:rsid w:val="00570013"/>
    <w:rsid w:val="0057030C"/>
    <w:rsid w:val="00571CA2"/>
    <w:rsid w:val="005753EC"/>
    <w:rsid w:val="005767AE"/>
    <w:rsid w:val="00577BC7"/>
    <w:rsid w:val="005801A2"/>
    <w:rsid w:val="00581AA5"/>
    <w:rsid w:val="00587FF4"/>
    <w:rsid w:val="00594B1B"/>
    <w:rsid w:val="005952A5"/>
    <w:rsid w:val="005A33A1"/>
    <w:rsid w:val="005A762F"/>
    <w:rsid w:val="005B217D"/>
    <w:rsid w:val="005C385F"/>
    <w:rsid w:val="005D2DE6"/>
    <w:rsid w:val="005D3398"/>
    <w:rsid w:val="005E1AC6"/>
    <w:rsid w:val="005E3B45"/>
    <w:rsid w:val="005E3F2B"/>
    <w:rsid w:val="005E4D9F"/>
    <w:rsid w:val="005F0B69"/>
    <w:rsid w:val="005F491E"/>
    <w:rsid w:val="005F6F1B"/>
    <w:rsid w:val="005F7665"/>
    <w:rsid w:val="005F7855"/>
    <w:rsid w:val="00610D01"/>
    <w:rsid w:val="006118DF"/>
    <w:rsid w:val="006131C6"/>
    <w:rsid w:val="00615995"/>
    <w:rsid w:val="00616155"/>
    <w:rsid w:val="00620175"/>
    <w:rsid w:val="00620CD1"/>
    <w:rsid w:val="00624B33"/>
    <w:rsid w:val="0063041A"/>
    <w:rsid w:val="00630AA2"/>
    <w:rsid w:val="00643D0F"/>
    <w:rsid w:val="00646707"/>
    <w:rsid w:val="00652B93"/>
    <w:rsid w:val="0065412A"/>
    <w:rsid w:val="006542CC"/>
    <w:rsid w:val="00657F7E"/>
    <w:rsid w:val="00662E58"/>
    <w:rsid w:val="006637F2"/>
    <w:rsid w:val="006642A5"/>
    <w:rsid w:val="00664997"/>
    <w:rsid w:val="00664DCF"/>
    <w:rsid w:val="0066539C"/>
    <w:rsid w:val="0066714C"/>
    <w:rsid w:val="006700DD"/>
    <w:rsid w:val="006710BE"/>
    <w:rsid w:val="0067579E"/>
    <w:rsid w:val="00683FE4"/>
    <w:rsid w:val="006949B3"/>
    <w:rsid w:val="00694DCC"/>
    <w:rsid w:val="006967BC"/>
    <w:rsid w:val="006974C5"/>
    <w:rsid w:val="006A1451"/>
    <w:rsid w:val="006A5764"/>
    <w:rsid w:val="006A59CD"/>
    <w:rsid w:val="006A76DC"/>
    <w:rsid w:val="006B6209"/>
    <w:rsid w:val="006C5D39"/>
    <w:rsid w:val="006D2069"/>
    <w:rsid w:val="006D4175"/>
    <w:rsid w:val="006D4D77"/>
    <w:rsid w:val="006D6D9B"/>
    <w:rsid w:val="006E2810"/>
    <w:rsid w:val="006E5417"/>
    <w:rsid w:val="006F0794"/>
    <w:rsid w:val="006F21D8"/>
    <w:rsid w:val="006F7528"/>
    <w:rsid w:val="007023DE"/>
    <w:rsid w:val="00712F60"/>
    <w:rsid w:val="00720E3B"/>
    <w:rsid w:val="0074393F"/>
    <w:rsid w:val="00745F6B"/>
    <w:rsid w:val="0075175B"/>
    <w:rsid w:val="0075585E"/>
    <w:rsid w:val="00757571"/>
    <w:rsid w:val="00760869"/>
    <w:rsid w:val="007670AA"/>
    <w:rsid w:val="00767FE2"/>
    <w:rsid w:val="00770571"/>
    <w:rsid w:val="00772FBE"/>
    <w:rsid w:val="007768FF"/>
    <w:rsid w:val="007824D3"/>
    <w:rsid w:val="007873BA"/>
    <w:rsid w:val="00796EE3"/>
    <w:rsid w:val="007A2192"/>
    <w:rsid w:val="007A7D29"/>
    <w:rsid w:val="007B0B08"/>
    <w:rsid w:val="007B46B0"/>
    <w:rsid w:val="007B4AB8"/>
    <w:rsid w:val="007B7A96"/>
    <w:rsid w:val="007C348C"/>
    <w:rsid w:val="007C6633"/>
    <w:rsid w:val="007D1181"/>
    <w:rsid w:val="007D22D0"/>
    <w:rsid w:val="007D390B"/>
    <w:rsid w:val="007D7EF4"/>
    <w:rsid w:val="007E01A3"/>
    <w:rsid w:val="007E3D63"/>
    <w:rsid w:val="007E57AB"/>
    <w:rsid w:val="007F1F8B"/>
    <w:rsid w:val="007F32A8"/>
    <w:rsid w:val="007F67A1"/>
    <w:rsid w:val="00802EDE"/>
    <w:rsid w:val="00805CF0"/>
    <w:rsid w:val="00807108"/>
    <w:rsid w:val="00811BD1"/>
    <w:rsid w:val="00811C05"/>
    <w:rsid w:val="00816D09"/>
    <w:rsid w:val="008206C8"/>
    <w:rsid w:val="00820D61"/>
    <w:rsid w:val="00837D8D"/>
    <w:rsid w:val="00842215"/>
    <w:rsid w:val="008616D5"/>
    <w:rsid w:val="0086387C"/>
    <w:rsid w:val="00870A7C"/>
    <w:rsid w:val="00874A6C"/>
    <w:rsid w:val="00876C65"/>
    <w:rsid w:val="00882F72"/>
    <w:rsid w:val="00890C7B"/>
    <w:rsid w:val="008921B3"/>
    <w:rsid w:val="008A2337"/>
    <w:rsid w:val="008A4B4C"/>
    <w:rsid w:val="008B0135"/>
    <w:rsid w:val="008B5A11"/>
    <w:rsid w:val="008C19D7"/>
    <w:rsid w:val="008C239F"/>
    <w:rsid w:val="008D0A9D"/>
    <w:rsid w:val="008D3090"/>
    <w:rsid w:val="008D4891"/>
    <w:rsid w:val="008D5415"/>
    <w:rsid w:val="008D7344"/>
    <w:rsid w:val="008E480C"/>
    <w:rsid w:val="008F35A6"/>
    <w:rsid w:val="008F7113"/>
    <w:rsid w:val="00907757"/>
    <w:rsid w:val="00907B65"/>
    <w:rsid w:val="00917598"/>
    <w:rsid w:val="009212B0"/>
    <w:rsid w:val="00921DE3"/>
    <w:rsid w:val="00921FA1"/>
    <w:rsid w:val="009234A5"/>
    <w:rsid w:val="00933453"/>
    <w:rsid w:val="009336F7"/>
    <w:rsid w:val="0093636C"/>
    <w:rsid w:val="009374A7"/>
    <w:rsid w:val="009438C1"/>
    <w:rsid w:val="0094664C"/>
    <w:rsid w:val="00955F6D"/>
    <w:rsid w:val="0096167A"/>
    <w:rsid w:val="00962E11"/>
    <w:rsid w:val="00975C11"/>
    <w:rsid w:val="00977C16"/>
    <w:rsid w:val="0098551D"/>
    <w:rsid w:val="00985DCB"/>
    <w:rsid w:val="009937F7"/>
    <w:rsid w:val="0099518F"/>
    <w:rsid w:val="009A0977"/>
    <w:rsid w:val="009A523D"/>
    <w:rsid w:val="009B02A1"/>
    <w:rsid w:val="009B3361"/>
    <w:rsid w:val="009B7F3F"/>
    <w:rsid w:val="009C3278"/>
    <w:rsid w:val="009C6277"/>
    <w:rsid w:val="009D2BCB"/>
    <w:rsid w:val="009D4AA2"/>
    <w:rsid w:val="009D6447"/>
    <w:rsid w:val="009D7CE6"/>
    <w:rsid w:val="009E2A0D"/>
    <w:rsid w:val="009E6F3C"/>
    <w:rsid w:val="009F496B"/>
    <w:rsid w:val="00A01439"/>
    <w:rsid w:val="00A02E61"/>
    <w:rsid w:val="00A02FA4"/>
    <w:rsid w:val="00A05CFF"/>
    <w:rsid w:val="00A10A8B"/>
    <w:rsid w:val="00A13048"/>
    <w:rsid w:val="00A147FA"/>
    <w:rsid w:val="00A241C7"/>
    <w:rsid w:val="00A311E9"/>
    <w:rsid w:val="00A3215B"/>
    <w:rsid w:val="00A46843"/>
    <w:rsid w:val="00A50166"/>
    <w:rsid w:val="00A501EF"/>
    <w:rsid w:val="00A53120"/>
    <w:rsid w:val="00A56B97"/>
    <w:rsid w:val="00A57352"/>
    <w:rsid w:val="00A6093D"/>
    <w:rsid w:val="00A767DC"/>
    <w:rsid w:val="00A76A6D"/>
    <w:rsid w:val="00A8302F"/>
    <w:rsid w:val="00A83253"/>
    <w:rsid w:val="00AA0DBF"/>
    <w:rsid w:val="00AA2221"/>
    <w:rsid w:val="00AA6E84"/>
    <w:rsid w:val="00AB1A1C"/>
    <w:rsid w:val="00AB589E"/>
    <w:rsid w:val="00AC4E7A"/>
    <w:rsid w:val="00AD05A8"/>
    <w:rsid w:val="00AD500A"/>
    <w:rsid w:val="00AD7098"/>
    <w:rsid w:val="00AD7F90"/>
    <w:rsid w:val="00AE341B"/>
    <w:rsid w:val="00AF0EC1"/>
    <w:rsid w:val="00AF150D"/>
    <w:rsid w:val="00AF3878"/>
    <w:rsid w:val="00B01905"/>
    <w:rsid w:val="00B07CA7"/>
    <w:rsid w:val="00B1279A"/>
    <w:rsid w:val="00B128FA"/>
    <w:rsid w:val="00B27AF1"/>
    <w:rsid w:val="00B30454"/>
    <w:rsid w:val="00B3443E"/>
    <w:rsid w:val="00B34BAC"/>
    <w:rsid w:val="00B3640F"/>
    <w:rsid w:val="00B366AD"/>
    <w:rsid w:val="00B36D33"/>
    <w:rsid w:val="00B37148"/>
    <w:rsid w:val="00B4194A"/>
    <w:rsid w:val="00B424E9"/>
    <w:rsid w:val="00B43388"/>
    <w:rsid w:val="00B437E8"/>
    <w:rsid w:val="00B47701"/>
    <w:rsid w:val="00B47D8E"/>
    <w:rsid w:val="00B5222E"/>
    <w:rsid w:val="00B53179"/>
    <w:rsid w:val="00B57A23"/>
    <w:rsid w:val="00B600CD"/>
    <w:rsid w:val="00B61C96"/>
    <w:rsid w:val="00B643DE"/>
    <w:rsid w:val="00B73A2A"/>
    <w:rsid w:val="00B75A51"/>
    <w:rsid w:val="00B81C95"/>
    <w:rsid w:val="00B827C6"/>
    <w:rsid w:val="00B94B06"/>
    <w:rsid w:val="00B94C28"/>
    <w:rsid w:val="00BA2686"/>
    <w:rsid w:val="00BA32FA"/>
    <w:rsid w:val="00BA3AF0"/>
    <w:rsid w:val="00BB5536"/>
    <w:rsid w:val="00BC10BA"/>
    <w:rsid w:val="00BC227E"/>
    <w:rsid w:val="00BC366F"/>
    <w:rsid w:val="00BC48DD"/>
    <w:rsid w:val="00BC5AFD"/>
    <w:rsid w:val="00BC6C15"/>
    <w:rsid w:val="00BD3104"/>
    <w:rsid w:val="00BD6CEA"/>
    <w:rsid w:val="00BE10DA"/>
    <w:rsid w:val="00BE5156"/>
    <w:rsid w:val="00BF247F"/>
    <w:rsid w:val="00BF34AF"/>
    <w:rsid w:val="00C00DDE"/>
    <w:rsid w:val="00C04F43"/>
    <w:rsid w:val="00C0609D"/>
    <w:rsid w:val="00C115AB"/>
    <w:rsid w:val="00C16173"/>
    <w:rsid w:val="00C2323C"/>
    <w:rsid w:val="00C26CCB"/>
    <w:rsid w:val="00C30249"/>
    <w:rsid w:val="00C3723B"/>
    <w:rsid w:val="00C42466"/>
    <w:rsid w:val="00C43004"/>
    <w:rsid w:val="00C606C9"/>
    <w:rsid w:val="00C61D87"/>
    <w:rsid w:val="00C66486"/>
    <w:rsid w:val="00C6783C"/>
    <w:rsid w:val="00C80288"/>
    <w:rsid w:val="00C82A86"/>
    <w:rsid w:val="00C84003"/>
    <w:rsid w:val="00C90650"/>
    <w:rsid w:val="00C94C31"/>
    <w:rsid w:val="00C97D78"/>
    <w:rsid w:val="00CB3B0C"/>
    <w:rsid w:val="00CC2AAE"/>
    <w:rsid w:val="00CC3DBB"/>
    <w:rsid w:val="00CC5A42"/>
    <w:rsid w:val="00CD0EAB"/>
    <w:rsid w:val="00CD395B"/>
    <w:rsid w:val="00CE5E02"/>
    <w:rsid w:val="00CF34DB"/>
    <w:rsid w:val="00CF3917"/>
    <w:rsid w:val="00CF558F"/>
    <w:rsid w:val="00D010C0"/>
    <w:rsid w:val="00D073E2"/>
    <w:rsid w:val="00D121FF"/>
    <w:rsid w:val="00D13AB5"/>
    <w:rsid w:val="00D212D0"/>
    <w:rsid w:val="00D278F5"/>
    <w:rsid w:val="00D33681"/>
    <w:rsid w:val="00D3474D"/>
    <w:rsid w:val="00D36CE6"/>
    <w:rsid w:val="00D446EC"/>
    <w:rsid w:val="00D50678"/>
    <w:rsid w:val="00D51BF0"/>
    <w:rsid w:val="00D531DB"/>
    <w:rsid w:val="00D55942"/>
    <w:rsid w:val="00D62AD7"/>
    <w:rsid w:val="00D7744D"/>
    <w:rsid w:val="00D779D4"/>
    <w:rsid w:val="00D807BF"/>
    <w:rsid w:val="00D82FCC"/>
    <w:rsid w:val="00D8585C"/>
    <w:rsid w:val="00D87C90"/>
    <w:rsid w:val="00DA17FC"/>
    <w:rsid w:val="00DA6E01"/>
    <w:rsid w:val="00DA7887"/>
    <w:rsid w:val="00DB2C26"/>
    <w:rsid w:val="00DB49D6"/>
    <w:rsid w:val="00DC205D"/>
    <w:rsid w:val="00DC6594"/>
    <w:rsid w:val="00DD02F4"/>
    <w:rsid w:val="00DD6622"/>
    <w:rsid w:val="00DE0DC5"/>
    <w:rsid w:val="00DE1C7C"/>
    <w:rsid w:val="00DE5622"/>
    <w:rsid w:val="00DE6B43"/>
    <w:rsid w:val="00DF3766"/>
    <w:rsid w:val="00E10FA9"/>
    <w:rsid w:val="00E11923"/>
    <w:rsid w:val="00E119AD"/>
    <w:rsid w:val="00E23D28"/>
    <w:rsid w:val="00E262D4"/>
    <w:rsid w:val="00E300EA"/>
    <w:rsid w:val="00E319A8"/>
    <w:rsid w:val="00E34DCB"/>
    <w:rsid w:val="00E36250"/>
    <w:rsid w:val="00E47F2D"/>
    <w:rsid w:val="00E50839"/>
    <w:rsid w:val="00E54511"/>
    <w:rsid w:val="00E56F1B"/>
    <w:rsid w:val="00E60EDC"/>
    <w:rsid w:val="00E61DAC"/>
    <w:rsid w:val="00E62410"/>
    <w:rsid w:val="00E71231"/>
    <w:rsid w:val="00E72B80"/>
    <w:rsid w:val="00E7505E"/>
    <w:rsid w:val="00E75FE3"/>
    <w:rsid w:val="00E76B26"/>
    <w:rsid w:val="00E82E0F"/>
    <w:rsid w:val="00E86C4C"/>
    <w:rsid w:val="00E87162"/>
    <w:rsid w:val="00E907A3"/>
    <w:rsid w:val="00E91122"/>
    <w:rsid w:val="00E956AC"/>
    <w:rsid w:val="00E96EDE"/>
    <w:rsid w:val="00E9768F"/>
    <w:rsid w:val="00EA4817"/>
    <w:rsid w:val="00EA5AE0"/>
    <w:rsid w:val="00EB3401"/>
    <w:rsid w:val="00EB56E1"/>
    <w:rsid w:val="00EB7AB1"/>
    <w:rsid w:val="00EC10D2"/>
    <w:rsid w:val="00EE5359"/>
    <w:rsid w:val="00EE6225"/>
    <w:rsid w:val="00EE7CD8"/>
    <w:rsid w:val="00EF37DB"/>
    <w:rsid w:val="00EF37F6"/>
    <w:rsid w:val="00EF48CC"/>
    <w:rsid w:val="00EF55F3"/>
    <w:rsid w:val="00F0070B"/>
    <w:rsid w:val="00F00801"/>
    <w:rsid w:val="00F060F0"/>
    <w:rsid w:val="00F063F1"/>
    <w:rsid w:val="00F2478F"/>
    <w:rsid w:val="00F2488D"/>
    <w:rsid w:val="00F258CB"/>
    <w:rsid w:val="00F36648"/>
    <w:rsid w:val="00F601A0"/>
    <w:rsid w:val="00F6027D"/>
    <w:rsid w:val="00F712E9"/>
    <w:rsid w:val="00F73032"/>
    <w:rsid w:val="00F835D5"/>
    <w:rsid w:val="00F848FC"/>
    <w:rsid w:val="00F906F6"/>
    <w:rsid w:val="00F9282A"/>
    <w:rsid w:val="00F96BAD"/>
    <w:rsid w:val="00FA1107"/>
    <w:rsid w:val="00FA139D"/>
    <w:rsid w:val="00FA4DF5"/>
    <w:rsid w:val="00FA60F5"/>
    <w:rsid w:val="00FB0E84"/>
    <w:rsid w:val="00FB2B8A"/>
    <w:rsid w:val="00FB600D"/>
    <w:rsid w:val="00FB7277"/>
    <w:rsid w:val="00FC2405"/>
    <w:rsid w:val="00FC4D97"/>
    <w:rsid w:val="00FD01C2"/>
    <w:rsid w:val="00FE595C"/>
    <w:rsid w:val="00FF0CE3"/>
    <w:rsid w:val="00FF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566C5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Char0">
    <w:name w:val="목록 단락 Char"/>
    <w:link w:val="aa"/>
    <w:uiPriority w:val="34"/>
    <w:rsid w:val="00566C5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a"/>
    <w:uiPriority w:val="99"/>
    <w:qFormat/>
    <w:rsid w:val="00C61D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table" w:styleId="ab">
    <w:name w:val="Table Grid"/>
    <w:basedOn w:val="a1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2"/>
    <w:uiPriority w:val="99"/>
    <w:rsid w:val="00AB589E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AB589E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table" w:customStyle="1" w:styleId="TableGrid4">
    <w:name w:val="Table Grid4"/>
    <w:basedOn w:val="a1"/>
    <w:next w:val="ab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rsid w:val="00DA6E01"/>
    <w:rPr>
      <w:sz w:val="16"/>
      <w:szCs w:val="16"/>
    </w:rPr>
  </w:style>
  <w:style w:type="paragraph" w:styleId="ad">
    <w:name w:val="annotation text"/>
    <w:basedOn w:val="a"/>
    <w:link w:val="Char1"/>
    <w:rsid w:val="00DA6E01"/>
    <w:rPr>
      <w:sz w:val="20"/>
    </w:rPr>
  </w:style>
  <w:style w:type="character" w:customStyle="1" w:styleId="Char1">
    <w:name w:val="메모 텍스트 Char"/>
    <w:basedOn w:val="a0"/>
    <w:link w:val="ad"/>
    <w:rsid w:val="00DA6E01"/>
  </w:style>
  <w:style w:type="paragraph" w:styleId="ae">
    <w:name w:val="annotation subject"/>
    <w:basedOn w:val="ad"/>
    <w:next w:val="ad"/>
    <w:link w:val="Char2"/>
    <w:rsid w:val="00DA6E01"/>
    <w:rPr>
      <w:b/>
      <w:bCs/>
    </w:rPr>
  </w:style>
  <w:style w:type="character" w:customStyle="1" w:styleId="Char2">
    <w:name w:val="메모 주제 Char"/>
    <w:basedOn w:val="Char1"/>
    <w:link w:val="ae"/>
    <w:rsid w:val="00DA6E01"/>
    <w:rPr>
      <w:b/>
      <w:bCs/>
    </w:rPr>
  </w:style>
  <w:style w:type="paragraph" w:styleId="af">
    <w:name w:val="Revision"/>
    <w:hidden/>
    <w:uiPriority w:val="99"/>
    <w:semiHidden/>
    <w:rsid w:val="00DA6E01"/>
    <w:rPr>
      <w:sz w:val="22"/>
    </w:rPr>
  </w:style>
  <w:style w:type="paragraph" w:customStyle="1" w:styleId="Reference">
    <w:name w:val="Reference"/>
    <w:basedOn w:val="a"/>
    <w:rsid w:val="00837D8D"/>
    <w:pPr>
      <w:numPr>
        <w:numId w:val="19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5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3</Pages>
  <Words>806</Words>
  <Characters>4595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최정아/책임연구원/차세대표준(연)ABM팀(jungah.choi@lge.com)</cp:lastModifiedBy>
  <cp:revision>46</cp:revision>
  <cp:lastPrinted>1900-01-01T08:00:00Z</cp:lastPrinted>
  <dcterms:created xsi:type="dcterms:W3CDTF">2019-12-12T02:17:00Z</dcterms:created>
  <dcterms:modified xsi:type="dcterms:W3CDTF">2019-12-24T21:29:00Z</dcterms:modified>
</cp:coreProperties>
</file>