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C046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9DC24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70C87">
              <w:rPr>
                <w:lang w:val="en-CA"/>
              </w:rPr>
              <w:t>0043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2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265061" w:rsidR="00E61DAC" w:rsidRPr="005B217D" w:rsidRDefault="00BD50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5769CB">
              <w:rPr>
                <w:b/>
                <w:szCs w:val="22"/>
                <w:lang w:val="en-CA"/>
              </w:rPr>
              <w:t>Constraint</w:t>
            </w:r>
            <w:r w:rsidR="00333D93">
              <w:rPr>
                <w:b/>
                <w:szCs w:val="22"/>
                <w:lang w:val="en-CA"/>
              </w:rPr>
              <w:t xml:space="preserve"> </w:t>
            </w:r>
            <w:r w:rsidR="005769CB">
              <w:rPr>
                <w:b/>
                <w:szCs w:val="22"/>
                <w:lang w:val="en-CA"/>
              </w:rPr>
              <w:t>about usage of</w:t>
            </w:r>
            <w:r w:rsidR="00333D93">
              <w:rPr>
                <w:b/>
                <w:szCs w:val="22"/>
                <w:lang w:val="en-CA"/>
              </w:rPr>
              <w:t xml:space="preserve"> reference picture resampling and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CC6F0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4EDCD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33D9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4BF2D91C" w:rsidR="00E61DAC" w:rsidRPr="00255CBE" w:rsidRDefault="00333D93">
            <w:pPr>
              <w:spacing w:before="60" w:after="60"/>
              <w:rPr>
                <w:szCs w:val="22"/>
                <w:lang w:val="de-DE"/>
              </w:rPr>
            </w:pPr>
            <w:r w:rsidRPr="00255CBE">
              <w:rPr>
                <w:szCs w:val="22"/>
                <w:lang w:val="de-DE"/>
              </w:rPr>
              <w:t>Takahiro Nishi</w:t>
            </w:r>
            <w:r w:rsidRPr="00255CBE">
              <w:rPr>
                <w:szCs w:val="22"/>
                <w:lang w:val="de-DE"/>
              </w:rPr>
              <w:br/>
              <w:t>Kiyofumi Abe</w:t>
            </w:r>
            <w:r w:rsidRPr="00255CBE">
              <w:rPr>
                <w:szCs w:val="22"/>
                <w:lang w:val="de-DE"/>
              </w:rPr>
              <w:br/>
              <w:t>Virginie Drugeon</w:t>
            </w:r>
          </w:p>
        </w:tc>
        <w:tc>
          <w:tcPr>
            <w:tcW w:w="992" w:type="dxa"/>
          </w:tcPr>
          <w:p w14:paraId="0140ECA2" w14:textId="3E7FD7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32C2ABFD" w14:textId="74EC7FCE" w:rsidR="00E61DAC" w:rsidRPr="00333D93" w:rsidRDefault="00333D93" w:rsidP="005952A5">
            <w:pPr>
              <w:spacing w:before="60" w:after="60"/>
            </w:pPr>
            <w:r>
              <w:rPr>
                <w:szCs w:val="22"/>
                <w:lang w:val="en-CA"/>
              </w:rPr>
              <w:t>+49-6103-766240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</w:rPr>
                <w:t>nishi.takahiro@jp.panasonic.com</w:t>
              </w:r>
            </w:hyperlink>
            <w:r>
              <w:t xml:space="preserve"> </w:t>
            </w:r>
            <w:hyperlink r:id="rId10" w:history="1">
              <w:r w:rsidRPr="00F32C65">
                <w:rPr>
                  <w:rStyle w:val="Hyperlink"/>
                </w:rPr>
                <w:t>abe.kiyo@jp.panasonic.com</w:t>
              </w:r>
            </w:hyperlink>
            <w:r>
              <w:t xml:space="preserve"> </w:t>
            </w:r>
            <w:r>
              <w:br/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77E767" w:rsidR="00E61DAC" w:rsidRPr="005B217D" w:rsidRDefault="00333D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3EE4BD" w:rsidR="00263398" w:rsidRPr="005B217D" w:rsidRDefault="00EA433B" w:rsidP="009234A5">
      <w:pPr>
        <w:rPr>
          <w:szCs w:val="22"/>
          <w:lang w:val="en-CA"/>
        </w:rPr>
      </w:pPr>
      <w:r>
        <w:rPr>
          <w:lang w:val="en-CA"/>
        </w:rPr>
        <w:t>While reference picture resampling and subpictures are not meant to be enabled together in a bitstream, the current VVC draft does not clearly mention any such constraint in the SPS semantics, which may lead to inconsistent behaviour when both ref_pic_resampling_enabled_flag and subpics_present_flag are set to 1. It is therefore suggested to include a constraint to prevent such a signalling.</w:t>
      </w:r>
    </w:p>
    <w:p w14:paraId="7D2AC1F0" w14:textId="5A7B982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3D33B5D2" w14:textId="77777777" w:rsidR="00333D93" w:rsidRDefault="00333D9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text supports both reference picture resampling and subpictures, but not together (i.e. when RPR is enabled, subpictures are disabled). </w:t>
      </w:r>
    </w:p>
    <w:p w14:paraId="1539A21D" w14:textId="4793D492" w:rsidR="001F2594" w:rsidRPr="005B217D" w:rsidRDefault="00333D9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last meeting, a flag was introduced to signal the usage of RPR at the SPS level: </w:t>
      </w:r>
      <w:r w:rsidRPr="00333D93">
        <w:rPr>
          <w:szCs w:val="22"/>
          <w:lang w:val="en-CA"/>
        </w:rPr>
        <w:t>ref_pic_resampling_enabled_flag</w:t>
      </w:r>
      <w:r>
        <w:rPr>
          <w:szCs w:val="22"/>
          <w:lang w:val="en-CA"/>
        </w:rPr>
        <w:t>. Unfortunately, no constraint was added to the value of subpics_present_flag, so that both flags could theoretically be set to 1 in an SPS. Should that happen, RPR would still be technically disabled because of the following constraints in the semantics of the PPS: “</w:t>
      </w:r>
      <w:r w:rsidRPr="00333D93">
        <w:rPr>
          <w:szCs w:val="22"/>
          <w:lang w:val="en-CA"/>
        </w:rPr>
        <w:t>When subpics_present_flag is equal to 1 or ref_pic_resampling_enabled_flag equal to 0, the value of pic_width_in_luma_samples shall be equal to pic_width_max_in_luma_samples.</w:t>
      </w:r>
      <w:r w:rsidRPr="00333D93">
        <w:t xml:space="preserve"> </w:t>
      </w:r>
      <w:r w:rsidRPr="00333D93">
        <w:rPr>
          <w:szCs w:val="22"/>
          <w:lang w:val="en-CA"/>
        </w:rPr>
        <w:t>When subpics_present_flag is equal to 1 or ref_pic_resampling_enabled_flag equal to 0, the value of pic_height_in_luma_samples shall be equal to pic_height_max_in_luma_samples.</w:t>
      </w:r>
      <w:r>
        <w:rPr>
          <w:szCs w:val="22"/>
          <w:lang w:val="en-CA"/>
        </w:rPr>
        <w:t>”</w:t>
      </w:r>
      <w:r w:rsidR="00756EA7">
        <w:rPr>
          <w:szCs w:val="22"/>
          <w:lang w:val="en-CA"/>
        </w:rPr>
        <w:t xml:space="preserve"> Unfortunately, setting </w:t>
      </w:r>
      <w:r w:rsidR="00756EA7" w:rsidRPr="00333D93">
        <w:rPr>
          <w:szCs w:val="22"/>
          <w:lang w:val="en-CA"/>
        </w:rPr>
        <w:t>ref_pic_resampling_enabled_flag</w:t>
      </w:r>
      <w:r w:rsidR="00756EA7">
        <w:rPr>
          <w:szCs w:val="22"/>
          <w:lang w:val="en-CA"/>
        </w:rPr>
        <w:t xml:space="preserve"> to 1 even when RPR is not used means that scaling window offsets may be signalled (</w:t>
      </w:r>
      <w:r w:rsidR="00756EA7" w:rsidRPr="00756EA7">
        <w:rPr>
          <w:szCs w:val="22"/>
          <w:lang w:val="en-CA"/>
        </w:rPr>
        <w:t>scaling_window_flag</w:t>
      </w:r>
      <w:r w:rsidR="00756EA7">
        <w:rPr>
          <w:szCs w:val="22"/>
          <w:lang w:val="en-CA"/>
        </w:rPr>
        <w:t xml:space="preserve"> equal to 1), which would lead to inconsistent behaviour </w:t>
      </w:r>
      <w:r w:rsidR="00EA433B">
        <w:rPr>
          <w:szCs w:val="22"/>
          <w:lang w:val="en-CA"/>
        </w:rPr>
        <w:t>if</w:t>
      </w:r>
      <w:r w:rsidR="00756EA7">
        <w:rPr>
          <w:szCs w:val="22"/>
          <w:lang w:val="en-CA"/>
        </w:rPr>
        <w:t xml:space="preserve"> subpictures are also used.</w:t>
      </w:r>
    </w:p>
    <w:p w14:paraId="0D7D9939" w14:textId="52894AF7" w:rsidR="00756EA7" w:rsidRDefault="00756EA7" w:rsidP="00E11923">
      <w:pPr>
        <w:pStyle w:val="Heading1"/>
        <w:rPr>
          <w:lang w:val="en-CA"/>
        </w:rPr>
      </w:pPr>
      <w:r>
        <w:rPr>
          <w:lang w:val="en-CA"/>
        </w:rPr>
        <w:t>Additional constraint in semantics</w:t>
      </w:r>
    </w:p>
    <w:p w14:paraId="780DB90C" w14:textId="2D77A81B" w:rsidR="00756EA7" w:rsidRDefault="00756EA7" w:rsidP="00756EA7">
      <w:pPr>
        <w:rPr>
          <w:lang w:val="en-CA"/>
        </w:rPr>
      </w:pPr>
      <w:r>
        <w:rPr>
          <w:lang w:val="en-CA"/>
        </w:rPr>
        <w:t xml:space="preserve">In order to clarify within the SPS signalling that subpictures and RPR cannot be used together, it is suggested to add </w:t>
      </w:r>
      <w:r w:rsidR="00553B4D">
        <w:rPr>
          <w:lang w:val="en-CA"/>
        </w:rPr>
        <w:t xml:space="preserve">either of </w:t>
      </w:r>
      <w:r>
        <w:rPr>
          <w:lang w:val="en-CA"/>
        </w:rPr>
        <w:t>the following constraint</w:t>
      </w:r>
      <w:r w:rsidR="00553B4D">
        <w:rPr>
          <w:lang w:val="en-CA"/>
        </w:rPr>
        <w:t>s</w:t>
      </w:r>
      <w:r>
        <w:rPr>
          <w:lang w:val="en-CA"/>
        </w:rPr>
        <w:t xml:space="preserve"> in the </w:t>
      </w:r>
      <w:r w:rsidR="00901A0A">
        <w:rPr>
          <w:lang w:val="en-CA"/>
        </w:rPr>
        <w:t xml:space="preserve">SPS </w:t>
      </w:r>
      <w:r>
        <w:rPr>
          <w:lang w:val="en-CA"/>
        </w:rPr>
        <w:t>semantics:</w:t>
      </w:r>
    </w:p>
    <w:p w14:paraId="46179A67" w14:textId="076F6E11" w:rsidR="00756EA7" w:rsidRDefault="00756EA7" w:rsidP="00756EA7">
      <w:pPr>
        <w:rPr>
          <w:lang w:val="en-CA"/>
        </w:rPr>
      </w:pPr>
      <w:r w:rsidRPr="00756EA7">
        <w:rPr>
          <w:highlight w:val="yellow"/>
          <w:lang w:val="en-CA"/>
        </w:rPr>
        <w:t>When ref_pic_resampling_enabled_flag is equal to 1, the value of subpics_present_flag shall be equal to 0.</w:t>
      </w:r>
    </w:p>
    <w:p w14:paraId="58DE3BF2" w14:textId="239CB6D0" w:rsidR="00553B4D" w:rsidRDefault="00553B4D" w:rsidP="00756EA7">
      <w:pPr>
        <w:rPr>
          <w:lang w:val="en-CA"/>
        </w:rPr>
      </w:pPr>
      <w:r>
        <w:rPr>
          <w:lang w:val="en-CA"/>
        </w:rPr>
        <w:t>or</w:t>
      </w:r>
    </w:p>
    <w:p w14:paraId="7CD37558" w14:textId="4E1E10E5" w:rsidR="00553B4D" w:rsidRDefault="00553B4D" w:rsidP="00756EA7">
      <w:pPr>
        <w:rPr>
          <w:lang w:val="en-CA"/>
        </w:rPr>
      </w:pPr>
      <w:r w:rsidRPr="00756EA7">
        <w:rPr>
          <w:highlight w:val="yellow"/>
          <w:lang w:val="en-CA"/>
        </w:rPr>
        <w:t>When subpics_present_flag is equal to 1, the value of ref_pic_resampling_enabled_flag shall be equal to 0.</w:t>
      </w:r>
    </w:p>
    <w:p w14:paraId="727AF808" w14:textId="031D6706" w:rsidR="00553B4D" w:rsidRDefault="00553B4D" w:rsidP="00756EA7">
      <w:pPr>
        <w:rPr>
          <w:lang w:val="en-CA"/>
        </w:rPr>
      </w:pPr>
    </w:p>
    <w:p w14:paraId="1A061571" w14:textId="0EAFEE83" w:rsidR="00553B4D" w:rsidRDefault="00553B4D" w:rsidP="00756EA7">
      <w:pPr>
        <w:rPr>
          <w:lang w:val="en-CA"/>
        </w:rPr>
      </w:pPr>
      <w:r>
        <w:rPr>
          <w:lang w:val="en-CA"/>
        </w:rPr>
        <w:t xml:space="preserve">Together with above, the following changes in the </w:t>
      </w:r>
      <w:r w:rsidRPr="00084198">
        <w:rPr>
          <w:noProof/>
          <w:lang w:val="en-CA"/>
        </w:rPr>
        <w:t>P</w:t>
      </w:r>
      <w:r>
        <w:rPr>
          <w:noProof/>
          <w:lang w:val="en-CA"/>
        </w:rPr>
        <w:t>PS</w:t>
      </w:r>
      <w:r w:rsidRPr="00084198">
        <w:rPr>
          <w:noProof/>
          <w:lang w:val="en-CA"/>
        </w:rPr>
        <w:t xml:space="preserve"> semantics</w:t>
      </w:r>
      <w:r>
        <w:rPr>
          <w:lang w:val="en-CA"/>
        </w:rPr>
        <w:t xml:space="preserve"> are suggested:</w:t>
      </w:r>
    </w:p>
    <w:p w14:paraId="10F43E66" w14:textId="77777777" w:rsidR="00553B4D" w:rsidRDefault="00553B4D" w:rsidP="00553B4D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lastRenderedPageBreak/>
        <w:t>pic_width_in_luma_samples</w:t>
      </w:r>
      <w:r w:rsidRPr="00084198">
        <w:rPr>
          <w:noProof/>
          <w:lang w:val="en-CA"/>
        </w:rPr>
        <w:t xml:space="preserve"> specifies the width of each decoded picture referring to the PPS in units of luma samples. pic_width_in_luma_samples shall not be equal to 0</w:t>
      </w:r>
      <w:r>
        <w:rPr>
          <w:noProof/>
          <w:lang w:val="en-CA"/>
        </w:rPr>
        <w:t>,</w:t>
      </w:r>
      <w:r w:rsidRPr="00084198">
        <w:rPr>
          <w:noProof/>
          <w:lang w:val="en-CA"/>
        </w:rPr>
        <w:t xml:space="preserve"> shall be an integer multiple of Max( 8, MinCbSizeY ), and shall be less than or equal to pic_width_max_in_luma_samples.</w:t>
      </w:r>
    </w:p>
    <w:p w14:paraId="050A7C2A" w14:textId="77777777" w:rsidR="00553B4D" w:rsidRPr="00084198" w:rsidRDefault="00553B4D" w:rsidP="00553B4D">
      <w:pPr>
        <w:rPr>
          <w:noProof/>
          <w:lang w:val="en-CA"/>
        </w:rPr>
      </w:pPr>
      <w:r>
        <w:rPr>
          <w:noProof/>
          <w:lang w:val="en-CA"/>
        </w:rPr>
        <w:t xml:space="preserve">When </w:t>
      </w:r>
      <w:r w:rsidRPr="00255CBE">
        <w:rPr>
          <w:strike/>
          <w:noProof/>
          <w:highlight w:val="yellow"/>
          <w:lang w:val="en-CA"/>
        </w:rPr>
        <w:t>subpics_present_flag is equal to 1 or</w:t>
      </w:r>
      <w:r>
        <w:rPr>
          <w:noProof/>
          <w:lang w:val="en-CA"/>
        </w:rPr>
        <w:t xml:space="preserve"> </w:t>
      </w:r>
      <w:r>
        <w:rPr>
          <w:noProof/>
        </w:rPr>
        <w:t>ref_pic_resampling_enabled_flag equal to 0</w:t>
      </w:r>
      <w:r>
        <w:rPr>
          <w:noProof/>
          <w:lang w:val="en-CA"/>
        </w:rPr>
        <w:t xml:space="preserve">, the value of </w:t>
      </w:r>
      <w:r w:rsidRPr="00084198">
        <w:rPr>
          <w:noProof/>
          <w:lang w:val="en-CA"/>
        </w:rPr>
        <w:t>pic_width_in_luma_samples</w:t>
      </w:r>
      <w:r>
        <w:rPr>
          <w:noProof/>
          <w:lang w:val="en-CA"/>
        </w:rPr>
        <w:t xml:space="preserve"> shall be equal to </w:t>
      </w:r>
      <w:r w:rsidRPr="00084198">
        <w:rPr>
          <w:noProof/>
          <w:lang w:val="en-CA"/>
        </w:rPr>
        <w:t>pic_width_max_in_luma_samples</w:t>
      </w:r>
      <w:r>
        <w:rPr>
          <w:noProof/>
          <w:lang w:val="en-CA"/>
        </w:rPr>
        <w:t>.</w:t>
      </w:r>
    </w:p>
    <w:p w14:paraId="7E4A1811" w14:textId="77777777" w:rsidR="00553B4D" w:rsidRDefault="00553B4D" w:rsidP="00553B4D">
      <w:pPr>
        <w:rPr>
          <w:noProof/>
          <w:lang w:val="en-CA"/>
        </w:rPr>
      </w:pPr>
      <w:r w:rsidRPr="00084198">
        <w:rPr>
          <w:b/>
          <w:noProof/>
          <w:lang w:val="en-CA"/>
        </w:rPr>
        <w:t>pic_height_in_luma_samples</w:t>
      </w:r>
      <w:r w:rsidRPr="00084198">
        <w:rPr>
          <w:noProof/>
          <w:lang w:val="en-CA"/>
        </w:rPr>
        <w:t xml:space="preserve"> specifies the height of each decoded picture referring to the PPS in units of luma samples. pic_height_in_luma_samples shall not be equal to 0 and shall be an integer multiple of Max( 8, MinCbSizeY ), and shall be less than or equal to pic_height_max_in_luma_samples.</w:t>
      </w:r>
    </w:p>
    <w:p w14:paraId="7B8A48F2" w14:textId="77777777" w:rsidR="00553B4D" w:rsidRPr="00084198" w:rsidRDefault="00553B4D" w:rsidP="00553B4D">
      <w:pPr>
        <w:rPr>
          <w:noProof/>
          <w:lang w:val="en-CA"/>
        </w:rPr>
      </w:pPr>
      <w:r>
        <w:rPr>
          <w:noProof/>
          <w:lang w:val="en-CA"/>
        </w:rPr>
        <w:t xml:space="preserve">When </w:t>
      </w:r>
      <w:r w:rsidRPr="00255CBE">
        <w:rPr>
          <w:strike/>
          <w:noProof/>
          <w:highlight w:val="yellow"/>
          <w:lang w:val="en-CA"/>
        </w:rPr>
        <w:t>subpics_present_flag is equal to 1</w:t>
      </w:r>
      <w:r w:rsidRPr="00255CBE">
        <w:rPr>
          <w:strike/>
          <w:noProof/>
          <w:highlight w:val="yellow"/>
        </w:rPr>
        <w:t xml:space="preserve"> or</w:t>
      </w:r>
      <w:r>
        <w:rPr>
          <w:noProof/>
        </w:rPr>
        <w:t xml:space="preserve"> ref_pic_resampling_enabled_flag equal to 0</w:t>
      </w:r>
      <w:r>
        <w:rPr>
          <w:noProof/>
          <w:lang w:val="en-CA"/>
        </w:rPr>
        <w:t xml:space="preserve">, the value of </w:t>
      </w:r>
      <w:r w:rsidRPr="00084198">
        <w:rPr>
          <w:noProof/>
          <w:lang w:val="en-CA"/>
        </w:rPr>
        <w:t>pic_height_in_luma_samples</w:t>
      </w:r>
      <w:r>
        <w:rPr>
          <w:noProof/>
          <w:lang w:val="en-CA"/>
        </w:rPr>
        <w:t xml:space="preserve"> shall be equal to </w:t>
      </w:r>
      <w:r w:rsidRPr="00084198">
        <w:rPr>
          <w:noProof/>
          <w:lang w:val="en-CA"/>
        </w:rPr>
        <w:t>pic_height_max_in_luma_samples</w:t>
      </w:r>
      <w:r>
        <w:rPr>
          <w:noProof/>
          <w:lang w:val="en-CA"/>
        </w:rPr>
        <w:t>.</w:t>
      </w:r>
    </w:p>
    <w:p w14:paraId="4EFE684D" w14:textId="77777777" w:rsidR="00553B4D" w:rsidRPr="00553B4D" w:rsidRDefault="00553B4D" w:rsidP="00756EA7">
      <w:pPr>
        <w:rPr>
          <w:lang w:val="en-CA"/>
        </w:rPr>
      </w:pPr>
    </w:p>
    <w:p w14:paraId="5F0CF8E4" w14:textId="5DAB3E3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95308E" w:rsidR="00342FF4" w:rsidRPr="005B217D" w:rsidRDefault="007107C8" w:rsidP="009234A5">
      <w:pPr>
        <w:rPr>
          <w:szCs w:val="22"/>
          <w:lang w:val="en-CA"/>
        </w:rPr>
      </w:pPr>
      <w:r w:rsidRPr="007107C8">
        <w:rPr>
          <w:b/>
          <w:szCs w:val="22"/>
          <w:lang w:val="en-CA"/>
        </w:rPr>
        <w:t>Panasonic</w:t>
      </w:r>
      <w:r w:rsidR="009234A5" w:rsidRPr="007107C8">
        <w:rPr>
          <w:b/>
          <w:szCs w:val="22"/>
          <w:lang w:val="en-CA"/>
        </w:rPr>
        <w:t> </w:t>
      </w:r>
      <w:r w:rsidR="001F2594" w:rsidRPr="007107C8">
        <w:rPr>
          <w:b/>
          <w:szCs w:val="22"/>
          <w:lang w:val="en-CA"/>
        </w:rPr>
        <w:t>Corporation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E8C23" w14:textId="77777777" w:rsidR="008A499C" w:rsidRDefault="008A499C">
      <w:r>
        <w:separator/>
      </w:r>
    </w:p>
  </w:endnote>
  <w:endnote w:type="continuationSeparator" w:id="0">
    <w:p w14:paraId="2DF9569B" w14:textId="77777777" w:rsidR="008A499C" w:rsidRDefault="008A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D1D8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0C87">
      <w:rPr>
        <w:rStyle w:val="PageNumber"/>
        <w:noProof/>
      </w:rPr>
      <w:t>2019-12-16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01E89" w14:textId="77777777" w:rsidR="008A499C" w:rsidRDefault="008A499C">
      <w:r>
        <w:separator/>
      </w:r>
    </w:p>
  </w:footnote>
  <w:footnote w:type="continuationSeparator" w:id="0">
    <w:p w14:paraId="77543544" w14:textId="77777777" w:rsidR="008A499C" w:rsidRDefault="008A4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F39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CB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D93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1A2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1C1D"/>
    <w:rsid w:val="00516CF1"/>
    <w:rsid w:val="00531AE9"/>
    <w:rsid w:val="00536188"/>
    <w:rsid w:val="00550A66"/>
    <w:rsid w:val="00553B4D"/>
    <w:rsid w:val="00567EC7"/>
    <w:rsid w:val="00570013"/>
    <w:rsid w:val="005753EC"/>
    <w:rsid w:val="005769CB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C87"/>
    <w:rsid w:val="00690DF8"/>
    <w:rsid w:val="006C5D39"/>
    <w:rsid w:val="006D6D9B"/>
    <w:rsid w:val="006E2810"/>
    <w:rsid w:val="006E5417"/>
    <w:rsid w:val="006F0794"/>
    <w:rsid w:val="006F7528"/>
    <w:rsid w:val="007023DE"/>
    <w:rsid w:val="007107C8"/>
    <w:rsid w:val="00712F60"/>
    <w:rsid w:val="00720E3B"/>
    <w:rsid w:val="0074393F"/>
    <w:rsid w:val="00745F6B"/>
    <w:rsid w:val="0075175B"/>
    <w:rsid w:val="0075585E"/>
    <w:rsid w:val="00756EA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99C"/>
    <w:rsid w:val="008A4B4C"/>
    <w:rsid w:val="008C239F"/>
    <w:rsid w:val="008E480C"/>
    <w:rsid w:val="00901A0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00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726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33B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7C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3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irginie.drugeon@eu.panasonic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be.kiyo@jp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shi.takahiro@jp.panasoni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Virginie Drugeon</cp:lastModifiedBy>
  <cp:revision>10</cp:revision>
  <cp:lastPrinted>1900-01-01T08:00:00Z</cp:lastPrinted>
  <dcterms:created xsi:type="dcterms:W3CDTF">2019-11-08T13:53:00Z</dcterms:created>
  <dcterms:modified xsi:type="dcterms:W3CDTF">2019-12-18T15:04:00Z</dcterms:modified>
</cp:coreProperties>
</file>