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755A9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7A5479" w:rsidR="008A4B4C" w:rsidRPr="005B217D" w:rsidRDefault="00E61DAC" w:rsidP="00E97DA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836E9">
              <w:rPr>
                <w:lang w:val="en-CA"/>
              </w:rPr>
              <w:t>095</w:t>
            </w:r>
            <w:r w:rsidR="00E97DA0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A87ABC" w:rsidR="00E61DAC" w:rsidRPr="005B217D" w:rsidRDefault="00E97DA0" w:rsidP="00E97DA0">
            <w:pPr>
              <w:tabs>
                <w:tab w:val="clear" w:pos="360"/>
                <w:tab w:val="left" w:pos="30"/>
              </w:tabs>
              <w:spacing w:before="60" w:after="60"/>
              <w:rPr>
                <w:b/>
                <w:szCs w:val="22"/>
                <w:lang w:val="en-CA"/>
              </w:rPr>
            </w:pPr>
            <w:r w:rsidRPr="00E97DA0">
              <w:rPr>
                <w:b/>
                <w:szCs w:val="22"/>
                <w:lang w:val="en-CA"/>
              </w:rPr>
              <w:tab/>
              <w:t>Crosscheck of JVET-P345 : Low-Delay B encoder configuration proposal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8D09D4" w:rsidR="00E61DAC" w:rsidRPr="005B217D" w:rsidRDefault="0013458C" w:rsidP="009836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61067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7281F8" w14:textId="77777777" w:rsidR="009836E9" w:rsidRDefault="009836E9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Sunmi Yoo</w:t>
            </w:r>
            <w:r>
              <w:rPr>
                <w:szCs w:val="22"/>
                <w:lang w:val="en-CA" w:eastAsia="ko-KR"/>
              </w:rPr>
              <w:br/>
              <w:t>Jahyun Lim</w:t>
            </w:r>
          </w:p>
          <w:p w14:paraId="49D81240" w14:textId="5F2F22D5" w:rsidR="00E61DAC" w:rsidRPr="005B217D" w:rsidRDefault="009836E9" w:rsidP="009836E9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19, Yangjaedaero-11gil</w:t>
            </w:r>
            <w:r>
              <w:rPr>
                <w:szCs w:val="22"/>
                <w:lang w:val="en-CA" w:eastAsia="ko-KR"/>
              </w:rPr>
              <w:br/>
              <w:t>Seocho-gu, Seoul 06772</w:t>
            </w:r>
            <w:r>
              <w:rPr>
                <w:szCs w:val="22"/>
                <w:lang w:val="en-CA" w:eastAsia="ko-KR"/>
              </w:rPr>
              <w:br/>
              <w:t>South Korea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9757975" w14:textId="3FBD54FF" w:rsidR="00E61DAC" w:rsidRDefault="00E61DAC" w:rsidP="009836E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836E9">
              <w:rPr>
                <w:szCs w:val="22"/>
                <w:lang w:val="en-CA"/>
              </w:rPr>
              <w:t>+82-2-6912-6547</w:t>
            </w:r>
            <w:r w:rsidR="009836E9">
              <w:rPr>
                <w:szCs w:val="22"/>
                <w:lang w:val="en-CA"/>
              </w:rPr>
              <w:br/>
            </w:r>
            <w:hyperlink r:id="rId9" w:history="1">
              <w:r w:rsidR="009836E9" w:rsidRPr="00D24E24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  <w:p w14:paraId="32C2ABFD" w14:textId="19C2AEE7" w:rsidR="009836E9" w:rsidRPr="005B217D" w:rsidRDefault="009836E9" w:rsidP="009836E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7560FE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AC189C" w:rsidR="00E61DAC" w:rsidRPr="005B217D" w:rsidRDefault="009836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958568" w14:textId="68C709A5" w:rsidR="009836E9" w:rsidRDefault="009836E9" w:rsidP="009836E9">
      <w:pPr>
        <w:rPr>
          <w:lang w:val="en-CA" w:eastAsia="ko-KR"/>
        </w:rPr>
      </w:pPr>
      <w:r w:rsidRPr="00C27808">
        <w:rPr>
          <w:lang w:val="en-CA" w:eastAsia="ko-KR"/>
        </w:rPr>
        <w:t>In this document, a crosscheck</w:t>
      </w:r>
      <w:r>
        <w:rPr>
          <w:lang w:val="en-CA" w:eastAsia="ko-KR"/>
        </w:rPr>
        <w:t xml:space="preserve"> result of JVET-</w:t>
      </w:r>
      <w:r w:rsidRPr="009836E9">
        <w:t xml:space="preserve"> </w:t>
      </w:r>
      <w:r w:rsidRPr="009836E9">
        <w:rPr>
          <w:lang w:val="en-CA" w:eastAsia="ko-KR"/>
        </w:rPr>
        <w:t>P0</w:t>
      </w:r>
      <w:r w:rsidR="00E97DA0">
        <w:rPr>
          <w:lang w:val="en-CA" w:eastAsia="ko-KR"/>
        </w:rPr>
        <w:t>345</w:t>
      </w:r>
      <w:r w:rsidRPr="009836E9">
        <w:rPr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_Ref534820227 \n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[1]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provided. The simulation results are provided when their proposed </w:t>
      </w:r>
      <w:r w:rsidR="00E97DA0">
        <w:rPr>
          <w:lang w:val="en-CA" w:eastAsia="ko-KR"/>
        </w:rPr>
        <w:t>method</w:t>
      </w:r>
      <w:r>
        <w:rPr>
          <w:lang w:val="en-CA" w:eastAsia="ko-KR"/>
        </w:rPr>
        <w:t xml:space="preserve">, </w:t>
      </w:r>
      <w:r w:rsidR="00E97DA0">
        <w:rPr>
          <w:lang w:val="en-CA" w:eastAsia="ko-KR"/>
        </w:rPr>
        <w:t>setting GOP as 8 for low delay B</w:t>
      </w:r>
      <w:r>
        <w:rPr>
          <w:lang w:val="en-CA" w:eastAsia="ko-KR"/>
        </w:rPr>
        <w:t>, is enabled.</w:t>
      </w:r>
    </w:p>
    <w:p w14:paraId="722BBBE6" w14:textId="228A6B3E" w:rsidR="009836E9" w:rsidRDefault="009836E9" w:rsidP="009836E9">
      <w:pPr>
        <w:rPr>
          <w:szCs w:val="22"/>
          <w:lang w:val="en-CA" w:eastAsia="ko-KR"/>
        </w:rPr>
      </w:pPr>
      <w:r>
        <w:rPr>
          <w:lang w:val="en-CA" w:eastAsia="ko-KR"/>
        </w:rPr>
        <w:t xml:space="preserve">It is reported that </w:t>
      </w:r>
      <w:r w:rsidRPr="0046369C">
        <w:rPr>
          <w:szCs w:val="22"/>
          <w:lang w:val="en-CA" w:eastAsia="ko-KR"/>
        </w:rPr>
        <w:t xml:space="preserve">BD-rate </w:t>
      </w:r>
      <w:r>
        <w:rPr>
          <w:szCs w:val="22"/>
          <w:lang w:val="en-CA" w:eastAsia="ko-KR"/>
        </w:rPr>
        <w:t xml:space="preserve">changes </w:t>
      </w:r>
      <w:r w:rsidR="00567803">
        <w:rPr>
          <w:szCs w:val="22"/>
          <w:lang w:val="en-CA" w:eastAsia="ko-KR"/>
        </w:rPr>
        <w:t xml:space="preserve">of the crosschecked method are shown like below </w:t>
      </w:r>
      <w:r>
        <w:rPr>
          <w:szCs w:val="22"/>
          <w:lang w:val="en-CA" w:eastAsia="ko-KR"/>
        </w:rPr>
        <w:t>:</w:t>
      </w:r>
    </w:p>
    <w:p w14:paraId="0322876D" w14:textId="0B613EDB" w:rsidR="00567803" w:rsidRDefault="00567803" w:rsidP="00567803">
      <w:pPr>
        <w:pStyle w:val="aa"/>
        <w:numPr>
          <w:ilvl w:val="0"/>
          <w:numId w:val="14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Class </w:t>
      </w:r>
      <w:r>
        <w:rPr>
          <w:szCs w:val="22"/>
          <w:lang w:val="en-CA" w:eastAsia="ko-KR"/>
        </w:rPr>
        <w:t xml:space="preserve">B </w:t>
      </w:r>
      <w:r w:rsidRPr="00567803">
        <w:rPr>
          <w:szCs w:val="22"/>
          <w:lang w:val="en-CA" w:eastAsia="ko-KR"/>
        </w:rPr>
        <w:t>(Y/ U/ V)</w:t>
      </w:r>
      <w:r>
        <w:rPr>
          <w:szCs w:val="22"/>
          <w:lang w:val="en-CA" w:eastAsia="ko-KR"/>
        </w:rPr>
        <w:t xml:space="preserve"> : </w:t>
      </w:r>
      <w:r w:rsidRPr="00567803">
        <w:rPr>
          <w:szCs w:val="22"/>
          <w:lang w:val="en-CA" w:eastAsia="ko-KR"/>
        </w:rPr>
        <w:t>X.XX % / X.XX% / X.XX%</w:t>
      </w:r>
    </w:p>
    <w:p w14:paraId="4913158D" w14:textId="773789F0" w:rsidR="00567803" w:rsidRDefault="00567803" w:rsidP="00567803">
      <w:pPr>
        <w:pStyle w:val="aa"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567803">
        <w:rPr>
          <w:szCs w:val="22"/>
          <w:lang w:val="en-CA" w:eastAsia="ko-KR"/>
        </w:rPr>
        <w:t xml:space="preserve">Class C </w:t>
      </w:r>
      <w:r w:rsidRPr="00567803">
        <w:rPr>
          <w:szCs w:val="22"/>
          <w:lang w:val="en-CA" w:eastAsia="ko-KR"/>
        </w:rPr>
        <w:t>(Y/ U/ V)</w:t>
      </w:r>
      <w:r>
        <w:rPr>
          <w:szCs w:val="22"/>
          <w:lang w:val="en-CA" w:eastAsia="ko-KR"/>
        </w:rPr>
        <w:t xml:space="preserve"> </w:t>
      </w:r>
      <w:r w:rsidRPr="00567803">
        <w:rPr>
          <w:szCs w:val="22"/>
          <w:lang w:val="en-CA" w:eastAsia="ko-KR"/>
        </w:rPr>
        <w:t>: -5.58%</w:t>
      </w:r>
      <w:r>
        <w:rPr>
          <w:szCs w:val="22"/>
          <w:lang w:val="en-CA" w:eastAsia="ko-KR"/>
        </w:rPr>
        <w:t xml:space="preserve"> / </w:t>
      </w:r>
      <w:r w:rsidRPr="00567803">
        <w:rPr>
          <w:szCs w:val="22"/>
          <w:lang w:val="en-CA" w:eastAsia="ko-KR"/>
        </w:rPr>
        <w:t>-6.15%</w:t>
      </w:r>
      <w:r>
        <w:rPr>
          <w:szCs w:val="22"/>
          <w:lang w:val="en-CA" w:eastAsia="ko-KR"/>
        </w:rPr>
        <w:t xml:space="preserve"> / </w:t>
      </w:r>
      <w:r w:rsidRPr="00567803">
        <w:rPr>
          <w:szCs w:val="22"/>
          <w:lang w:val="en-CA" w:eastAsia="ko-KR"/>
        </w:rPr>
        <w:t>-5.49%</w:t>
      </w:r>
    </w:p>
    <w:p w14:paraId="64D9DE3C" w14:textId="28B3BBA4" w:rsidR="00567803" w:rsidRDefault="00567803" w:rsidP="00567803">
      <w:pPr>
        <w:pStyle w:val="aa"/>
        <w:numPr>
          <w:ilvl w:val="0"/>
          <w:numId w:val="14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Class E </w:t>
      </w:r>
      <w:r w:rsidRPr="00567803">
        <w:rPr>
          <w:szCs w:val="22"/>
          <w:lang w:val="en-CA" w:eastAsia="ko-KR"/>
        </w:rPr>
        <w:t>(Y/ U/ V)</w:t>
      </w:r>
      <w:r>
        <w:rPr>
          <w:szCs w:val="22"/>
          <w:lang w:val="en-CA" w:eastAsia="ko-KR"/>
        </w:rPr>
        <w:t xml:space="preserve"> : </w:t>
      </w:r>
      <w:r w:rsidRPr="00567803">
        <w:rPr>
          <w:szCs w:val="22"/>
          <w:lang w:val="en-CA" w:eastAsia="ko-KR"/>
        </w:rPr>
        <w:t>-6.04%</w:t>
      </w:r>
      <w:r>
        <w:rPr>
          <w:szCs w:val="22"/>
          <w:lang w:val="en-CA" w:eastAsia="ko-KR"/>
        </w:rPr>
        <w:t xml:space="preserve"> / </w:t>
      </w:r>
      <w:r w:rsidRPr="00567803">
        <w:rPr>
          <w:szCs w:val="22"/>
          <w:lang w:val="en-CA" w:eastAsia="ko-KR"/>
        </w:rPr>
        <w:t>-8.26%</w:t>
      </w:r>
      <w:r>
        <w:rPr>
          <w:szCs w:val="22"/>
          <w:lang w:val="en-CA" w:eastAsia="ko-KR"/>
        </w:rPr>
        <w:t xml:space="preserve"> / </w:t>
      </w:r>
      <w:r w:rsidRPr="00567803">
        <w:rPr>
          <w:szCs w:val="22"/>
          <w:lang w:val="en-CA" w:eastAsia="ko-KR"/>
        </w:rPr>
        <w:t>-7.54%</w:t>
      </w:r>
    </w:p>
    <w:p w14:paraId="7C48F356" w14:textId="12325B5F" w:rsidR="00567803" w:rsidRDefault="00567803" w:rsidP="00567803">
      <w:pPr>
        <w:pStyle w:val="aa"/>
        <w:numPr>
          <w:ilvl w:val="0"/>
          <w:numId w:val="14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Class D </w:t>
      </w:r>
      <w:r w:rsidRPr="00567803">
        <w:rPr>
          <w:szCs w:val="22"/>
          <w:lang w:val="en-CA" w:eastAsia="ko-KR"/>
        </w:rPr>
        <w:t>(Y/ U/ V)</w:t>
      </w:r>
      <w:r>
        <w:rPr>
          <w:szCs w:val="22"/>
          <w:lang w:val="en-CA" w:eastAsia="ko-KR"/>
        </w:rPr>
        <w:t xml:space="preserve"> : </w:t>
      </w:r>
      <w:r w:rsidRPr="00567803">
        <w:rPr>
          <w:szCs w:val="22"/>
          <w:lang w:val="en-CA" w:eastAsia="ko-KR"/>
        </w:rPr>
        <w:t>-3.10%</w:t>
      </w:r>
      <w:r>
        <w:rPr>
          <w:szCs w:val="22"/>
          <w:lang w:val="en-CA" w:eastAsia="ko-KR"/>
        </w:rPr>
        <w:t xml:space="preserve"> / </w:t>
      </w:r>
      <w:r w:rsidRPr="00567803">
        <w:rPr>
          <w:szCs w:val="22"/>
          <w:lang w:val="en-CA" w:eastAsia="ko-KR"/>
        </w:rPr>
        <w:t>-4.26%</w:t>
      </w:r>
      <w:r>
        <w:rPr>
          <w:szCs w:val="22"/>
          <w:lang w:val="en-CA" w:eastAsia="ko-KR"/>
        </w:rPr>
        <w:t xml:space="preserve"> / </w:t>
      </w:r>
      <w:r w:rsidRPr="00567803">
        <w:rPr>
          <w:szCs w:val="22"/>
          <w:lang w:val="en-CA" w:eastAsia="ko-KR"/>
        </w:rPr>
        <w:t>-4.03%</w:t>
      </w:r>
    </w:p>
    <w:p w14:paraId="12D44D96" w14:textId="7044ECF1" w:rsidR="009836E9" w:rsidRPr="00567803" w:rsidRDefault="00567803" w:rsidP="00567803">
      <w:pPr>
        <w:pStyle w:val="aa"/>
        <w:numPr>
          <w:ilvl w:val="0"/>
          <w:numId w:val="14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Class F</w:t>
      </w:r>
      <w:r w:rsidR="009836E9" w:rsidRPr="00567803">
        <w:rPr>
          <w:szCs w:val="22"/>
          <w:lang w:val="en-CA" w:eastAsia="ko-KR"/>
        </w:rPr>
        <w:t xml:space="preserve"> </w:t>
      </w:r>
      <w:r w:rsidR="00B72269" w:rsidRPr="00567803">
        <w:rPr>
          <w:szCs w:val="22"/>
          <w:lang w:val="en-CA" w:eastAsia="ko-KR"/>
        </w:rPr>
        <w:t xml:space="preserve">(Y/ U/ V) </w:t>
      </w:r>
      <w:r w:rsidR="009836E9" w:rsidRPr="00567803">
        <w:rPr>
          <w:szCs w:val="22"/>
          <w:lang w:val="en-CA" w:eastAsia="ko-KR"/>
        </w:rPr>
        <w:t xml:space="preserve">: </w:t>
      </w:r>
      <w:r w:rsidRPr="00567803">
        <w:rPr>
          <w:szCs w:val="22"/>
          <w:lang w:val="en-CA" w:eastAsia="ko-KR"/>
        </w:rPr>
        <w:t>-4.61%</w:t>
      </w:r>
      <w:r>
        <w:rPr>
          <w:szCs w:val="22"/>
          <w:lang w:val="en-CA" w:eastAsia="ko-KR"/>
        </w:rPr>
        <w:t xml:space="preserve"> / </w:t>
      </w:r>
      <w:r w:rsidRPr="00567803">
        <w:rPr>
          <w:szCs w:val="22"/>
          <w:lang w:val="en-CA" w:eastAsia="ko-KR"/>
        </w:rPr>
        <w:t>-4.49%</w:t>
      </w:r>
      <w:r>
        <w:rPr>
          <w:szCs w:val="22"/>
          <w:lang w:val="en-CA" w:eastAsia="ko-KR"/>
        </w:rPr>
        <w:t xml:space="preserve"> / </w:t>
      </w:r>
      <w:r w:rsidRPr="00567803">
        <w:rPr>
          <w:szCs w:val="22"/>
          <w:lang w:val="en-CA" w:eastAsia="ko-KR"/>
        </w:rPr>
        <w:t>-3.66%</w:t>
      </w:r>
    </w:p>
    <w:p w14:paraId="2864F8EA" w14:textId="5BA8CB04" w:rsidR="00B72269" w:rsidRPr="00567803" w:rsidRDefault="00567803" w:rsidP="00567803">
      <w:pPr>
        <w:rPr>
          <w:rFonts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</w:t>
      </w:r>
      <w:r w:rsidR="009D651D">
        <w:rPr>
          <w:szCs w:val="22"/>
          <w:lang w:val="en-CA" w:eastAsia="ko-KR"/>
        </w:rPr>
        <w:t xml:space="preserve">lso, we observe that there is more than </w:t>
      </w:r>
      <w:r>
        <w:rPr>
          <w:szCs w:val="22"/>
          <w:lang w:val="en-CA" w:eastAsia="ko-KR"/>
        </w:rPr>
        <w:t>5% of complexity reduction at the encoder.</w:t>
      </w:r>
    </w:p>
    <w:p w14:paraId="26CC59CE" w14:textId="6A13D552" w:rsidR="009836E9" w:rsidRPr="00FB3BEB" w:rsidRDefault="009836E9" w:rsidP="009836E9">
      <w:pPr>
        <w:rPr>
          <w:lang w:val="en-CA" w:eastAsia="ko-KR"/>
        </w:rPr>
      </w:pPr>
      <w:r w:rsidRPr="00C27808">
        <w:rPr>
          <w:lang w:val="en-CA" w:eastAsia="ko-KR"/>
        </w:rPr>
        <w:t>It is confirmed that the reported result of the proponent and the result from the cross</w:t>
      </w:r>
      <w:r>
        <w:rPr>
          <w:lang w:val="en-CA" w:eastAsia="ko-KR"/>
        </w:rPr>
        <w:t>-</w:t>
      </w:r>
      <w:r w:rsidRPr="00C27808">
        <w:rPr>
          <w:lang w:val="en-CA" w:eastAsia="ko-KR"/>
        </w:rPr>
        <w:t>checker</w:t>
      </w:r>
      <w:r>
        <w:rPr>
          <w:lang w:val="en-CA" w:eastAsia="ko-KR"/>
        </w:rPr>
        <w:t xml:space="preserve"> matches from each other</w:t>
      </w:r>
      <w:r w:rsidRPr="00C27808">
        <w:rPr>
          <w:lang w:val="en-CA" w:eastAsia="ko-KR"/>
        </w:rPr>
        <w:t>.</w:t>
      </w:r>
      <w:bookmarkStart w:id="0" w:name="_GoBack"/>
      <w:bookmarkEnd w:id="0"/>
    </w:p>
    <w:p w14:paraId="3DE2A9B6" w14:textId="77777777" w:rsidR="009836E9" w:rsidRPr="009836E9" w:rsidRDefault="009836E9" w:rsidP="009836E9">
      <w:pPr>
        <w:rPr>
          <w:lang w:val="en-CA"/>
        </w:rPr>
      </w:pPr>
    </w:p>
    <w:p w14:paraId="41E81117" w14:textId="77777777" w:rsidR="00B72269" w:rsidRDefault="009836E9" w:rsidP="009234A5">
      <w:pPr>
        <w:pStyle w:val="1"/>
        <w:rPr>
          <w:lang w:val="en-CA"/>
        </w:rPr>
      </w:pPr>
      <w:r>
        <w:rPr>
          <w:lang w:val="en-CA"/>
        </w:rPr>
        <w:t>Experiment result</w:t>
      </w:r>
    </w:p>
    <w:tbl>
      <w:tblPr>
        <w:tblW w:w="76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0"/>
        <w:gridCol w:w="1160"/>
        <w:gridCol w:w="1160"/>
        <w:gridCol w:w="1181"/>
        <w:gridCol w:w="1160"/>
        <w:gridCol w:w="1160"/>
      </w:tblGrid>
      <w:tr w:rsidR="00567803" w:rsidRPr="00567803" w14:paraId="07C671C6" w14:textId="77777777" w:rsidTr="00567803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5DAA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5054B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8F37A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6780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15D78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BAFBD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6780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DC20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56780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67803" w:rsidRPr="00567803" w14:paraId="07B9FA92" w14:textId="77777777" w:rsidTr="00567803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6A9B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A68F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F8528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14C3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76BF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16B9B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67803" w:rsidRPr="00567803" w14:paraId="11960931" w14:textId="77777777" w:rsidTr="00567803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5DAD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76E2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9AF6B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6453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4B6CA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6024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67803" w:rsidRPr="00567803" w14:paraId="2F8957FC" w14:textId="77777777" w:rsidTr="00567803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B548C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5E18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9363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208C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5DB3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05067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67803" w:rsidRPr="00567803" w14:paraId="5D27DA6C" w14:textId="77777777" w:rsidTr="00567803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12CD9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538E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3672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6E4F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9DB3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BB412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67803" w:rsidRPr="00567803" w14:paraId="2545F9D7" w14:textId="77777777" w:rsidTr="00567803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50CD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B411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EA16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15D8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0718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3CE80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67803" w:rsidRPr="00567803" w14:paraId="246AAAA2" w14:textId="77777777" w:rsidTr="00567803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71F8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B6E7CC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-5.58%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75980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61358D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-5.49%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48F3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B6D3D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67803" w:rsidRPr="00567803" w14:paraId="08674A6B" w14:textId="77777777" w:rsidTr="00567803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0CADD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135B1A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AAD9E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-8.26%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035093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-7.54%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10DD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B2A0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67803" w:rsidRPr="00567803" w14:paraId="514CD7F1" w14:textId="77777777" w:rsidTr="00567803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9760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3A08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1DFE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985A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90EE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EB4E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67803" w:rsidRPr="00567803" w14:paraId="1C9ED4DC" w14:textId="77777777" w:rsidTr="00567803">
        <w:trPr>
          <w:trHeight w:val="2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12C5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DB75B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5FE2D7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8E4890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2C32E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BA1E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67803" w:rsidRPr="00567803" w14:paraId="4308845D" w14:textId="77777777" w:rsidTr="00567803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8CC19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9A9C32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-4.61%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6FE16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-4.49%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E5640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-3.66%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FC14D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579A" w14:textId="77777777" w:rsidR="00567803" w:rsidRPr="00567803" w:rsidRDefault="00567803" w:rsidP="005678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6780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55298AD" w14:textId="1CA5D766" w:rsidR="005801A2" w:rsidRPr="005B217D" w:rsidRDefault="009836E9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2FE4E7AD" w:rsidR="007F1F8B" w:rsidRDefault="009836E9" w:rsidP="009836E9">
      <w:pPr>
        <w:pStyle w:val="1"/>
        <w:ind w:left="360" w:hanging="36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Reference</w:t>
      </w:r>
    </w:p>
    <w:p w14:paraId="1FA2495B" w14:textId="1B52A3A6" w:rsidR="009836E9" w:rsidRPr="009836E9" w:rsidRDefault="00E97DA0" w:rsidP="00E97DA0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 w:rsidRPr="00E97DA0">
        <w:rPr>
          <w:lang w:val="en-CA" w:eastAsia="ko-KR"/>
        </w:rPr>
        <w:t>F. Le Leannec, R. Jullian, E. Francois</w:t>
      </w:r>
      <w:r w:rsidR="009836E9" w:rsidRPr="009836E9">
        <w:rPr>
          <w:lang w:val="en-CA" w:eastAsia="ko-KR"/>
        </w:rPr>
        <w:t>, “</w:t>
      </w:r>
      <w:r w:rsidRPr="00E97DA0">
        <w:rPr>
          <w:lang w:val="en-CA" w:eastAsia="ko-KR"/>
        </w:rPr>
        <w:t>Low-Delay B encoder configuration proposal</w:t>
      </w:r>
      <w:r w:rsidR="009836E9" w:rsidRPr="009836E9">
        <w:rPr>
          <w:lang w:val="en-CA" w:eastAsia="ko-KR"/>
        </w:rPr>
        <w:t>,”</w:t>
      </w:r>
      <w:r w:rsidR="009836E9">
        <w:rPr>
          <w:lang w:val="en-CA" w:eastAsia="ko-KR"/>
        </w:rPr>
        <w:t xml:space="preserve"> JVET-P0</w:t>
      </w:r>
      <w:r>
        <w:rPr>
          <w:lang w:val="en-CA" w:eastAsia="ko-KR"/>
        </w:rPr>
        <w:t>345</w:t>
      </w:r>
      <w:r w:rsidR="009836E9">
        <w:rPr>
          <w:lang w:val="en-CA" w:eastAsia="ko-KR"/>
        </w:rPr>
        <w:t xml:space="preserve">, </w:t>
      </w:r>
      <w:r w:rsidR="009836E9" w:rsidRPr="009836E9">
        <w:rPr>
          <w:lang w:val="en-CA" w:eastAsia="ko-KR"/>
        </w:rPr>
        <w:t>Joint Video Experts Team (JVET) of ITU-T SG 16 WP 3 and ISO/IEC JTC 1/SC 29/WG 11</w:t>
      </w:r>
      <w:r w:rsidR="009836E9">
        <w:rPr>
          <w:lang w:val="en-CA" w:eastAsia="ko-KR"/>
        </w:rPr>
        <w:t>.</w:t>
      </w:r>
    </w:p>
    <w:sectPr w:rsidR="009836E9" w:rsidRPr="009836E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774A6" w14:textId="77777777" w:rsidR="005261D7" w:rsidRDefault="005261D7">
      <w:r>
        <w:separator/>
      </w:r>
    </w:p>
  </w:endnote>
  <w:endnote w:type="continuationSeparator" w:id="0">
    <w:p w14:paraId="7F60DDC0" w14:textId="77777777" w:rsidR="005261D7" w:rsidRDefault="00526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D651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67803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A83AE" w14:textId="77777777" w:rsidR="005261D7" w:rsidRDefault="005261D7">
      <w:r>
        <w:separator/>
      </w:r>
    </w:p>
  </w:footnote>
  <w:footnote w:type="continuationSeparator" w:id="0">
    <w:p w14:paraId="3CD0E608" w14:textId="77777777" w:rsidR="005261D7" w:rsidRDefault="005261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76015"/>
    <w:multiLevelType w:val="hybridMultilevel"/>
    <w:tmpl w:val="9A149890"/>
    <w:lvl w:ilvl="0" w:tplc="72581E0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D1DE9"/>
    <w:multiLevelType w:val="hybridMultilevel"/>
    <w:tmpl w:val="5A18A018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2AA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61D7"/>
    <w:rsid w:val="00531AE9"/>
    <w:rsid w:val="00536188"/>
    <w:rsid w:val="00550A66"/>
    <w:rsid w:val="0056780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6E9"/>
    <w:rsid w:val="0098551D"/>
    <w:rsid w:val="00985DCB"/>
    <w:rsid w:val="0099518F"/>
    <w:rsid w:val="009A523D"/>
    <w:rsid w:val="009B02A1"/>
    <w:rsid w:val="009B3361"/>
    <w:rsid w:val="009B7F3F"/>
    <w:rsid w:val="009D651D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269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DA0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6F5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9836E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3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unmi.y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유선미/선임연구원/차세대표준(연)AMT팀(sunmi.yoo@lge.com)</cp:lastModifiedBy>
  <cp:revision>5</cp:revision>
  <cp:lastPrinted>1900-01-01T08:00:00Z</cp:lastPrinted>
  <dcterms:created xsi:type="dcterms:W3CDTF">2019-10-06T13:53:00Z</dcterms:created>
  <dcterms:modified xsi:type="dcterms:W3CDTF">2019-10-09T11:07:00Z</dcterms:modified>
</cp:coreProperties>
</file>