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8635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823B3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53657">
              <w:rPr>
                <w:highlight w:val="yellow"/>
                <w:lang w:val="en-CA"/>
              </w:rPr>
              <w:t>0</w:t>
            </w:r>
            <w:r w:rsidR="00453657">
              <w:rPr>
                <w:lang w:val="en-CA"/>
              </w:rPr>
              <w:t>91</w:t>
            </w:r>
            <w:r w:rsidR="009D4CFB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078DFE" w:rsidR="00E61DAC" w:rsidRPr="005B217D" w:rsidRDefault="009D4CFB" w:rsidP="00453657">
            <w:pPr>
              <w:spacing w:before="60" w:after="60"/>
              <w:rPr>
                <w:b/>
                <w:szCs w:val="22"/>
                <w:lang w:val="en-CA"/>
              </w:rPr>
            </w:pPr>
            <w:r w:rsidRPr="009D4CFB">
              <w:rPr>
                <w:b/>
                <w:szCs w:val="22"/>
              </w:rPr>
              <w:t>Crosscheck of JVET-P0463 (AHG18: Residual coding method for lossless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AA2396" w:rsidR="00E61DAC" w:rsidRPr="005B217D" w:rsidRDefault="0013458C" w:rsidP="004536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39BA74" w:rsidR="00E61DAC" w:rsidRPr="005B217D" w:rsidRDefault="00453657" w:rsidP="004536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3E08EE" w:rsidR="00E61DAC" w:rsidRPr="005B217D" w:rsidRDefault="00453657" w:rsidP="0045365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</w:p>
        </w:tc>
        <w:tc>
          <w:tcPr>
            <w:tcW w:w="900" w:type="dxa"/>
          </w:tcPr>
          <w:p w14:paraId="0140ECA2" w14:textId="3A9C1B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63FA6FE" w:rsidR="00E61DAC" w:rsidRPr="005B217D" w:rsidRDefault="00453657" w:rsidP="004536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0C3D1F" w:rsidR="00E61DAC" w:rsidRPr="005B217D" w:rsidRDefault="00453657" w:rsidP="004536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690806C7" w:rsidR="00453657" w:rsidRPr="005B217D" w:rsidRDefault="00453657" w:rsidP="00453657">
      <w:pPr>
        <w:rPr>
          <w:szCs w:val="22"/>
          <w:lang w:val="en-CA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 w:rsidR="009D4CFB">
        <w:t>JVET-P0463</w:t>
      </w:r>
      <w:r>
        <w:t xml:space="preserve">, </w:t>
      </w:r>
      <w:r>
        <w:rPr>
          <w:szCs w:val="22"/>
          <w:lang w:val="en-CA" w:eastAsia="zh-CN"/>
        </w:rPr>
        <w:t xml:space="preserve">which </w:t>
      </w:r>
      <w:r>
        <w:rPr>
          <w:szCs w:val="22"/>
          <w:lang w:val="en-CA"/>
        </w:rPr>
        <w:t>proposed</w:t>
      </w:r>
      <w:r w:rsidR="009D4CFB">
        <w:rPr>
          <w:szCs w:val="22"/>
          <w:lang w:val="en-CA"/>
        </w:rPr>
        <w:t xml:space="preserve"> residual coding method for lossless mode</w:t>
      </w:r>
      <w:r>
        <w:rPr>
          <w:szCs w:val="22"/>
          <w:lang w:val="en-CA"/>
        </w:rPr>
        <w:t>.</w:t>
      </w:r>
      <w:r w:rsidRPr="006147A8">
        <w:t xml:space="preserve"> The </w:t>
      </w:r>
      <w:r>
        <w:t xml:space="preserve">partial </w:t>
      </w:r>
      <w:r w:rsidRPr="006147A8">
        <w:t>simulation resul</w:t>
      </w:r>
      <w:r>
        <w:rPr>
          <w:szCs w:val="22"/>
        </w:rPr>
        <w:t xml:space="preserve">ts </w:t>
      </w:r>
      <w:r w:rsidR="009D4CFB">
        <w:rPr>
          <w:szCs w:val="22"/>
        </w:rPr>
        <w:t xml:space="preserve">match with test3 provided </w:t>
      </w:r>
      <w:r w:rsidR="009D4CFB">
        <w:rPr>
          <w:szCs w:val="22"/>
        </w:rPr>
        <w:t>in JVET-P0463</w:t>
      </w:r>
      <w:r>
        <w:rPr>
          <w:szCs w:val="22"/>
        </w:rPr>
        <w:t>.</w:t>
      </w:r>
      <w:r w:rsidR="00AA7034">
        <w:rPr>
          <w:szCs w:val="22"/>
        </w:rPr>
        <w:t xml:space="preserve"> The encoding and decoding time is not reliable now. </w:t>
      </w:r>
    </w:p>
    <w:p w14:paraId="1539A21D" w14:textId="34ECA870" w:rsidR="001F2594" w:rsidRDefault="00453657" w:rsidP="009234A5">
      <w:pPr>
        <w:pStyle w:val="1"/>
        <w:rPr>
          <w:lang w:val="en-CA"/>
        </w:rPr>
      </w:pPr>
      <w:r>
        <w:rPr>
          <w:lang w:val="en-CA"/>
        </w:rPr>
        <w:t>Test result</w:t>
      </w:r>
    </w:p>
    <w:tbl>
      <w:tblPr>
        <w:tblW w:w="93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9"/>
        <w:gridCol w:w="4003"/>
        <w:gridCol w:w="3505"/>
        <w:gridCol w:w="883"/>
      </w:tblGrid>
      <w:tr w:rsidR="009D4CFB" w:rsidRPr="009D4CFB" w14:paraId="3D71C40E" w14:textId="77777777" w:rsidTr="009D4CFB">
        <w:trPr>
          <w:trHeight w:val="289"/>
        </w:trPr>
        <w:tc>
          <w:tcPr>
            <w:tcW w:w="9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9A47C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9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0809EE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</w:t>
            </w:r>
          </w:p>
        </w:tc>
      </w:tr>
      <w:tr w:rsidR="009D4CFB" w:rsidRPr="009D4CFB" w14:paraId="4A5CBDBB" w14:textId="77777777" w:rsidTr="009D4CFB">
        <w:trPr>
          <w:trHeight w:val="289"/>
        </w:trPr>
        <w:tc>
          <w:tcPr>
            <w:tcW w:w="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B29B2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B7EFD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ratio</w:t>
            </w:r>
          </w:p>
        </w:tc>
        <w:tc>
          <w:tcPr>
            <w:tcW w:w="88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4363EA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bit-rate savings</w:t>
            </w:r>
          </w:p>
        </w:tc>
      </w:tr>
      <w:tr w:rsidR="009D4CFB" w:rsidRPr="009D4CFB" w14:paraId="35286E12" w14:textId="77777777" w:rsidTr="009D4CFB">
        <w:trPr>
          <w:trHeight w:val="289"/>
        </w:trPr>
        <w:tc>
          <w:tcPr>
            <w:tcW w:w="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E791D6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2B5F3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VTM-6.0-Lossless + Bug-fix(CTC)</w:t>
            </w:r>
          </w:p>
        </w:tc>
        <w:tc>
          <w:tcPr>
            <w:tcW w:w="35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9B2B1A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VTM-6.0-Lossless + Bug Fix +  </w:t>
            </w:r>
            <w:proofErr w:type="spellStart"/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LastCoeff</w:t>
            </w:r>
            <w:proofErr w:type="spellEnd"/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 + BDPCM use regular residual coding(CTC + BDPCM-ON)</w:t>
            </w: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18001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D4CFB" w:rsidRPr="009D4CFB" w14:paraId="26F3FFAE" w14:textId="77777777" w:rsidTr="009D4CFB">
        <w:trPr>
          <w:trHeight w:val="289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137BDB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65838029" w14:textId="1FE21F86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88BA0" w14:textId="2B56114A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0E712DBA" w14:textId="71A3934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</w:p>
        </w:tc>
      </w:tr>
      <w:tr w:rsidR="009D4CFB" w:rsidRPr="009D4CFB" w14:paraId="42318794" w14:textId="77777777" w:rsidTr="009D4CFB">
        <w:trPr>
          <w:trHeight w:val="289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A483A5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75B59CC" w14:textId="1772DD15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0CB4A" w14:textId="6EF06580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3BD3AA1A" w14:textId="40E010C6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</w:p>
        </w:tc>
      </w:tr>
      <w:tr w:rsidR="009D4CFB" w:rsidRPr="009D4CFB" w14:paraId="2C08E1D0" w14:textId="77777777" w:rsidTr="009D4CFB">
        <w:trPr>
          <w:trHeight w:val="289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2B1455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B7B301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sz w:val="18"/>
                <w:szCs w:val="18"/>
                <w:lang w:eastAsia="ko-KR"/>
              </w:rPr>
              <w:t>2.1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5B1B0F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sz w:val="18"/>
                <w:szCs w:val="18"/>
                <w:lang w:eastAsia="ko-KR"/>
              </w:rPr>
              <w:t>2.1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9F0D4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-1.74%</w:t>
            </w:r>
          </w:p>
        </w:tc>
      </w:tr>
      <w:tr w:rsidR="009D4CFB" w:rsidRPr="009D4CFB" w14:paraId="36E3485D" w14:textId="77777777" w:rsidTr="009D4CFB">
        <w:trPr>
          <w:trHeight w:val="289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CBB882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724C2A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sz w:val="18"/>
                <w:szCs w:val="18"/>
                <w:lang w:eastAsia="ko-KR"/>
              </w:rPr>
              <w:t>2.1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E0A154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sz w:val="18"/>
                <w:szCs w:val="18"/>
                <w:lang w:eastAsia="ko-KR"/>
              </w:rPr>
              <w:t>2.1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99E496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-1.84%</w:t>
            </w:r>
          </w:p>
        </w:tc>
      </w:tr>
      <w:tr w:rsidR="009D4CFB" w:rsidRPr="009D4CFB" w14:paraId="6EC2B540" w14:textId="77777777" w:rsidTr="009D4CFB">
        <w:trPr>
          <w:trHeight w:val="289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BEF60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FB1CAE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sz w:val="18"/>
                <w:szCs w:val="18"/>
                <w:lang w:eastAsia="ko-KR"/>
              </w:rPr>
              <w:t>1.9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87FAC8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sz w:val="18"/>
                <w:szCs w:val="18"/>
                <w:lang w:eastAsia="ko-KR"/>
              </w:rPr>
              <w:t>2.0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AC8DA4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-2.89%</w:t>
            </w:r>
          </w:p>
        </w:tc>
      </w:tr>
      <w:tr w:rsidR="009D4CFB" w:rsidRPr="009D4CFB" w14:paraId="1A056133" w14:textId="77777777" w:rsidTr="009D4CFB">
        <w:trPr>
          <w:trHeight w:val="289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B05A67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88E887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sz w:val="18"/>
                <w:szCs w:val="18"/>
                <w:lang w:eastAsia="ko-KR"/>
              </w:rPr>
              <w:t>2.9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4D44FB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sz w:val="18"/>
                <w:szCs w:val="18"/>
                <w:lang w:eastAsia="ko-KR"/>
              </w:rPr>
              <w:t>3.0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C2507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-2.38%</w:t>
            </w:r>
          </w:p>
        </w:tc>
      </w:tr>
      <w:tr w:rsidR="009D4CFB" w:rsidRPr="009D4CFB" w14:paraId="40ABBE37" w14:textId="77777777" w:rsidTr="009D4CFB">
        <w:trPr>
          <w:trHeight w:val="289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EAB7B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B5723D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sz w:val="18"/>
                <w:szCs w:val="18"/>
                <w:lang w:eastAsia="ko-KR"/>
              </w:rPr>
              <w:t>5.5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EC5EDC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sz w:val="18"/>
                <w:szCs w:val="18"/>
                <w:lang w:eastAsia="ko-KR"/>
              </w:rPr>
              <w:t>5.7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FFE973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-2.73%</w:t>
            </w:r>
          </w:p>
        </w:tc>
      </w:tr>
      <w:tr w:rsidR="009D4CFB" w:rsidRPr="009D4CFB" w14:paraId="61F44CC9" w14:textId="77777777" w:rsidTr="009D4CFB">
        <w:trPr>
          <w:trHeight w:val="289"/>
        </w:trPr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D0ADE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4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8693AE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sz w:val="18"/>
                <w:szCs w:val="18"/>
                <w:lang w:eastAsia="ko-KR"/>
              </w:rPr>
              <w:t>12.3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DC5A6C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sz w:val="18"/>
                <w:szCs w:val="18"/>
                <w:lang w:eastAsia="ko-KR"/>
              </w:rPr>
              <w:t>12.3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59D67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-0.63%</w:t>
            </w:r>
          </w:p>
        </w:tc>
      </w:tr>
      <w:tr w:rsidR="009D4CFB" w:rsidRPr="009D4CFB" w14:paraId="7EA77FEF" w14:textId="77777777" w:rsidTr="009D4CFB">
        <w:trPr>
          <w:trHeight w:val="289"/>
        </w:trPr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2A916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0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8DAAAD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  <w:t>2.2</w:t>
            </w:r>
          </w:p>
        </w:tc>
        <w:tc>
          <w:tcPr>
            <w:tcW w:w="35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D98817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  <w:t>1.6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469AA6" w14:textId="5A984560" w:rsidR="009D4CFB" w:rsidRPr="009D4CFB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="009D4CFB" w:rsidRPr="009D4CFB"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  <w:t>%</w:t>
            </w:r>
          </w:p>
        </w:tc>
      </w:tr>
      <w:tr w:rsidR="009D4CFB" w:rsidRPr="009D4CFB" w14:paraId="528EA8C4" w14:textId="77777777" w:rsidTr="009D4CFB">
        <w:trPr>
          <w:trHeight w:val="289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3E56A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8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E4FB70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66%</w:t>
            </w:r>
          </w:p>
        </w:tc>
      </w:tr>
      <w:tr w:rsidR="009D4CFB" w:rsidRPr="009D4CFB" w14:paraId="0AC35CEF" w14:textId="77777777" w:rsidTr="009D4CFB">
        <w:trPr>
          <w:trHeight w:val="289"/>
        </w:trPr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D4011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839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BFB65A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62%</w:t>
            </w:r>
          </w:p>
        </w:tc>
      </w:tr>
    </w:tbl>
    <w:p w14:paraId="32EAF635" w14:textId="77777777" w:rsidR="007F1F8B" w:rsidRDefault="007F1F8B" w:rsidP="009234A5">
      <w:pPr>
        <w:rPr>
          <w:szCs w:val="22"/>
          <w:lang w:val="en-CA"/>
        </w:rPr>
      </w:pPr>
    </w:p>
    <w:tbl>
      <w:tblPr>
        <w:tblW w:w="935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51"/>
        <w:gridCol w:w="4001"/>
        <w:gridCol w:w="3515"/>
        <w:gridCol w:w="883"/>
      </w:tblGrid>
      <w:tr w:rsidR="009D4CFB" w:rsidRPr="009D4CFB" w14:paraId="205B4169" w14:textId="77777777" w:rsidTr="00CC36B4">
        <w:trPr>
          <w:trHeight w:val="289"/>
        </w:trPr>
        <w:tc>
          <w:tcPr>
            <w:tcW w:w="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66F778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3091EE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</w:tr>
      <w:tr w:rsidR="009D4CFB" w:rsidRPr="009D4CFB" w14:paraId="54D269F8" w14:textId="77777777" w:rsidTr="00CC36B4">
        <w:trPr>
          <w:trHeight w:val="289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E92CD6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6A09D2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ratio</w:t>
            </w:r>
          </w:p>
        </w:tc>
        <w:tc>
          <w:tcPr>
            <w:tcW w:w="88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07B5B3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bit-rate savings</w:t>
            </w:r>
          </w:p>
        </w:tc>
      </w:tr>
      <w:tr w:rsidR="009D4CFB" w:rsidRPr="009D4CFB" w14:paraId="42F91C65" w14:textId="77777777" w:rsidTr="00CC36B4">
        <w:trPr>
          <w:trHeight w:val="289"/>
        </w:trPr>
        <w:tc>
          <w:tcPr>
            <w:tcW w:w="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8360C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E33DD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VTM-6.0-Lossless + Bug-fix(CTC)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88665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VTM-6.0-Lossless + Bug Fix +  </w:t>
            </w:r>
            <w:proofErr w:type="spellStart"/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LastCoeff</w:t>
            </w:r>
            <w:proofErr w:type="spellEnd"/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 + BDPCM use regular residual coding(CTC + BDPCM-ON)</w:t>
            </w:r>
          </w:p>
        </w:tc>
        <w:tc>
          <w:tcPr>
            <w:tcW w:w="88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893C1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D4CFB" w:rsidRPr="009D4CFB" w14:paraId="5CA0E084" w14:textId="77777777" w:rsidTr="00CC36B4">
        <w:trPr>
          <w:trHeight w:val="289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31AE4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CEB929D" w14:textId="5FBB1DF5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47F8D" w14:textId="12519B2F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4E7E416D" w14:textId="2FE8D574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</w:p>
        </w:tc>
      </w:tr>
      <w:tr w:rsidR="009D4CFB" w:rsidRPr="009D4CFB" w14:paraId="638983B1" w14:textId="77777777" w:rsidTr="00CC36B4">
        <w:trPr>
          <w:trHeight w:val="289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D213B4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04A9B82" w14:textId="70EA43C2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CB020" w14:textId="4C22DFA3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283DBD07" w14:textId="28792F93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</w:p>
        </w:tc>
      </w:tr>
      <w:tr w:rsidR="009D4CFB" w:rsidRPr="009D4CFB" w14:paraId="414CE554" w14:textId="77777777" w:rsidTr="00CC36B4">
        <w:trPr>
          <w:trHeight w:val="289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E0873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3CE6F3E0" w14:textId="31210C95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0326B8E3" w14:textId="4DCC4933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7F8F8E24" w14:textId="6636579F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</w:p>
        </w:tc>
      </w:tr>
      <w:tr w:rsidR="009D4CFB" w:rsidRPr="009D4CFB" w14:paraId="099200BA" w14:textId="77777777" w:rsidTr="00CC36B4">
        <w:trPr>
          <w:trHeight w:val="289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6A7CD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60269C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sz w:val="18"/>
                <w:szCs w:val="18"/>
                <w:lang w:eastAsia="ko-KR"/>
              </w:rPr>
              <w:t>2.6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B5FEEC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sz w:val="18"/>
                <w:szCs w:val="18"/>
                <w:lang w:eastAsia="ko-KR"/>
              </w:rPr>
              <w:t>2.6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016BD1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</w:tr>
      <w:tr w:rsidR="009D4CFB" w:rsidRPr="009D4CFB" w14:paraId="2928D712" w14:textId="77777777" w:rsidTr="00CC36B4">
        <w:trPr>
          <w:trHeight w:val="289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2A434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D2476A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sz w:val="18"/>
                <w:szCs w:val="18"/>
                <w:lang w:eastAsia="ko-KR"/>
              </w:rPr>
              <w:t>2.8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0A9641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sz w:val="18"/>
                <w:szCs w:val="18"/>
                <w:lang w:eastAsia="ko-KR"/>
              </w:rPr>
              <w:t>2.8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33944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-0.97%</w:t>
            </w:r>
          </w:p>
        </w:tc>
      </w:tr>
      <w:tr w:rsidR="009D4CFB" w:rsidRPr="009D4CFB" w14:paraId="2DA76D50" w14:textId="77777777" w:rsidTr="00CC36B4">
        <w:trPr>
          <w:trHeight w:val="289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FA090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71AE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F0FB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D1C60A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D4CFB" w:rsidRPr="009D4CFB" w14:paraId="18ADF7C8" w14:textId="77777777" w:rsidTr="00CC36B4">
        <w:trPr>
          <w:trHeight w:val="289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95D53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F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1DE2A9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sz w:val="18"/>
                <w:szCs w:val="18"/>
                <w:lang w:eastAsia="ko-KR"/>
              </w:rPr>
              <w:t>39.4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8D5F5D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sz w:val="18"/>
                <w:szCs w:val="18"/>
                <w:lang w:eastAsia="ko-KR"/>
              </w:rPr>
              <w:t>40.0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030D3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-1.15%</w:t>
            </w:r>
          </w:p>
        </w:tc>
      </w:tr>
      <w:tr w:rsidR="009D4CFB" w:rsidRPr="009D4CFB" w14:paraId="185AC207" w14:textId="77777777" w:rsidTr="00CC36B4">
        <w:trPr>
          <w:trHeight w:val="289"/>
        </w:trPr>
        <w:tc>
          <w:tcPr>
            <w:tcW w:w="9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076C86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DB4BB6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sz w:val="18"/>
                <w:szCs w:val="18"/>
                <w:lang w:eastAsia="ko-KR"/>
              </w:rPr>
              <w:t>112.6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F468B2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sz w:val="18"/>
                <w:szCs w:val="18"/>
                <w:lang w:eastAsia="ko-KR"/>
              </w:rPr>
              <w:t>112.5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615DDE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</w:tr>
      <w:tr w:rsidR="009D4CFB" w:rsidRPr="009D4CFB" w14:paraId="4605CC66" w14:textId="77777777" w:rsidTr="00CC36B4">
        <w:trPr>
          <w:trHeight w:val="289"/>
        </w:trPr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D238BE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0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D7C5B0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  <w:t>2.3</w:t>
            </w:r>
          </w:p>
        </w:tc>
        <w:tc>
          <w:tcPr>
            <w:tcW w:w="35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C7C3BD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  <w:t>1.3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ACD220" w14:textId="5F378BA8" w:rsidR="009D4CFB" w:rsidRPr="009D4CFB" w:rsidRDefault="009D4CFB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  <w:t>%</w:t>
            </w:r>
          </w:p>
        </w:tc>
      </w:tr>
      <w:tr w:rsidR="009D4CFB" w:rsidRPr="009D4CFB" w14:paraId="42F24208" w14:textId="77777777" w:rsidTr="00CC36B4">
        <w:trPr>
          <w:trHeight w:val="289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F366D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839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57D77B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52%</w:t>
            </w:r>
          </w:p>
        </w:tc>
      </w:tr>
      <w:tr w:rsidR="009D4CFB" w:rsidRPr="009D4CFB" w14:paraId="0FDBD296" w14:textId="77777777" w:rsidTr="00CC36B4">
        <w:trPr>
          <w:trHeight w:val="289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DBF729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839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A5B9F6" w14:textId="77777777" w:rsidR="009D4CFB" w:rsidRPr="009D4CFB" w:rsidRDefault="009D4CFB" w:rsidP="009D4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9D4CFB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53%</w:t>
            </w:r>
          </w:p>
        </w:tc>
      </w:tr>
    </w:tbl>
    <w:p w14:paraId="2C983297" w14:textId="77777777" w:rsidR="009D4CFB" w:rsidRDefault="009D4CFB" w:rsidP="009234A5">
      <w:pPr>
        <w:rPr>
          <w:szCs w:val="22"/>
          <w:lang w:val="en-CA"/>
        </w:rPr>
      </w:pPr>
    </w:p>
    <w:p w14:paraId="70F59BAC" w14:textId="77777777" w:rsidR="00CC36B4" w:rsidRDefault="00CC36B4" w:rsidP="009234A5">
      <w:pPr>
        <w:rPr>
          <w:szCs w:val="22"/>
          <w:lang w:val="en-CA"/>
        </w:rPr>
      </w:pPr>
    </w:p>
    <w:tbl>
      <w:tblPr>
        <w:tblW w:w="93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7"/>
        <w:gridCol w:w="4005"/>
        <w:gridCol w:w="3481"/>
        <w:gridCol w:w="907"/>
      </w:tblGrid>
      <w:tr w:rsidR="00CC36B4" w:rsidRPr="00CC36B4" w14:paraId="1E05A98C" w14:textId="77777777" w:rsidTr="00CC36B4">
        <w:trPr>
          <w:trHeight w:val="289"/>
        </w:trPr>
        <w:tc>
          <w:tcPr>
            <w:tcW w:w="9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3A11DC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39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CBDDB7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</w:p>
        </w:tc>
      </w:tr>
      <w:tr w:rsidR="00CC36B4" w:rsidRPr="00CC36B4" w14:paraId="35FB11FF" w14:textId="77777777" w:rsidTr="00CC36B4">
        <w:trPr>
          <w:trHeight w:val="289"/>
        </w:trPr>
        <w:tc>
          <w:tcPr>
            <w:tcW w:w="9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62145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743DC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732910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bit-rate savings</w:t>
            </w:r>
          </w:p>
        </w:tc>
      </w:tr>
      <w:tr w:rsidR="00CC36B4" w:rsidRPr="00CC36B4" w14:paraId="2AD553DB" w14:textId="77777777" w:rsidTr="00CC36B4">
        <w:trPr>
          <w:trHeight w:val="289"/>
        </w:trPr>
        <w:tc>
          <w:tcPr>
            <w:tcW w:w="9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EE2C8A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FA037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VTM-6.0-Lossless + Bug-fix(CTC)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2685F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VTM-6.0-Lossless + Bug Fix +  </w:t>
            </w:r>
            <w:proofErr w:type="spellStart"/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LastCoeff</w:t>
            </w:r>
            <w:proofErr w:type="spellEnd"/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 + BDPCM use regular residual coding(CTC + BDPCM-ON)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AF13B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CC36B4" w:rsidRPr="00CC36B4" w14:paraId="2B2148DE" w14:textId="77777777" w:rsidTr="00CC36B4">
        <w:trPr>
          <w:trHeight w:val="289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FEAFDB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D4058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A5D5E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C9A1E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C36B4" w:rsidRPr="00CC36B4" w14:paraId="758D492F" w14:textId="77777777" w:rsidTr="00CC36B4">
        <w:trPr>
          <w:trHeight w:val="289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F52991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86D00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A8439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F55DA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C36B4" w:rsidRPr="00CC36B4" w14:paraId="4CD1B88F" w14:textId="77777777" w:rsidTr="00CC36B4">
        <w:trPr>
          <w:trHeight w:val="289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D8ABB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C000F1B" w14:textId="6D63977C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08395" w14:textId="13B3A23C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10D4BFE0" w14:textId="02A4808B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</w:p>
        </w:tc>
      </w:tr>
      <w:tr w:rsidR="00CC36B4" w:rsidRPr="00CC36B4" w14:paraId="73FB99D4" w14:textId="77777777" w:rsidTr="00CC36B4">
        <w:trPr>
          <w:trHeight w:val="289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22B08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7C5986A7" w14:textId="34DF011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FB014" w14:textId="20B75906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5062A909" w14:textId="7BE40D4A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</w:p>
        </w:tc>
      </w:tr>
      <w:tr w:rsidR="00CC36B4" w:rsidRPr="00CC36B4" w14:paraId="0480A9FB" w14:textId="77777777" w:rsidTr="00CC36B4">
        <w:trPr>
          <w:trHeight w:val="289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4958DF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16E32A6C" w14:textId="3E11B7E2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F28AF" w14:textId="6A3994E3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432884EF" w14:textId="76DEC3F2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</w:p>
        </w:tc>
      </w:tr>
      <w:tr w:rsidR="00CC36B4" w:rsidRPr="00CC36B4" w14:paraId="32D12743" w14:textId="77777777" w:rsidTr="00CC36B4">
        <w:trPr>
          <w:trHeight w:val="289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05BDE6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125317D8" w14:textId="43E9B2A1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</w:tcPr>
          <w:p w14:paraId="18C6738A" w14:textId="48C836C3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14:paraId="104B4635" w14:textId="5B10199E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</w:p>
        </w:tc>
      </w:tr>
      <w:tr w:rsidR="00CC36B4" w:rsidRPr="00CC36B4" w14:paraId="26393C7E" w14:textId="77777777" w:rsidTr="00CC36B4">
        <w:trPr>
          <w:trHeight w:val="289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BFE2C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4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B2A6BD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sz w:val="18"/>
                <w:szCs w:val="18"/>
                <w:lang w:eastAsia="ko-KR"/>
              </w:rPr>
              <w:t>61.3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B388CF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sz w:val="18"/>
                <w:szCs w:val="18"/>
                <w:lang w:eastAsia="ko-KR"/>
              </w:rPr>
              <w:t>60.9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45979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</w:tr>
      <w:tr w:rsidR="00CC36B4" w:rsidRPr="00CC36B4" w14:paraId="46B59200" w14:textId="77777777" w:rsidTr="00CC36B4">
        <w:trPr>
          <w:trHeight w:val="289"/>
        </w:trPr>
        <w:tc>
          <w:tcPr>
            <w:tcW w:w="9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D276D3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40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2580AD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sz w:val="18"/>
                <w:szCs w:val="18"/>
                <w:lang w:eastAsia="ko-KR"/>
              </w:rPr>
              <w:t>142.8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C648CA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sz w:val="18"/>
                <w:szCs w:val="18"/>
                <w:lang w:eastAsia="ko-KR"/>
              </w:rPr>
              <w:t>141.8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E31BFC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0.81%</w:t>
            </w:r>
          </w:p>
        </w:tc>
      </w:tr>
      <w:tr w:rsidR="00CC36B4" w:rsidRPr="00CC36B4" w14:paraId="5C5C0B0F" w14:textId="77777777" w:rsidTr="00CC36B4">
        <w:trPr>
          <w:trHeight w:val="289"/>
        </w:trPr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EE2CA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0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3F4296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  <w:t>2.6</w:t>
            </w:r>
          </w:p>
        </w:tc>
        <w:tc>
          <w:tcPr>
            <w:tcW w:w="34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EA6136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  <w:t>0.6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A043F5" w14:textId="77769184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  <w:t>%</w:t>
            </w:r>
          </w:p>
        </w:tc>
      </w:tr>
      <w:tr w:rsidR="00CC36B4" w:rsidRPr="00CC36B4" w14:paraId="363CC21F" w14:textId="77777777" w:rsidTr="00CC36B4">
        <w:trPr>
          <w:trHeight w:val="289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11E5B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839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967614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CC36B4" w:rsidRPr="00CC36B4" w14:paraId="687CF4EF" w14:textId="77777777" w:rsidTr="00CC36B4">
        <w:trPr>
          <w:trHeight w:val="289"/>
        </w:trPr>
        <w:tc>
          <w:tcPr>
            <w:tcW w:w="9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EFE578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839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430E00" w14:textId="77777777" w:rsidR="00CC36B4" w:rsidRPr="00CC36B4" w:rsidRDefault="00CC36B4" w:rsidP="00CC3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CC36B4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1962080D" w14:textId="77777777" w:rsidR="00CC36B4" w:rsidRPr="005B217D" w:rsidRDefault="00CC36B4" w:rsidP="009234A5">
      <w:pPr>
        <w:rPr>
          <w:szCs w:val="22"/>
          <w:lang w:val="en-CA"/>
        </w:rPr>
      </w:pPr>
      <w:bookmarkStart w:id="0" w:name="_GoBack"/>
      <w:bookmarkEnd w:id="0"/>
    </w:p>
    <w:sectPr w:rsidR="00CC36B4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4BDE4" w14:textId="77777777" w:rsidR="000064D9" w:rsidRDefault="000064D9">
      <w:r>
        <w:separator/>
      </w:r>
    </w:p>
  </w:endnote>
  <w:endnote w:type="continuationSeparator" w:id="0">
    <w:p w14:paraId="5813EF85" w14:textId="77777777" w:rsidR="000064D9" w:rsidRDefault="00006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C36B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D4CFB">
      <w:rPr>
        <w:rStyle w:val="a5"/>
        <w:noProof/>
      </w:rPr>
      <w:t>2019-10-06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117B8" w14:textId="77777777" w:rsidR="000064D9" w:rsidRDefault="000064D9">
      <w:r>
        <w:separator/>
      </w:r>
    </w:p>
  </w:footnote>
  <w:footnote w:type="continuationSeparator" w:id="0">
    <w:p w14:paraId="12649250" w14:textId="77777777" w:rsidR="000064D9" w:rsidRDefault="00006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4D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3657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549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679E"/>
    <w:rsid w:val="009A523D"/>
    <w:rsid w:val="009B02A1"/>
    <w:rsid w:val="009B3361"/>
    <w:rsid w:val="009B7F3F"/>
    <w:rsid w:val="009D4CF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A7034"/>
    <w:rsid w:val="00AB1A1C"/>
    <w:rsid w:val="00AD05A8"/>
    <w:rsid w:val="00AE341B"/>
    <w:rsid w:val="00AE3BC1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36B4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D72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2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장형문/선임연구원/차세대표준(연)AMT팀(hm.jang@lge.com)</cp:lastModifiedBy>
  <cp:revision>4</cp:revision>
  <cp:lastPrinted>1900-01-01T08:00:00Z</cp:lastPrinted>
  <dcterms:created xsi:type="dcterms:W3CDTF">2019-10-06T08:18:00Z</dcterms:created>
  <dcterms:modified xsi:type="dcterms:W3CDTF">2019-10-06T15:09:00Z</dcterms:modified>
</cp:coreProperties>
</file>