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7D03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064A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B6368">
              <w:rPr>
                <w:lang w:val="en-CA"/>
              </w:rPr>
              <w:t>0917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F90D4C" w:rsidR="00E61DAC" w:rsidRPr="005B217D" w:rsidRDefault="00F2257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22573">
              <w:rPr>
                <w:b/>
                <w:szCs w:val="22"/>
                <w:lang w:val="en-CA"/>
              </w:rPr>
              <w:t>Crosscheck of JVET-P0</w:t>
            </w:r>
            <w:r w:rsidR="00155C2D">
              <w:rPr>
                <w:b/>
                <w:szCs w:val="22"/>
                <w:lang w:val="en-CA"/>
              </w:rPr>
              <w:t>688</w:t>
            </w:r>
            <w:r w:rsidRPr="00F22573">
              <w:rPr>
                <w:b/>
                <w:szCs w:val="22"/>
                <w:lang w:val="en-CA"/>
              </w:rPr>
              <w:t xml:space="preserve"> on </w:t>
            </w:r>
            <w:r w:rsidR="00155C2D" w:rsidRPr="00155C2D">
              <w:rPr>
                <w:b/>
                <w:szCs w:val="22"/>
                <w:lang w:val="en-CA"/>
              </w:rPr>
              <w:t>Intra deblocking coefficients for weak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1E00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BDF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F26702" w:rsidR="00E61DAC" w:rsidRPr="005B217D" w:rsidRDefault="00F2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F3A8C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22573" w:rsidRPr="00212619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55EF74" w:rsidR="00E61DAC" w:rsidRPr="005B217D" w:rsidRDefault="00F2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E0C915" w:rsidR="00263398" w:rsidRPr="00F22573" w:rsidRDefault="00F22573" w:rsidP="009234A5">
      <w:pPr>
        <w:rPr>
          <w:szCs w:val="22"/>
          <w:lang w:val="en-CA"/>
        </w:rPr>
      </w:pPr>
      <w:r>
        <w:rPr>
          <w:lang w:val="en-CA"/>
        </w:rPr>
        <w:t>This contribution reports crosscheck results of JVET-P0</w:t>
      </w:r>
      <w:r w:rsidR="00215C22">
        <w:rPr>
          <w:lang w:val="en-CA"/>
        </w:rPr>
        <w:t xml:space="preserve">688 </w:t>
      </w:r>
      <w:r>
        <w:rPr>
          <w:lang w:val="en-CA"/>
        </w:rPr>
        <w:t xml:space="preserve">on </w:t>
      </w:r>
      <w:r w:rsidR="00215C22">
        <w:rPr>
          <w:lang w:val="en-CA"/>
        </w:rPr>
        <w:t>intra deblocking coefficients for weak filters, which was originally registered as JVET-P0247</w:t>
      </w:r>
      <w:r>
        <w:rPr>
          <w:lang w:val="en-CA"/>
        </w:rPr>
        <w:t>. No inconsistencies were found between the software implementation and the proposed modification described in JVET-P0</w:t>
      </w:r>
      <w:r w:rsidR="00215C22">
        <w:rPr>
          <w:lang w:val="en-CA"/>
        </w:rPr>
        <w:t>688</w:t>
      </w:r>
      <w:r>
        <w:rPr>
          <w:lang w:val="en-CA"/>
        </w:rPr>
        <w:t xml:space="preserve">. The coding experiments are conducted </w:t>
      </w:r>
      <w:r>
        <w:t>according to J</w:t>
      </w:r>
      <w:r w:rsidR="00215C22">
        <w:t>VET</w:t>
      </w:r>
      <w:r>
        <w:t xml:space="preserve"> </w:t>
      </w:r>
      <w:r w:rsidR="00215C22">
        <w:t>Common Test Condition with all intra configuration</w:t>
      </w:r>
      <w:r>
        <w:t>.</w:t>
      </w:r>
      <w:bookmarkStart w:id="0" w:name="_GoBack"/>
      <w:bookmarkEnd w:id="0"/>
      <w:r>
        <w:t xml:space="preserve"> The simulation results </w:t>
      </w:r>
      <w:r>
        <w:rPr>
          <w:lang w:val="en-CA"/>
        </w:rPr>
        <w:t xml:space="preserve">using random access configuration matched with those provided by the proponent. </w:t>
      </w:r>
    </w:p>
    <w:p w14:paraId="7D2AC1F0" w14:textId="34420E78" w:rsidR="00745F6B" w:rsidRDefault="00F22573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30"/>
        <w:gridCol w:w="1060"/>
        <w:gridCol w:w="1061"/>
        <w:gridCol w:w="1061"/>
        <w:gridCol w:w="1061"/>
        <w:gridCol w:w="1061"/>
      </w:tblGrid>
      <w:tr w:rsidR="00155C2D" w14:paraId="7C8957CB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763F761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1161B74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8281B78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ＭＳ Ｐゴシック" w:eastAsia="ＭＳ Ｐゴシック" w:hAnsi="Arial" w:cs="ＭＳ Ｐゴシック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5B27468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A287AE5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ＭＳ Ｐゴシック" w:eastAsia="ＭＳ Ｐゴシック" w:hAnsi="Arial" w:cs="ＭＳ Ｐゴシック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DFF771C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ＭＳ Ｐゴシック" w:eastAsia="ＭＳ Ｐゴシック" w:hAnsi="Arial" w:cs="ＭＳ Ｐゴシック"/>
                <w:color w:val="000000"/>
                <w:sz w:val="24"/>
                <w:szCs w:val="24"/>
              </w:rPr>
            </w:pPr>
          </w:p>
        </w:tc>
      </w:tr>
      <w:tr w:rsidR="00155C2D" w14:paraId="64228BFA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BF9F2DE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EE70CAE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DE6DD8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28AA0B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53883BD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55C2D" w14:paraId="46BF2EE3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C60D701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A250B64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32E6DB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DCF05C5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A1D48D4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07FED4C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5C2D" w14:paraId="4FE56767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F768FBC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274F95C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8F2501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A8B3E19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ADA41C2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219B946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C2D" w14:paraId="2B6DA3E7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EBCC45E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AC61DD9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3D73BD30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C2DAC7D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3EE6EB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B2D7EFE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C2D" w14:paraId="2BCD7852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358F4A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C6D078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4B38431E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73A03A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D6B21B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7B71E7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C2D" w14:paraId="2499CE16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48DAD9F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4A5958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215261BB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7C17D3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AAF223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18058D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C2D" w14:paraId="2FBAEB6D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83EFFE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9AC07C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7ED72D62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F50EBA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42AE72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42AF9B8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55C2D" w14:paraId="677441EB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0E67783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48397F0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688045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F0DA5BE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99C3938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94C1953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C2D" w14:paraId="2FAB1B73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211BA1F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D1E2ABA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59F7F6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B8A82C5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C77058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2DC354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55C2D" w14:paraId="0CA047F0" w14:textId="77777777" w:rsidTr="00155C2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3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248CB84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DB45E65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96218F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9922EC2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18B114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64E159F" w14:textId="77777777" w:rsidR="00155C2D" w:rsidRDefault="00155C2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531E164" w14:textId="77777777" w:rsidR="00F22573" w:rsidRPr="00F22573" w:rsidRDefault="00F22573" w:rsidP="00F2257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64F576" w:rsidR="007F1F8B" w:rsidRPr="00F22573" w:rsidRDefault="00F2257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2257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E904D" w14:textId="77777777" w:rsidR="000C5717" w:rsidRDefault="000C5717">
      <w:r>
        <w:separator/>
      </w:r>
    </w:p>
  </w:endnote>
  <w:endnote w:type="continuationSeparator" w:id="0">
    <w:p w14:paraId="2E74C409" w14:textId="77777777" w:rsidR="000C5717" w:rsidRDefault="000C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F645E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55C2D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2184C" w14:textId="77777777" w:rsidR="000C5717" w:rsidRDefault="000C5717">
      <w:r>
        <w:separator/>
      </w:r>
    </w:p>
  </w:footnote>
  <w:footnote w:type="continuationSeparator" w:id="0">
    <w:p w14:paraId="38F1591C" w14:textId="77777777" w:rsidR="000C5717" w:rsidRDefault="000C5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71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C2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2B5"/>
    <w:rsid w:val="00215C2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7A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37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2F0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257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36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F225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11</cp:revision>
  <cp:lastPrinted>1900-01-01T08:00:00Z</cp:lastPrinted>
  <dcterms:created xsi:type="dcterms:W3CDTF">2019-04-11T19:57:00Z</dcterms:created>
  <dcterms:modified xsi:type="dcterms:W3CDTF">2019-10-07T17:07:00Z</dcterms:modified>
</cp:coreProperties>
</file>