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B2537B" w:rsidR="00A33FA6" w:rsidRPr="00A33FA6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3FA6">
              <w:rPr>
                <w:lang w:val="en-CA"/>
              </w:rPr>
              <w:t>0</w:t>
            </w:r>
            <w:r w:rsidR="00FB394E">
              <w:rPr>
                <w:lang w:val="en-CA"/>
              </w:rPr>
              <w:t>82</w:t>
            </w:r>
            <w:r w:rsidR="00A33FA6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63864E" w:rsidR="00E61DAC" w:rsidRPr="005B217D" w:rsidRDefault="006523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65231B">
              <w:rPr>
                <w:b/>
                <w:szCs w:val="22"/>
                <w:lang w:val="en-CA"/>
              </w:rPr>
              <w:t>rosscheck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5231B">
              <w:rPr>
                <w:b/>
                <w:szCs w:val="22"/>
                <w:lang w:val="en-CA"/>
              </w:rPr>
              <w:t>JVET-</w:t>
            </w:r>
            <w:r w:rsidR="007442C0" w:rsidRPr="007442C0">
              <w:rPr>
                <w:b/>
                <w:szCs w:val="22"/>
                <w:lang w:val="en-CA"/>
              </w:rPr>
              <w:t>P02</w:t>
            </w:r>
            <w:r w:rsidR="00FB394E">
              <w:rPr>
                <w:b/>
                <w:szCs w:val="22"/>
                <w:lang w:val="en-CA"/>
              </w:rPr>
              <w:t>58</w:t>
            </w:r>
            <w:r w:rsidR="007442C0" w:rsidRPr="007442C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FB394E" w:rsidRPr="00FB394E">
              <w:rPr>
                <w:b/>
                <w:szCs w:val="22"/>
                <w:lang w:val="en-CA"/>
              </w:rPr>
              <w:t>AHG18: Disabling Dependent Quantization for Lossless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4C8320" w:rsidR="00E61DAC" w:rsidRPr="005B217D" w:rsidRDefault="0065231B" w:rsidP="009D7CE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B46FE4" w:rsidR="00E61DAC" w:rsidRPr="005B217D" w:rsidRDefault="0065231B" w:rsidP="005E1AC6">
            <w:pPr>
              <w:spacing w:before="60" w:after="60"/>
              <w:rPr>
                <w:szCs w:val="22"/>
                <w:lang w:val="en-CA"/>
              </w:rPr>
            </w:pPr>
            <w:r w:rsidRPr="0065231B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F38948" w14:textId="6CD47D93" w:rsidR="00405A98" w:rsidRPr="00FB394E" w:rsidRDefault="00434A82" w:rsidP="00405A9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Tangi Poirier</w:t>
            </w:r>
          </w:p>
          <w:p w14:paraId="6DE67249" w14:textId="77777777" w:rsidR="00405A98" w:rsidRPr="00FB394E" w:rsidRDefault="00405A98" w:rsidP="00405A98">
            <w:pPr>
              <w:spacing w:before="60" w:after="60"/>
              <w:rPr>
                <w:szCs w:val="22"/>
                <w:lang w:val="fr-FR"/>
              </w:rPr>
            </w:pPr>
            <w:r w:rsidRPr="00FB394E">
              <w:rPr>
                <w:szCs w:val="22"/>
                <w:lang w:val="fr-FR"/>
              </w:rPr>
              <w:t>975 Avenue des champs blancs</w:t>
            </w:r>
          </w:p>
          <w:p w14:paraId="49D81240" w14:textId="3CBB4046" w:rsidR="00E61DAC" w:rsidRPr="005B217D" w:rsidRDefault="00405A98" w:rsidP="00405A98">
            <w:pPr>
              <w:spacing w:before="60" w:after="60"/>
              <w:rPr>
                <w:szCs w:val="22"/>
                <w:lang w:val="en-CA"/>
              </w:rPr>
            </w:pPr>
            <w:r w:rsidRPr="00405A98">
              <w:rPr>
                <w:szCs w:val="22"/>
                <w:lang w:val="en-CA"/>
              </w:rPr>
              <w:t xml:space="preserve">35576 </w:t>
            </w:r>
            <w:proofErr w:type="spellStart"/>
            <w:r w:rsidRPr="00405A98">
              <w:rPr>
                <w:szCs w:val="22"/>
                <w:lang w:val="en-CA"/>
              </w:rPr>
              <w:t>Cesson-Sévigné</w:t>
            </w:r>
            <w:proofErr w:type="spellEnd"/>
            <w:r w:rsidRPr="00405A98">
              <w:rPr>
                <w:szCs w:val="22"/>
                <w:lang w:val="en-CA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6F6D9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5A98" w:rsidRPr="00405A9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434A82">
              <w:rPr>
                <w:szCs w:val="22"/>
                <w:lang w:val="en-CA"/>
              </w:rPr>
              <w:t>tangi</w:t>
            </w:r>
            <w:r w:rsidR="00405A98" w:rsidRPr="00405A98">
              <w:rPr>
                <w:szCs w:val="22"/>
                <w:lang w:val="en-CA"/>
              </w:rPr>
              <w:t>.</w:t>
            </w:r>
            <w:r w:rsidR="00434A82">
              <w:rPr>
                <w:szCs w:val="22"/>
                <w:lang w:val="en-CA"/>
              </w:rPr>
              <w:t>poirier</w:t>
            </w:r>
            <w:r w:rsidR="00405A98" w:rsidRPr="00405A9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95C6A" w:rsidR="00E61DAC" w:rsidRPr="005B217D" w:rsidRDefault="00405A9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528A50" w:rsidR="00263398" w:rsidRDefault="0047336D" w:rsidP="009234A5">
      <w:pPr>
        <w:rPr>
          <w:lang w:val="en-CA"/>
        </w:rPr>
      </w:pPr>
      <w:r w:rsidRPr="0047336D">
        <w:rPr>
          <w:lang w:val="en-CA"/>
        </w:rPr>
        <w:t>This contribution reports crosscheck results of JVET-P0</w:t>
      </w:r>
      <w:r w:rsidR="007442C0">
        <w:rPr>
          <w:lang w:val="en-CA"/>
        </w:rPr>
        <w:t>2</w:t>
      </w:r>
      <w:r w:rsidR="00FB394E">
        <w:rPr>
          <w:lang w:val="en-CA"/>
        </w:rPr>
        <w:t>58</w:t>
      </w:r>
      <w:r>
        <w:rPr>
          <w:lang w:val="en-CA"/>
        </w:rPr>
        <w:t xml:space="preserve"> </w:t>
      </w:r>
      <w:r w:rsidRPr="0047336D">
        <w:rPr>
          <w:lang w:val="en-CA"/>
        </w:rPr>
        <w:t>(</w:t>
      </w:r>
      <w:r w:rsidR="00FB394E" w:rsidRPr="00FB394E">
        <w:rPr>
          <w:lang w:val="en-CA"/>
        </w:rPr>
        <w:t>AHG18: Disabling Dependent Quantization for Lossless</w:t>
      </w:r>
      <w:r w:rsidRPr="0047336D">
        <w:rPr>
          <w:lang w:val="en-CA"/>
        </w:rPr>
        <w:t xml:space="preserve">). </w:t>
      </w:r>
      <w:r w:rsidR="00D83661">
        <w:rPr>
          <w:lang w:val="en-CA"/>
        </w:rPr>
        <w:t xml:space="preserve">JVET-P0258 proposes to disable </w:t>
      </w:r>
      <w:proofErr w:type="spellStart"/>
      <w:r w:rsidR="00D83661">
        <w:rPr>
          <w:lang w:val="en-CA"/>
        </w:rPr>
        <w:t>DependantQuantization</w:t>
      </w:r>
      <w:proofErr w:type="spellEnd"/>
      <w:r w:rsidR="00D83661">
        <w:rPr>
          <w:lang w:val="en-CA"/>
        </w:rPr>
        <w:t xml:space="preserve"> in </w:t>
      </w:r>
      <w:proofErr w:type="spellStart"/>
      <w:r w:rsidR="00D83661">
        <w:rPr>
          <w:lang w:val="en-CA"/>
        </w:rPr>
        <w:t>transquant</w:t>
      </w:r>
      <w:proofErr w:type="spellEnd"/>
      <w:r w:rsidR="00D83661">
        <w:rPr>
          <w:lang w:val="en-CA"/>
        </w:rPr>
        <w:t xml:space="preserve"> bypass mode using regular residual coding.</w:t>
      </w:r>
      <w:r w:rsidR="00EF05B6">
        <w:rPr>
          <w:lang w:val="en-CA"/>
        </w:rPr>
        <w:t xml:space="preserve"> This proposal </w:t>
      </w:r>
      <w:proofErr w:type="spellStart"/>
      <w:r w:rsidR="00EF05B6">
        <w:rPr>
          <w:lang w:val="en-CA"/>
        </w:rPr>
        <w:t>giva</w:t>
      </w:r>
      <w:proofErr w:type="spellEnd"/>
      <w:r w:rsidR="00EF05B6">
        <w:rPr>
          <w:lang w:val="en-CA"/>
        </w:rPr>
        <w:t xml:space="preserve"> </w:t>
      </w:r>
      <w:proofErr w:type="spellStart"/>
      <w:r w:rsidR="00EF05B6">
        <w:rPr>
          <w:lang w:val="en-CA"/>
        </w:rPr>
        <w:t>adiitional</w:t>
      </w:r>
      <w:proofErr w:type="spellEnd"/>
      <w:r w:rsidR="00EF05B6">
        <w:rPr>
          <w:lang w:val="en-CA"/>
        </w:rPr>
        <w:t xml:space="preserve"> results in combination with JVET-P0082 where BDCM is enabled for lossless. Source code has been checked and simulations results match with those from JVE-P0258</w:t>
      </w:r>
      <w:r w:rsidR="00670214">
        <w:rPr>
          <w:lang w:val="en-CA"/>
        </w:rPr>
        <w:t>.</w:t>
      </w:r>
    </w:p>
    <w:p w14:paraId="75D3DCFB" w14:textId="1B5B9B25" w:rsidR="0047336D" w:rsidRPr="0047336D" w:rsidRDefault="0047336D" w:rsidP="009234A5">
      <w:pPr>
        <w:pStyle w:val="Heading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E3226FD" w14:textId="61543672" w:rsidR="0047336D" w:rsidRPr="005C25A0" w:rsidRDefault="0047336D" w:rsidP="0047336D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(AI) and 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>
        <w:rPr>
          <w:lang w:val="en-CA"/>
        </w:rPr>
        <w:t>the VTM-6.0 software</w:t>
      </w:r>
      <w:r>
        <w:t>. Simulations results of the method of the proponents input document [1] is reported in Table 1.</w:t>
      </w:r>
      <w:r w:rsidR="00BD24DC">
        <w:t xml:space="preserve"> In this method, </w:t>
      </w:r>
      <w:proofErr w:type="spellStart"/>
      <w:r w:rsidR="00BD24DC">
        <w:t>DependantQuantization</w:t>
      </w:r>
      <w:proofErr w:type="spellEnd"/>
      <w:r w:rsidR="00BD24DC">
        <w:t xml:space="preserve"> is disable for </w:t>
      </w:r>
      <w:proofErr w:type="spellStart"/>
      <w:r w:rsidR="00BD24DC">
        <w:t>transQuantBypass</w:t>
      </w:r>
      <w:proofErr w:type="spellEnd"/>
      <w:r w:rsidR="00BD24DC">
        <w:t xml:space="preserve"> blocks.</w:t>
      </w:r>
    </w:p>
    <w:p w14:paraId="150EBC29" w14:textId="56B042B6" w:rsidR="0047336D" w:rsidRDefault="0047336D" w:rsidP="0047336D">
      <w:pPr>
        <w:jc w:val="center"/>
        <w:rPr>
          <w:lang w:eastAsia="ko-KR"/>
        </w:rPr>
      </w:pPr>
      <w:bookmarkStart w:id="0" w:name="OLE_LINK3"/>
      <w:bookmarkStart w:id="1" w:name="OLE_LINK4"/>
    </w:p>
    <w:p w14:paraId="74CE57A4" w14:textId="0152BB44" w:rsidR="00107B57" w:rsidRDefault="00107B57" w:rsidP="00107B57">
      <w:pPr>
        <w:pStyle w:val="Caption"/>
        <w:keepNext/>
        <w:jc w:val="center"/>
      </w:pPr>
      <w:r>
        <w:t xml:space="preserve">Table </w:t>
      </w:r>
      <w:r w:rsidR="00941F3C">
        <w:fldChar w:fldCharType="begin"/>
      </w:r>
      <w:r w:rsidR="00941F3C">
        <w:instrText xml:space="preserve"> SEQ Table \* ARABIC </w:instrText>
      </w:r>
      <w:r w:rsidR="00941F3C">
        <w:fldChar w:fldCharType="separate"/>
      </w:r>
      <w:r w:rsidR="00A968DC">
        <w:rPr>
          <w:noProof/>
        </w:rPr>
        <w:t>1</w:t>
      </w:r>
      <w:r w:rsidR="00941F3C">
        <w:rPr>
          <w:noProof/>
        </w:rPr>
        <w:fldChar w:fldCharType="end"/>
      </w:r>
      <w:r>
        <w:t xml:space="preserve">: </w:t>
      </w:r>
      <w:r w:rsidRPr="00FB5CCC">
        <w:t xml:space="preserve">Results of </w:t>
      </w:r>
      <w:r>
        <w:t xml:space="preserve">proposed </w:t>
      </w:r>
      <w:r w:rsidRPr="00FB5CCC">
        <w:t>method over VTM 6.0</w:t>
      </w:r>
    </w:p>
    <w:tbl>
      <w:tblPr>
        <w:tblW w:w="9731" w:type="dxa"/>
        <w:tblLook w:val="04A0" w:firstRow="1" w:lastRow="0" w:firstColumn="1" w:lastColumn="0" w:noHBand="0" w:noVBand="1"/>
      </w:tblPr>
      <w:tblGrid>
        <w:gridCol w:w="2051"/>
        <w:gridCol w:w="1233"/>
        <w:gridCol w:w="1134"/>
        <w:gridCol w:w="1473"/>
        <w:gridCol w:w="1233"/>
        <w:gridCol w:w="1134"/>
        <w:gridCol w:w="1473"/>
      </w:tblGrid>
      <w:tr w:rsidR="003B623D" w:rsidRPr="003B623D" w14:paraId="4CA59241" w14:textId="77777777" w:rsidTr="003B623D">
        <w:trPr>
          <w:trHeight w:val="288"/>
        </w:trPr>
        <w:tc>
          <w:tcPr>
            <w:tcW w:w="20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bookmarkEnd w:id="0"/>
          <w:bookmarkEnd w:id="1"/>
          <w:p w14:paraId="625F56B0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8D8CFA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65A5E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B623D" w:rsidRPr="003B623D" w14:paraId="0908C985" w14:textId="77777777" w:rsidTr="003B623D">
        <w:trPr>
          <w:trHeight w:val="288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893BF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A87B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E442F5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E9ADC2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BBD5DF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3B623D" w:rsidRPr="003B623D" w14:paraId="43F04A4B" w14:textId="77777777" w:rsidTr="003B623D">
        <w:trPr>
          <w:trHeight w:val="288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7B04F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39AFE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DE960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EDF50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9FF4A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3A40E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995B0" w14:textId="77777777" w:rsidR="003B623D" w:rsidRPr="003B623D" w:rsidRDefault="003B623D" w:rsidP="003B62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7A1C" w:rsidRPr="003B623D" w14:paraId="7C2C6254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EF26A" w14:textId="2D1176F0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6BE2C" w14:textId="06CC88F5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A8CF4" w14:textId="22741759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3E46ED" w14:textId="3D3D5DAE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ED95" w14:textId="0565E054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2DCC" w14:textId="4927B4D7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9F9538" w14:textId="36DBD9F3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C27A1C" w:rsidRPr="003B623D" w14:paraId="154A15E2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525C7" w14:textId="139F740F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72779" w14:textId="547D127A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2212E" w14:textId="2E6CF842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7F9B7B" w14:textId="3F7FD77B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993E" w14:textId="3E65F314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DE61" w14:textId="59AF3B27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D2F693" w14:textId="05B897C8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C27A1C" w:rsidRPr="003B623D" w14:paraId="0DDAA0CE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64696" w14:textId="3D673651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EBDE8" w14:textId="5BFC4D3C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8702F" w14:textId="241A6A6B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C47B24" w14:textId="2B70FFF7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D32B" w14:textId="2A938386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F036" w14:textId="6BAF1417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AD2E6C" w14:textId="18C9FA27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C27A1C" w:rsidRPr="003B623D" w14:paraId="7DD5510C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7C1D3" w14:textId="4A8901AD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37DF7" w14:textId="23015358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43D0E" w14:textId="33BB6D36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71123" w14:textId="59D48DB5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3764" w14:textId="0F5B5A3B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E2B3" w14:textId="4976F627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BD208" w14:textId="460EEE74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C27A1C" w:rsidRPr="003B623D" w14:paraId="65686545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338E2" w14:textId="0DFF5D99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A3C4C" w14:textId="28351CF4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815BC" w14:textId="784E367B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6BD3E" w14:textId="1AF54C14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B562" w14:textId="3FC3753E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63D8" w14:textId="63BA7970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81708" w14:textId="1F383378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C27A1C" w:rsidRPr="003B623D" w14:paraId="6497B3C9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20053" w14:textId="145A3B28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35E72" w14:textId="57CFF730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B23A3" w14:textId="2F21296A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F31787" w14:textId="4B5929A9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84DD" w14:textId="3513A30A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DE91" w14:textId="58F147C4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210B5" w14:textId="30298F7A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A1C" w:rsidRPr="003B623D" w14:paraId="0FD795DA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92387" w14:textId="422A3405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4AF08" w14:textId="5925C0CB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BC090" w14:textId="0280288C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73B6B" w14:textId="64DAF5B0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28F3" w14:textId="6E746563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CB24" w14:textId="1810B7FF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80E40" w14:textId="50C90F3C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</w:tr>
      <w:tr w:rsidR="00C27A1C" w:rsidRPr="003B623D" w14:paraId="36418986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C958C" w14:textId="408C0E44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21564" w14:textId="618625FB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B8EFE" w14:textId="33126470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9953D" w14:textId="1FB79E73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45D0" w14:textId="3F023321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11C1" w14:textId="3C2BC969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4071C" w14:textId="3978DE3D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</w:tr>
      <w:tr w:rsidR="00C27A1C" w:rsidRPr="003B623D" w14:paraId="23BB01E8" w14:textId="77777777" w:rsidTr="003B623D">
        <w:trPr>
          <w:trHeight w:val="288"/>
        </w:trPr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5B70B" w14:textId="342B5E6E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BE0EA" w14:textId="605EB410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02229" w14:textId="141B1169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6B5EBA" w14:textId="24D0E29F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EBB3" w14:textId="20D5EC1C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FB9C" w14:textId="3FCF1414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AC5163" w14:textId="2F583E05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</w:tr>
      <w:tr w:rsidR="00C27A1C" w:rsidRPr="003B623D" w14:paraId="125D7090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4EAEF" w14:textId="77777777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5C1DE" w14:textId="0534E03A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B42D4" w14:textId="60972A07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FAF69" w14:textId="47B2F59E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144E" w14:textId="16D43456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C0EA" w14:textId="26A10983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19CE9" w14:textId="34FC67C2" w:rsidR="00C27A1C" w:rsidRPr="003B623D" w:rsidRDefault="00C27A1C" w:rsidP="00C27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-0.41%</w:t>
            </w:r>
          </w:p>
        </w:tc>
      </w:tr>
      <w:tr w:rsidR="0009512F" w:rsidRPr="003B623D" w14:paraId="2AFFDF4E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3F697" w14:textId="77777777" w:rsidR="0009512F" w:rsidRPr="003B623D" w:rsidRDefault="0009512F" w:rsidP="00095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07D421" w14:textId="7E4AE5FA" w:rsidR="0009512F" w:rsidRPr="003B623D" w:rsidRDefault="0009512F" w:rsidP="00095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619E3A" w14:textId="4A10F2BC" w:rsidR="0009512F" w:rsidRPr="003B623D" w:rsidRDefault="0009512F" w:rsidP="00095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9512F" w:rsidRPr="003B623D" w14:paraId="09300836" w14:textId="77777777" w:rsidTr="003B623D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66AB5" w14:textId="77777777" w:rsidR="0009512F" w:rsidRPr="003B623D" w:rsidRDefault="0009512F" w:rsidP="00095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3B623D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D88483" w14:textId="490E924A" w:rsidR="0009512F" w:rsidRPr="003B623D" w:rsidRDefault="0009512F" w:rsidP="00095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605881" w14:textId="0E506A63" w:rsidR="0009512F" w:rsidRPr="003B623D" w:rsidRDefault="0009512F" w:rsidP="00095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1C2323A" w14:textId="77777777" w:rsidR="0047336D" w:rsidRDefault="0047336D" w:rsidP="0047336D">
      <w:pPr>
        <w:rPr>
          <w:lang w:eastAsia="ko-KR"/>
        </w:rPr>
      </w:pPr>
    </w:p>
    <w:p w14:paraId="3AD2CFBE" w14:textId="178D1398" w:rsidR="00B772C1" w:rsidRPr="00B772C1" w:rsidRDefault="00B772C1" w:rsidP="00B772C1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val="en-CA"/>
        </w:rPr>
      </w:pPr>
      <w:r w:rsidRPr="00B772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Variant </w:t>
      </w:r>
      <w:r>
        <w:rPr>
          <w:i w:val="0"/>
          <w:iCs w:val="0"/>
          <w:color w:val="auto"/>
          <w:sz w:val="22"/>
          <w:szCs w:val="20"/>
          <w:lang w:val="en-CA"/>
        </w:rPr>
        <w:t>2 combined the proposed method with proposal JVET-P0082 where BDPCM is enabled for TS residual coding.</w:t>
      </w:r>
    </w:p>
    <w:p w14:paraId="662B3B2B" w14:textId="3830950C" w:rsidR="00107B57" w:rsidRDefault="00107B57" w:rsidP="00107B57">
      <w:pPr>
        <w:pStyle w:val="Caption"/>
        <w:keepNext/>
        <w:jc w:val="center"/>
      </w:pPr>
      <w:r>
        <w:t xml:space="preserve">Table </w:t>
      </w:r>
      <w:r w:rsidR="00941F3C">
        <w:fldChar w:fldCharType="begin"/>
      </w:r>
      <w:r w:rsidR="00941F3C">
        <w:instrText xml:space="preserve"> SEQ Table \* ARABIC </w:instrText>
      </w:r>
      <w:r w:rsidR="00941F3C">
        <w:fldChar w:fldCharType="separate"/>
      </w:r>
      <w:r w:rsidR="00A968DC">
        <w:rPr>
          <w:noProof/>
        </w:rPr>
        <w:t>2</w:t>
      </w:r>
      <w:r w:rsidR="00941F3C">
        <w:rPr>
          <w:noProof/>
        </w:rPr>
        <w:fldChar w:fldCharType="end"/>
      </w:r>
      <w:r>
        <w:t>: Results of variant 2 over VTM6.0</w:t>
      </w:r>
    </w:p>
    <w:tbl>
      <w:tblPr>
        <w:tblW w:w="9731" w:type="dxa"/>
        <w:tblLook w:val="04A0" w:firstRow="1" w:lastRow="0" w:firstColumn="1" w:lastColumn="0" w:noHBand="0" w:noVBand="1"/>
      </w:tblPr>
      <w:tblGrid>
        <w:gridCol w:w="2051"/>
        <w:gridCol w:w="1233"/>
        <w:gridCol w:w="1134"/>
        <w:gridCol w:w="1473"/>
        <w:gridCol w:w="1261"/>
        <w:gridCol w:w="1073"/>
        <w:gridCol w:w="1506"/>
      </w:tblGrid>
      <w:tr w:rsidR="00107B57" w:rsidRPr="00107B57" w14:paraId="6B55677E" w14:textId="77777777" w:rsidTr="00107B57">
        <w:trPr>
          <w:trHeight w:val="288"/>
        </w:trPr>
        <w:tc>
          <w:tcPr>
            <w:tcW w:w="20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BC551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6D8532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BC806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07B57" w:rsidRPr="00107B57" w14:paraId="3B56D706" w14:textId="77777777" w:rsidTr="00107B57">
        <w:trPr>
          <w:trHeight w:val="288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03A65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04A3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27DA27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E8C416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7697D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107B57" w:rsidRPr="00107B57" w14:paraId="436A05B5" w14:textId="77777777" w:rsidTr="00107B57">
        <w:trPr>
          <w:trHeight w:val="288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3C957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CFBF03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F969B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17AD8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295B2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5B6B7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F576E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7B57" w:rsidRPr="00107B57" w14:paraId="647AF8DD" w14:textId="77777777" w:rsidTr="00E66236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9B636" w14:textId="77777777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2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801E11" w14:textId="4C61AA5D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0E53F4" w14:textId="0AED4AF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41B7B96B" w14:textId="3A132132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1086D" w14:textId="657E51C0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D0D2B" w14:textId="60CE4D74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12AF2715" w14:textId="7EB42A79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107B57" w:rsidRPr="00107B57" w14:paraId="56D65BAD" w14:textId="77777777" w:rsidTr="00E66236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A24E1" w14:textId="77777777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2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55A97A" w14:textId="5BEEF1CA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5369B7" w14:textId="1AB990A6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E0B5464" w14:textId="67A75D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16208" w14:textId="49B96012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AC7B6" w14:textId="5919B173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739C863A" w14:textId="59D19A4F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107B57" w:rsidRPr="00107B57" w14:paraId="4F06DBE3" w14:textId="77777777" w:rsidTr="00E66236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7D862" w14:textId="77777777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E662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850DF5" w14:textId="5E4A23A9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752847" w14:textId="656E94AA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696EF15" w14:textId="407F0EFB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EB074" w14:textId="4A62846C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411FA" w14:textId="4A376675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6F529ABB" w14:textId="78BEC924" w:rsidR="00107B57" w:rsidRPr="00107B57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E66236" w:rsidRPr="00107B57" w14:paraId="43337213" w14:textId="77777777" w:rsidTr="00107B57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E794B" w14:textId="77777777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00650" w14:textId="77777777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F239E" w14:textId="77777777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66EA5" w14:textId="77777777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685D" w14:textId="28A11E16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8903" w14:textId="112EBC0E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3BE7AC" w14:textId="6436DEC2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E66236" w:rsidRPr="00107B57" w14:paraId="1993E9C2" w14:textId="77777777" w:rsidTr="00107B57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C0C69" w14:textId="77777777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4D2E4" w14:textId="77777777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B37E3" w14:textId="77777777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BEF1B" w14:textId="77777777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B57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D15F" w14:textId="08F95533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1F4D" w14:textId="0213E0E2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069520" w14:textId="51ED93AE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</w:tr>
      <w:tr w:rsidR="00E66236" w:rsidRPr="00107B57" w14:paraId="2D29C47A" w14:textId="77777777" w:rsidTr="00E66236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77FD" w14:textId="77777777" w:rsidR="00E66236" w:rsidRPr="00E66236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2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B70DCF" w14:textId="4228AA3C" w:rsidR="00E66236" w:rsidRPr="00E66236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99A36E" w14:textId="03DCA167" w:rsidR="00E66236" w:rsidRPr="00E66236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B1F75A5" w14:textId="5D46E56E" w:rsidR="00E66236" w:rsidRPr="00E66236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12E1B" w14:textId="22476B34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2B99F" w14:textId="28E8806F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17CD3E" w14:textId="7A93F44B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6236" w:rsidRPr="00107B57" w14:paraId="696CD373" w14:textId="77777777" w:rsidTr="00107B57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34706" w14:textId="77777777" w:rsidR="00E66236" w:rsidRPr="00E66236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2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88EB1" w14:textId="7B715383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6EA26" w14:textId="50C56A26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1A971" w14:textId="71FCE227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34C8" w14:textId="0FA51D69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C99B" w14:textId="7E282721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01F6FB" w14:textId="6618CFA5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</w:tr>
      <w:tr w:rsidR="00E66236" w:rsidRPr="00107B57" w14:paraId="69BF0192" w14:textId="77777777" w:rsidTr="00107B57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8D293" w14:textId="77777777" w:rsidR="00E66236" w:rsidRPr="00E66236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236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3052D" w14:textId="0D1D5BAE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A7CE5" w14:textId="1638B9FC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F62640" w14:textId="54CF0C7B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1C8C" w14:textId="7AC6A444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02A5" w14:textId="49EF8AD2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116.2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CC6157" w14:textId="6D57E49C" w:rsidR="00E66236" w:rsidRPr="00107B57" w:rsidRDefault="00E66236" w:rsidP="00E662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</w:tr>
      <w:tr w:rsidR="00107B57" w:rsidRPr="00107B57" w14:paraId="160AD79F" w14:textId="77777777" w:rsidTr="00E66236">
        <w:trPr>
          <w:trHeight w:val="288"/>
        </w:trPr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C3C5E" w14:textId="77777777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62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(A1, A2, B, C, E)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94C56D" w14:textId="2718F147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66DA49" w14:textId="143A9954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7D10DBE" w14:textId="73E78733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9092B" w14:textId="3D8D61A3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1739C" w14:textId="36462F32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1DAD2255" w14:textId="5FEA3027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07B57" w:rsidRPr="00107B57" w14:paraId="1C6EB1DF" w14:textId="77777777" w:rsidTr="00E66236">
        <w:trPr>
          <w:trHeight w:val="288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E9FD7" w14:textId="77777777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62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46D3F9" w14:textId="029D512D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3EBB45" w14:textId="66B32B9F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3084E" w14:textId="0D67EB1B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261B0" w14:textId="5FF67809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A9678" w14:textId="559C15A0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39B6B43" w14:textId="02ECE865" w:rsidR="00107B57" w:rsidRPr="00E66236" w:rsidRDefault="00107B57" w:rsidP="00107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48A1CF3F" w14:textId="0A33C899" w:rsidR="0047336D" w:rsidRDefault="0047336D" w:rsidP="0047336D">
      <w:pPr>
        <w:rPr>
          <w:lang w:eastAsia="ko-KR"/>
        </w:rPr>
      </w:pPr>
    </w:p>
    <w:p w14:paraId="7FA35B7D" w14:textId="1399A855" w:rsidR="005F4799" w:rsidRPr="005F4799" w:rsidRDefault="005F4799" w:rsidP="005F4799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val="en-CA"/>
        </w:rPr>
      </w:pPr>
      <w:r w:rsidRPr="00B772C1">
        <w:rPr>
          <w:i w:val="0"/>
          <w:iCs w:val="0"/>
          <w:color w:val="auto"/>
          <w:sz w:val="22"/>
          <w:szCs w:val="20"/>
          <w:lang w:val="en-CA"/>
        </w:rPr>
        <w:t xml:space="preserve">Variant </w:t>
      </w:r>
      <w:r>
        <w:rPr>
          <w:i w:val="0"/>
          <w:iCs w:val="0"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combined the proposed method with proposal JVET-P0082 where BDPCM is enabled for 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both </w:t>
      </w:r>
      <w:r>
        <w:rPr>
          <w:i w:val="0"/>
          <w:iCs w:val="0"/>
          <w:color w:val="auto"/>
          <w:sz w:val="22"/>
          <w:szCs w:val="20"/>
          <w:lang w:val="en-CA"/>
        </w:rPr>
        <w:t>TS residual coding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and regular transform</w:t>
      </w:r>
      <w:r>
        <w:rPr>
          <w:i w:val="0"/>
          <w:iCs w:val="0"/>
          <w:color w:val="auto"/>
          <w:sz w:val="22"/>
          <w:szCs w:val="20"/>
          <w:lang w:val="en-CA"/>
        </w:rPr>
        <w:t>.</w:t>
      </w:r>
    </w:p>
    <w:p w14:paraId="2A29371B" w14:textId="77777777" w:rsidR="005F4799" w:rsidRDefault="005F4799" w:rsidP="0047336D">
      <w:pPr>
        <w:rPr>
          <w:lang w:eastAsia="ko-KR"/>
        </w:rPr>
      </w:pPr>
    </w:p>
    <w:p w14:paraId="55CA26F1" w14:textId="64C6B6B6" w:rsidR="00FF53F2" w:rsidRDefault="00FF53F2" w:rsidP="00FF53F2">
      <w:pPr>
        <w:pStyle w:val="Caption"/>
        <w:keepNext/>
        <w:jc w:val="center"/>
      </w:pPr>
      <w:r>
        <w:t xml:space="preserve">Table </w:t>
      </w:r>
      <w:fldSimple w:instr=" SEQ Table \* ARABIC ">
        <w:r w:rsidR="00A968DC">
          <w:rPr>
            <w:noProof/>
          </w:rPr>
          <w:t>3</w:t>
        </w:r>
      </w:fldSimple>
      <w:r>
        <w:t>: Results of variant 1 over VTM6.0</w:t>
      </w:r>
    </w:p>
    <w:tbl>
      <w:tblPr>
        <w:tblW w:w="5891" w:type="dxa"/>
        <w:jc w:val="center"/>
        <w:tblLook w:val="04A0" w:firstRow="1" w:lastRow="0" w:firstColumn="1" w:lastColumn="0" w:noHBand="0" w:noVBand="1"/>
      </w:tblPr>
      <w:tblGrid>
        <w:gridCol w:w="2051"/>
        <w:gridCol w:w="1261"/>
        <w:gridCol w:w="1073"/>
        <w:gridCol w:w="1506"/>
      </w:tblGrid>
      <w:tr w:rsidR="00FF53F2" w:rsidRPr="00FF53F2" w14:paraId="4915DF62" w14:textId="77777777" w:rsidTr="00FF53F2">
        <w:trPr>
          <w:trHeight w:val="289"/>
          <w:jc w:val="center"/>
        </w:trPr>
        <w:tc>
          <w:tcPr>
            <w:tcW w:w="20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15487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8478A9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F53F2" w:rsidRPr="00FF53F2" w14:paraId="7C3B1489" w14:textId="77777777" w:rsidTr="00FF53F2">
        <w:trPr>
          <w:trHeight w:val="289"/>
          <w:jc w:val="center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79355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10D2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2E4C8A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FF53F2" w:rsidRPr="00FF53F2" w14:paraId="3A346CF2" w14:textId="77777777" w:rsidTr="00FF53F2">
        <w:trPr>
          <w:trHeight w:val="289"/>
          <w:jc w:val="center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FB3C6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06AE8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1EDB2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89978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53F2" w:rsidRPr="00FF53F2" w14:paraId="41302ED1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441B4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995C4D" w14:textId="0D058540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76BB82" w14:textId="3ECE57A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49043348" w14:textId="7697F63C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53F2" w:rsidRPr="00FF53F2" w14:paraId="7B385B4E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0E3B6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ACAA84" w14:textId="70ACEF7F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1644EC" w14:textId="4B1145BB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35EE9B3" w14:textId="27D5AB16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53F2" w:rsidRPr="00FF53F2" w14:paraId="71D7B5BD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3B307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C7D867" w14:textId="28CC2BE5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C5BE7C" w14:textId="2A6CBE45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0297770" w14:textId="356CCFCD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53F2" w:rsidRPr="00FF53F2" w14:paraId="671B21C2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3FA62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98301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38B83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C0BBD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</w:tr>
      <w:tr w:rsidR="00FF53F2" w:rsidRPr="00FF53F2" w14:paraId="128740AC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AEFFD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56E96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05ABE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5F43B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</w:tr>
      <w:tr w:rsidR="00FF53F2" w:rsidRPr="00FF53F2" w14:paraId="5CFF6F89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8B3AA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A16EE7" w14:textId="69758053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286E34" w14:textId="4F5E231A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7118BC5F" w14:textId="3BBCA6F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53F2" w:rsidRPr="00FF53F2" w14:paraId="021EF13B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6D1AE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6E42A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C04F0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863152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F53F2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</w:tr>
      <w:tr w:rsidR="00FF53F2" w:rsidRPr="00FF53F2" w14:paraId="7CCAE99C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9211F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18A769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B4F60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80BC78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F53F2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</w:tr>
      <w:tr w:rsidR="00FF53F2" w:rsidRPr="00FF53F2" w14:paraId="4C1D07AC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0F159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(A1, A2, B, C, E)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E7978E" w14:textId="4DFE8E32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AE1394" w14:textId="41B4BE8A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E31EB4F" w14:textId="5BC8CEDC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F53F2" w:rsidRPr="00FF53F2" w14:paraId="13873EBD" w14:textId="77777777" w:rsidTr="00FF53F2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C2063" w14:textId="77777777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53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3333B5" w14:textId="75307A12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37401" w14:textId="161D180D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63962E9E" w14:textId="39A1FABE" w:rsidR="00FF53F2" w:rsidRPr="00FF53F2" w:rsidRDefault="00FF53F2" w:rsidP="00FF53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6D72930" w14:textId="77777777" w:rsidR="005F4799" w:rsidRDefault="005F4799" w:rsidP="005F4799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val="en-CA"/>
        </w:rPr>
      </w:pPr>
    </w:p>
    <w:p w14:paraId="6A95FF56" w14:textId="4850650C" w:rsidR="005F4799" w:rsidRPr="005F4799" w:rsidRDefault="005F4799" w:rsidP="005F4799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val="en-CA"/>
        </w:rPr>
      </w:pPr>
      <w:r w:rsidRPr="00B772C1">
        <w:rPr>
          <w:i w:val="0"/>
          <w:iCs w:val="0"/>
          <w:color w:val="auto"/>
          <w:sz w:val="22"/>
          <w:szCs w:val="20"/>
          <w:lang w:val="en-CA"/>
        </w:rPr>
        <w:t xml:space="preserve">Variant </w:t>
      </w:r>
      <w:r>
        <w:rPr>
          <w:i w:val="0"/>
          <w:iCs w:val="0"/>
          <w:color w:val="auto"/>
          <w:sz w:val="22"/>
          <w:szCs w:val="20"/>
          <w:lang w:val="en-CA"/>
        </w:rPr>
        <w:t>3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combined the proposed method with proposal JVET-P0082 where BDPCM is enabled for both TS residual coding and regular transform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and BDPCM is enabled for TR residual coding for chroma.</w:t>
      </w:r>
    </w:p>
    <w:p w14:paraId="08B7F80E" w14:textId="77777777" w:rsidR="00A968DC" w:rsidRDefault="00A968DC" w:rsidP="0047336D">
      <w:pPr>
        <w:rPr>
          <w:lang w:eastAsia="ko-KR"/>
        </w:rPr>
      </w:pPr>
    </w:p>
    <w:p w14:paraId="6B85BEFC" w14:textId="2D3A42CA" w:rsidR="00A968DC" w:rsidRDefault="00A968DC" w:rsidP="00A968D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: </w:t>
      </w:r>
      <w:proofErr w:type="spellStart"/>
      <w:r>
        <w:t>Resuls</w:t>
      </w:r>
      <w:proofErr w:type="spellEnd"/>
      <w:r>
        <w:t xml:space="preserve"> of variant 3 over VTM6.0</w:t>
      </w:r>
    </w:p>
    <w:tbl>
      <w:tblPr>
        <w:tblW w:w="5891" w:type="dxa"/>
        <w:jc w:val="center"/>
        <w:tblLook w:val="04A0" w:firstRow="1" w:lastRow="0" w:firstColumn="1" w:lastColumn="0" w:noHBand="0" w:noVBand="1"/>
      </w:tblPr>
      <w:tblGrid>
        <w:gridCol w:w="2051"/>
        <w:gridCol w:w="1261"/>
        <w:gridCol w:w="1073"/>
        <w:gridCol w:w="1506"/>
      </w:tblGrid>
      <w:tr w:rsidR="00A968DC" w:rsidRPr="00A968DC" w14:paraId="32D09AF7" w14:textId="77777777" w:rsidTr="00A968DC">
        <w:trPr>
          <w:trHeight w:val="289"/>
          <w:jc w:val="center"/>
        </w:trPr>
        <w:tc>
          <w:tcPr>
            <w:tcW w:w="20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5F6ED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0ECCB8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968DC" w:rsidRPr="00A968DC" w14:paraId="2A3F949B" w14:textId="77777777" w:rsidTr="00A968DC">
        <w:trPr>
          <w:trHeight w:val="289"/>
          <w:jc w:val="center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5D3B2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FE99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02107E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968DC" w:rsidRPr="00A968DC" w14:paraId="565CDE20" w14:textId="77777777" w:rsidTr="00A968DC">
        <w:trPr>
          <w:trHeight w:val="289"/>
          <w:jc w:val="center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4C830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0B706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A3600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66927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68DC" w:rsidRPr="00A968DC" w14:paraId="02834DF9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24D1D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15230F" w14:textId="1F7C9583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EEC1E8" w14:textId="5C78C078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03919164" w14:textId="44E33BC5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8DC" w:rsidRPr="00A968DC" w14:paraId="43987415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2F61E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B89A44" w14:textId="2A242EF9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030A7A" w14:textId="20103DEB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BB5AC1C" w14:textId="098074DF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8DC" w:rsidRPr="00A968DC" w14:paraId="70424E68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A0F29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14874F" w14:textId="0A27903E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97E5BA" w14:textId="0A4813AD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1554C626" w14:textId="492ACEB0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8DC" w:rsidRPr="00A968DC" w14:paraId="043141F3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6EB3C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B3595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39EB3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BFF64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</w:tr>
      <w:tr w:rsidR="00A968DC" w:rsidRPr="00A968DC" w14:paraId="55019E1E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BB79B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FAC35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E685C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F67C0B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8DC"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</w:tr>
      <w:tr w:rsidR="00A968DC" w:rsidRPr="00A968DC" w14:paraId="1567574C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BC2DC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0F4338" w14:textId="608E0059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929842" w14:textId="566E4D08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6CE7D871" w14:textId="2AD55D70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8DC" w:rsidRPr="00A968DC" w14:paraId="1D444BD9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CB5FB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E40F1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E2076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B03093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8DC"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</w:tr>
      <w:tr w:rsidR="00A968DC" w:rsidRPr="00A968DC" w14:paraId="3AA5E224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1E9281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7546E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EB336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4E01BF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8DC"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</w:tr>
      <w:tr w:rsidR="00A968DC" w:rsidRPr="00A968DC" w14:paraId="3F256ED3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14C2F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(A1, A2, B, C, E)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345707" w14:textId="706701BB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FB8AF9" w14:textId="00484AB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D0F4DB9" w14:textId="42B04B5F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968DC" w:rsidRPr="00A968DC" w14:paraId="56557E9A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196C79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630CF0" w14:textId="12EC83D2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F428C1" w14:textId="171EC80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7CC5E96" w14:textId="3ABA4611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5FD936C" w14:textId="614060FD" w:rsidR="00A968DC" w:rsidRDefault="00A968DC" w:rsidP="0047336D">
      <w:pPr>
        <w:rPr>
          <w:lang w:eastAsia="ko-KR"/>
        </w:rPr>
      </w:pPr>
    </w:p>
    <w:p w14:paraId="7DD5B7D4" w14:textId="3A6DB979" w:rsidR="00941F3C" w:rsidRPr="00941F3C" w:rsidRDefault="00941F3C" w:rsidP="00941F3C">
      <w:pPr>
        <w:pStyle w:val="Caption"/>
        <w:keepNext/>
        <w:jc w:val="left"/>
        <w:rPr>
          <w:i w:val="0"/>
          <w:iCs w:val="0"/>
          <w:color w:val="auto"/>
          <w:sz w:val="22"/>
          <w:szCs w:val="20"/>
          <w:lang w:val="en-CA"/>
        </w:rPr>
      </w:pPr>
      <w:r w:rsidRPr="00B772C1">
        <w:rPr>
          <w:i w:val="0"/>
          <w:iCs w:val="0"/>
          <w:color w:val="auto"/>
          <w:sz w:val="22"/>
          <w:szCs w:val="20"/>
          <w:lang w:val="en-CA"/>
        </w:rPr>
        <w:t xml:space="preserve">Variant </w:t>
      </w:r>
      <w:r>
        <w:rPr>
          <w:i w:val="0"/>
          <w:iCs w:val="0"/>
          <w:color w:val="auto"/>
          <w:sz w:val="22"/>
          <w:szCs w:val="20"/>
          <w:lang w:val="en-CA"/>
        </w:rPr>
        <w:t>3 combined the proposed method with proposal JVET-P0082 where BDPCM is enabled for both TS residual coding and regular transform and BDPCM is enabled for TR residual coding for chroma.</w:t>
      </w:r>
    </w:p>
    <w:p w14:paraId="0E25F54E" w14:textId="77777777" w:rsidR="00941F3C" w:rsidRDefault="00941F3C" w:rsidP="0047336D">
      <w:pPr>
        <w:rPr>
          <w:lang w:eastAsia="ko-KR"/>
        </w:rPr>
      </w:pPr>
    </w:p>
    <w:p w14:paraId="7C98880A" w14:textId="224A63AB" w:rsidR="00A968DC" w:rsidRDefault="00A968DC" w:rsidP="00A968D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>: Results of variant 4 over VTM6.0</w:t>
      </w:r>
    </w:p>
    <w:tbl>
      <w:tblPr>
        <w:tblW w:w="5891" w:type="dxa"/>
        <w:jc w:val="center"/>
        <w:tblLook w:val="04A0" w:firstRow="1" w:lastRow="0" w:firstColumn="1" w:lastColumn="0" w:noHBand="0" w:noVBand="1"/>
      </w:tblPr>
      <w:tblGrid>
        <w:gridCol w:w="2051"/>
        <w:gridCol w:w="1261"/>
        <w:gridCol w:w="1073"/>
        <w:gridCol w:w="1506"/>
      </w:tblGrid>
      <w:tr w:rsidR="00A968DC" w:rsidRPr="00A968DC" w14:paraId="07AE611A" w14:textId="77777777" w:rsidTr="00A968DC">
        <w:trPr>
          <w:trHeight w:val="289"/>
          <w:jc w:val="center"/>
        </w:trPr>
        <w:tc>
          <w:tcPr>
            <w:tcW w:w="20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1B7D3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A6022D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968DC" w:rsidRPr="00A968DC" w14:paraId="1456C2B9" w14:textId="77777777" w:rsidTr="00A968DC">
        <w:trPr>
          <w:trHeight w:val="289"/>
          <w:jc w:val="center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FD386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948C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982AC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A968DC" w:rsidRPr="00A968DC" w14:paraId="5BAEB450" w14:textId="77777777" w:rsidTr="00A968DC">
        <w:trPr>
          <w:trHeight w:val="289"/>
          <w:jc w:val="center"/>
        </w:trPr>
        <w:tc>
          <w:tcPr>
            <w:tcW w:w="2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8FC8F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DF37C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AHG18 LL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2A759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Proposal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AF03A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68DC" w:rsidRPr="00A968DC" w14:paraId="5F991B05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859B2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A5EC6F" w14:textId="125C1F8D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6C584E" w14:textId="6108316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9849D73" w14:textId="1ADE6653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8DC" w:rsidRPr="00A968DC" w14:paraId="2AD0C9C5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E6B48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56622E" w14:textId="2CBA141C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013AF4" w14:textId="0BEA0B24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7C3F7DFA" w14:textId="7333239C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8DC" w:rsidRPr="00A968DC" w14:paraId="3DF4B1F5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95E6A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07C5CC" w14:textId="128A3820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3C1347" w14:textId="5F9FDA65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08BC617D" w14:textId="79A23A34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8DC" w:rsidRPr="00A968DC" w14:paraId="234BC95D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BCAA9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A9A40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C4F9C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6DCA6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</w:tr>
      <w:tr w:rsidR="00A968DC" w:rsidRPr="00A968DC" w14:paraId="5CED9EA7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8AE68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79969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50B83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A78D89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8DC"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</w:tr>
      <w:tr w:rsidR="00A968DC" w:rsidRPr="00A968DC" w14:paraId="5A78C45F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C5D5D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C67374" w14:textId="077A7E3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480B99" w14:textId="6B5A6FA8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EF1B9FC" w14:textId="5B97D886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8DC" w:rsidRPr="00A968DC" w14:paraId="19516F07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269D2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27A0C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1199E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009499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8DC">
              <w:rPr>
                <w:rFonts w:ascii="Arial" w:hAnsi="Arial" w:cs="Arial"/>
                <w:sz w:val="18"/>
                <w:szCs w:val="18"/>
              </w:rPr>
              <w:t>-5.70%</w:t>
            </w:r>
          </w:p>
        </w:tc>
      </w:tr>
      <w:tr w:rsidR="00A968DC" w:rsidRPr="00A968DC" w14:paraId="30404A73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D10EB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EFC1C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A97DD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60BD06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68DC"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</w:tr>
      <w:tr w:rsidR="00A968DC" w:rsidRPr="00A968DC" w14:paraId="198838CF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4EB41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(A1, A2, B, C, E)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71EF68" w14:textId="5828274C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FA5DF9" w14:textId="5D065CEF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79F3D03A" w14:textId="0148B2F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968DC" w:rsidRPr="00A968DC" w14:paraId="4C21F11E" w14:textId="77777777" w:rsidTr="00A968DC">
        <w:trPr>
          <w:trHeight w:val="289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81ADE" w14:textId="77777777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68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2B7CEE" w14:textId="4B0B5335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649ED6" w14:textId="03A77A4B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402E528E" w14:textId="17787830" w:rsidR="00A968DC" w:rsidRPr="00A968DC" w:rsidRDefault="00A968DC" w:rsidP="00A96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3F045F3C" w14:textId="77777777" w:rsidR="00A968DC" w:rsidRDefault="00A968DC" w:rsidP="0047336D">
      <w:pPr>
        <w:rPr>
          <w:lang w:eastAsia="ko-KR"/>
        </w:rPr>
      </w:pPr>
    </w:p>
    <w:p w14:paraId="02987B42" w14:textId="77777777" w:rsidR="0047336D" w:rsidRDefault="0047336D" w:rsidP="004733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BD3E83" w14:textId="5FD3277C" w:rsidR="0047336D" w:rsidRDefault="007068C6" w:rsidP="0047336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P0258 proposes to disable </w:t>
      </w:r>
      <w:proofErr w:type="spellStart"/>
      <w:r>
        <w:rPr>
          <w:szCs w:val="22"/>
          <w:lang w:val="en-CA"/>
        </w:rPr>
        <w:t>DependantQuantization</w:t>
      </w:r>
      <w:proofErr w:type="spellEnd"/>
      <w:r>
        <w:rPr>
          <w:szCs w:val="22"/>
          <w:lang w:val="en-CA"/>
        </w:rPr>
        <w:t xml:space="preserve"> in lossless mode for regular residual coding. It shows that it may be combined with JVET-P0082 in which BDPCM is enabled for lossless mode. Source code has been checked and simulations results matches results from JVET-P0258.</w:t>
      </w:r>
    </w:p>
    <w:p w14:paraId="2D13EF86" w14:textId="77777777" w:rsidR="0047336D" w:rsidRDefault="0047336D" w:rsidP="0047336D">
      <w:pPr>
        <w:rPr>
          <w:szCs w:val="22"/>
          <w:lang w:val="en-CA"/>
        </w:rPr>
      </w:pPr>
    </w:p>
    <w:p w14:paraId="70D8C08B" w14:textId="77777777" w:rsidR="0047336D" w:rsidRDefault="0047336D" w:rsidP="0047336D">
      <w:pPr>
        <w:pStyle w:val="Heading1"/>
      </w:pPr>
      <w:r>
        <w:t>References</w:t>
      </w:r>
    </w:p>
    <w:sdt>
      <w:sdtPr>
        <w:id w:val="111145805"/>
        <w:bibliography/>
      </w:sdtPr>
      <w:sdtEndPr/>
      <w:sdtContent>
        <w:bookmarkStart w:id="2" w:name="_Ref510192117" w:displacedByCustomXml="prev"/>
        <w:bookmarkStart w:id="3" w:name="_Ref533678392" w:displacedByCustomXml="prev"/>
        <w:bookmarkStart w:id="4" w:name="_Ref533678636" w:displacedByCustomXml="prev"/>
        <w:p w14:paraId="3A0EB912" w14:textId="0E47B263" w:rsidR="00941F3C" w:rsidRPr="00941F3C" w:rsidRDefault="0047336D" w:rsidP="00941F3C">
          <w:pPr>
            <w:spacing w:before="60" w:after="60"/>
            <w:jc w:val="left"/>
            <w:rPr>
              <w:lang w:val="en-CA"/>
            </w:rPr>
          </w:pPr>
          <w:r>
            <w:t xml:space="preserve">[1] </w:t>
          </w:r>
          <w:r w:rsidR="009A6FBA" w:rsidRPr="009A6FBA">
            <w:rPr>
              <w:lang w:val="en-CA"/>
            </w:rPr>
            <w:t xml:space="preserve">M. </w:t>
          </w:r>
          <w:proofErr w:type="spellStart"/>
          <w:r w:rsidR="009A6FBA" w:rsidRPr="009A6FBA">
            <w:rPr>
              <w:lang w:val="en-CA"/>
            </w:rPr>
            <w:t>Karczewicz</w:t>
          </w:r>
          <w:proofErr w:type="spellEnd"/>
          <w:r w:rsidR="009A6FBA" w:rsidRPr="009A6FBA">
            <w:rPr>
              <w:lang w:val="en-CA"/>
            </w:rPr>
            <w:t xml:space="preserve">, A. Nalci, Y.-H. Chao, H. Wang, H. E. </w:t>
          </w:r>
          <w:proofErr w:type="spellStart"/>
          <w:r w:rsidR="009A6FBA" w:rsidRPr="009A6FBA">
            <w:rPr>
              <w:lang w:val="en-CA"/>
            </w:rPr>
            <w:t>Egilmez</w:t>
          </w:r>
          <w:proofErr w:type="spellEnd"/>
          <w:r w:rsidR="009A6FBA" w:rsidRPr="009A6FBA">
            <w:rPr>
              <w:lang w:val="en-CA"/>
            </w:rPr>
            <w:t>, M. Coban</w:t>
          </w:r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="009A6FBA" w:rsidRPr="009A6FBA">
            <w:rPr>
              <w:lang w:eastAsia="zh-TW"/>
            </w:rPr>
            <w:t>AHG18: Disabling Dependent Quantization for Lossless</w:t>
          </w:r>
          <w:r w:rsidR="00941F3C">
            <w:rPr>
              <w:lang w:eastAsia="zh-TW"/>
            </w:rPr>
            <w:t>”,</w:t>
          </w:r>
          <w:r w:rsidR="009A6FBA" w:rsidRPr="009A6FBA">
            <w:rPr>
              <w:lang w:eastAsia="zh-TW"/>
            </w:rPr>
            <w:t xml:space="preserve"> </w:t>
          </w:r>
          <w:r>
            <w:rPr>
              <w:lang w:eastAsia="zh-TW"/>
            </w:rPr>
            <w:t>JVET-P0</w:t>
          </w:r>
          <w:r w:rsidR="007442C0">
            <w:rPr>
              <w:lang w:eastAsia="zh-TW"/>
            </w:rPr>
            <w:t>2</w:t>
          </w:r>
          <w:r w:rsidR="009A6FBA">
            <w:rPr>
              <w:lang w:eastAsia="zh-TW"/>
            </w:rPr>
            <w:t>58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bookmarkEnd w:id="2" w:displacedByCustomXml="next"/>
        <w:bookmarkEnd w:id="3" w:displacedByCustomXml="next"/>
        <w:bookmarkEnd w:id="4" w:displacedByCustomXml="next"/>
      </w:sdtContent>
    </w:sdt>
    <w:sdt>
      <w:sdtPr>
        <w:id w:val="-1921014547"/>
        <w:bibliography/>
      </w:sdtPr>
      <w:sdtContent>
        <w:p w14:paraId="374CE36F" w14:textId="3CFB4F29" w:rsidR="00941F3C" w:rsidRDefault="00941F3C" w:rsidP="00941F3C">
          <w:pPr>
            <w:spacing w:before="60" w:after="60"/>
            <w:jc w:val="left"/>
            <w:rPr>
              <w:lang w:val="en-CA"/>
            </w:rPr>
          </w:pPr>
          <w:r>
            <w:t>[</w:t>
          </w:r>
          <w:r>
            <w:t>2</w:t>
          </w:r>
          <w:r>
            <w:t xml:space="preserve">] </w:t>
          </w:r>
          <w:r w:rsidRPr="00941F3C">
            <w:rPr>
              <w:lang w:val="en-CA"/>
            </w:rPr>
            <w:t xml:space="preserve">A. Nalci, H. Wang, H. E. </w:t>
          </w:r>
          <w:proofErr w:type="spellStart"/>
          <w:r w:rsidRPr="00941F3C">
            <w:rPr>
              <w:lang w:val="en-CA"/>
            </w:rPr>
            <w:t>Egilmez</w:t>
          </w:r>
          <w:proofErr w:type="spellEnd"/>
          <w:r w:rsidRPr="00941F3C">
            <w:rPr>
              <w:lang w:val="en-CA"/>
            </w:rPr>
            <w:t xml:space="preserve">, M. Coban, M. </w:t>
          </w:r>
          <w:proofErr w:type="spellStart"/>
          <w:r w:rsidRPr="00941F3C">
            <w:rPr>
              <w:lang w:val="en-CA"/>
            </w:rPr>
            <w:t>Karczewicz</w:t>
          </w:r>
          <w:proofErr w:type="spellEnd"/>
          <w:r>
            <w:rPr>
              <w:lang w:eastAsia="zh-TW"/>
            </w:rPr>
            <w:t xml:space="preserve">, </w:t>
          </w:r>
          <w:r w:rsidRPr="00236EC1">
            <w:rPr>
              <w:lang w:eastAsia="zh-TW"/>
            </w:rPr>
            <w:t>“</w:t>
          </w:r>
          <w:r w:rsidRPr="00941F3C">
            <w:rPr>
              <w:lang w:eastAsia="zh-TW"/>
            </w:rPr>
            <w:t>AHG18: BDPCM for Lossless</w:t>
          </w:r>
          <w:r>
            <w:rPr>
              <w:lang w:eastAsia="zh-TW"/>
            </w:rPr>
            <w:t>”,</w:t>
          </w:r>
          <w:r w:rsidRPr="009A6FBA">
            <w:rPr>
              <w:lang w:eastAsia="zh-TW"/>
            </w:rPr>
            <w:t xml:space="preserve"> </w:t>
          </w:r>
          <w:r>
            <w:rPr>
              <w:lang w:eastAsia="zh-TW"/>
            </w:rPr>
            <w:t>JVET-P0</w:t>
          </w:r>
          <w:r>
            <w:rPr>
              <w:lang w:eastAsia="zh-TW"/>
            </w:rPr>
            <w:t>0</w:t>
          </w:r>
          <w:r>
            <w:rPr>
              <w:lang w:eastAsia="zh-TW"/>
            </w:rPr>
            <w:t>8</w:t>
          </w:r>
          <w:r>
            <w:rPr>
              <w:lang w:eastAsia="zh-TW"/>
            </w:rPr>
            <w:t>2</w:t>
          </w:r>
          <w:r>
            <w:rPr>
              <w:lang w:eastAsia="zh-TW"/>
            </w:rPr>
            <w:t xml:space="preserve">, </w:t>
          </w:r>
          <w:r w:rsidRPr="00213B7B">
            <w:rPr>
              <w:lang w:eastAsia="zh-TW"/>
            </w:rPr>
            <w:t>Geneva, CH</w:t>
          </w:r>
          <w:r w:rsidRPr="00B57A23">
            <w:rPr>
              <w:lang w:val="en-CA"/>
            </w:rPr>
            <w:t>, 201</w:t>
          </w:r>
          <w:r>
            <w:rPr>
              <w:lang w:val="en-CA"/>
            </w:rPr>
            <w:t>9.</w:t>
          </w:r>
        </w:p>
        <w:p w14:paraId="1BBDFD6E" w14:textId="77777777" w:rsidR="00941F3C" w:rsidRDefault="00941F3C" w:rsidP="00941F3C">
          <w:pPr>
            <w:spacing w:before="60" w:after="60"/>
            <w:jc w:val="left"/>
          </w:pPr>
        </w:p>
        <w:bookmarkStart w:id="5" w:name="_GoBack" w:displacedByCustomXml="next"/>
        <w:bookmarkEnd w:id="5" w:displacedByCustomXml="next"/>
      </w:sdtContent>
    </w:sdt>
    <w:p w14:paraId="32EAF635" w14:textId="1E71246F" w:rsidR="007F1F8B" w:rsidRPr="005B217D" w:rsidRDefault="007F1F8B" w:rsidP="0036358B">
      <w:pPr>
        <w:spacing w:before="60" w:after="60"/>
        <w:jc w:val="left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0184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7A1C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512F"/>
    <w:rsid w:val="000962AC"/>
    <w:rsid w:val="000B0C0F"/>
    <w:rsid w:val="000B1C6B"/>
    <w:rsid w:val="000B4FF9"/>
    <w:rsid w:val="000C09AC"/>
    <w:rsid w:val="000E00F3"/>
    <w:rsid w:val="000F158C"/>
    <w:rsid w:val="00102F3D"/>
    <w:rsid w:val="00107B5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58B"/>
    <w:rsid w:val="003669EA"/>
    <w:rsid w:val="003706CC"/>
    <w:rsid w:val="00377710"/>
    <w:rsid w:val="003A2D8E"/>
    <w:rsid w:val="003A7CE6"/>
    <w:rsid w:val="003B623D"/>
    <w:rsid w:val="003C20E4"/>
    <w:rsid w:val="003D6342"/>
    <w:rsid w:val="003E6F90"/>
    <w:rsid w:val="003E73ED"/>
    <w:rsid w:val="003F5D0F"/>
    <w:rsid w:val="00405A98"/>
    <w:rsid w:val="00414101"/>
    <w:rsid w:val="004219CF"/>
    <w:rsid w:val="004234F0"/>
    <w:rsid w:val="00433DDB"/>
    <w:rsid w:val="00434A82"/>
    <w:rsid w:val="00435A29"/>
    <w:rsid w:val="00437619"/>
    <w:rsid w:val="00465A1E"/>
    <w:rsid w:val="0047336D"/>
    <w:rsid w:val="0049445A"/>
    <w:rsid w:val="004A2A63"/>
    <w:rsid w:val="004B1CD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799"/>
    <w:rsid w:val="005F6F1B"/>
    <w:rsid w:val="00615995"/>
    <w:rsid w:val="00616155"/>
    <w:rsid w:val="0062257E"/>
    <w:rsid w:val="00624B33"/>
    <w:rsid w:val="0063041A"/>
    <w:rsid w:val="00630AA2"/>
    <w:rsid w:val="00646707"/>
    <w:rsid w:val="0065231B"/>
    <w:rsid w:val="00657F7E"/>
    <w:rsid w:val="00662E58"/>
    <w:rsid w:val="006637F2"/>
    <w:rsid w:val="006642A5"/>
    <w:rsid w:val="00664DCF"/>
    <w:rsid w:val="00670214"/>
    <w:rsid w:val="006C5D39"/>
    <w:rsid w:val="006D6D9B"/>
    <w:rsid w:val="006E2810"/>
    <w:rsid w:val="006E5417"/>
    <w:rsid w:val="006F0794"/>
    <w:rsid w:val="006F7528"/>
    <w:rsid w:val="007023DE"/>
    <w:rsid w:val="007068C6"/>
    <w:rsid w:val="00712F60"/>
    <w:rsid w:val="00720E3B"/>
    <w:rsid w:val="0074393F"/>
    <w:rsid w:val="007442C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2D7F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F3C"/>
    <w:rsid w:val="00955F6D"/>
    <w:rsid w:val="00977C16"/>
    <w:rsid w:val="0098551D"/>
    <w:rsid w:val="00985DCB"/>
    <w:rsid w:val="00992298"/>
    <w:rsid w:val="0099518F"/>
    <w:rsid w:val="009A523D"/>
    <w:rsid w:val="009A6FBA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FA6"/>
    <w:rsid w:val="00A46843"/>
    <w:rsid w:val="00A56B97"/>
    <w:rsid w:val="00A6093D"/>
    <w:rsid w:val="00A767DC"/>
    <w:rsid w:val="00A76A6D"/>
    <w:rsid w:val="00A83253"/>
    <w:rsid w:val="00A968DC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2C1"/>
    <w:rsid w:val="00B827C6"/>
    <w:rsid w:val="00B94B06"/>
    <w:rsid w:val="00B94C28"/>
    <w:rsid w:val="00BC10BA"/>
    <w:rsid w:val="00BC5AFD"/>
    <w:rsid w:val="00BD24DC"/>
    <w:rsid w:val="00C00DDE"/>
    <w:rsid w:val="00C04F43"/>
    <w:rsid w:val="00C0609D"/>
    <w:rsid w:val="00C115AB"/>
    <w:rsid w:val="00C26CCB"/>
    <w:rsid w:val="00C27A1C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366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6236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05B6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94E"/>
    <w:rsid w:val="00FC2405"/>
    <w:rsid w:val="00FD01C2"/>
    <w:rsid w:val="00FE595C"/>
    <w:rsid w:val="00FF0CE3"/>
    <w:rsid w:val="00FF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07B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684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32</cp:revision>
  <cp:lastPrinted>1900-01-01T08:00:00Z</cp:lastPrinted>
  <dcterms:created xsi:type="dcterms:W3CDTF">2019-04-11T19:57:00Z</dcterms:created>
  <dcterms:modified xsi:type="dcterms:W3CDTF">2019-10-09T13:01:00Z</dcterms:modified>
</cp:coreProperties>
</file>