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02D8E21" w:rsidR="00E61DAC" w:rsidRPr="005B217D" w:rsidRDefault="005A3F3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A329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817">
              <w:rPr>
                <w:lang w:val="en-CA"/>
              </w:rPr>
              <w:t>P</w:t>
            </w:r>
            <w:r w:rsidR="00DA6AB1">
              <w:rPr>
                <w:lang w:val="en-CA"/>
              </w:rPr>
              <w:t>0</w:t>
            </w:r>
            <w:r w:rsidR="004F1FA4">
              <w:rPr>
                <w:lang w:val="en-CA"/>
              </w:rPr>
              <w:t>807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8065F7" w:rsidR="00E61DAC" w:rsidRPr="005B217D" w:rsidRDefault="00E257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8057D9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8057D9">
              <w:rPr>
                <w:b/>
                <w:szCs w:val="22"/>
                <w:lang w:val="en-CA" w:eastAsia="ja-JP"/>
              </w:rPr>
              <w:t>0</w:t>
            </w:r>
            <w:r w:rsidR="004F1FA4">
              <w:rPr>
                <w:b/>
                <w:szCs w:val="22"/>
                <w:lang w:val="en-CA" w:eastAsia="ja-JP"/>
              </w:rPr>
              <w:t>082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F1FA4" w:rsidRPr="004F1FA4">
              <w:rPr>
                <w:b/>
                <w:szCs w:val="22"/>
                <w:lang w:val="en-CA"/>
              </w:rPr>
              <w:t>Proposal#4 and #5</w:t>
            </w:r>
            <w:r w:rsidR="00BF14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4F1FA4" w:rsidRPr="004F1FA4">
              <w:rPr>
                <w:b/>
                <w:szCs w:val="22"/>
                <w:lang w:val="en-CA"/>
              </w:rPr>
              <w:t>AHG18: BDPCM for Lossless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A3DD03" w14:textId="77777777" w:rsidR="00837121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BF1493">
        <w:rPr>
          <w:lang w:val="en-CA"/>
        </w:rPr>
        <w:t>P0</w:t>
      </w:r>
      <w:r w:rsidR="004F1FA4">
        <w:rPr>
          <w:lang w:val="en-CA"/>
        </w:rPr>
        <w:t>082 Proposal#4 and #5</w:t>
      </w:r>
      <w:r w:rsidR="004F1FA4" w:rsidDel="004F1FA4">
        <w:rPr>
          <w:lang w:val="en-CA"/>
        </w:rPr>
        <w:t xml:space="preserve"> </w:t>
      </w:r>
      <w:r w:rsidR="00E2572B" w:rsidRPr="00E2572B">
        <w:rPr>
          <w:lang w:val="en-CA"/>
        </w:rPr>
        <w:t>(</w:t>
      </w:r>
      <w:r w:rsidR="00BF1493" w:rsidRPr="00BF1493">
        <w:rPr>
          <w:szCs w:val="22"/>
          <w:lang w:val="en-CA"/>
        </w:rPr>
        <w:t>AHG18: Residual coding selection signaling for lossless VVC</w:t>
      </w:r>
      <w:r w:rsidR="00E2572B" w:rsidRPr="00E2572B">
        <w:rPr>
          <w:lang w:val="en-CA"/>
        </w:rPr>
        <w:t>)</w:t>
      </w:r>
      <w:r w:rsidR="004F1FA4">
        <w:rPr>
          <w:lang w:val="en-CA"/>
        </w:rPr>
        <w:t xml:space="preserve">. </w:t>
      </w:r>
    </w:p>
    <w:p w14:paraId="638D0EA3" w14:textId="50D7960A" w:rsidR="004F1FA4" w:rsidRDefault="004F1FA4" w:rsidP="009900D7">
      <w:pPr>
        <w:rPr>
          <w:lang w:val="en-CA"/>
        </w:rPr>
      </w:pPr>
      <w:r>
        <w:rPr>
          <w:lang w:val="en-CA"/>
        </w:rPr>
        <w:t>Summary of JVET-P0082 are as below:</w:t>
      </w:r>
    </w:p>
    <w:p w14:paraId="490C0326" w14:textId="14C68734" w:rsidR="004F1FA4" w:rsidRPr="0033680F" w:rsidRDefault="004F1FA4" w:rsidP="004F1FA4">
      <w:pPr>
        <w:pStyle w:val="ac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Chars="0"/>
        <w:contextualSpacing/>
        <w:jc w:val="left"/>
        <w:textAlignment w:val="auto"/>
        <w:rPr>
          <w:lang w:val="en-CA"/>
        </w:rPr>
      </w:pPr>
      <w:r>
        <w:rPr>
          <w:lang w:val="en-CA"/>
        </w:rPr>
        <w:t>P</w:t>
      </w:r>
      <w:r w:rsidRPr="0033680F">
        <w:rPr>
          <w:lang w:val="en-CA"/>
        </w:rPr>
        <w:t>roposal #1 enable</w:t>
      </w:r>
      <w:r>
        <w:rPr>
          <w:lang w:val="en-CA"/>
        </w:rPr>
        <w:t>s</w:t>
      </w:r>
      <w:r w:rsidRPr="0033680F">
        <w:rPr>
          <w:lang w:val="en-CA"/>
        </w:rPr>
        <w:t xml:space="preserve"> BDPCM for TS residual coding and transform residual (TR) coding for lossless coding.</w:t>
      </w:r>
    </w:p>
    <w:p w14:paraId="6CE1A3C4" w14:textId="4A6973E1" w:rsidR="004F1FA4" w:rsidRPr="0033680F" w:rsidRDefault="004F1FA4" w:rsidP="004F1FA4">
      <w:pPr>
        <w:pStyle w:val="ac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Chars="0"/>
        <w:contextualSpacing/>
        <w:jc w:val="left"/>
        <w:textAlignment w:val="auto"/>
        <w:rPr>
          <w:lang w:val="en-CA"/>
        </w:rPr>
      </w:pPr>
      <w:r>
        <w:rPr>
          <w:lang w:val="en-CA"/>
        </w:rPr>
        <w:t>P</w:t>
      </w:r>
      <w:r w:rsidRPr="0033680F">
        <w:rPr>
          <w:lang w:val="en-CA"/>
        </w:rPr>
        <w:t>roposal #2 enable</w:t>
      </w:r>
      <w:r>
        <w:rPr>
          <w:lang w:val="en-CA"/>
        </w:rPr>
        <w:t>s</w:t>
      </w:r>
      <w:r w:rsidRPr="0033680F">
        <w:rPr>
          <w:lang w:val="en-CA"/>
        </w:rPr>
        <w:t xml:space="preserve"> BDPCM only for</w:t>
      </w:r>
      <w:bookmarkStart w:id="0" w:name="_GoBack"/>
      <w:bookmarkEnd w:id="0"/>
      <w:r w:rsidRPr="0033680F">
        <w:rPr>
          <w:lang w:val="en-CA"/>
        </w:rPr>
        <w:t xml:space="preserve"> TR residual coding</w:t>
      </w:r>
      <w:r w:rsidR="00ED4A32">
        <w:rPr>
          <w:lang w:val="en-CA"/>
        </w:rPr>
        <w:t xml:space="preserve"> and </w:t>
      </w:r>
      <w:r w:rsidRPr="0033680F">
        <w:rPr>
          <w:lang w:val="en-CA"/>
        </w:rPr>
        <w:t>disallow</w:t>
      </w:r>
      <w:r w:rsidR="00ED4A32">
        <w:rPr>
          <w:lang w:val="en-CA"/>
        </w:rPr>
        <w:t>s</w:t>
      </w:r>
      <w:r w:rsidRPr="0033680F">
        <w:rPr>
          <w:lang w:val="en-CA"/>
        </w:rPr>
        <w:t xml:space="preserve"> TS residual coding for lossless.</w:t>
      </w:r>
    </w:p>
    <w:p w14:paraId="275483AD" w14:textId="16B3C52A" w:rsidR="004F1FA4" w:rsidRPr="0033680F" w:rsidRDefault="004F1FA4" w:rsidP="004F1FA4">
      <w:pPr>
        <w:pStyle w:val="ac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Chars="0"/>
        <w:contextualSpacing/>
        <w:jc w:val="left"/>
        <w:textAlignment w:val="auto"/>
        <w:rPr>
          <w:lang w:val="en-CA"/>
        </w:rPr>
      </w:pPr>
      <w:r>
        <w:rPr>
          <w:lang w:val="en-CA"/>
        </w:rPr>
        <w:t>P</w:t>
      </w:r>
      <w:r w:rsidRPr="0033680F">
        <w:rPr>
          <w:lang w:val="en-CA"/>
        </w:rPr>
        <w:t>roposal #3 enable</w:t>
      </w:r>
      <w:r>
        <w:rPr>
          <w:lang w:val="en-CA"/>
        </w:rPr>
        <w:t>s</w:t>
      </w:r>
      <w:r w:rsidRPr="0033680F">
        <w:rPr>
          <w:lang w:val="en-CA"/>
        </w:rPr>
        <w:t xml:space="preserve"> BDPCM only for TS residual coding. TS and TR residual coding can still be used without BDPCM as in VTM-6.0.</w:t>
      </w:r>
    </w:p>
    <w:p w14:paraId="704C45DB" w14:textId="46B0B89D" w:rsidR="004F1FA4" w:rsidRPr="0033680F" w:rsidRDefault="004F1FA4" w:rsidP="004F1FA4">
      <w:pPr>
        <w:pStyle w:val="ac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Chars="0"/>
        <w:contextualSpacing/>
        <w:jc w:val="left"/>
        <w:textAlignment w:val="auto"/>
        <w:rPr>
          <w:lang w:val="en-CA"/>
        </w:rPr>
      </w:pPr>
      <w:r>
        <w:rPr>
          <w:lang w:val="en-CA"/>
        </w:rPr>
        <w:t>P</w:t>
      </w:r>
      <w:r w:rsidRPr="0033680F">
        <w:rPr>
          <w:lang w:val="en-CA"/>
        </w:rPr>
        <w:t>roposal #4</w:t>
      </w:r>
      <w:r>
        <w:rPr>
          <w:lang w:val="en-CA"/>
        </w:rPr>
        <w:t xml:space="preserve"> enables </w:t>
      </w:r>
      <w:r w:rsidRPr="0033680F">
        <w:rPr>
          <w:lang w:val="en-CA"/>
        </w:rPr>
        <w:t>chroma BDPCM for TR residual coding on top of proposal #1.</w:t>
      </w:r>
    </w:p>
    <w:p w14:paraId="3920E3BC" w14:textId="7EE62836" w:rsidR="004F1FA4" w:rsidRPr="0033680F" w:rsidRDefault="004F1FA4" w:rsidP="004F1FA4">
      <w:pPr>
        <w:pStyle w:val="ac"/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ind w:leftChars="0"/>
        <w:contextualSpacing/>
        <w:jc w:val="left"/>
        <w:textAlignment w:val="auto"/>
        <w:rPr>
          <w:lang w:val="en-CA"/>
        </w:rPr>
      </w:pPr>
      <w:r>
        <w:rPr>
          <w:lang w:val="en-CA"/>
        </w:rPr>
        <w:t>P</w:t>
      </w:r>
      <w:r w:rsidRPr="0033680F">
        <w:rPr>
          <w:lang w:val="en-CA"/>
        </w:rPr>
        <w:t>roposal #5</w:t>
      </w:r>
      <w:r>
        <w:rPr>
          <w:lang w:val="en-CA"/>
        </w:rPr>
        <w:t xml:space="preserve"> enables </w:t>
      </w:r>
      <w:r w:rsidRPr="0033680F">
        <w:rPr>
          <w:lang w:val="en-CA"/>
        </w:rPr>
        <w:t>chroma BDPCM for both TR and TS residual coding on top of proposal #1.</w:t>
      </w:r>
    </w:p>
    <w:p w14:paraId="5A45D1BD" w14:textId="527483D3" w:rsidR="00E2572B" w:rsidRDefault="00667BD1" w:rsidP="009900D7">
      <w:pPr>
        <w:rPr>
          <w:lang w:val="en-CA"/>
        </w:rPr>
      </w:pPr>
      <w:r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>
        <w:rPr>
          <w:lang w:val="en-CA"/>
        </w:rPr>
        <w:t xml:space="preserve"> was carefully analyzed and found to be consistent with the description in JVET-</w:t>
      </w:r>
      <w:r w:rsidR="004F2D9E">
        <w:rPr>
          <w:lang w:val="en-CA"/>
        </w:rPr>
        <w:t>P0</w:t>
      </w:r>
      <w:r w:rsidR="00837121">
        <w:rPr>
          <w:lang w:val="en-CA"/>
        </w:rPr>
        <w:t>082</w:t>
      </w:r>
      <w:r>
        <w:rPr>
          <w:lang w:val="en-CA"/>
        </w:rPr>
        <w:t>. The cross-checker’s results matched with the results reported in JVET-</w:t>
      </w:r>
      <w:r w:rsidR="004F2D9E">
        <w:rPr>
          <w:lang w:val="en-CA"/>
        </w:rPr>
        <w:t>P0</w:t>
      </w:r>
      <w:r w:rsidR="00837121">
        <w:rPr>
          <w:lang w:val="en-CA"/>
        </w:rPr>
        <w:t>082</w:t>
      </w:r>
      <w:r>
        <w:rPr>
          <w:lang w:val="en-CA"/>
        </w:rPr>
        <w:t>.</w:t>
      </w:r>
    </w:p>
    <w:p w14:paraId="66362B7F" w14:textId="1C53CDB0" w:rsidR="00637B08" w:rsidRDefault="009A0400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ote: Some results are not finished and will be updated in a revision of the document.</w:t>
      </w:r>
    </w:p>
    <w:p w14:paraId="161A7571" w14:textId="77777777" w:rsidR="009A0400" w:rsidRDefault="009A0400" w:rsidP="009900D7">
      <w:pPr>
        <w:rPr>
          <w:szCs w:val="22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5FA36640" w14:textId="542A364A" w:rsidR="00837121" w:rsidRDefault="006A3DB7" w:rsidP="006A3DB7">
      <w:pPr>
        <w:rPr>
          <w:lang w:val="en-CA"/>
        </w:rPr>
      </w:pPr>
      <w:r>
        <w:rPr>
          <w:lang w:val="en-CA" w:eastAsia="ja-JP"/>
        </w:rPr>
        <w:t>Anchor is AHG18 VTM-6.0-lossless branch. The following setting are used to run both the anchor and tested:</w:t>
      </w:r>
      <w:r>
        <w:rPr>
          <w:rFonts w:hint="eastAsia"/>
          <w:lang w:val="en-CA" w:eastAsia="ja-JP"/>
        </w:rPr>
        <w:t xml:space="preserve"> </w:t>
      </w:r>
      <w:r w:rsidRPr="007B11A2">
        <w:rPr>
          <w:lang w:val="en-CA"/>
        </w:rPr>
        <w:t>TransquantBypassEnable: 1, CUTransquantBypassFlagForce: 1, CostMode: lossless, InternalBitDepth: 0</w:t>
      </w:r>
      <w:r>
        <w:rPr>
          <w:lang w:val="en-CA"/>
        </w:rPr>
        <w:t xml:space="preserve">, QP: </w:t>
      </w:r>
      <w:r w:rsidR="00837121">
        <w:rPr>
          <w:lang w:val="en-CA"/>
        </w:rPr>
        <w:t>0</w:t>
      </w:r>
      <w:r>
        <w:rPr>
          <w:lang w:val="en-CA"/>
        </w:rPr>
        <w:t xml:space="preserve">. </w:t>
      </w:r>
    </w:p>
    <w:p w14:paraId="42DFB774" w14:textId="2E46515A" w:rsidR="001C6D36" w:rsidRDefault="00837121" w:rsidP="006A3DB7">
      <w:pPr>
        <w:rPr>
          <w:lang w:val="en-CA" w:eastAsia="ja-JP"/>
        </w:rPr>
      </w:pPr>
      <w:r>
        <w:rPr>
          <w:lang w:val="en-CA"/>
        </w:rPr>
        <w:t>F</w:t>
      </w:r>
      <w:r w:rsidR="006A3DB7">
        <w:rPr>
          <w:lang w:val="en-CA"/>
        </w:rPr>
        <w:t xml:space="preserve">or </w:t>
      </w:r>
      <w:r>
        <w:rPr>
          <w:lang w:val="en-CA"/>
        </w:rPr>
        <w:t>Proposal#4</w:t>
      </w:r>
      <w:r w:rsidR="006A3DB7">
        <w:rPr>
          <w:lang w:val="en-CA"/>
        </w:rPr>
        <w:t xml:space="preserve">, </w:t>
      </w:r>
      <w:r>
        <w:rPr>
          <w:lang w:val="en-CA"/>
        </w:rPr>
        <w:t xml:space="preserve">BDPCM:2 </w:t>
      </w:r>
      <w:r w:rsidR="006A3DB7">
        <w:rPr>
          <w:lang w:val="en-CA"/>
        </w:rPr>
        <w:t xml:space="preserve">configuration </w:t>
      </w:r>
      <w:r w:rsidR="000061FC">
        <w:rPr>
          <w:lang w:val="en-CA"/>
        </w:rPr>
        <w:t>is</w:t>
      </w:r>
      <w:r w:rsidR="006A3DB7">
        <w:rPr>
          <w:lang w:val="en-CA"/>
        </w:rPr>
        <w:t xml:space="preserve"> used.</w:t>
      </w:r>
    </w:p>
    <w:p w14:paraId="139AC760" w14:textId="7249225B" w:rsidR="00837121" w:rsidRDefault="00837121" w:rsidP="00837121">
      <w:pPr>
        <w:rPr>
          <w:lang w:val="en-CA" w:eastAsia="ja-JP"/>
        </w:rPr>
      </w:pPr>
      <w:r>
        <w:rPr>
          <w:lang w:val="en-CA"/>
        </w:rPr>
        <w:t xml:space="preserve">For Proposal#5, ChromaTS:1, BDPCM:2 configuration </w:t>
      </w:r>
      <w:r w:rsidR="000061FC">
        <w:rPr>
          <w:lang w:val="en-CA"/>
        </w:rPr>
        <w:t xml:space="preserve">are </w:t>
      </w:r>
      <w:r>
        <w:rPr>
          <w:lang w:val="en-CA"/>
        </w:rPr>
        <w:t>used.</w:t>
      </w:r>
    </w:p>
    <w:p w14:paraId="39E6AC70" w14:textId="77777777" w:rsidR="00734F03" w:rsidRPr="00837121" w:rsidRDefault="00734F03" w:rsidP="001C6D36">
      <w:pPr>
        <w:rPr>
          <w:lang w:val="en-CA" w:eastAsia="ja-JP"/>
        </w:rPr>
      </w:pPr>
    </w:p>
    <w:p w14:paraId="4C36128E" w14:textId="3E7F866E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AB062D"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</w:t>
      </w:r>
      <w:r w:rsidR="00EF25AE">
        <w:rPr>
          <w:b/>
          <w:lang w:val="en-CA" w:eastAsia="ja-JP"/>
        </w:rPr>
        <w:t xml:space="preserve">Crosscheck </w:t>
      </w:r>
      <w:r w:rsidRPr="001C6D36">
        <w:rPr>
          <w:b/>
          <w:lang w:val="en-CA" w:eastAsia="ja-JP"/>
        </w:rPr>
        <w:t xml:space="preserve">Results of </w:t>
      </w:r>
      <w:r w:rsidR="00EF25AE">
        <w:rPr>
          <w:b/>
          <w:lang w:val="en-CA" w:eastAsia="ja-JP"/>
        </w:rPr>
        <w:t>JVET-P0</w:t>
      </w:r>
      <w:r w:rsidR="00837121">
        <w:rPr>
          <w:b/>
          <w:lang w:val="en-CA" w:eastAsia="ja-JP"/>
        </w:rPr>
        <w:t>082</w:t>
      </w:r>
      <w:r w:rsidR="00EF25AE">
        <w:rPr>
          <w:b/>
          <w:lang w:val="en-CA" w:eastAsia="ja-JP"/>
        </w:rPr>
        <w:t xml:space="preserve"> </w:t>
      </w:r>
      <w:r w:rsidR="00837121">
        <w:rPr>
          <w:b/>
          <w:lang w:val="en-CA" w:eastAsia="ja-JP"/>
        </w:rPr>
        <w:t>Proposal#4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7"/>
        <w:gridCol w:w="807"/>
        <w:gridCol w:w="1157"/>
        <w:gridCol w:w="857"/>
        <w:gridCol w:w="807"/>
        <w:gridCol w:w="1159"/>
        <w:gridCol w:w="859"/>
        <w:gridCol w:w="807"/>
        <w:gridCol w:w="803"/>
        <w:gridCol w:w="857"/>
      </w:tblGrid>
      <w:tr w:rsidR="00D255DF" w:rsidRPr="004A65F7" w14:paraId="49B17E3E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24F0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BFA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A68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AD74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16C6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AFC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C427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F011C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7141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A9F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F25AE" w:rsidRPr="004A65F7" w14:paraId="5293E301" w14:textId="77777777" w:rsidTr="00DA4B3D">
        <w:trPr>
          <w:trHeight w:val="262"/>
        </w:trPr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4EBDD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940D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50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A7EB4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BBB7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D255DF" w:rsidRPr="004A65F7" w14:paraId="1A5C33C0" w14:textId="77777777" w:rsidTr="009C6B18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8733C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7E6B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A39C7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B794DF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D6F598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8A61A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292423" w14:textId="77777777" w:rsidR="00EF25AE" w:rsidRPr="004A65F7" w:rsidRDefault="00EF25AE" w:rsidP="001F74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D255DF" w:rsidRPr="004A65F7" w14:paraId="4D7BDB39" w14:textId="77777777" w:rsidTr="009C6B18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A08D7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7213DE" w14:textId="3516544F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11DD6" w14:textId="34AD20C2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2940D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6938E" w14:textId="70CE85F2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97B0D0" w14:textId="3DF57C1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6E9B7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0D644" w14:textId="0DA65CD8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C8BECE" w14:textId="42447FD1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9EFB" w14:textId="77777777" w:rsidR="00EF25AE" w:rsidRPr="004A65F7" w:rsidRDefault="00EF25AE" w:rsidP="00EF25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0364F759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603F5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229735" w14:textId="6179021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0FB7DA" w14:textId="7A53283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CF9BD" w14:textId="633BA93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5B5CF" w14:textId="02D782F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C7A1F" w14:textId="69AED8F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D5F2BE" w14:textId="73C6882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E4A0C" w14:textId="056E835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A532" w14:textId="7BB128B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D4C4E" w14:textId="5673262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6B18" w:rsidRPr="004A65F7" w14:paraId="2B75DAC7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71CED9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19398A" w14:textId="1A8C93B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C153BF" w14:textId="2261DC6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B6C6CF" w14:textId="1F51BAC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0049" w14:textId="598F35D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5F1EB" w14:textId="1D77503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CEB8CF" w14:textId="054C30D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4C162" w14:textId="7EC860D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B7A75" w14:textId="6838109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25BAA2" w14:textId="49E14DB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6B18" w:rsidRPr="004A65F7" w14:paraId="4F191CAF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6DCEE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669218" w14:textId="636E5B2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FF7151" w14:textId="1BAC284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AB1F06" w14:textId="3691493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1E08D" w14:textId="7EB18EC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063FB" w14:textId="7CBF480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85718" w14:textId="513BF9F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156D" w14:textId="04F100C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CCB0C" w14:textId="56FB1F3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A633AC" w14:textId="7AE9832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4DF4ED19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E3F31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7AF791" w14:textId="4C35CB0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785B6F" w14:textId="46BAC6F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585811" w14:textId="066F385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73422" w14:textId="73D10FD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C4EB" w14:textId="3659615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AA3E47" w14:textId="1DF8A70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1641" w14:textId="672C1ED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7F6B" w14:textId="22A7140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033AD6" w14:textId="7EB799F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9C6B18" w:rsidRPr="004A65F7" w14:paraId="0AB10E54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8AB41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0EA7EB" w14:textId="649B9C7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4CAAE6" w14:textId="40CF1A9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45332A" w14:textId="643BC8A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8A487" w14:textId="648D988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CB9D2" w14:textId="2721D93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515A9E" w14:textId="5897398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5B7A" w14:textId="3C87818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84FBC" w14:textId="358117C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778EE0" w14:textId="347ABB5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9C6B18" w:rsidRPr="004A65F7" w14:paraId="5BC7FBD2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F7605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DF7EEC" w14:textId="63719DF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A150D29" w14:textId="18C70B9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A6A72E" w14:textId="271566E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8358E" w14:textId="7B1A19E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B31A6" w14:textId="3360157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0C7577" w14:textId="08248E1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306A2" w14:textId="7D6CA92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25BBB" w14:textId="6B58766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5D779" w14:textId="3BC26EE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25EE289F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9057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F22669" w14:textId="0DAC60C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84497" w14:textId="290A1E1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2C2269" w14:textId="04314A1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0C98C" w14:textId="71F4709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0CA91" w14:textId="498FD34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57D3D3" w14:textId="2DA8374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61380" w14:textId="295CC63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70B23" w14:textId="672D847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31E4D" w14:textId="583F006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</w:tr>
      <w:tr w:rsidR="007A762E" w:rsidRPr="004A65F7" w14:paraId="44FE7703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91B87" w14:textId="77777777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C1D39F" w14:textId="03FF33FB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062D7" w14:textId="7079DF60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3C910C" w14:textId="0E7B52C0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54304" w14:textId="2C224061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8B923" w14:textId="390C9EA8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232E88" w14:textId="342F6F92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D07CD" w14:textId="2D269EDE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108A1" w14:textId="3DA96E89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147.3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4FB6E" w14:textId="280246FA" w:rsidR="007A762E" w:rsidRPr="004A65F7" w:rsidRDefault="007A762E" w:rsidP="007A76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</w:tr>
      <w:tr w:rsidR="009C6B18" w:rsidRPr="004A65F7" w14:paraId="5178DF66" w14:textId="77777777" w:rsidTr="009C6B18">
        <w:trPr>
          <w:trHeight w:val="262"/>
        </w:trPr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895F0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0D0EF3" w14:textId="31D8330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03565F" w14:textId="6F46D27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54909" w14:textId="0B04B1F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FC5E5" w14:textId="79213DE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7C40D" w14:textId="4E2C141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A8E2BD" w14:textId="0C0B9B8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5974" w14:textId="5912036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7AD74" w14:textId="3459AC4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F60DB6" w14:textId="6F34239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C6B18" w:rsidRPr="004A65F7" w14:paraId="077135C7" w14:textId="77777777" w:rsidTr="000061FC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F358E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150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95658D6" w14:textId="54A1076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09AD1D3" w14:textId="7EC15F9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705B74" w14:textId="17D5C3B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1CDCBCDB" w14:textId="77777777" w:rsidTr="00DA4B3D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8D575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291ABE4" w14:textId="40A6AD6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97C211E" w14:textId="75A1C93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A0F6D30" w14:textId="5B7D6BE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70288A2" w14:textId="47407FC6" w:rsidR="000061FC" w:rsidRDefault="000061FC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4DF014B" w14:textId="4B28643C" w:rsidR="000061FC" w:rsidRPr="001C6D36" w:rsidRDefault="000061FC" w:rsidP="000061FC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-1: </w:t>
      </w:r>
      <w:r>
        <w:rPr>
          <w:b/>
          <w:lang w:val="en-CA" w:eastAsia="ja-JP"/>
        </w:rPr>
        <w:t xml:space="preserve">Crosscheck </w:t>
      </w:r>
      <w:r w:rsidRPr="001C6D36">
        <w:rPr>
          <w:b/>
          <w:lang w:val="en-CA" w:eastAsia="ja-JP"/>
        </w:rPr>
        <w:t xml:space="preserve">Results of </w:t>
      </w:r>
      <w:r>
        <w:rPr>
          <w:b/>
          <w:lang w:val="en-CA" w:eastAsia="ja-JP"/>
        </w:rPr>
        <w:t>JVET-P0082 Proposal#5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47"/>
        <w:gridCol w:w="807"/>
        <w:gridCol w:w="1157"/>
        <w:gridCol w:w="857"/>
        <w:gridCol w:w="807"/>
        <w:gridCol w:w="1159"/>
        <w:gridCol w:w="859"/>
        <w:gridCol w:w="807"/>
        <w:gridCol w:w="803"/>
        <w:gridCol w:w="857"/>
      </w:tblGrid>
      <w:tr w:rsidR="000061FC" w:rsidRPr="004A65F7" w14:paraId="39D2E6DA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6300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FDF26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A11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41CC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1E86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FEB4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1B5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13A7B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804A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573E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061FC" w:rsidRPr="004A65F7" w14:paraId="4C8A8830" w14:textId="77777777" w:rsidTr="00E44683">
        <w:trPr>
          <w:trHeight w:val="262"/>
        </w:trPr>
        <w:tc>
          <w:tcPr>
            <w:tcW w:w="6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F007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0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1320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50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88F34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AB04F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061FC" w:rsidRPr="004A65F7" w14:paraId="20B86EEC" w14:textId="77777777" w:rsidTr="009C6B18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769D5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0CC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2A5C66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277A70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90FC2B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8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E386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F366B7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061FC" w:rsidRPr="004A65F7" w14:paraId="45C72ED8" w14:textId="77777777" w:rsidTr="009C6B18">
        <w:trPr>
          <w:trHeight w:val="262"/>
        </w:trPr>
        <w:tc>
          <w:tcPr>
            <w:tcW w:w="6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411B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A7E230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CFCF7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16C0B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AB372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2E0E7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AB225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10012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AHG18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C8915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E3BC9B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3858A815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CF894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B8ECA7" w14:textId="2D29919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5BA6ED" w14:textId="7A69AA0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1F86EB" w14:textId="42ADAEA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E7BF" w14:textId="186DB79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26653" w14:textId="1C1144B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AC531F" w14:textId="5D85B50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DA559" w14:textId="0568A82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4669" w14:textId="1B072E6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430662" w14:textId="7D8C815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6B18" w:rsidRPr="004A65F7" w14:paraId="63984BA4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4F63C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D73602" w14:textId="124A782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3FDF3E" w14:textId="6D7E051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4124F" w14:textId="1696046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F30CD" w14:textId="7BD48DE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FE29F" w14:textId="143363A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C59F71" w14:textId="1282795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75F0" w14:textId="23BFFC4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34164" w14:textId="173F349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2084EC" w14:textId="6ED1998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C6B18" w:rsidRPr="004A65F7" w14:paraId="74D70556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AC0CC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3335E" w14:textId="79FB1ED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366E25" w14:textId="31DA04E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2C68D8" w14:textId="13F9F43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EF36B" w14:textId="7719EE7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D3E9D" w14:textId="32752A7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A7F8B5" w14:textId="53EACB6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D1244" w14:textId="62711AC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2A4B9" w14:textId="7189324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664E4F" w14:textId="375A0F0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78209556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F4AFDF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0BF321" w14:textId="23976FC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7AE8DE" w14:textId="03A7285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44691E" w14:textId="3EC25FC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4205" w14:textId="41E2140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E9469" w14:textId="192791F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2032CB" w14:textId="1E16508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98DDC" w14:textId="591CD2B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EAFE" w14:textId="41CC97B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EAE359" w14:textId="60E5FEA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</w:tr>
      <w:tr w:rsidR="009C6B18" w:rsidRPr="004A65F7" w14:paraId="2B24778F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DF370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40D871" w14:textId="72675A6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BC4F33" w14:textId="02052148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3743CC" w14:textId="19DA694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0D516" w14:textId="6B04888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B56A6" w14:textId="27F6907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E81E36" w14:textId="390FFA0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B37D" w14:textId="34F769C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1B341" w14:textId="12A200F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C68D39" w14:textId="6C0AC48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9C6B18" w:rsidRPr="004A65F7" w14:paraId="1F6BFF6A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B771A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E4E53B" w14:textId="7421C0C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3AD889" w14:textId="4DEEC2B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91B9EB" w14:textId="5BB056D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61E0C" w14:textId="16FF918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B9C9B" w14:textId="657FB13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83D607" w14:textId="6EBDEFB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9DB6" w14:textId="07A1C81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D40C8" w14:textId="14FE6B1D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3B27A0" w14:textId="7F5FF18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8" w:rsidRPr="004A65F7" w14:paraId="33A6B132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25AA1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CB9326" w14:textId="4DD8984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90FA5" w14:textId="095754D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39E390" w14:textId="765F26B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F51C" w14:textId="3B5CBCBB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71F4C" w14:textId="6FC116C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585E49" w14:textId="5D9440D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5C86B" w14:textId="1B87481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6B007" w14:textId="2FE5CD6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1BB976" w14:textId="1E06F9D0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-6.32%</w:t>
            </w:r>
          </w:p>
        </w:tc>
      </w:tr>
      <w:tr w:rsidR="009C6B18" w:rsidRPr="004A65F7" w14:paraId="5C1D9187" w14:textId="77777777" w:rsidTr="009C6B18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E89007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EA0D40" w14:textId="0CAA55EA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B0646" w14:textId="7DAEB211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C83D9" w14:textId="31F241FE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DC32" w14:textId="35DA850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E4521" w14:textId="1B2DB8D5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6ECA18" w14:textId="441876B4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BE306" w14:textId="798EC17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142.4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10AA9" w14:textId="1EC1B88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12D90D" w14:textId="08D045C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6B18" w:rsidRPr="004A65F7" w14:paraId="4C16C986" w14:textId="77777777" w:rsidTr="009C6B18">
        <w:trPr>
          <w:trHeight w:val="262"/>
        </w:trPr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4BEA8" w14:textId="77777777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F33256" w14:textId="53C0A5B3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6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DED818" w14:textId="3E476B32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14FC2B" w14:textId="54E82E4F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C361" w14:textId="5F33B9FC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63E34" w14:textId="6A45820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4CFBD4" w14:textId="079A7E5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5AA90" w14:textId="50F0538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D3924" w14:textId="4CEDBF19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960A52" w14:textId="57C906B6" w:rsidR="009C6B18" w:rsidRPr="004A65F7" w:rsidRDefault="009C6B18" w:rsidP="009C6B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061FC" w:rsidRPr="004A65F7" w14:paraId="70C6BE30" w14:textId="77777777" w:rsidTr="00E44683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DFC70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150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20A1799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382A4A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DBB2D53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61FC" w:rsidRPr="004A65F7" w14:paraId="17E49166" w14:textId="77777777" w:rsidTr="00E44683">
        <w:trPr>
          <w:trHeight w:val="262"/>
        </w:trPr>
        <w:tc>
          <w:tcPr>
            <w:tcW w:w="6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B2D01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65F7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150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77A32B0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5F7740A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12B5EE7" w14:textId="77777777" w:rsidR="000061FC" w:rsidRPr="004A65F7" w:rsidRDefault="000061FC" w:rsidP="00E446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A3E6EE" w14:textId="77777777" w:rsidR="000061FC" w:rsidRDefault="000061FC" w:rsidP="00EF49A5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693F5B75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bookmarkStart w:id="1" w:name="_Ref525566300"/>
      <w:r w:rsidDel="002B403D">
        <w:rPr>
          <w:szCs w:val="22"/>
          <w:lang w:val="en-CA" w:eastAsia="ja-JP"/>
        </w:rPr>
        <w:t xml:space="preserve"> </w:t>
      </w:r>
      <w:bookmarkEnd w:id="1"/>
      <w:r>
        <w:rPr>
          <w:szCs w:val="22"/>
          <w:lang w:val="en-CA" w:eastAsia="ja-JP"/>
        </w:rPr>
        <w:t>[1]</w:t>
      </w:r>
      <w:r w:rsidR="0069119B" w:rsidRPr="0069119B">
        <w:t xml:space="preserve"> </w:t>
      </w:r>
      <w:r w:rsidR="00760BF7" w:rsidRPr="00760BF7">
        <w:rPr>
          <w:szCs w:val="22"/>
          <w:lang w:val="en-CA" w:eastAsia="ja-JP"/>
        </w:rPr>
        <w:t>A. Nalci, H. Wang, H. E. Egilmez, M. Coban, M. Karczewicz</w:t>
      </w:r>
      <w:r w:rsidR="00F24366">
        <w:rPr>
          <w:szCs w:val="22"/>
          <w:lang w:val="en-CA" w:eastAsia="ja-JP"/>
        </w:rPr>
        <w:t>,</w:t>
      </w:r>
      <w:r w:rsidR="00760BF7" w:rsidRPr="00760BF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“</w:t>
      </w:r>
      <w:r w:rsidR="00760BF7" w:rsidRPr="00760BF7">
        <w:rPr>
          <w:szCs w:val="22"/>
          <w:lang w:val="en-CA" w:eastAsia="ja-JP"/>
        </w:rPr>
        <w:t>AHG18: BDPCM for Lossless</w:t>
      </w:r>
      <w:r w:rsidR="007D5ED1">
        <w:rPr>
          <w:szCs w:val="22"/>
          <w:lang w:val="en-CA" w:eastAsia="ja-JP"/>
        </w:rPr>
        <w:t>,”</w:t>
      </w:r>
      <w:r>
        <w:rPr>
          <w:szCs w:val="22"/>
          <w:lang w:val="en-CA" w:eastAsia="ja-JP"/>
        </w:rPr>
        <w:t xml:space="preserve"> JVET-</w:t>
      </w:r>
      <w:r w:rsidR="00465806">
        <w:rPr>
          <w:szCs w:val="22"/>
          <w:lang w:val="en-CA" w:eastAsia="ja-JP"/>
        </w:rPr>
        <w:t>P0</w:t>
      </w:r>
      <w:r w:rsidR="00760BF7">
        <w:rPr>
          <w:szCs w:val="22"/>
          <w:lang w:val="en-CA" w:eastAsia="ja-JP"/>
        </w:rPr>
        <w:t>082</w:t>
      </w:r>
    </w:p>
    <w:p w14:paraId="4CE6011A" w14:textId="77777777" w:rsidR="000C2CE4" w:rsidRPr="0069119B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C6C5A" w:rsidRDefault="004C6C5A">
      <w:r>
        <w:separator/>
      </w:r>
    </w:p>
  </w:endnote>
  <w:endnote w:type="continuationSeparator" w:id="0">
    <w:p w14:paraId="30C94195" w14:textId="77777777" w:rsidR="004C6C5A" w:rsidRDefault="004C6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732CA" w14:textId="77777777" w:rsidR="00ED4A32" w:rsidRDefault="00ED4A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886CE5" w:rsidR="004C6C5A" w:rsidRPr="00C00DDE" w:rsidRDefault="004C6C5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4A32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2CACE" w14:textId="77777777" w:rsidR="00ED4A32" w:rsidRDefault="00ED4A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C6C5A" w:rsidRDefault="004C6C5A">
      <w:r>
        <w:separator/>
      </w:r>
    </w:p>
  </w:footnote>
  <w:footnote w:type="continuationSeparator" w:id="0">
    <w:p w14:paraId="60441D66" w14:textId="77777777" w:rsidR="004C6C5A" w:rsidRDefault="004C6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875E2" w14:textId="77777777" w:rsidR="00ED4A32" w:rsidRDefault="00ED4A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D58FF" w14:textId="77777777" w:rsidR="00ED4A32" w:rsidRDefault="00ED4A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650FFE" w14:textId="77777777" w:rsidR="00ED4A32" w:rsidRDefault="00ED4A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9039AC"/>
    <w:multiLevelType w:val="hybridMultilevel"/>
    <w:tmpl w:val="ACC2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0"/>
  </w:num>
  <w:num w:numId="14">
    <w:abstractNumId w:val="18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1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1FC"/>
    <w:rsid w:val="000068C8"/>
    <w:rsid w:val="00016C39"/>
    <w:rsid w:val="000171D9"/>
    <w:rsid w:val="00021BAD"/>
    <w:rsid w:val="0002587F"/>
    <w:rsid w:val="000308A3"/>
    <w:rsid w:val="00043B70"/>
    <w:rsid w:val="000458BC"/>
    <w:rsid w:val="00045C41"/>
    <w:rsid w:val="00046C03"/>
    <w:rsid w:val="00056430"/>
    <w:rsid w:val="00065039"/>
    <w:rsid w:val="00065A09"/>
    <w:rsid w:val="0007614F"/>
    <w:rsid w:val="00081398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3525"/>
    <w:rsid w:val="001C3AFB"/>
    <w:rsid w:val="001C5B52"/>
    <w:rsid w:val="001C6D36"/>
    <w:rsid w:val="001D1BD2"/>
    <w:rsid w:val="001E0248"/>
    <w:rsid w:val="001E02BE"/>
    <w:rsid w:val="001E394F"/>
    <w:rsid w:val="001E3B37"/>
    <w:rsid w:val="001F2594"/>
    <w:rsid w:val="001F3B0C"/>
    <w:rsid w:val="00200112"/>
    <w:rsid w:val="0020495A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3F48"/>
    <w:rsid w:val="00263398"/>
    <w:rsid w:val="002633F8"/>
    <w:rsid w:val="00263B99"/>
    <w:rsid w:val="00266F06"/>
    <w:rsid w:val="00275BCF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64D"/>
    <w:rsid w:val="003021BC"/>
    <w:rsid w:val="00304970"/>
    <w:rsid w:val="00306206"/>
    <w:rsid w:val="00306AE0"/>
    <w:rsid w:val="003125DB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69EA"/>
    <w:rsid w:val="003706CC"/>
    <w:rsid w:val="00373FA1"/>
    <w:rsid w:val="00377270"/>
    <w:rsid w:val="00377710"/>
    <w:rsid w:val="003945E5"/>
    <w:rsid w:val="003A2842"/>
    <w:rsid w:val="003A2D8E"/>
    <w:rsid w:val="003A7CE6"/>
    <w:rsid w:val="003C20E4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806"/>
    <w:rsid w:val="00465A1E"/>
    <w:rsid w:val="004672B0"/>
    <w:rsid w:val="0048296D"/>
    <w:rsid w:val="00484341"/>
    <w:rsid w:val="00484DCA"/>
    <w:rsid w:val="004918A1"/>
    <w:rsid w:val="0049445A"/>
    <w:rsid w:val="00495BCA"/>
    <w:rsid w:val="004979B7"/>
    <w:rsid w:val="00497B5A"/>
    <w:rsid w:val="004A2A63"/>
    <w:rsid w:val="004A36BA"/>
    <w:rsid w:val="004B210C"/>
    <w:rsid w:val="004C6C5A"/>
    <w:rsid w:val="004D2877"/>
    <w:rsid w:val="004D3BFC"/>
    <w:rsid w:val="004D405F"/>
    <w:rsid w:val="004D4580"/>
    <w:rsid w:val="004E4F4F"/>
    <w:rsid w:val="004E6789"/>
    <w:rsid w:val="004E6EA7"/>
    <w:rsid w:val="004F1FA4"/>
    <w:rsid w:val="004F2D65"/>
    <w:rsid w:val="004F2D9E"/>
    <w:rsid w:val="004F61E3"/>
    <w:rsid w:val="004F7282"/>
    <w:rsid w:val="00500C0B"/>
    <w:rsid w:val="00502E10"/>
    <w:rsid w:val="00503543"/>
    <w:rsid w:val="0050433C"/>
    <w:rsid w:val="0051015C"/>
    <w:rsid w:val="00513245"/>
    <w:rsid w:val="00514955"/>
    <w:rsid w:val="00516CF1"/>
    <w:rsid w:val="00531AE9"/>
    <w:rsid w:val="00536188"/>
    <w:rsid w:val="00550A66"/>
    <w:rsid w:val="005521B8"/>
    <w:rsid w:val="005647A2"/>
    <w:rsid w:val="00567EC7"/>
    <w:rsid w:val="00570013"/>
    <w:rsid w:val="005753EC"/>
    <w:rsid w:val="0057683A"/>
    <w:rsid w:val="005801A2"/>
    <w:rsid w:val="00586BA2"/>
    <w:rsid w:val="005952A5"/>
    <w:rsid w:val="00596FC6"/>
    <w:rsid w:val="005A0A6D"/>
    <w:rsid w:val="005A33A1"/>
    <w:rsid w:val="005A3F39"/>
    <w:rsid w:val="005B217D"/>
    <w:rsid w:val="005B6ECE"/>
    <w:rsid w:val="005B76BE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85CDE"/>
    <w:rsid w:val="0068720E"/>
    <w:rsid w:val="0069119B"/>
    <w:rsid w:val="006A04B9"/>
    <w:rsid w:val="006A2D13"/>
    <w:rsid w:val="006A3DB7"/>
    <w:rsid w:val="006A609E"/>
    <w:rsid w:val="006C5D39"/>
    <w:rsid w:val="006D4B77"/>
    <w:rsid w:val="006D66EA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4F03"/>
    <w:rsid w:val="00737909"/>
    <w:rsid w:val="0074116A"/>
    <w:rsid w:val="0074393F"/>
    <w:rsid w:val="00745F6B"/>
    <w:rsid w:val="0075175B"/>
    <w:rsid w:val="0075585E"/>
    <w:rsid w:val="0075680D"/>
    <w:rsid w:val="00760BF7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62E"/>
    <w:rsid w:val="007A7986"/>
    <w:rsid w:val="007A7D29"/>
    <w:rsid w:val="007A7EFF"/>
    <w:rsid w:val="007B2938"/>
    <w:rsid w:val="007B2DF7"/>
    <w:rsid w:val="007B4036"/>
    <w:rsid w:val="007B4AB8"/>
    <w:rsid w:val="007C2ADB"/>
    <w:rsid w:val="007D1181"/>
    <w:rsid w:val="007D2764"/>
    <w:rsid w:val="007D5ED1"/>
    <w:rsid w:val="007E01A3"/>
    <w:rsid w:val="007E59CF"/>
    <w:rsid w:val="007F1F8B"/>
    <w:rsid w:val="007F2C6F"/>
    <w:rsid w:val="007F67A1"/>
    <w:rsid w:val="008057D9"/>
    <w:rsid w:val="00811C05"/>
    <w:rsid w:val="00812B5E"/>
    <w:rsid w:val="00813D67"/>
    <w:rsid w:val="008206C8"/>
    <w:rsid w:val="00837121"/>
    <w:rsid w:val="00840D20"/>
    <w:rsid w:val="00852739"/>
    <w:rsid w:val="00856115"/>
    <w:rsid w:val="008628C1"/>
    <w:rsid w:val="00862AA9"/>
    <w:rsid w:val="0086387C"/>
    <w:rsid w:val="00870223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D29"/>
    <w:rsid w:val="009071DB"/>
    <w:rsid w:val="00907757"/>
    <w:rsid w:val="00910BE5"/>
    <w:rsid w:val="00911871"/>
    <w:rsid w:val="009212B0"/>
    <w:rsid w:val="00921E6F"/>
    <w:rsid w:val="00921FA1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77C16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3361"/>
    <w:rsid w:val="009B7F3F"/>
    <w:rsid w:val="009C1AD2"/>
    <w:rsid w:val="009C6B18"/>
    <w:rsid w:val="009D4F02"/>
    <w:rsid w:val="009D7CE6"/>
    <w:rsid w:val="009E2DBF"/>
    <w:rsid w:val="009F496B"/>
    <w:rsid w:val="009F668F"/>
    <w:rsid w:val="00A01439"/>
    <w:rsid w:val="00A02E61"/>
    <w:rsid w:val="00A05CFF"/>
    <w:rsid w:val="00A12239"/>
    <w:rsid w:val="00A13048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2823"/>
    <w:rsid w:val="00AC71B6"/>
    <w:rsid w:val="00AD05A8"/>
    <w:rsid w:val="00AD06D7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640F"/>
    <w:rsid w:val="00B4194A"/>
    <w:rsid w:val="00B430AB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771A6"/>
    <w:rsid w:val="00B827C6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E0839"/>
    <w:rsid w:val="00BE1377"/>
    <w:rsid w:val="00BE7168"/>
    <w:rsid w:val="00BF1493"/>
    <w:rsid w:val="00BF4C7F"/>
    <w:rsid w:val="00C00DDE"/>
    <w:rsid w:val="00C04F43"/>
    <w:rsid w:val="00C0609D"/>
    <w:rsid w:val="00C115AB"/>
    <w:rsid w:val="00C14087"/>
    <w:rsid w:val="00C14311"/>
    <w:rsid w:val="00C15C60"/>
    <w:rsid w:val="00C20DC3"/>
    <w:rsid w:val="00C26CCB"/>
    <w:rsid w:val="00C30249"/>
    <w:rsid w:val="00C36A6D"/>
    <w:rsid w:val="00C3723B"/>
    <w:rsid w:val="00C42466"/>
    <w:rsid w:val="00C45C62"/>
    <w:rsid w:val="00C52E7D"/>
    <w:rsid w:val="00C606C9"/>
    <w:rsid w:val="00C62393"/>
    <w:rsid w:val="00C73106"/>
    <w:rsid w:val="00C80288"/>
    <w:rsid w:val="00C83CE3"/>
    <w:rsid w:val="00C84003"/>
    <w:rsid w:val="00C903B9"/>
    <w:rsid w:val="00C90650"/>
    <w:rsid w:val="00C97D78"/>
    <w:rsid w:val="00CA2005"/>
    <w:rsid w:val="00CB291A"/>
    <w:rsid w:val="00CB6CF9"/>
    <w:rsid w:val="00CC2AAE"/>
    <w:rsid w:val="00CC5A42"/>
    <w:rsid w:val="00CD0EAB"/>
    <w:rsid w:val="00CE0A58"/>
    <w:rsid w:val="00CE29A9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214BE"/>
    <w:rsid w:val="00D255DF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625F"/>
    <w:rsid w:val="00D570E7"/>
    <w:rsid w:val="00D63F76"/>
    <w:rsid w:val="00D65DE3"/>
    <w:rsid w:val="00D76E53"/>
    <w:rsid w:val="00D807BF"/>
    <w:rsid w:val="00D80AF9"/>
    <w:rsid w:val="00D82FCC"/>
    <w:rsid w:val="00D83494"/>
    <w:rsid w:val="00D84EC4"/>
    <w:rsid w:val="00DA17FC"/>
    <w:rsid w:val="00DA4B3D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11923"/>
    <w:rsid w:val="00E2572B"/>
    <w:rsid w:val="00E262D4"/>
    <w:rsid w:val="00E2652E"/>
    <w:rsid w:val="00E36250"/>
    <w:rsid w:val="00E379DE"/>
    <w:rsid w:val="00E47F2D"/>
    <w:rsid w:val="00E54511"/>
    <w:rsid w:val="00E60EDC"/>
    <w:rsid w:val="00E61DAC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367A"/>
    <w:rsid w:val="00EB56E1"/>
    <w:rsid w:val="00EB7AB1"/>
    <w:rsid w:val="00ED4A32"/>
    <w:rsid w:val="00EE7CD8"/>
    <w:rsid w:val="00EF25AE"/>
    <w:rsid w:val="00EF37F6"/>
    <w:rsid w:val="00EF48CC"/>
    <w:rsid w:val="00EF49A5"/>
    <w:rsid w:val="00EF5D2F"/>
    <w:rsid w:val="00EF6A8E"/>
    <w:rsid w:val="00F00801"/>
    <w:rsid w:val="00F009E9"/>
    <w:rsid w:val="00F02FF0"/>
    <w:rsid w:val="00F2367A"/>
    <w:rsid w:val="00F24366"/>
    <w:rsid w:val="00F2488D"/>
    <w:rsid w:val="00F40AE8"/>
    <w:rsid w:val="00F41F64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character" w:customStyle="1" w:styleId="ad">
    <w:name w:val="リスト段落 (文字)"/>
    <w:link w:val="ac"/>
    <w:uiPriority w:val="34"/>
    <w:locked/>
    <w:rsid w:val="004F1FA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552</Words>
  <Characters>3177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121</cp:revision>
  <cp:lastPrinted>1900-01-01T08:00:00Z</cp:lastPrinted>
  <dcterms:created xsi:type="dcterms:W3CDTF">2019-06-18T10:25:00Z</dcterms:created>
  <dcterms:modified xsi:type="dcterms:W3CDTF">2019-10-06T06:19:00Z</dcterms:modified>
</cp:coreProperties>
</file>