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77F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991DA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E13E8">
              <w:rPr>
                <w:lang w:val="en-CA"/>
              </w:rPr>
              <w:t>074</w:t>
            </w:r>
            <w:r w:rsidR="00825453">
              <w:rPr>
                <w:lang w:val="en-CA"/>
              </w:rPr>
              <w:t>5</w:t>
            </w:r>
            <w:r w:rsidR="000A1A84">
              <w:rPr>
                <w:rFonts w:hint="eastAsia"/>
                <w:lang w:val="en-CA" w:eastAsia="ja-JP"/>
              </w:rPr>
              <w:t>-</w:t>
            </w:r>
            <w:r w:rsidR="000A1A84">
              <w:rPr>
                <w:lang w:val="en-CA" w:eastAsia="ja-JP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85C5C" w:rsidRPr="005B217D" w14:paraId="188D2B50" w14:textId="77777777" w:rsidTr="000962AC">
        <w:tc>
          <w:tcPr>
            <w:tcW w:w="1458" w:type="dxa"/>
          </w:tcPr>
          <w:p w14:paraId="7A6C85E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CCC58C" w:rsidR="00985C5C" w:rsidRPr="005B217D" w:rsidRDefault="00985C5C" w:rsidP="00985C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JVET-P0</w:t>
            </w:r>
            <w:r w:rsidR="00825453">
              <w:rPr>
                <w:b/>
                <w:szCs w:val="22"/>
                <w:lang w:val="en-CA"/>
              </w:rPr>
              <w:t>49</w:t>
            </w:r>
            <w:r w:rsidR="001E13E8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825453" w:rsidRPr="00825453">
              <w:rPr>
                <w:b/>
                <w:szCs w:val="22"/>
                <w:lang w:val="en-CA"/>
              </w:rPr>
              <w:t>CE4-related: On MVD derivation in PROF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985C5C" w:rsidRPr="005B217D" w14:paraId="3D8B01B2" w14:textId="77777777" w:rsidTr="000962AC">
        <w:tc>
          <w:tcPr>
            <w:tcW w:w="1458" w:type="dxa"/>
          </w:tcPr>
          <w:p w14:paraId="7AC356CE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1362F2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85C5C" w:rsidRPr="005B217D" w14:paraId="7E6D99E3" w14:textId="77777777" w:rsidTr="000962AC">
        <w:tc>
          <w:tcPr>
            <w:tcW w:w="1458" w:type="dxa"/>
          </w:tcPr>
          <w:p w14:paraId="18CCDCD6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CB9B619" w:rsidR="00985C5C" w:rsidRPr="005B217D" w:rsidRDefault="001E13E8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985C5C" w:rsidRPr="005B217D" w14:paraId="714CD808" w14:textId="77777777" w:rsidTr="000962AC">
        <w:tc>
          <w:tcPr>
            <w:tcW w:w="1458" w:type="dxa"/>
          </w:tcPr>
          <w:p w14:paraId="4DB59313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465D4E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48495C35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AF9519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985C5C" w:rsidRPr="005B217D" w14:paraId="49AFAA61" w14:textId="77777777" w:rsidTr="000962AC">
        <w:tc>
          <w:tcPr>
            <w:tcW w:w="1458" w:type="dxa"/>
          </w:tcPr>
          <w:p w14:paraId="2C08AF6B" w14:textId="77777777" w:rsidR="00985C5C" w:rsidRPr="005B217D" w:rsidRDefault="00985C5C" w:rsidP="00985C5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4D2E2F" w:rsidR="00985C5C" w:rsidRPr="005B217D" w:rsidRDefault="00985C5C" w:rsidP="00985C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37825A" w14:textId="426478F7" w:rsidR="001E13E8" w:rsidRDefault="001E13E8" w:rsidP="001E13E8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cross-checker reports that the source code provided by </w:t>
      </w:r>
      <w:proofErr w:type="spellStart"/>
      <w:r w:rsidR="00825453">
        <w:rPr>
          <w:lang w:val="en-CA"/>
        </w:rPr>
        <w:t>Bytedance</w:t>
      </w:r>
      <w:proofErr w:type="spellEnd"/>
      <w:r w:rsidRPr="00405AD8">
        <w:rPr>
          <w:lang w:val="en-CA"/>
        </w:rPr>
        <w:t xml:space="preserve"> who proposes </w:t>
      </w:r>
      <w:r>
        <w:rPr>
          <w:lang w:val="en-CA"/>
        </w:rPr>
        <w:t>JVET-</w:t>
      </w:r>
      <w:r w:rsidR="00825453">
        <w:rPr>
          <w:lang w:val="en-CA"/>
        </w:rPr>
        <w:t>P0491</w:t>
      </w:r>
      <w:r w:rsidRPr="00405AD8">
        <w:rPr>
          <w:lang w:val="en-CA"/>
        </w:rPr>
        <w:t xml:space="preserve"> has been carefully analysed and has been found to be consistent with the description in </w:t>
      </w:r>
      <w:r>
        <w:rPr>
          <w:lang w:val="en-CA"/>
        </w:rPr>
        <w:t>JVET-</w:t>
      </w:r>
      <w:r w:rsidR="00825453">
        <w:rPr>
          <w:lang w:val="en-CA"/>
        </w:rPr>
        <w:t>P0491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>
        <w:rPr>
          <w:lang w:val="en-CA"/>
        </w:rPr>
        <w:t>JVET-</w:t>
      </w:r>
      <w:r w:rsidR="00825453">
        <w:rPr>
          <w:lang w:val="en-CA"/>
        </w:rPr>
        <w:t>P0491</w:t>
      </w:r>
      <w:r w:rsidRPr="00405AD8">
        <w:rPr>
          <w:lang w:val="en-CA"/>
        </w:rPr>
        <w:t xml:space="preserve">. The difference from measured encoder and decoder run time ratios to those reported in </w:t>
      </w:r>
      <w:r>
        <w:rPr>
          <w:lang w:val="en-CA"/>
        </w:rPr>
        <w:t>JVET-</w:t>
      </w:r>
      <w:r w:rsidR="00825453">
        <w:rPr>
          <w:lang w:val="en-CA"/>
        </w:rPr>
        <w:t>P0491</w:t>
      </w:r>
      <w:r>
        <w:rPr>
          <w:lang w:val="en-CA"/>
        </w:rPr>
        <w:t xml:space="preserve"> has been</w:t>
      </w:r>
      <w:r w:rsidRPr="00405AD8">
        <w:rPr>
          <w:lang w:val="en-CA"/>
        </w:rPr>
        <w:t xml:space="preserve"> acceptable.</w:t>
      </w:r>
    </w:p>
    <w:p w14:paraId="0B0A6464" w14:textId="77777777" w:rsidR="00961EFA" w:rsidRPr="001E13E8" w:rsidRDefault="00961EFA" w:rsidP="00961EFA">
      <w:pPr>
        <w:rPr>
          <w:szCs w:val="22"/>
          <w:lang w:val="en-CA"/>
        </w:rPr>
      </w:pPr>
    </w:p>
    <w:p w14:paraId="28BA1A22" w14:textId="77777777" w:rsidR="00961EFA" w:rsidRDefault="00961EFA" w:rsidP="00961EF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3E639548" w14:textId="4BF1FA1D" w:rsidR="001E13E8" w:rsidRDefault="00961EFA" w:rsidP="001E13E8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</w:t>
      </w:r>
      <w:r w:rsidR="00FC31E3">
        <w:rPr>
          <w:lang w:val="en-GB" w:eastAsia="ja-JP"/>
        </w:rPr>
        <w:t>s are</w:t>
      </w:r>
      <w:r>
        <w:rPr>
          <w:lang w:val="en-GB" w:eastAsia="ja-JP"/>
        </w:rPr>
        <w:t xml:space="preserve"> VTM-6.0</w:t>
      </w:r>
      <w:r w:rsidR="00FC31E3">
        <w:rPr>
          <w:lang w:val="en-GB" w:eastAsia="ja-JP"/>
        </w:rPr>
        <w:t xml:space="preserve"> and CE4-2.1</w:t>
      </w:r>
      <w:r>
        <w:rPr>
          <w:lang w:val="en-GB" w:eastAsia="ja-JP"/>
        </w:rPr>
        <w:t xml:space="preserve">. </w:t>
      </w:r>
      <w:r w:rsidR="001E13E8">
        <w:rPr>
          <w:rFonts w:hint="eastAsia"/>
          <w:lang w:val="en-GB" w:eastAsia="ja-JP"/>
        </w:rPr>
        <w:t xml:space="preserve">The results were </w:t>
      </w:r>
      <w:r w:rsidR="001E13E8">
        <w:rPr>
          <w:lang w:val="en-GB" w:eastAsia="ja-JP"/>
        </w:rPr>
        <w:t xml:space="preserve">consistent with the results of </w:t>
      </w:r>
      <w:r w:rsidR="001E13E8">
        <w:rPr>
          <w:rFonts w:hint="eastAsia"/>
          <w:lang w:val="en-GB" w:eastAsia="ja-JP"/>
        </w:rPr>
        <w:t>JVET</w:t>
      </w:r>
      <w:r w:rsidR="001E13E8">
        <w:rPr>
          <w:lang w:val="en-GB" w:eastAsia="ja-JP"/>
        </w:rPr>
        <w:t>-</w:t>
      </w:r>
      <w:r w:rsidR="00825453">
        <w:rPr>
          <w:rFonts w:hint="eastAsia"/>
          <w:lang w:val="en-GB" w:eastAsia="ja-JP"/>
        </w:rPr>
        <w:t>P0491</w:t>
      </w:r>
      <w:r w:rsidR="001E13E8">
        <w:rPr>
          <w:rFonts w:hint="eastAsia"/>
          <w:lang w:val="en-GB" w:eastAsia="ja-JP"/>
        </w:rPr>
        <w:t xml:space="preserve">. </w:t>
      </w:r>
      <w:r w:rsidR="001E13E8">
        <w:rPr>
          <w:lang w:val="en-GB" w:eastAsia="ja-JP"/>
        </w:rPr>
        <w:t>T</w:t>
      </w:r>
      <w:r w:rsidR="001E13E8" w:rsidRPr="006F7C08">
        <w:rPr>
          <w:lang w:val="en-GB" w:eastAsia="ja-JP"/>
        </w:rPr>
        <w:t>he difference from m</w:t>
      </w:r>
      <w:r w:rsidR="001E13E8">
        <w:rPr>
          <w:lang w:val="en-GB" w:eastAsia="ja-JP"/>
        </w:rPr>
        <w:t xml:space="preserve">easured encoder and decoder run </w:t>
      </w:r>
      <w:r w:rsidR="001E13E8" w:rsidRPr="006F7C08">
        <w:rPr>
          <w:lang w:val="en-GB" w:eastAsia="ja-JP"/>
        </w:rPr>
        <w:t xml:space="preserve">time ratios to those reported in </w:t>
      </w:r>
      <w:r w:rsidR="001E13E8">
        <w:rPr>
          <w:lang w:val="en-GB" w:eastAsia="ja-JP"/>
        </w:rPr>
        <w:t>JVET-</w:t>
      </w:r>
      <w:r w:rsidR="00825453">
        <w:rPr>
          <w:lang w:val="en-GB" w:eastAsia="ja-JP"/>
        </w:rPr>
        <w:t>P0491</w:t>
      </w:r>
      <w:r w:rsidR="001E13E8" w:rsidRPr="006F7C08">
        <w:rPr>
          <w:lang w:val="en-GB" w:eastAsia="ja-JP"/>
        </w:rPr>
        <w:t xml:space="preserve"> </w:t>
      </w:r>
      <w:r w:rsidR="001E13E8">
        <w:rPr>
          <w:lang w:val="en-GB" w:eastAsia="ja-JP"/>
        </w:rPr>
        <w:t>has been</w:t>
      </w:r>
      <w:r w:rsidR="001E13E8" w:rsidRPr="006F7C08">
        <w:rPr>
          <w:lang w:val="en-GB" w:eastAsia="ja-JP"/>
        </w:rPr>
        <w:t xml:space="preserve"> acceptable.</w:t>
      </w:r>
    </w:p>
    <w:p w14:paraId="5F59E308" w14:textId="0F0CB900" w:rsidR="00961EFA" w:rsidRPr="00750BEC" w:rsidRDefault="00961EFA" w:rsidP="00961EFA">
      <w:pPr>
        <w:ind w:firstLineChars="50" w:firstLine="110"/>
        <w:rPr>
          <w:szCs w:val="22"/>
          <w:lang w:val="en-GB" w:eastAsia="ja-JP"/>
        </w:rPr>
      </w:pPr>
    </w:p>
    <w:p w14:paraId="0DEEC159" w14:textId="3A3F8418" w:rsidR="00242697" w:rsidRDefault="00242697" w:rsidP="00242697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FC31E3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 w:rsidR="001E13E8">
        <w:t xml:space="preserve"> compared to </w:t>
      </w:r>
      <w:r w:rsidR="00FC31E3">
        <w:t xml:space="preserve">RA </w:t>
      </w:r>
      <w:r w:rsidR="001E13E8">
        <w:t>anchor</w:t>
      </w:r>
      <w:r w:rsidR="00FC31E3">
        <w:t xml:space="preserve"> (CTC)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E01CD" w:rsidRPr="00AE01CD" w14:paraId="6B340592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FB89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ADCC4" w14:textId="09C3BBA1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AE01CD" w:rsidRPr="00AE01CD" w14:paraId="76D30ED2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9EFC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DD7F9" w14:textId="2D29EC4B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AE01CD" w:rsidRPr="00AE01CD" w14:paraId="4A0DC00B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844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C66A6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ABEA2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F58B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B7AC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34291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E01CD" w:rsidRPr="00AE01CD" w14:paraId="51811868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D3A2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503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3A36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DB5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965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9593B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235B82B2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1DE1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213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45E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7F58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428A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76D5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62197F5C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1AE73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25B4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3F83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454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9F16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2EC2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417865EB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7D04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F8B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1BD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6E1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F2D9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B32CB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615D5B80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CFD9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48BC0" w14:textId="46D5C53F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22F6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03B8E" w14:textId="0DF9E513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9B3F1" w14:textId="0478163D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B8FA0B" w14:textId="0F2473B8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1CD" w:rsidRPr="00AE01CD" w14:paraId="2A0B6152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C1FBB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A27CA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6EF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BF16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76EC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723F7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498C9204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14F2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1EA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CEE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5282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1B18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547B3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0CD522A7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A843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DEC0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459B4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18B7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B2BE1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F12E7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1C64796" w14:textId="36B6FBAF" w:rsidR="001E13E8" w:rsidRDefault="001E13E8" w:rsidP="001E13E8"/>
    <w:p w14:paraId="24E23E4B" w14:textId="4B0213D3" w:rsidR="00FC31E3" w:rsidRDefault="00FC31E3" w:rsidP="00FC31E3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</w:t>
      </w:r>
      <w:r w:rsidRPr="009A2DD5">
        <w:t>Summary of experimental results</w:t>
      </w:r>
      <w:r>
        <w:t xml:space="preserve"> compared to </w:t>
      </w:r>
      <w:r>
        <w:t>LA</w:t>
      </w:r>
      <w:r>
        <w:t xml:space="preserve"> anchor (CTC)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E01CD" w:rsidRPr="00AE01CD" w14:paraId="63117EC3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24C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18F41" w14:textId="5BB6C2F4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AE01CD" w:rsidRPr="00AE01CD" w14:paraId="7492B4A8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8E9F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6B5A0" w14:textId="10777239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AE01CD" w:rsidRPr="00AE01CD" w14:paraId="75E51C5A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82D9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D956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855D9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34BB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DCE0A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22E2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E01CD" w:rsidRPr="00AE01CD" w14:paraId="49E0BDDB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DAA3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90EF8" w14:textId="608268E3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0496F" w14:textId="6C0A4192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E2594" w14:textId="3877EEA0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47B27" w14:textId="1E979691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55F95" w14:textId="038EF69D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1CD" w:rsidRPr="00AE01CD" w14:paraId="5D9828AD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5599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09CA9" w14:textId="47F12D8E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6BD3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594D7" w14:textId="510BACCE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BB5E0" w14:textId="15614E75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D2DEF" w14:textId="05FEA735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1CD" w:rsidRPr="00AE01CD" w14:paraId="52DE6085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D629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253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4BFB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49AF9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A248B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8930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77E8C21A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9F77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673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20F6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6CDC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88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3B0F7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1E81020E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B5F8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B755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404C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9354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D0A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BB3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07DB6DCD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8A65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DD26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E594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3263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CEB7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118A6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29FBD233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00E9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7F44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328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96A8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648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4688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36218B0D" w14:textId="77777777" w:rsidTr="00AE01C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BB45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31FF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EFC5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3766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11AE6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1B109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FE27DEF" w14:textId="3846E20D" w:rsidR="00AE01CD" w:rsidRDefault="00AE01CD" w:rsidP="001E13E8"/>
    <w:p w14:paraId="125ADCAD" w14:textId="2F6C9E09" w:rsidR="00FC31E3" w:rsidRDefault="00FC31E3" w:rsidP="00FC31E3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 </w:t>
      </w:r>
      <w:r w:rsidRPr="009A2DD5">
        <w:t>Summary of experimental results</w:t>
      </w:r>
      <w:r>
        <w:t xml:space="preserve"> compared to RA anchor</w:t>
      </w:r>
      <w:r>
        <w:t xml:space="preserve"> (CE4-2.1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E01CD" w:rsidRPr="00AE01CD" w14:paraId="1CFFB45A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8286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13875" w14:textId="712FC85C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AE01CD" w:rsidRPr="00AE01CD" w14:paraId="748594C6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9DF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FAE7C" w14:textId="46C8BE9C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VTM-6.0(CE4-2.1)</w:t>
            </w:r>
          </w:p>
        </w:tc>
      </w:tr>
      <w:tr w:rsidR="00AE01CD" w:rsidRPr="00AE01CD" w14:paraId="3184C978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65F1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8ABB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F504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CA94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06E79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B0893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E01CD" w:rsidRPr="00AE01CD" w14:paraId="521DD843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1C0C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E9239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C8A6B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126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A942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14FC3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7736989B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55C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CD61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BA48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5743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9B8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6892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38893FA0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95DFC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740C6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B68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627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4DB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A674A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6A0C936B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AAA61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0922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122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245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B95C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D36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05D4540A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065E1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16C29" w14:textId="13BDB838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F51D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26836" w14:textId="5E4838F3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4BCAE" w14:textId="3FD4B59E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7299E" w14:textId="5E56B7C4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1CD" w:rsidRPr="00AE01CD" w14:paraId="107CB367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8BB9B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1F716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0CF4C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7B5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8AB2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B85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385056BE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1DD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3CB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EA47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846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333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BD612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E01CD" w:rsidRPr="00AE01CD" w14:paraId="67565969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8791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9CFF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D291A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9E84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40027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6959C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EA6C793" w14:textId="59897717" w:rsidR="00AE01CD" w:rsidRDefault="00AE01CD" w:rsidP="001E13E8"/>
    <w:p w14:paraId="09AA85D9" w14:textId="1A7F33F9" w:rsidR="00FC31E3" w:rsidRDefault="00FC31E3" w:rsidP="00FC31E3">
      <w:pPr>
        <w:pStyle w:val="ab"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 </w:t>
      </w:r>
      <w:r w:rsidRPr="009A2DD5">
        <w:t>Summary of experimental results</w:t>
      </w:r>
      <w:r>
        <w:t xml:space="preserve"> compared to </w:t>
      </w:r>
      <w:r>
        <w:t>LB</w:t>
      </w:r>
      <w:r>
        <w:t xml:space="preserve"> anchor (</w:t>
      </w:r>
      <w:r>
        <w:t>CE4-2.1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E01CD" w:rsidRPr="00AE01CD" w14:paraId="5C38DD8B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5C3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EDD33" w14:textId="70761C14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AE01CD" w:rsidRPr="00AE01CD" w14:paraId="773E7B5A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0C8B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F0E26" w14:textId="462B24B5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VTM-6.0(CE4-2.1)</w:t>
            </w:r>
          </w:p>
        </w:tc>
      </w:tr>
      <w:tr w:rsidR="00AE01CD" w:rsidRPr="00AE01CD" w14:paraId="17D7DC09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2AB3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5EA5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D1414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2DB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F89D9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809A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E01CD" w:rsidRPr="00AE01CD" w14:paraId="59F51407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102D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AE9A" w14:textId="18CD848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22D60" w14:textId="6BA44A91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39724" w14:textId="67380853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9FCB2" w14:textId="7BB4EEBF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0107C" w14:textId="2F8E2883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1CD" w:rsidRPr="00AE01CD" w14:paraId="7EF00302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E261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8EAA4" w14:textId="5B571EDF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E9A0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8C3F6" w14:textId="7ADF15E0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262AC" w14:textId="0D9727D0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04410" w14:textId="1F61FF98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01CD" w:rsidRPr="00AE01CD" w14:paraId="04B74B8E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064D4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F1A9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8F4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4B92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25A4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B2F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321A5AEC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A454E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761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FF0A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DC66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36FB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13D3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23D5B06F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EDE56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517A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6CB1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A50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F35C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0F221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7F2BE154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E60F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0C34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DA24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7A36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2903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FED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552F0BE4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5D4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7B09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4F237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2209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FAF5A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6E1BF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E01CD" w:rsidRPr="00AE01CD" w14:paraId="25F2E09D" w14:textId="77777777" w:rsidTr="00FC31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809D1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D3E3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7982D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9691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E1690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45CA5" w14:textId="77777777" w:rsidR="00AE01CD" w:rsidRPr="00AE01CD" w:rsidRDefault="00AE01CD" w:rsidP="00AE01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E01C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00EAE258" w14:textId="77777777" w:rsidR="00AE01CD" w:rsidRPr="001E13E8" w:rsidRDefault="00AE01CD" w:rsidP="001E13E8">
      <w:bookmarkStart w:id="0" w:name="_GoBack"/>
      <w:bookmarkEnd w:id="0"/>
    </w:p>
    <w:p w14:paraId="62E98848" w14:textId="33FBD31B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0C0EE3D" w14:textId="6FBD3EC7" w:rsidR="00854BFA" w:rsidRPr="00854BFA" w:rsidRDefault="00985C5C" w:rsidP="00CB44EC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 of JVET-</w:t>
      </w:r>
      <w:r w:rsidR="00825453">
        <w:rPr>
          <w:szCs w:val="22"/>
          <w:lang w:val="en-CA"/>
        </w:rPr>
        <w:t>P0491</w:t>
      </w:r>
      <w:r w:rsidRPr="00985C5C">
        <w:rPr>
          <w:szCs w:val="22"/>
          <w:lang w:val="en-CA"/>
        </w:rPr>
        <w:t xml:space="preserve"> has been confirmed.</w:t>
      </w:r>
    </w:p>
    <w:p w14:paraId="0200CD51" w14:textId="77777777" w:rsidR="0037423F" w:rsidRPr="00750BEC" w:rsidRDefault="0037423F" w:rsidP="0037423F">
      <w:pPr>
        <w:rPr>
          <w:szCs w:val="22"/>
          <w:lang w:val="en-CA"/>
        </w:rPr>
      </w:pPr>
    </w:p>
    <w:p w14:paraId="73D15F1C" w14:textId="77777777" w:rsidR="0037423F" w:rsidRDefault="0037423F" w:rsidP="0037423F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5F58E30D" w14:textId="23CF85EE" w:rsidR="0037423F" w:rsidRPr="00402A03" w:rsidRDefault="0037423F" w:rsidP="0037423F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</w:t>
      </w:r>
      <w:proofErr w:type="spellStart"/>
      <w:r w:rsidRPr="0092462A">
        <w:rPr>
          <w:szCs w:val="22"/>
          <w:lang w:val="en-CA" w:eastAsia="ja-JP"/>
        </w:rPr>
        <w:t>Bross</w:t>
      </w:r>
      <w:proofErr w:type="spellEnd"/>
      <w:r w:rsidRPr="0092462A">
        <w:rPr>
          <w:szCs w:val="22"/>
          <w:lang w:val="en-CA" w:eastAsia="ja-JP"/>
        </w:rPr>
        <w:t xml:space="preserve">, J. Chen and S. Liu, Versatile Video Coding (Draft </w:t>
      </w:r>
      <w:r>
        <w:rPr>
          <w:szCs w:val="22"/>
          <w:lang w:val="en-CA" w:eastAsia="ja-JP"/>
        </w:rPr>
        <w:t>6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O2001-vE</w:t>
      </w:r>
      <w:r w:rsidRPr="00FF1B84">
        <w:rPr>
          <w:szCs w:val="22"/>
          <w:lang w:val="en-CA"/>
        </w:rPr>
        <w:t xml:space="preserve">, </w:t>
      </w:r>
      <w:r w:rsidRPr="0037423F">
        <w:rPr>
          <w:szCs w:val="22"/>
          <w:lang w:val="en-CA"/>
        </w:rPr>
        <w:t xml:space="preserve">Gothenburg, </w:t>
      </w:r>
      <w:r>
        <w:rPr>
          <w:szCs w:val="22"/>
          <w:lang w:val="en-CA"/>
        </w:rPr>
        <w:t>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012CF82B" w14:textId="480EAD78" w:rsidR="0046099C" w:rsidRPr="00402A03" w:rsidRDefault="0046099C" w:rsidP="00985C5C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="00825453" w:rsidRPr="00825453">
        <w:rPr>
          <w:szCs w:val="22"/>
          <w:lang w:val="en-CA"/>
        </w:rPr>
        <w:t xml:space="preserve">H. Liu, L. Zhang, K. </w:t>
      </w:r>
      <w:r w:rsidR="00825453">
        <w:rPr>
          <w:szCs w:val="22"/>
          <w:lang w:val="en-CA"/>
        </w:rPr>
        <w:t>Zhang, Y. Wang, J. Xu and Y. Wang</w:t>
      </w:r>
      <w:r w:rsidR="001E13E8">
        <w:rPr>
          <w:szCs w:val="22"/>
          <w:lang w:val="en-CA"/>
        </w:rPr>
        <w:t xml:space="preserve">, </w:t>
      </w:r>
      <w:r w:rsidR="00825453" w:rsidRPr="00825453">
        <w:rPr>
          <w:szCs w:val="22"/>
          <w:lang w:val="en-CA"/>
        </w:rPr>
        <w:t>CE4-related: On MVD derivation in PROF</w:t>
      </w:r>
      <w:r w:rsidR="00750BEC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 w:rsidRPr="00FF1B84">
        <w:rPr>
          <w:szCs w:val="22"/>
          <w:lang w:val="en-CA"/>
        </w:rPr>
        <w:t>Joint Video Experts Team Document, JVET-</w:t>
      </w:r>
      <w:r w:rsidR="00825453">
        <w:rPr>
          <w:rFonts w:hint="eastAsia"/>
          <w:szCs w:val="22"/>
          <w:lang w:val="en-CA" w:eastAsia="ja-JP"/>
        </w:rPr>
        <w:t>P0491</w:t>
      </w:r>
      <w:r w:rsidRPr="00FF1B84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 w:rsidR="00985C5C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51E54088" w14:textId="4A81340D" w:rsidR="0037423F" w:rsidRPr="00750BEC" w:rsidRDefault="0037423F" w:rsidP="0046099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0449CF" w14:textId="77777777" w:rsidR="00985C5C" w:rsidRDefault="00985C5C" w:rsidP="009234A5">
      <w:pPr>
        <w:rPr>
          <w:b/>
          <w:szCs w:val="22"/>
          <w:lang w:val="en-CA"/>
        </w:rPr>
      </w:pPr>
      <w:r w:rsidRPr="00985C5C">
        <w:rPr>
          <w:b/>
          <w:szCs w:val="22"/>
          <w:lang w:val="en-CA"/>
        </w:rPr>
        <w:t>Sharp Corporation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F62B8" w14:textId="77777777" w:rsidR="005600BF" w:rsidRDefault="005600BF">
      <w:r>
        <w:separator/>
      </w:r>
    </w:p>
  </w:endnote>
  <w:endnote w:type="continuationSeparator" w:id="0">
    <w:p w14:paraId="6C4A4BFB" w14:textId="77777777" w:rsidR="005600BF" w:rsidRDefault="0056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754A6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E01CD">
      <w:rPr>
        <w:rStyle w:val="a5"/>
        <w:noProof/>
      </w:rPr>
      <w:t>2019-10-01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16278" w14:textId="77777777" w:rsidR="005600BF" w:rsidRDefault="005600BF">
      <w:r>
        <w:separator/>
      </w:r>
    </w:p>
  </w:footnote>
  <w:footnote w:type="continuationSeparator" w:id="0">
    <w:p w14:paraId="4C544155" w14:textId="77777777" w:rsidR="005600BF" w:rsidRDefault="00560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A84"/>
    <w:rsid w:val="000B0C0F"/>
    <w:rsid w:val="000B1C6B"/>
    <w:rsid w:val="000B4FF9"/>
    <w:rsid w:val="000C09AC"/>
    <w:rsid w:val="000C269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B5E"/>
    <w:rsid w:val="001C3525"/>
    <w:rsid w:val="001C3AFB"/>
    <w:rsid w:val="001C5B8F"/>
    <w:rsid w:val="001D1BD2"/>
    <w:rsid w:val="001E0248"/>
    <w:rsid w:val="001E02BE"/>
    <w:rsid w:val="001E13E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97"/>
    <w:rsid w:val="002476B4"/>
    <w:rsid w:val="00263398"/>
    <w:rsid w:val="00263B99"/>
    <w:rsid w:val="00266F06"/>
    <w:rsid w:val="00275BCF"/>
    <w:rsid w:val="0028305F"/>
    <w:rsid w:val="00286E0C"/>
    <w:rsid w:val="002917D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23F"/>
    <w:rsid w:val="00377710"/>
    <w:rsid w:val="00395B38"/>
    <w:rsid w:val="003A2D8E"/>
    <w:rsid w:val="003A7CE6"/>
    <w:rsid w:val="003C20E4"/>
    <w:rsid w:val="003D6342"/>
    <w:rsid w:val="003E6F90"/>
    <w:rsid w:val="003E73ED"/>
    <w:rsid w:val="003F5D0F"/>
    <w:rsid w:val="0040579F"/>
    <w:rsid w:val="00414101"/>
    <w:rsid w:val="004219CF"/>
    <w:rsid w:val="004234F0"/>
    <w:rsid w:val="00431725"/>
    <w:rsid w:val="00433DDB"/>
    <w:rsid w:val="004343F8"/>
    <w:rsid w:val="00434A9C"/>
    <w:rsid w:val="00435A29"/>
    <w:rsid w:val="00437619"/>
    <w:rsid w:val="0046099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404B"/>
    <w:rsid w:val="00516CF1"/>
    <w:rsid w:val="00531AE9"/>
    <w:rsid w:val="00534C75"/>
    <w:rsid w:val="00536188"/>
    <w:rsid w:val="00550A66"/>
    <w:rsid w:val="00556CF5"/>
    <w:rsid w:val="005600BF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6AC"/>
    <w:rsid w:val="006C5D39"/>
    <w:rsid w:val="006D6D9B"/>
    <w:rsid w:val="006E1FE7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BE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4EFE"/>
    <w:rsid w:val="007E01A3"/>
    <w:rsid w:val="007F1F8B"/>
    <w:rsid w:val="007F6205"/>
    <w:rsid w:val="007F67A1"/>
    <w:rsid w:val="00811C05"/>
    <w:rsid w:val="008206C8"/>
    <w:rsid w:val="00822EE7"/>
    <w:rsid w:val="00825453"/>
    <w:rsid w:val="00854BFA"/>
    <w:rsid w:val="00857CAE"/>
    <w:rsid w:val="0086387C"/>
    <w:rsid w:val="00873397"/>
    <w:rsid w:val="00874A6C"/>
    <w:rsid w:val="00876C65"/>
    <w:rsid w:val="00882F72"/>
    <w:rsid w:val="008A4B4C"/>
    <w:rsid w:val="008C10B3"/>
    <w:rsid w:val="008C239F"/>
    <w:rsid w:val="008E480C"/>
    <w:rsid w:val="00907757"/>
    <w:rsid w:val="009212B0"/>
    <w:rsid w:val="00921FA1"/>
    <w:rsid w:val="009234A5"/>
    <w:rsid w:val="00933453"/>
    <w:rsid w:val="009336F7"/>
    <w:rsid w:val="0093396C"/>
    <w:rsid w:val="0093636C"/>
    <w:rsid w:val="009374A7"/>
    <w:rsid w:val="00955F6D"/>
    <w:rsid w:val="00961EFA"/>
    <w:rsid w:val="00977C16"/>
    <w:rsid w:val="0098551D"/>
    <w:rsid w:val="00985C5C"/>
    <w:rsid w:val="00985DCB"/>
    <w:rsid w:val="0099518F"/>
    <w:rsid w:val="009A523D"/>
    <w:rsid w:val="009B02A1"/>
    <w:rsid w:val="009B3361"/>
    <w:rsid w:val="009B7F3F"/>
    <w:rsid w:val="009D4B77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3C98"/>
    <w:rsid w:val="00AA6E84"/>
    <w:rsid w:val="00AB1A1C"/>
    <w:rsid w:val="00AD05A8"/>
    <w:rsid w:val="00AE01CD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0FE"/>
    <w:rsid w:val="00C26CCB"/>
    <w:rsid w:val="00C30249"/>
    <w:rsid w:val="00C3723B"/>
    <w:rsid w:val="00C42466"/>
    <w:rsid w:val="00C51FF9"/>
    <w:rsid w:val="00C606C9"/>
    <w:rsid w:val="00C80288"/>
    <w:rsid w:val="00C84003"/>
    <w:rsid w:val="00C90650"/>
    <w:rsid w:val="00C97D78"/>
    <w:rsid w:val="00CB44E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BE8"/>
    <w:rsid w:val="00D27CB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648"/>
    <w:rsid w:val="00E11923"/>
    <w:rsid w:val="00E262D4"/>
    <w:rsid w:val="00E36250"/>
    <w:rsid w:val="00E439C3"/>
    <w:rsid w:val="00E47F2D"/>
    <w:rsid w:val="00E54511"/>
    <w:rsid w:val="00E55CC9"/>
    <w:rsid w:val="00E60EDC"/>
    <w:rsid w:val="00E61DAC"/>
    <w:rsid w:val="00E72B80"/>
    <w:rsid w:val="00E72D2B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1E3"/>
    <w:rsid w:val="00FD01C2"/>
    <w:rsid w:val="00FD162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CB44EC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B44EC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B44EC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caption"/>
    <w:basedOn w:val="a"/>
    <w:next w:val="a"/>
    <w:unhideWhenUsed/>
    <w:qFormat/>
    <w:rsid w:val="00961EF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961EFA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7D4EFE"/>
    <w:rPr>
      <w:sz w:val="18"/>
      <w:szCs w:val="18"/>
    </w:rPr>
  </w:style>
  <w:style w:type="paragraph" w:styleId="ad">
    <w:name w:val="annotation text"/>
    <w:basedOn w:val="a"/>
    <w:link w:val="ae"/>
    <w:rsid w:val="007D4EFE"/>
    <w:pPr>
      <w:jc w:val="left"/>
    </w:pPr>
  </w:style>
  <w:style w:type="character" w:customStyle="1" w:styleId="ae">
    <w:name w:val="コメント文字列 (文字)"/>
    <w:basedOn w:val="a0"/>
    <w:link w:val="ad"/>
    <w:rsid w:val="007D4EFE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7D4EFE"/>
    <w:rPr>
      <w:b/>
      <w:bCs/>
    </w:rPr>
  </w:style>
  <w:style w:type="character" w:customStyle="1" w:styleId="af0">
    <w:name w:val="コメント内容 (文字)"/>
    <w:basedOn w:val="ae"/>
    <w:link w:val="af"/>
    <w:semiHidden/>
    <w:rsid w:val="007D4EFE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8EEE1-D43D-4C26-8E7B-83060A1CD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6</cp:revision>
  <cp:lastPrinted>1900-01-01T08:00:00Z</cp:lastPrinted>
  <dcterms:created xsi:type="dcterms:W3CDTF">2019-10-01T04:48:00Z</dcterms:created>
  <dcterms:modified xsi:type="dcterms:W3CDTF">2019-10-02T07:49:00Z</dcterms:modified>
</cp:coreProperties>
</file>