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915FE5" w:rsidR="00E61DAC" w:rsidRPr="005B217D" w:rsidRDefault="0072556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FD83159" w:rsidR="008A4B4C" w:rsidRPr="00E02023" w:rsidRDefault="00E61DAC" w:rsidP="00070254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14B9">
              <w:rPr>
                <w:rFonts w:hint="eastAsia"/>
                <w:lang w:eastAsia="zh-CN"/>
              </w:rPr>
              <w:t>N</w:t>
            </w:r>
            <w:r w:rsidR="00E02023">
              <w:t>0</w:t>
            </w:r>
            <w:r w:rsidR="00070254">
              <w:t>768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A70881" w:rsidR="00E61DAC" w:rsidRPr="005B217D" w:rsidRDefault="00F328BC" w:rsidP="00C217BA">
            <w:pPr>
              <w:spacing w:before="60" w:after="60"/>
              <w:rPr>
                <w:b/>
                <w:szCs w:val="22"/>
                <w:lang w:val="en-CA"/>
              </w:rPr>
            </w:pPr>
            <w:r w:rsidRPr="00F328BC">
              <w:rPr>
                <w:b/>
                <w:szCs w:val="22"/>
                <w:lang w:val="en-CA"/>
              </w:rPr>
              <w:t>Crosscheck of JVET-N0094 (CE8-related: Context modelling of transform skip mode associated Resources)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A1D8314" w:rsidR="00E61DAC" w:rsidRPr="005B217D" w:rsidRDefault="00C217BA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Biao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B2EE30" w:rsidR="00E61DAC" w:rsidRPr="005B217D" w:rsidRDefault="00C217BA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biao.wang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2A1145" w14:textId="09C3ACEA" w:rsidR="007E5AC2" w:rsidRPr="007E5AC2" w:rsidRDefault="000B4C00" w:rsidP="007E5AC2">
      <w:pPr>
        <w:rPr>
          <w:color w:val="000000"/>
          <w:szCs w:val="22"/>
        </w:rPr>
      </w:pPr>
      <w:r>
        <w:rPr>
          <w:lang w:eastAsia="zh-TW"/>
        </w:rPr>
        <w:t>This contribution is a crosscheck report of JVET-</w:t>
      </w:r>
      <w:r w:rsidR="00BA0050">
        <w:rPr>
          <w:lang w:eastAsia="zh-TW"/>
        </w:rPr>
        <w:t>N</w:t>
      </w:r>
      <w:r w:rsidR="005B63F7">
        <w:rPr>
          <w:lang w:eastAsia="zh-TW"/>
        </w:rPr>
        <w:t>0</w:t>
      </w:r>
      <w:r w:rsidR="00960340">
        <w:rPr>
          <w:lang w:eastAsia="zh-TW"/>
        </w:rPr>
        <w:t>094</w:t>
      </w:r>
      <w:r w:rsidR="00960340" w:rsidRPr="00960340">
        <w:t xml:space="preserve"> </w:t>
      </w:r>
      <w:r w:rsidR="00960340" w:rsidRPr="00960340">
        <w:rPr>
          <w:lang w:eastAsia="zh-TW"/>
        </w:rPr>
        <w:t>CE8-related: Context modelling of transform skip mode associated Resources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 w:rsidR="007E5AC2">
        <w:rPr>
          <w:color w:val="000000"/>
          <w:szCs w:val="22"/>
        </w:rPr>
        <w:t xml:space="preserve">. </w:t>
      </w:r>
      <w:r w:rsidR="007E5AC2" w:rsidRPr="007E5AC2">
        <w:rPr>
          <w:color w:val="000000"/>
          <w:szCs w:val="22"/>
        </w:rPr>
        <w:t xml:space="preserve">In addition to CTC test condition, </w:t>
      </w:r>
      <w:r w:rsidR="007E5AC2">
        <w:rPr>
          <w:color w:val="000000"/>
          <w:szCs w:val="22"/>
        </w:rPr>
        <w:t xml:space="preserve">for </w:t>
      </w:r>
      <w:r w:rsidR="007E5AC2" w:rsidRPr="007E5AC2">
        <w:rPr>
          <w:color w:val="000000"/>
          <w:szCs w:val="22"/>
        </w:rPr>
        <w:t>CE8 requires following settings:</w:t>
      </w:r>
    </w:p>
    <w:p w14:paraId="07E5500C" w14:textId="14CA60C4" w:rsidR="007E5AC2" w:rsidRPr="007E5AC2" w:rsidRDefault="007E5AC2" w:rsidP="007E5AC2">
      <w:pPr>
        <w:pStyle w:val="ListParagraph"/>
        <w:numPr>
          <w:ilvl w:val="0"/>
          <w:numId w:val="14"/>
        </w:numPr>
        <w:rPr>
          <w:color w:val="000000"/>
          <w:szCs w:val="22"/>
        </w:rPr>
      </w:pPr>
      <w:r w:rsidRPr="007E5AC2">
        <w:rPr>
          <w:color w:val="000000"/>
          <w:szCs w:val="22"/>
        </w:rPr>
        <w:t>Enable IBC for all sequences</w:t>
      </w:r>
    </w:p>
    <w:p w14:paraId="0560E54E" w14:textId="7484CA66" w:rsidR="007E5AC2" w:rsidRPr="007E5AC2" w:rsidRDefault="007E5AC2" w:rsidP="007E5AC2">
      <w:pPr>
        <w:pStyle w:val="ListParagraph"/>
        <w:numPr>
          <w:ilvl w:val="0"/>
          <w:numId w:val="14"/>
        </w:numPr>
        <w:rPr>
          <w:color w:val="000000"/>
          <w:szCs w:val="22"/>
          <w:lang w:eastAsia="zh-TW"/>
        </w:rPr>
      </w:pPr>
      <w:r w:rsidRPr="007E5AC2">
        <w:rPr>
          <w:color w:val="000000"/>
          <w:szCs w:val="22"/>
        </w:rPr>
        <w:t>Enable HashME for Class F and TGM sequences</w:t>
      </w:r>
      <w:r w:rsidRPr="007E5AC2">
        <w:rPr>
          <w:color w:val="000000"/>
          <w:szCs w:val="22"/>
          <w:lang w:eastAsia="zh-TW"/>
        </w:rPr>
        <w:t xml:space="preserve"> </w:t>
      </w:r>
    </w:p>
    <w:p w14:paraId="2555A258" w14:textId="330A84B5" w:rsidR="007E5AC2" w:rsidRDefault="007E5AC2" w:rsidP="007E5AC2">
      <w:pPr>
        <w:rPr>
          <w:lang w:eastAsia="zh-TW"/>
        </w:rPr>
      </w:pPr>
      <w:r>
        <w:rPr>
          <w:lang w:eastAsia="zh-TW"/>
        </w:rPr>
        <w:t>Two sub tests are performed, namely Test 1 and Test 3 in N0094.</w:t>
      </w:r>
    </w:p>
    <w:p w14:paraId="1EA30BC4" w14:textId="71498287" w:rsidR="000B4C00" w:rsidRPr="00000DBB" w:rsidRDefault="00000DBB" w:rsidP="007E5AC2">
      <w:pPr>
        <w:rPr>
          <w:rFonts w:eastAsia="PMingLiU"/>
          <w:lang w:eastAsia="zh-TW"/>
        </w:rPr>
      </w:pPr>
      <w:r>
        <w:rPr>
          <w:lang w:eastAsia="zh-TW"/>
        </w:rPr>
        <w:t>Based on the available partial results, the test results are matched.</w:t>
      </w:r>
      <w:bookmarkStart w:id="0" w:name="_GoBack"/>
      <w:bookmarkEnd w:id="0"/>
    </w:p>
    <w:p w14:paraId="377188AE" w14:textId="5F4B3858" w:rsidR="00872F92" w:rsidRDefault="00A16D10" w:rsidP="00557DDF">
      <w:pPr>
        <w:pStyle w:val="Heading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  <w:r w:rsidR="00D82E14">
        <w:rPr>
          <w:lang w:val="en-CA"/>
        </w:rPr>
        <w:t>Test 1</w:t>
      </w:r>
    </w:p>
    <w:p w14:paraId="13D2FE8B" w14:textId="77777777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E2938" w:rsidRPr="007E2938" w14:paraId="1BC6630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475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DBB2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0D5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FA4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2AF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70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E2938" w:rsidRPr="007E2938" w14:paraId="1C484A4E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5B4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F10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A12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732A" w14:textId="717E5DFA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D59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F38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3F46200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634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BB6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7C3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385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9D9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ECB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6B9" w:rsidRPr="007E2938" w14:paraId="1B076EDC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4858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1A5B" w14:textId="13E16AC3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EC5A" w14:textId="50C4DDA6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1202" w14:textId="350F404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C458" w14:textId="0F73C04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5A34" w14:textId="305F790E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6B9" w:rsidRPr="007E2938" w14:paraId="7DCBEADF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ABF7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E57F" w14:textId="637F5BA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E68A" w14:textId="3A37C10E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3F2F" w14:textId="043B5AE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BC13" w14:textId="2907D6D8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021D" w14:textId="58042883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6B9" w:rsidRPr="007E2938" w14:paraId="5D2F34B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7323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BE96" w14:textId="4EF70D9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552A" w14:textId="747400D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E979" w14:textId="3FDF2F0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B027" w14:textId="58D3AE09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C945" w14:textId="666EBB0F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6B9" w:rsidRPr="007E2938" w14:paraId="02183A0A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D905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89C8" w14:textId="64D010E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85F7" w14:textId="5D8658CE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1312" w14:textId="3F7D8F7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782C" w14:textId="588707A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19A2" w14:textId="74884AB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76B9" w:rsidRPr="007E2938" w14:paraId="246DA7C0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5178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5F82" w14:textId="40732C38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D2D3" w14:textId="0C456D2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9EE7" w14:textId="589676DE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CAE0" w14:textId="01C2EB82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CDBD" w14:textId="5989B75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6B9" w:rsidRPr="007E2938" w14:paraId="3A90C0C0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2D4B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6718" w14:textId="455D6A33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DD30" w14:textId="01C391D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2945" w14:textId="175DEFE9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03B4" w14:textId="13A03A6C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C1E2" w14:textId="3ABA3A4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6B9" w:rsidRPr="007E2938" w14:paraId="6A8841C8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4609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C1A1" w14:textId="663857A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08B8" w14:textId="7686DA43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3C68" w14:textId="21D55D6C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3927" w14:textId="394CC0A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4658" w14:textId="1E7358D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76B9" w:rsidRPr="007E2938" w14:paraId="5B74DCD4" w14:textId="77777777" w:rsidTr="00D476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8F1E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363C" w14:textId="5200457F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6873" w14:textId="4464EF30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6A6" w14:textId="71C5B1B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7419" w14:textId="4135E7E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BC1A" w14:textId="03A9F72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76B9" w:rsidRPr="007E2938" w14:paraId="1779D734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C20E2" w14:textId="6030CE7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661D6" w14:textId="319780A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3F928" w14:textId="4BB0BD93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1FAA" w14:textId="0FE2A4C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DAD13" w14:textId="0B0F6479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59675" w14:textId="32A7242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07BE62D" w14:textId="0DD152EC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E2938" w:rsidRPr="007E2938" w14:paraId="0CF19913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A8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C04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8A3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FD5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475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2E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E2938" w:rsidRPr="007E2938" w14:paraId="1C4AD473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167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AAC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FAF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ECF7" w14:textId="057F3831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A1E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595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0A920DE7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F1D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38B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AC1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AFE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7BA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3D3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6B9" w:rsidRPr="007E2938" w14:paraId="1873172B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0800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9A80" w14:textId="256C492A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0AAD" w14:textId="1214624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5116" w14:textId="45247DC2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8259" w14:textId="2D456D6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6381" w14:textId="20CDC9B0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6B9" w:rsidRPr="007E2938" w14:paraId="3023C617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9528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C6A" w14:textId="6BFE61D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D0C7" w14:textId="193295F8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4D11" w14:textId="317AB98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58CD" w14:textId="71ACC55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58DC" w14:textId="74BED69E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76B9" w:rsidRPr="007E2938" w14:paraId="16A5AE0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35D9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A956" w14:textId="20B0E80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A7A" w14:textId="3572A452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42D0" w14:textId="2441D0A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241F" w14:textId="54BB244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64CC" w14:textId="70E3229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76B9" w:rsidRPr="007E2938" w14:paraId="00306C52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A95B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09F1" w14:textId="5F50AFD6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7123" w14:textId="2246D93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3F08" w14:textId="4EBF9BC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DE49" w14:textId="537AC15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8232" w14:textId="1A29A79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476B9" w:rsidRPr="007E2938" w14:paraId="014F390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2316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DDA9" w14:textId="75FEE950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5604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A515" w14:textId="5519D0F0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D100" w14:textId="4B08B6B0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394" w14:textId="6E658FD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76B9" w:rsidRPr="007E2938" w14:paraId="614BFF48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18DB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718F" w14:textId="7B51125B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64C0" w14:textId="045FC439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DF82" w14:textId="7982341F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5C2F" w14:textId="5FE14BCA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6EBD" w14:textId="75093AEE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6B9" w:rsidRPr="007E2938" w14:paraId="450D080C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56F5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BAC3" w14:textId="306B28B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A8CD" w14:textId="604975E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1C6" w14:textId="15CF8392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0F7A" w14:textId="2CF08EBA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9E26" w14:textId="5361B6E0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476B9" w:rsidRPr="007E2938" w14:paraId="638D4320" w14:textId="77777777" w:rsidTr="00D476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219" w14:textId="77777777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8579" w14:textId="4348DBE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5C3B" w14:textId="7E7B565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2523" w14:textId="347FBE3D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AA87" w14:textId="7D30FE1C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A56E" w14:textId="78701946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76B9" w:rsidRPr="007E2938" w14:paraId="33EDAFD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8BDE5" w14:textId="4D931BE8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9E8A4" w14:textId="689A43D6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E9C04" w14:textId="28C38A98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42762" w14:textId="11B25D45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7C406" w14:textId="5476CFC1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809D3" w14:textId="2680C844" w:rsidR="00D476B9" w:rsidRPr="007E2938" w:rsidRDefault="00D476B9" w:rsidP="00D47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C3A115B" w14:textId="77777777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45AAD" w:rsidRPr="007E2938" w14:paraId="3FC16096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5D12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4F4E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6663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BB1F7" w14:textId="05B00DC4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72DF1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4EE4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45AAD" w:rsidRPr="007E2938" w14:paraId="221DBF5C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3993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980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58F5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9774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1EEC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1F25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45AAD" w:rsidRPr="007E2938" w14:paraId="48293FB4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FBFE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3BBB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24376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C721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E1ED7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226D9" w14:textId="77777777" w:rsidR="00445AAD" w:rsidRPr="007E2938" w:rsidRDefault="00445AAD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7C62" w:rsidRPr="007E2938" w14:paraId="424EF83B" w14:textId="77777777" w:rsidTr="00B57C6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B361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78C04" w14:textId="7E42B9FC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37859" w14:textId="72674158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CFB1F" w14:textId="6FE2FF41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B9CA" w14:textId="6B567C14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658F1" w14:textId="2F2CF8EE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7C62" w:rsidRPr="007E2938" w14:paraId="75836188" w14:textId="77777777" w:rsidTr="00B57C6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D1BD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C257E" w14:textId="13783602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7007B" w14:textId="41A5DF66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40E2" w14:textId="4B02B350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DB8B" w14:textId="732E1C5B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E3B3D" w14:textId="60E603D6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7C62" w:rsidRPr="007E2938" w14:paraId="78630813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9E75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D8AE" w14:textId="0045E4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4D73" w14:textId="6B892792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FE23" w14:textId="691594B2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3187" w14:textId="36E1F701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ACFD" w14:textId="0FB355A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57C62" w:rsidRPr="007E2938" w14:paraId="486ABD30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C8E3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6316" w14:textId="380E13CD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2CCA" w14:textId="0481D130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2D81" w14:textId="36678513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8BD2" w14:textId="24C9ECCD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EEF4" w14:textId="7A9E8D65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7C62" w:rsidRPr="007E2938" w14:paraId="1CA365DE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BD45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C9F3" w14:textId="2A1D2586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267F" w14:textId="08CC6C6F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D151" w14:textId="36B42266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01F0" w14:textId="6C27FAF6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5B82" w14:textId="55D2BEEE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7C62" w:rsidRPr="007E2938" w14:paraId="6A30E391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AEBE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9899" w14:textId="69AEA1E9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FCCD" w14:textId="1B9BC06A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0870" w14:textId="208DCA40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5A7F" w14:textId="375F4E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A19D" w14:textId="08467B7F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57C62" w:rsidRPr="007E2938" w14:paraId="35456866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2237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9170" w14:textId="7756A8EE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6075" w14:textId="39028270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6290" w14:textId="75619E88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041B" w14:textId="06EFE91E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58D2" w14:textId="64CD7F31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7C62" w:rsidRPr="007E2938" w14:paraId="63D11633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F17D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197B" w14:textId="138887F2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720D" w14:textId="19EE3934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4BEA" w14:textId="40F89C75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3F21" w14:textId="6887293A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96C8" w14:textId="1A52A7BF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57C62" w:rsidRPr="007E2938" w14:paraId="6781A0AF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8E6C" w14:textId="77777777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DC30A" w14:textId="65395132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02F80" w14:textId="337364D3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0550" w14:textId="46009565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7904C" w14:textId="2AC240BC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7A353" w14:textId="4ACCC7F5" w:rsidR="00B57C62" w:rsidRPr="007E2938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B4E09B" w14:textId="77777777" w:rsidR="00445AAD" w:rsidRDefault="00445AAD" w:rsidP="00E5687A">
      <w:pPr>
        <w:rPr>
          <w:lang w:val="en-CA"/>
        </w:rPr>
      </w:pPr>
    </w:p>
    <w:p w14:paraId="231EF832" w14:textId="6AB3CF88" w:rsidR="005D379D" w:rsidRDefault="005D379D" w:rsidP="005D379D">
      <w:pPr>
        <w:pStyle w:val="Heading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Pr="00442153">
        <w:rPr>
          <w:lang w:val="en-CA"/>
        </w:rPr>
        <w:t xml:space="preserve"> </w:t>
      </w:r>
      <w:r>
        <w:rPr>
          <w:lang w:val="en-CA"/>
        </w:rPr>
        <w:t>Test 3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B75B1" w:rsidRPr="007E2938" w14:paraId="58B41C66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36DC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924D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81E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393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A2FE2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D700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B75B1" w:rsidRPr="007E2938" w14:paraId="4F2B03BF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6992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CAD3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D0C0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3642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5A04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35B4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75B1" w:rsidRPr="007E2938" w14:paraId="32BE702A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898F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FE41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CC2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7AB1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843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D007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0EF3" w:rsidRPr="007E2938" w14:paraId="570310D4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CA02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84E5" w14:textId="2B27FEE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1AAF" w14:textId="6DC89DA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8F14" w14:textId="7E9F0480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D480" w14:textId="0624EBA0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EB00" w14:textId="5418D0AD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E0EF3" w:rsidRPr="007E2938" w14:paraId="438B7B2E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66D7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712" w14:textId="4230D52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0386" w14:textId="4258F452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F82E" w14:textId="7C0A38F6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E801" w14:textId="1AE78E4D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72C2" w14:textId="15D4A3F4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E0EF3" w:rsidRPr="007E2938" w14:paraId="47A19738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7378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A1AE" w14:textId="0D67B0E3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56F1" w14:textId="4EE02C62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4760" w14:textId="4FCA5101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EFF7" w14:textId="4E5D621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9225" w14:textId="0B4B99F3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EF3" w:rsidRPr="007E2938" w14:paraId="7F288E53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09E6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8C21" w14:textId="1EB8C418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A415" w14:textId="2107B914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8828" w14:textId="6E66F043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27CB" w14:textId="18FC5AE8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789A" w14:textId="196D4BBD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EF3" w:rsidRPr="007E2938" w14:paraId="529FCF88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F2F3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2439" w14:textId="2CD55856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97A5" w14:textId="1FE3DB7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4F03" w14:textId="3D34F5D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F72A" w14:textId="37FFEEE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CE43" w14:textId="77AAC80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EF3" w:rsidRPr="007E2938" w14:paraId="70F22869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8386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93D5" w14:textId="5B1AF6B1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184A" w14:textId="4CBF21DA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946A" w14:textId="36B83C7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95EC" w14:textId="567AC8DF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82C1" w14:textId="1F17625E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E0EF3" w:rsidRPr="007E2938" w14:paraId="72523DF5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3F8E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E45C" w14:textId="3A20AF24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529E" w14:textId="79ECCC8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7640" w14:textId="3B9A69F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62F2" w14:textId="2154CFB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B4C2" w14:textId="4789396F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EF3" w:rsidRPr="007E2938" w14:paraId="3565478A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C4C8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1255" w14:textId="53F021D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3360" w14:textId="1032EBC8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C450" w14:textId="767F476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141F" w14:textId="1C237810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A1D5" w14:textId="7C6D990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EF3" w:rsidRPr="007E2938" w14:paraId="6009B97C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646D6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84115" w14:textId="5E690CB8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58518" w14:textId="1DEF33D3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FA19D" w14:textId="3426E029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7F134" w14:textId="09EB157D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D4AC1" w14:textId="22C30BF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1DAF0C" w14:textId="77777777" w:rsidR="007B75B1" w:rsidRDefault="007B75B1" w:rsidP="007B75B1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B75B1" w:rsidRPr="007E2938" w14:paraId="76F79479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59DE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72E4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1551E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33E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2A36C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27CB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B75B1" w:rsidRPr="007E2938" w14:paraId="71FBEEAC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DE38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D25A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8F86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F6CD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D856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281F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75B1" w:rsidRPr="007E2938" w14:paraId="1AD7939C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2C46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79EE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8D01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4EA3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86C94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276F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0EF3" w:rsidRPr="007E2938" w14:paraId="623E6CCA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89AF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D963" w14:textId="7B7F200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8A80" w14:textId="5151F80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1AAD" w14:textId="7E3A01D4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584F" w14:textId="4E4B9FBE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931C" w14:textId="0873443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E0EF3" w:rsidRPr="007E2938" w14:paraId="54FB58E7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7680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BC4E" w14:textId="1C2AA2B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D1D4" w14:textId="58BB8D8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9584" w14:textId="4AFD85FE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F18D" w14:textId="52C136C0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366CB" w14:textId="0F22DEE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E0EF3" w:rsidRPr="007E2938" w14:paraId="06FE9875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E89FB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49E2" w14:textId="36D7424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4BED" w14:textId="2815123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A16F" w14:textId="1E9543CB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ED1A" w14:textId="171E4B0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C6C1" w14:textId="134FBCEE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EF3" w:rsidRPr="007E2938" w14:paraId="62B2D829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78C6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2D94" w14:textId="752AF9E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6519" w14:textId="01AE1964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6439" w14:textId="0F585BAA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72A" w14:textId="4E2267A0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C289" w14:textId="0770D5B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EF3" w:rsidRPr="007E2938" w14:paraId="6960C144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874C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1F63" w14:textId="7EB83758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FC53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129" w14:textId="5C9F23A1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26E5" w14:textId="4A64930C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19B4" w14:textId="706707C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0EF3" w:rsidRPr="007E2938" w14:paraId="7F362F3A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345B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5B0F" w14:textId="4FF4CF2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351" w14:textId="224662E3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2BFD" w14:textId="6D375F70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6046" w14:textId="606D6838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55B0" w14:textId="305FCE96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E0EF3" w:rsidRPr="007E2938" w14:paraId="13FAAFD5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D2A8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6A59" w14:textId="1AF5903D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A0B8" w14:textId="17DFB596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51CB" w14:textId="22A2899F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8CE6" w14:textId="4C6F431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22B7" w14:textId="7E9F17E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EF3" w:rsidRPr="007E2938" w14:paraId="54F1C56B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40B2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969F" w14:textId="15AD20E4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472D" w14:textId="253CAC89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551B" w14:textId="44D6AC0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926C" w14:textId="5BF2057D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1A1E" w14:textId="4221D75E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EF3" w:rsidRPr="007E2938" w14:paraId="417D2C5F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F6F83" w14:textId="77777777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5E607" w14:textId="43806C11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69AE4" w14:textId="1C7703D6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122CC" w14:textId="12C0A7B6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0E39F" w14:textId="73897FC5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919BD" w14:textId="422F750A" w:rsidR="005E0EF3" w:rsidRPr="007E2938" w:rsidRDefault="005E0EF3" w:rsidP="005E0E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1C01A3" w14:textId="77777777" w:rsidR="007B75B1" w:rsidRDefault="007B75B1" w:rsidP="007B75B1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B75B1" w:rsidRPr="007E2938" w14:paraId="04A615D9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D536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29FE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EA04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4EC8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1264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67F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B75B1" w:rsidRPr="007E2938" w14:paraId="39F0117D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D269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094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711D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1F3A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EF08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BC27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75B1" w:rsidRPr="007E2938" w14:paraId="38EE41A7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C2C6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020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365C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3845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B8887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9E99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75B1" w:rsidRPr="007E2938" w14:paraId="33C14897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76FD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6A127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1576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FD7F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E2BB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BED09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75B1" w:rsidRPr="007E2938" w14:paraId="01675052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85ED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89FF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DE9E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2B37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5B253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6EFB9" w14:textId="77777777" w:rsidR="007B75B1" w:rsidRPr="007E2938" w:rsidRDefault="007B75B1" w:rsidP="00AA2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4350" w:rsidRPr="007E2938" w14:paraId="4D89C2E2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1188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9401" w14:textId="56158795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CAA6" w14:textId="6547879B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0571" w14:textId="64188B81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904D" w14:textId="279663CE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A20D" w14:textId="6F35E085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64350" w:rsidRPr="007E2938" w14:paraId="58DB5C4E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432D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DE7A" w14:textId="0DED7A8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D2F3" w14:textId="301AC86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8BF2" w14:textId="74E0640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8A51" w14:textId="19883866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4999" w14:textId="0563A484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4350" w:rsidRPr="007E2938" w14:paraId="056B219D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017D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FA7D" w14:textId="6F67A18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84C6" w14:textId="0826477C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610B" w14:textId="3995E526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B6EA" w14:textId="6BDBA7E8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19A2" w14:textId="0295595A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4350" w:rsidRPr="007E2938" w14:paraId="050503E8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3BA1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8726" w14:textId="09DF4172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99CA" w14:textId="70E6C54B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C42E" w14:textId="0A31B3D3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04D5" w14:textId="4BD20C30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3D56" w14:textId="7AFC72A0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64350" w:rsidRPr="007E2938" w14:paraId="63A8D7D2" w14:textId="77777777" w:rsidTr="00AA23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391D5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54D8" w14:textId="701B3DAE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D2B7" w14:textId="6875ACDF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6DB4" w14:textId="15E3A9C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6736" w14:textId="32920FF4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64C6" w14:textId="08F4D2DF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4350" w:rsidRPr="007E2938" w14:paraId="71E64590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6F99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3864" w14:textId="4B4C15EA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3F2E" w14:textId="0E216EE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BEF" w14:textId="6835792D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70D1" w14:textId="728B1D20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D878" w14:textId="59881049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64350" w:rsidRPr="007E2938" w14:paraId="60692CC6" w14:textId="77777777" w:rsidTr="00AA23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79A94" w14:textId="77777777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1DD96" w14:textId="29F531E1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E715A" w14:textId="6A0D87E4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4377" w14:textId="7607C0A3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C134C" w14:textId="27243CCD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D0B59" w14:textId="2D10C602" w:rsidR="00E64350" w:rsidRPr="007E2938" w:rsidRDefault="00E64350" w:rsidP="00E6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2F243C8" w14:textId="77777777" w:rsidR="005D379D" w:rsidRDefault="005D379D" w:rsidP="00E5687A">
      <w:pPr>
        <w:rPr>
          <w:lang w:val="en-CA"/>
        </w:rPr>
      </w:pPr>
    </w:p>
    <w:p w14:paraId="41AD4856" w14:textId="77777777" w:rsidR="007E2938" w:rsidRDefault="007E2938" w:rsidP="007E293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BCD340" w14:textId="030AA181" w:rsidR="007E2938" w:rsidRPr="00BD342B" w:rsidRDefault="007E2938" w:rsidP="000B043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0B0431" w:rsidRPr="000B0431">
        <w:rPr>
          <w:szCs w:val="22"/>
          <w:shd w:val="clear" w:color="auto" w:fill="FFFFFF"/>
        </w:rPr>
        <w:t xml:space="preserve">Z. Zhang, K. </w:t>
      </w:r>
      <w:r w:rsidR="000B0431">
        <w:rPr>
          <w:szCs w:val="22"/>
          <w:shd w:val="clear" w:color="auto" w:fill="FFFFFF"/>
        </w:rPr>
        <w:t>Andersson, R. Sjöberg</w:t>
      </w:r>
      <w:r>
        <w:rPr>
          <w:szCs w:val="22"/>
          <w:shd w:val="clear" w:color="auto" w:fill="FFFFFF"/>
        </w:rPr>
        <w:t>, “</w:t>
      </w:r>
      <w:r w:rsidRPr="007E2938">
        <w:rPr>
          <w:szCs w:val="22"/>
          <w:shd w:val="clear" w:color="auto" w:fill="FFFFFF"/>
        </w:rPr>
        <w:t>Non-CE3: Harmonization of CBF coding for intra sub-partition coding mode</w:t>
      </w:r>
      <w:r>
        <w:rPr>
          <w:szCs w:val="22"/>
          <w:shd w:val="clear" w:color="auto" w:fill="FFFFFF"/>
        </w:rPr>
        <w:t>”, JVET-N0358.</w:t>
      </w:r>
    </w:p>
    <w:p w14:paraId="7A010714" w14:textId="77777777" w:rsidR="007E2938" w:rsidRPr="006C07DE" w:rsidRDefault="007E2938" w:rsidP="007E29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14797963" w14:textId="77777777" w:rsidR="007E2938" w:rsidRPr="006C07DE" w:rsidRDefault="007E2938" w:rsidP="007E29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 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6AB8B50F" w14:textId="77777777" w:rsidR="00E5687A" w:rsidRPr="00E5687A" w:rsidRDefault="00E5687A" w:rsidP="00E5687A">
      <w:pPr>
        <w:rPr>
          <w:lang w:val="en-CA"/>
        </w:rPr>
      </w:pPr>
    </w:p>
    <w:sectPr w:rsidR="00E5687A" w:rsidRPr="00E5687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6F880" w14:textId="77777777" w:rsidR="00F20560" w:rsidRDefault="00F20560">
      <w:r>
        <w:separator/>
      </w:r>
    </w:p>
  </w:endnote>
  <w:endnote w:type="continuationSeparator" w:id="0">
    <w:p w14:paraId="7964CB1C" w14:textId="77777777" w:rsidR="00F20560" w:rsidRDefault="00F2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65B7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0254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05F65" w14:textId="77777777" w:rsidR="00F20560" w:rsidRDefault="00F20560">
      <w:r>
        <w:separator/>
      </w:r>
    </w:p>
  </w:footnote>
  <w:footnote w:type="continuationSeparator" w:id="0">
    <w:p w14:paraId="2EAF17F2" w14:textId="77777777" w:rsidR="00F20560" w:rsidRDefault="00F2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21178A"/>
    <w:multiLevelType w:val="hybridMultilevel"/>
    <w:tmpl w:val="97308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35926"/>
    <w:rsid w:val="000458BC"/>
    <w:rsid w:val="00045C41"/>
    <w:rsid w:val="00046C03"/>
    <w:rsid w:val="00065039"/>
    <w:rsid w:val="00065B7D"/>
    <w:rsid w:val="00070254"/>
    <w:rsid w:val="0007614F"/>
    <w:rsid w:val="00081398"/>
    <w:rsid w:val="00094479"/>
    <w:rsid w:val="000B0431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2594"/>
    <w:rsid w:val="002055A6"/>
    <w:rsid w:val="00206460"/>
    <w:rsid w:val="002069B4"/>
    <w:rsid w:val="00212898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0BD5"/>
    <w:rsid w:val="00316A67"/>
    <w:rsid w:val="00317D85"/>
    <w:rsid w:val="00327C56"/>
    <w:rsid w:val="003315A1"/>
    <w:rsid w:val="003373EC"/>
    <w:rsid w:val="003377A5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C30B3"/>
    <w:rsid w:val="003C624C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45AAD"/>
    <w:rsid w:val="00465A1E"/>
    <w:rsid w:val="00490060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379D"/>
    <w:rsid w:val="005D432B"/>
    <w:rsid w:val="005E0EF3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2556D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B75B1"/>
    <w:rsid w:val="007C503A"/>
    <w:rsid w:val="007D1181"/>
    <w:rsid w:val="007E01A3"/>
    <w:rsid w:val="007E2938"/>
    <w:rsid w:val="007E5AC2"/>
    <w:rsid w:val="007F1F8B"/>
    <w:rsid w:val="007F67A1"/>
    <w:rsid w:val="00811C05"/>
    <w:rsid w:val="00811F5A"/>
    <w:rsid w:val="008206C8"/>
    <w:rsid w:val="00827D2C"/>
    <w:rsid w:val="00861889"/>
    <w:rsid w:val="0086387C"/>
    <w:rsid w:val="00872F92"/>
    <w:rsid w:val="00874A6C"/>
    <w:rsid w:val="00876C65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60340"/>
    <w:rsid w:val="009614B9"/>
    <w:rsid w:val="00977C16"/>
    <w:rsid w:val="00981D5F"/>
    <w:rsid w:val="0098551D"/>
    <w:rsid w:val="00990781"/>
    <w:rsid w:val="0099518F"/>
    <w:rsid w:val="009A4F99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86799"/>
    <w:rsid w:val="00AA6E84"/>
    <w:rsid w:val="00AB1A1C"/>
    <w:rsid w:val="00AD05A8"/>
    <w:rsid w:val="00AE341B"/>
    <w:rsid w:val="00AE70F1"/>
    <w:rsid w:val="00B01905"/>
    <w:rsid w:val="00B07CA7"/>
    <w:rsid w:val="00B1279A"/>
    <w:rsid w:val="00B4194A"/>
    <w:rsid w:val="00B437E8"/>
    <w:rsid w:val="00B5222E"/>
    <w:rsid w:val="00B53179"/>
    <w:rsid w:val="00B57A23"/>
    <w:rsid w:val="00B57C62"/>
    <w:rsid w:val="00B600CD"/>
    <w:rsid w:val="00B61C96"/>
    <w:rsid w:val="00B73A2A"/>
    <w:rsid w:val="00B75A51"/>
    <w:rsid w:val="00B774A5"/>
    <w:rsid w:val="00B827C6"/>
    <w:rsid w:val="00B94B06"/>
    <w:rsid w:val="00B94C28"/>
    <w:rsid w:val="00BA0050"/>
    <w:rsid w:val="00BC10BA"/>
    <w:rsid w:val="00BC5AFD"/>
    <w:rsid w:val="00C003E8"/>
    <w:rsid w:val="00C00DDE"/>
    <w:rsid w:val="00C04F43"/>
    <w:rsid w:val="00C0609D"/>
    <w:rsid w:val="00C07C9F"/>
    <w:rsid w:val="00C115AB"/>
    <w:rsid w:val="00C217BA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476B9"/>
    <w:rsid w:val="00D51BF0"/>
    <w:rsid w:val="00D531DB"/>
    <w:rsid w:val="00D55942"/>
    <w:rsid w:val="00D77C4C"/>
    <w:rsid w:val="00D807BF"/>
    <w:rsid w:val="00D82E14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5687A"/>
    <w:rsid w:val="00E61DAC"/>
    <w:rsid w:val="00E64350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0560"/>
    <w:rsid w:val="00F23F26"/>
    <w:rsid w:val="00F2488D"/>
    <w:rsid w:val="00F328BC"/>
    <w:rsid w:val="00F43D78"/>
    <w:rsid w:val="00F47ED7"/>
    <w:rsid w:val="00F601A0"/>
    <w:rsid w:val="00F647C7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E2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95</cp:revision>
  <cp:lastPrinted>1900-01-01T08:00:00Z</cp:lastPrinted>
  <dcterms:created xsi:type="dcterms:W3CDTF">2018-08-09T13:44:00Z</dcterms:created>
  <dcterms:modified xsi:type="dcterms:W3CDTF">2019-03-24T12:10:00Z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(3)Z445LAUY8iaftITTaDVSnM5AWxzdRBLEJIINpB1nw8mC320ckIPObpyYyxuAt1kWZRuI457y
Lvg2k78//scsPrvd4GGpISWQVHjkifxx9COW7eLDtQAu6X2S015qzgSQC62JkLjZubQX8Zmm
MEj7+DcMVXfNXuCdGLgA2wOjNZW8Lb8j/KmPB94WN9iG8lvoeCvjmh8VVvbGiGmvMQj7zeWX
xM0I6SdtpDq7PDkmeR</vt:lpwstr>
  </property>
  <property fmtid="{D5CDD505-2E9C-101B-9397-08002B2CF9AE}" pid="3" name="_2015_ms_pID_7253431">
    <vt:lpwstr>ghlZWVQBCyAFcAsE6+RILt8VT/fE32+N4iVb08tjjU/nGcAlpiVgqh
KG47l3m1pBF4vftf3Zdwz+ZsmgngVzvfXH3156JgvjNQpmul+fJsRBPVsS5KMVhAs8hc/hjz
j8/gW/MPTvqS1/ganV5EN5EgGMpDyCMgSYAiXyfD38ei+4/yizdtq0eVYq2IXddxbIVqES7Y
8D2QH3vVoKmWd99FNVJ3g8YKVWEDCwhEebnn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1552923686</vt:lpwstr>
  </property>
</Properties>
</file>