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E8CDA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1D968A" w:rsidR="008A4B4C" w:rsidRPr="005B217D" w:rsidRDefault="00E61DAC" w:rsidP="002C3352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C3352">
              <w:rPr>
                <w:lang w:val="en-CA"/>
              </w:rPr>
              <w:t>0</w:t>
            </w:r>
            <w:r w:rsidR="00557B9F">
              <w:rPr>
                <w:lang w:val="en-CA"/>
              </w:rPr>
              <w:t>758</w:t>
            </w:r>
            <w:r w:rsidR="002C3352">
              <w:rPr>
                <w:lang w:val="en-CA"/>
              </w:rPr>
              <w:t>-</w:t>
            </w:r>
            <w:r w:rsidR="002C3352">
              <w:rPr>
                <w:rFonts w:hint="eastAsia"/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72E679" w:rsidR="00E61DAC" w:rsidRPr="005B217D" w:rsidRDefault="001761B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 check of </w:t>
            </w:r>
            <w:r w:rsidR="008C6187" w:rsidRPr="008C6187">
              <w:rPr>
                <w:b/>
                <w:szCs w:val="22"/>
                <w:lang w:val="en-CA"/>
              </w:rPr>
              <w:t xml:space="preserve">Non-CE3: Simplification of multi-line intra </w:t>
            </w:r>
            <w:r>
              <w:rPr>
                <w:b/>
                <w:szCs w:val="22"/>
                <w:lang w:val="en-CA"/>
              </w:rPr>
              <w:t>(JVET-N0</w:t>
            </w:r>
            <w:r w:rsidR="008C6187">
              <w:rPr>
                <w:b/>
                <w:szCs w:val="22"/>
                <w:lang w:val="en-CA"/>
              </w:rPr>
              <w:t>143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F60CD5" w:rsidR="00E61DAC" w:rsidRPr="005B217D" w:rsidRDefault="001761B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EDF4A7" w:rsidR="00E61DAC" w:rsidRPr="005B217D" w:rsidRDefault="001761B0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91A09" w:rsidRPr="005B217D" w14:paraId="714CD808" w14:textId="77777777" w:rsidTr="000962AC">
        <w:tc>
          <w:tcPr>
            <w:tcW w:w="1458" w:type="dxa"/>
          </w:tcPr>
          <w:p w14:paraId="4DB59313" w14:textId="3FF6A6AF" w:rsidR="00E91A09" w:rsidRPr="005B217D" w:rsidRDefault="00E91A09" w:rsidP="00E91A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4A804D" w:rsidR="00E91A09" w:rsidRPr="005B217D" w:rsidRDefault="00E91A09" w:rsidP="00E91A0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Seungsoo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Jeong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Kiho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Pr="00455251"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455251"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1EC2BC26" w:rsidR="00E91A09" w:rsidRPr="005B217D" w:rsidRDefault="00E91A09" w:rsidP="00E91A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60F2777" w:rsidR="00E91A09" w:rsidRPr="005B217D" w:rsidRDefault="006F0F60" w:rsidP="00E91A0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91A09" w:rsidRPr="00D23E25">
                <w:rPr>
                  <w:rStyle w:val="a6"/>
                  <w:szCs w:val="22"/>
                  <w:lang w:val="en-CA"/>
                </w:rPr>
                <w:t>ss00.jeong@samsung.com</w:t>
              </w:r>
            </w:hyperlink>
            <w:r w:rsidR="00E91A09" w:rsidRPr="00455251">
              <w:rPr>
                <w:szCs w:val="22"/>
                <w:lang w:val="en-CA"/>
              </w:rPr>
              <w:br/>
            </w:r>
            <w:hyperlink r:id="rId11" w:history="1">
              <w:r w:rsidR="00E91A09" w:rsidRPr="00191B42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14F0DA" w:rsidR="00E61DAC" w:rsidRPr="005B217D" w:rsidRDefault="001761B0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6287A8" w14:textId="383E076C" w:rsidR="001761B0" w:rsidRDefault="001761B0" w:rsidP="001761B0">
      <w:pPr>
        <w:rPr>
          <w:lang w:val="en-CA"/>
        </w:rPr>
      </w:pPr>
      <w:r>
        <w:rPr>
          <w:lang w:val="en-CA"/>
        </w:rPr>
        <w:t xml:space="preserve">This document reports the </w:t>
      </w:r>
      <w:proofErr w:type="gramStart"/>
      <w:r>
        <w:rPr>
          <w:lang w:val="en-CA"/>
        </w:rPr>
        <w:t>cross check</w:t>
      </w:r>
      <w:proofErr w:type="gramEnd"/>
      <w:r>
        <w:rPr>
          <w:lang w:val="en-CA"/>
        </w:rPr>
        <w:t xml:space="preserve"> results of “</w:t>
      </w:r>
      <w:r w:rsidR="008C6187" w:rsidRPr="008C6187">
        <w:rPr>
          <w:lang w:val="en-CA"/>
        </w:rPr>
        <w:t>Non-CE3: Simplification of multi-line intra</w:t>
      </w:r>
      <w:r w:rsidR="00C73510" w:rsidRPr="00C73510">
        <w:rPr>
          <w:lang w:val="en-CA"/>
        </w:rPr>
        <w:t xml:space="preserve"> (JVET-N0</w:t>
      </w:r>
      <w:r w:rsidR="008C6187">
        <w:rPr>
          <w:lang w:val="en-CA"/>
        </w:rPr>
        <w:t>143</w:t>
      </w:r>
      <w:r w:rsidR="00C73510" w:rsidRPr="00C73510">
        <w:rPr>
          <w:lang w:val="en-CA"/>
        </w:rPr>
        <w:t>)</w:t>
      </w:r>
      <w:r>
        <w:rPr>
          <w:lang w:val="en-CA"/>
        </w:rPr>
        <w:t>”. The simulation was carried out under CTC. The results provided by the proponent were verified.</w:t>
      </w:r>
    </w:p>
    <w:p w14:paraId="36ED2BBB" w14:textId="77777777" w:rsidR="005630EE" w:rsidRDefault="005630EE" w:rsidP="001761B0">
      <w:pPr>
        <w:rPr>
          <w:lang w:val="en-CA"/>
        </w:rPr>
      </w:pPr>
      <w:bookmarkStart w:id="0" w:name="_GoBack"/>
      <w:bookmarkEnd w:id="0"/>
    </w:p>
    <w:p w14:paraId="6D29C4D2" w14:textId="77777777" w:rsidR="001761B0" w:rsidRPr="005B217D" w:rsidRDefault="001761B0" w:rsidP="001761B0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333DE9F6" w14:textId="3B252525" w:rsidR="00886C03" w:rsidRDefault="001761B0" w:rsidP="001761B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The software was compiled with GCC version 7.3 and the AVX SIMD instructions. </w:t>
      </w:r>
      <w:r w:rsidR="00D76DFF">
        <w:rPr>
          <w:rFonts w:hint="eastAsia"/>
          <w:szCs w:val="22"/>
          <w:lang w:val="en-CA" w:eastAsia="ko-KR"/>
        </w:rPr>
        <w:t>S</w:t>
      </w:r>
      <w:r w:rsidR="00D76DFF">
        <w:rPr>
          <w:szCs w:val="22"/>
          <w:lang w:val="en-CA" w:eastAsia="ko-KR"/>
        </w:rPr>
        <w:t>harp</w:t>
      </w:r>
      <w:r w:rsidR="00825AA8">
        <w:rPr>
          <w:szCs w:val="22"/>
          <w:lang w:val="en-CA" w:eastAsia="ko-KR"/>
        </w:rPr>
        <w:t xml:space="preserve"> provided the </w:t>
      </w:r>
      <w:r>
        <w:rPr>
          <w:szCs w:val="22"/>
          <w:lang w:val="en-CA" w:eastAsia="ko-KR"/>
        </w:rPr>
        <w:t xml:space="preserve">source code of their proposal </w:t>
      </w:r>
      <w:r w:rsidR="00825AA8">
        <w:rPr>
          <w:szCs w:val="22"/>
          <w:lang w:val="en-CA" w:eastAsia="ko-KR"/>
        </w:rPr>
        <w:t>implemented on top of VTM-4.0</w:t>
      </w:r>
      <w:r w:rsidR="008A048B">
        <w:rPr>
          <w:szCs w:val="22"/>
          <w:lang w:val="en-CA" w:eastAsia="ko-KR"/>
        </w:rPr>
        <w:t>.</w:t>
      </w:r>
      <w:r w:rsidR="00D76DF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The results are the same with those provided by the proponent.</w:t>
      </w:r>
    </w:p>
    <w:p w14:paraId="6B990CFB" w14:textId="77777777" w:rsidR="00B67484" w:rsidRDefault="00B67484" w:rsidP="001761B0">
      <w:pPr>
        <w:rPr>
          <w:szCs w:val="22"/>
          <w:lang w:val="en-CA" w:eastAsia="ko-KR"/>
        </w:rPr>
      </w:pPr>
    </w:p>
    <w:p w14:paraId="3DCD7CA0" w14:textId="794ACE85" w:rsidR="00B67484" w:rsidRDefault="00B67484" w:rsidP="00B67484">
      <w:pPr>
        <w:pStyle w:val="aa"/>
        <w:keepNext/>
        <w:jc w:val="center"/>
      </w:pPr>
      <w:r>
        <w:t xml:space="preserve">Table </w:t>
      </w:r>
      <w:r w:rsidR="00884B28">
        <w:rPr>
          <w:noProof/>
        </w:rPr>
        <w:fldChar w:fldCharType="begin"/>
      </w:r>
      <w:r w:rsidR="00884B28">
        <w:rPr>
          <w:noProof/>
        </w:rPr>
        <w:instrText xml:space="preserve"> SEQ Table \* ARABIC </w:instrText>
      </w:r>
      <w:r w:rsidR="00884B28">
        <w:rPr>
          <w:noProof/>
        </w:rPr>
        <w:fldChar w:fldCharType="separate"/>
      </w:r>
      <w:r w:rsidR="000232F8">
        <w:rPr>
          <w:noProof/>
        </w:rPr>
        <w:t>1</w:t>
      </w:r>
      <w:r w:rsidR="00884B28">
        <w:rPr>
          <w:noProof/>
        </w:rPr>
        <w:fldChar w:fldCharType="end"/>
      </w:r>
      <w:r>
        <w:t>. AI result (over VTM-4.0)</w:t>
      </w:r>
    </w:p>
    <w:p w14:paraId="32EAF635" w14:textId="599E27B5" w:rsidR="007F1F8B" w:rsidRDefault="00BA7CFF" w:rsidP="00642DDF">
      <w:pPr>
        <w:jc w:val="center"/>
        <w:rPr>
          <w:szCs w:val="22"/>
          <w:lang w:val="en-CA"/>
        </w:rPr>
      </w:pPr>
      <w:r w:rsidRPr="00BA7CFF">
        <w:rPr>
          <w:noProof/>
        </w:rPr>
        <w:drawing>
          <wp:inline distT="0" distB="0" distL="0" distR="0" wp14:anchorId="2A0A56B3" wp14:editId="57830D32">
            <wp:extent cx="4885055" cy="1764665"/>
            <wp:effectExtent l="0" t="0" r="0" b="6985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055" cy="176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4A3B8" w14:textId="0989BE7B" w:rsidR="000232F8" w:rsidRDefault="000232F8" w:rsidP="000232F8">
      <w:pPr>
        <w:pStyle w:val="aa"/>
        <w:keepNext/>
        <w:jc w:val="center"/>
      </w:pPr>
      <w:r>
        <w:lastRenderedPageBreak/>
        <w:t xml:space="preserve">Table </w:t>
      </w:r>
      <w:r w:rsidR="00884B28">
        <w:rPr>
          <w:noProof/>
        </w:rPr>
        <w:fldChar w:fldCharType="begin"/>
      </w:r>
      <w:r w:rsidR="00884B28">
        <w:rPr>
          <w:noProof/>
        </w:rPr>
        <w:instrText xml:space="preserve"> SEQ Table \* ARABIC </w:instrText>
      </w:r>
      <w:r w:rsidR="00884B28">
        <w:rPr>
          <w:noProof/>
        </w:rPr>
        <w:fldChar w:fldCharType="separate"/>
      </w:r>
      <w:r>
        <w:rPr>
          <w:noProof/>
        </w:rPr>
        <w:t>2</w:t>
      </w:r>
      <w:r w:rsidR="00884B28">
        <w:rPr>
          <w:noProof/>
        </w:rPr>
        <w:fldChar w:fldCharType="end"/>
      </w:r>
      <w:r>
        <w:t>. RA result (over VTM-4.0)</w:t>
      </w:r>
    </w:p>
    <w:p w14:paraId="045D34E7" w14:textId="43D130C6" w:rsidR="00642DDF" w:rsidRPr="00642DDF" w:rsidRDefault="00642DDF" w:rsidP="00642DDF">
      <w:pPr>
        <w:jc w:val="center"/>
      </w:pPr>
      <w:r w:rsidRPr="00642DDF">
        <w:rPr>
          <w:noProof/>
        </w:rPr>
        <w:drawing>
          <wp:inline distT="0" distB="0" distL="0" distR="0" wp14:anchorId="1FCC4B79" wp14:editId="2BB7C36F">
            <wp:extent cx="4885055" cy="1764665"/>
            <wp:effectExtent l="0" t="0" r="0" b="6985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055" cy="176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7E460" w14:textId="5C9750A2" w:rsidR="00D76DFF" w:rsidRDefault="00D76DFF" w:rsidP="00D76DFF">
      <w:pPr>
        <w:pStyle w:val="aa"/>
        <w:keepNext/>
        <w:jc w:val="center"/>
      </w:pPr>
      <w:r>
        <w:t xml:space="preserve">Table </w:t>
      </w:r>
      <w:r>
        <w:rPr>
          <w:noProof/>
        </w:rPr>
        <w:t>3</w:t>
      </w:r>
      <w:r>
        <w:t>. LDB result (over VTM-4.0)</w:t>
      </w:r>
    </w:p>
    <w:p w14:paraId="66F827DD" w14:textId="4090300C" w:rsidR="00D76DFF" w:rsidRDefault="00642DDF" w:rsidP="00642DDF">
      <w:pPr>
        <w:jc w:val="center"/>
        <w:rPr>
          <w:szCs w:val="22"/>
          <w:lang w:val="en-CA"/>
        </w:rPr>
      </w:pPr>
      <w:r w:rsidRPr="00642DDF">
        <w:rPr>
          <w:noProof/>
        </w:rPr>
        <w:drawing>
          <wp:inline distT="0" distB="0" distL="0" distR="0" wp14:anchorId="35583D50" wp14:editId="57CF2375">
            <wp:extent cx="4885055" cy="1764665"/>
            <wp:effectExtent l="0" t="0" r="0" b="6985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055" cy="176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56B2B" w14:textId="77777777" w:rsidR="001545F4" w:rsidRDefault="001545F4" w:rsidP="001761B0">
      <w:pPr>
        <w:rPr>
          <w:szCs w:val="22"/>
          <w:lang w:val="en-CA"/>
        </w:rPr>
      </w:pPr>
    </w:p>
    <w:p w14:paraId="7D330200" w14:textId="77777777" w:rsidR="001761B0" w:rsidRDefault="001761B0" w:rsidP="001761B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It should be noted that encoding</w:t>
      </w:r>
      <w:r>
        <w:rPr>
          <w:szCs w:val="22"/>
          <w:lang w:val="en-CA" w:eastAsia="ko-KR"/>
        </w:rPr>
        <w:t xml:space="preserve"> and decoding times of the </w:t>
      </w:r>
      <w:proofErr w:type="gramStart"/>
      <w:r>
        <w:rPr>
          <w:szCs w:val="22"/>
          <w:lang w:val="en-CA" w:eastAsia="ko-KR"/>
        </w:rPr>
        <w:t>cross check</w:t>
      </w:r>
      <w:proofErr w:type="gramEnd"/>
      <w:r>
        <w:rPr>
          <w:szCs w:val="22"/>
          <w:lang w:val="en-CA" w:eastAsia="ko-KR"/>
        </w:rPr>
        <w:t xml:space="preserve"> results might be different from those provided by the proponent because the simulation was conducted in a different computing environment.</w:t>
      </w:r>
    </w:p>
    <w:p w14:paraId="28E0B3E9" w14:textId="77777777" w:rsidR="001761B0" w:rsidRPr="00603E41" w:rsidRDefault="001761B0" w:rsidP="001761B0">
      <w:pPr>
        <w:rPr>
          <w:szCs w:val="22"/>
          <w:lang w:val="en-CA"/>
        </w:rPr>
      </w:pPr>
    </w:p>
    <w:p w14:paraId="4F62B980" w14:textId="77777777" w:rsidR="001761B0" w:rsidRDefault="001761B0" w:rsidP="001761B0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97344C2" w14:textId="1BE27076" w:rsidR="001761B0" w:rsidRPr="000D758A" w:rsidRDefault="001761B0" w:rsidP="001761B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1761B0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JVET-M1010,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1F67CC">
        <w:rPr>
          <w:szCs w:val="22"/>
          <w:lang w:val="en-CA" w:eastAsia="ko-KR"/>
        </w:rPr>
        <w:t>Marrakech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MA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Jan.</w:t>
      </w:r>
      <w:r w:rsidRPr="003979BC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  <w:r w:rsidRPr="003979BC">
        <w:rPr>
          <w:szCs w:val="22"/>
          <w:lang w:val="en-CA" w:eastAsia="ko-KR"/>
        </w:rPr>
        <w:t>.</w:t>
      </w:r>
    </w:p>
    <w:p w14:paraId="0B21BF7C" w14:textId="77777777" w:rsidR="001761B0" w:rsidRPr="001761B0" w:rsidRDefault="001761B0" w:rsidP="001761B0">
      <w:pPr>
        <w:rPr>
          <w:szCs w:val="22"/>
          <w:lang w:val="en-CA"/>
        </w:rPr>
      </w:pPr>
    </w:p>
    <w:sectPr w:rsidR="001761B0" w:rsidRPr="001761B0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B295D" w14:textId="77777777" w:rsidR="006F0F60" w:rsidRDefault="006F0F60">
      <w:r>
        <w:separator/>
      </w:r>
    </w:p>
  </w:endnote>
  <w:endnote w:type="continuationSeparator" w:id="0">
    <w:p w14:paraId="3751BB84" w14:textId="77777777" w:rsidR="006F0F60" w:rsidRDefault="006F0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9239C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C335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57B9F">
      <w:rPr>
        <w:rStyle w:val="a5"/>
        <w:noProof/>
      </w:rPr>
      <w:t>2019-03-20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A81D7" w14:textId="77777777" w:rsidR="006F0F60" w:rsidRDefault="006F0F60">
      <w:r>
        <w:separator/>
      </w:r>
    </w:p>
  </w:footnote>
  <w:footnote w:type="continuationSeparator" w:id="0">
    <w:p w14:paraId="7D5D5D1A" w14:textId="77777777" w:rsidR="006F0F60" w:rsidRDefault="006F0F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2F8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45F4"/>
    <w:rsid w:val="00155526"/>
    <w:rsid w:val="00171371"/>
    <w:rsid w:val="00175A24"/>
    <w:rsid w:val="001761B0"/>
    <w:rsid w:val="00187E58"/>
    <w:rsid w:val="001A297E"/>
    <w:rsid w:val="001A368E"/>
    <w:rsid w:val="001A7329"/>
    <w:rsid w:val="001A792F"/>
    <w:rsid w:val="001B4E28"/>
    <w:rsid w:val="001C10E4"/>
    <w:rsid w:val="001C3525"/>
    <w:rsid w:val="001C3AFB"/>
    <w:rsid w:val="001D1BD2"/>
    <w:rsid w:val="001E0248"/>
    <w:rsid w:val="001E02BE"/>
    <w:rsid w:val="001E3B37"/>
    <w:rsid w:val="001F2594"/>
    <w:rsid w:val="001F67C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7DE5"/>
    <w:rsid w:val="002C335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6C4"/>
    <w:rsid w:val="003903E1"/>
    <w:rsid w:val="003A2D8E"/>
    <w:rsid w:val="003A7CE6"/>
    <w:rsid w:val="003C20E4"/>
    <w:rsid w:val="003D6342"/>
    <w:rsid w:val="003D7415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FA8"/>
    <w:rsid w:val="0049445A"/>
    <w:rsid w:val="004A2A63"/>
    <w:rsid w:val="004A5699"/>
    <w:rsid w:val="004B210C"/>
    <w:rsid w:val="004D405F"/>
    <w:rsid w:val="004E4F4F"/>
    <w:rsid w:val="004E6789"/>
    <w:rsid w:val="004F02A5"/>
    <w:rsid w:val="004F61E3"/>
    <w:rsid w:val="00502E10"/>
    <w:rsid w:val="0051015C"/>
    <w:rsid w:val="00516CF1"/>
    <w:rsid w:val="00531AE9"/>
    <w:rsid w:val="00550A66"/>
    <w:rsid w:val="00557B9F"/>
    <w:rsid w:val="005630EE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1648A"/>
    <w:rsid w:val="00624B33"/>
    <w:rsid w:val="0063041A"/>
    <w:rsid w:val="00630AA2"/>
    <w:rsid w:val="00642DDF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0F60"/>
    <w:rsid w:val="006F11F6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7C4E"/>
    <w:rsid w:val="00811C05"/>
    <w:rsid w:val="008206C8"/>
    <w:rsid w:val="00825AA8"/>
    <w:rsid w:val="0083769B"/>
    <w:rsid w:val="0086387C"/>
    <w:rsid w:val="00874A6C"/>
    <w:rsid w:val="00876C65"/>
    <w:rsid w:val="00884B28"/>
    <w:rsid w:val="00886C03"/>
    <w:rsid w:val="00890B36"/>
    <w:rsid w:val="008A048B"/>
    <w:rsid w:val="008A4B4C"/>
    <w:rsid w:val="008C239F"/>
    <w:rsid w:val="008C6187"/>
    <w:rsid w:val="008D1846"/>
    <w:rsid w:val="008E480C"/>
    <w:rsid w:val="0090724B"/>
    <w:rsid w:val="00907757"/>
    <w:rsid w:val="009212B0"/>
    <w:rsid w:val="00921FA1"/>
    <w:rsid w:val="009234A5"/>
    <w:rsid w:val="00933453"/>
    <w:rsid w:val="009336F7"/>
    <w:rsid w:val="00933DC8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7484"/>
    <w:rsid w:val="00B73A2A"/>
    <w:rsid w:val="00B75A51"/>
    <w:rsid w:val="00B827C6"/>
    <w:rsid w:val="00B94B06"/>
    <w:rsid w:val="00B94C28"/>
    <w:rsid w:val="00BA7CF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510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6DFF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A09"/>
    <w:rsid w:val="00EA5AE0"/>
    <w:rsid w:val="00EB56E1"/>
    <w:rsid w:val="00EB7AB1"/>
    <w:rsid w:val="00EE7CD8"/>
    <w:rsid w:val="00EF37F6"/>
    <w:rsid w:val="00EF48CC"/>
    <w:rsid w:val="00F00801"/>
    <w:rsid w:val="00F05A2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B67484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4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ho14.choi@samsung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s00.jeong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D428F-260A-4EFC-B5BE-E8B2430D6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jeong seungsoo</cp:lastModifiedBy>
  <cp:revision>37</cp:revision>
  <cp:lastPrinted>1900-01-01T08:00:00Z</cp:lastPrinted>
  <dcterms:created xsi:type="dcterms:W3CDTF">2018-08-09T13:44:00Z</dcterms:created>
  <dcterms:modified xsi:type="dcterms:W3CDTF">2019-03-20T17:14:00Z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