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14:paraId="76B9DD13" w14:textId="77777777" w:rsidTr="009C7581">
        <w:tc>
          <w:tcPr>
            <w:tcW w:w="6408" w:type="dxa"/>
          </w:tcPr>
          <w:p w14:paraId="3AA82FB9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02201C" wp14:editId="5F967D7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58B113" wp14:editId="048DF4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4DB61BD" wp14:editId="7F4181F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3BA73E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88BE9F6" w14:textId="509C375E" w:rsidR="00FA015D" w:rsidRPr="005B217D" w:rsidRDefault="00371721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3A9B668C" w14:textId="60DEB868"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1721" w:rsidRPr="00371721">
              <w:rPr>
                <w:lang w:val="en-CA"/>
              </w:rPr>
              <w:t>N0685</w:t>
            </w:r>
          </w:p>
        </w:tc>
      </w:tr>
    </w:tbl>
    <w:p w14:paraId="53632866" w14:textId="77777777"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14:paraId="4D53B90D" w14:textId="77777777" w:rsidTr="009C7581">
        <w:tc>
          <w:tcPr>
            <w:tcW w:w="1458" w:type="dxa"/>
          </w:tcPr>
          <w:p w14:paraId="1E11ACB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71AE1C3" w14:textId="78ABA1CF" w:rsidR="00FA015D" w:rsidRPr="005B217D" w:rsidRDefault="00371721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371721">
              <w:rPr>
                <w:b/>
                <w:szCs w:val="22"/>
                <w:lang w:val="en-CA"/>
              </w:rPr>
              <w:t>Crosscheck of JVET-N0492 (CBF flags signalling in VVC)</w:t>
            </w:r>
          </w:p>
        </w:tc>
      </w:tr>
      <w:tr w:rsidR="00FA015D" w:rsidRPr="005B217D" w14:paraId="43739CC3" w14:textId="77777777" w:rsidTr="009C7581">
        <w:tc>
          <w:tcPr>
            <w:tcW w:w="1458" w:type="dxa"/>
          </w:tcPr>
          <w:p w14:paraId="1FEEFEF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EB72783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14:paraId="2CAB0198" w14:textId="77777777" w:rsidTr="009C7581">
        <w:tc>
          <w:tcPr>
            <w:tcW w:w="1458" w:type="dxa"/>
          </w:tcPr>
          <w:p w14:paraId="4551CC5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E181358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14:paraId="7B91DE50" w14:textId="77777777" w:rsidTr="009C7581">
        <w:tc>
          <w:tcPr>
            <w:tcW w:w="1458" w:type="dxa"/>
          </w:tcPr>
          <w:p w14:paraId="3768E9FA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EE4F9C8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14:paraId="414F3EF4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14:paraId="182EF38E" w14:textId="77777777"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C424B0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64621F6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14:paraId="444F845A" w14:textId="77777777" w:rsidTr="009C7581">
        <w:tc>
          <w:tcPr>
            <w:tcW w:w="1458" w:type="dxa"/>
          </w:tcPr>
          <w:p w14:paraId="260A9E5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06881F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39954870" w14:textId="77777777"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08CD73" w14:textId="77777777"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BE89AB" w14:textId="5AA7724D" w:rsidR="005F6C02" w:rsidRDefault="00EF69E9" w:rsidP="00CE3F68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371721" w:rsidRPr="00371721">
        <w:rPr>
          <w:szCs w:val="22"/>
          <w:lang w:val="en-CA"/>
        </w:rPr>
        <w:t>N0492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5F6C02">
        <w:rPr>
          <w:szCs w:val="22"/>
          <w:lang w:val="en-CA"/>
        </w:rPr>
        <w:t xml:space="preserve"> investigates</w:t>
      </w:r>
      <w:r w:rsidR="00371721">
        <w:rPr>
          <w:szCs w:val="22"/>
          <w:lang w:val="en-CA"/>
        </w:rPr>
        <w:t xml:space="preserve"> two aspects of the </w:t>
      </w:r>
      <w:r w:rsidR="00371721">
        <w:rPr>
          <w:lang w:val="en-CA"/>
        </w:rPr>
        <w:t>mismatch between VVC 4 specification draft and VTM4.0 SW concerning CBFs flags signalling</w:t>
      </w:r>
      <w:r w:rsidR="00371721">
        <w:rPr>
          <w:lang w:val="en-CA"/>
        </w:rPr>
        <w:t>:</w:t>
      </w:r>
    </w:p>
    <w:p w14:paraId="4BB45D9B" w14:textId="55E10EAA" w:rsidR="005F6C02" w:rsidRPr="005F6C02" w:rsidRDefault="00371721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R</w:t>
      </w:r>
      <w:r>
        <w:rPr>
          <w:lang w:val="en-CA"/>
        </w:rPr>
        <w:t>emov</w:t>
      </w:r>
      <w:r>
        <w:rPr>
          <w:lang w:val="en-CA"/>
        </w:rPr>
        <w:t>ing</w:t>
      </w:r>
      <w:r w:rsidR="002E6631">
        <w:rPr>
          <w:lang w:val="en-CA"/>
        </w:rPr>
        <w:t xml:space="preserve"> the</w:t>
      </w:r>
      <w:r>
        <w:rPr>
          <w:lang w:val="en-CA"/>
        </w:rPr>
        <w:t xml:space="preserve"> hierarchical chroma CBF signalling based on Transform Unit depth</w:t>
      </w:r>
      <w:r>
        <w:rPr>
          <w:szCs w:val="22"/>
          <w:lang w:val="en-CA"/>
        </w:rPr>
        <w:t>;</w:t>
      </w:r>
    </w:p>
    <w:p w14:paraId="6177E025" w14:textId="0DB7F92B" w:rsidR="005F6C02" w:rsidRPr="005F6C02" w:rsidRDefault="00371721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U</w:t>
      </w:r>
      <w:r>
        <w:rPr>
          <w:lang w:val="en-CA"/>
        </w:rPr>
        <w:t>nif</w:t>
      </w:r>
      <w:r>
        <w:rPr>
          <w:lang w:val="en-CA"/>
        </w:rPr>
        <w:t>ying</w:t>
      </w:r>
      <w:r>
        <w:rPr>
          <w:lang w:val="en-CA"/>
        </w:rPr>
        <w:t xml:space="preserve"> </w:t>
      </w:r>
      <w:r w:rsidR="002E6631">
        <w:rPr>
          <w:lang w:val="en-CA"/>
        </w:rPr>
        <w:t xml:space="preserve">the </w:t>
      </w:r>
      <w:r>
        <w:rPr>
          <w:lang w:val="en-CA"/>
        </w:rPr>
        <w:t xml:space="preserve">design of </w:t>
      </w:r>
      <w:proofErr w:type="spellStart"/>
      <w:r w:rsidR="002E6631">
        <w:rPr>
          <w:lang w:val="en-CA"/>
        </w:rPr>
        <w:t>l</w:t>
      </w:r>
      <w:r w:rsidR="002E6631">
        <w:rPr>
          <w:lang w:val="en-CA"/>
        </w:rPr>
        <w:t>uma</w:t>
      </w:r>
      <w:proofErr w:type="spellEnd"/>
      <w:r w:rsidR="002E6631">
        <w:rPr>
          <w:lang w:val="en-CA"/>
        </w:rPr>
        <w:t xml:space="preserve"> </w:t>
      </w:r>
      <w:r w:rsidR="002E6631">
        <w:rPr>
          <w:lang w:val="en-CA"/>
        </w:rPr>
        <w:t xml:space="preserve">CBF </w:t>
      </w:r>
      <w:r w:rsidR="002E6631">
        <w:rPr>
          <w:lang w:val="en-CA"/>
        </w:rPr>
        <w:t>flag deriv</w:t>
      </w:r>
      <w:r w:rsidR="002E6631">
        <w:rPr>
          <w:lang w:val="en-CA"/>
        </w:rPr>
        <w:t>ation</w:t>
      </w:r>
      <w:r w:rsidR="002E6631">
        <w:rPr>
          <w:lang w:val="en-CA"/>
        </w:rPr>
        <w:t xml:space="preserve"> for all TU partitioning methods</w:t>
      </w:r>
      <w:r w:rsidR="005F6C02">
        <w:t>.</w:t>
      </w:r>
    </w:p>
    <w:p w14:paraId="658A0D84" w14:textId="083D7300" w:rsidR="00EF69E9" w:rsidRDefault="002E6631" w:rsidP="005F6C02">
      <w:pPr>
        <w:rPr>
          <w:szCs w:val="22"/>
          <w:lang w:val="en-CA"/>
        </w:rPr>
      </w:pPr>
      <w:r>
        <w:rPr>
          <w:szCs w:val="22"/>
          <w:lang w:val="en-CA"/>
        </w:rPr>
        <w:t>The first aspect was cross-checked</w:t>
      </w:r>
      <w:r w:rsidR="0018475E">
        <w:rPr>
          <w:szCs w:val="22"/>
          <w:lang w:val="en-CA"/>
        </w:rPr>
        <w:t xml:space="preserve"> for the RA and LDB configuration</w:t>
      </w:r>
      <w:r w:rsidR="00D36694">
        <w:rPr>
          <w:szCs w:val="22"/>
          <w:lang w:val="en-CA"/>
        </w:rPr>
        <w:t>s</w:t>
      </w:r>
      <w:r w:rsidR="0018475E">
        <w:rPr>
          <w:szCs w:val="22"/>
          <w:lang w:val="en-CA"/>
        </w:rPr>
        <w:t xml:space="preserve">. </w:t>
      </w:r>
      <w:r w:rsidR="00D36694">
        <w:rPr>
          <w:szCs w:val="22"/>
          <w:lang w:val="en-CA"/>
        </w:rPr>
        <w:t>For RA</w:t>
      </w:r>
      <w:r w:rsidR="00EF69E9" w:rsidRPr="005F6C02">
        <w:rPr>
          <w:szCs w:val="22"/>
          <w:lang w:val="en-CA"/>
        </w:rPr>
        <w:t xml:space="preserve">, all the </w:t>
      </w:r>
      <w:r w:rsidR="00EF69E9" w:rsidRPr="005F6C02">
        <w:rPr>
          <w:rFonts w:hint="eastAsia"/>
          <w:szCs w:val="22"/>
          <w:lang w:val="en-CA"/>
        </w:rPr>
        <w:t xml:space="preserve">BD-rates </w:t>
      </w:r>
      <w:r w:rsidR="00EF69E9" w:rsidRPr="005F6C02">
        <w:rPr>
          <w:szCs w:val="22"/>
          <w:lang w:val="en-CA"/>
        </w:rPr>
        <w:t xml:space="preserve">results </w:t>
      </w:r>
      <w:bookmarkStart w:id="2" w:name="OLE_LINK29"/>
      <w:bookmarkStart w:id="3" w:name="OLE_LINK30"/>
      <w:r w:rsidR="00EF69E9" w:rsidRPr="005F6C02">
        <w:rPr>
          <w:rFonts w:hint="eastAsia"/>
          <w:szCs w:val="22"/>
          <w:lang w:val="en-CA"/>
        </w:rPr>
        <w:t>match</w:t>
      </w:r>
      <w:r w:rsidR="00EF69E9" w:rsidRPr="005F6C02">
        <w:rPr>
          <w:szCs w:val="22"/>
          <w:lang w:val="en-CA"/>
        </w:rPr>
        <w:t xml:space="preserve"> </w:t>
      </w:r>
      <w:r w:rsidR="00EF69E9" w:rsidRPr="005F6C02">
        <w:rPr>
          <w:rFonts w:hint="eastAsia"/>
          <w:szCs w:val="22"/>
          <w:lang w:val="en-CA"/>
        </w:rPr>
        <w:t xml:space="preserve">exactly with </w:t>
      </w:r>
      <w:r w:rsidR="00EF69E9" w:rsidRPr="005F6C02">
        <w:rPr>
          <w:szCs w:val="22"/>
          <w:lang w:val="en-CA"/>
        </w:rPr>
        <w:t xml:space="preserve">those </w:t>
      </w:r>
      <w:bookmarkEnd w:id="2"/>
      <w:bookmarkEnd w:id="3"/>
      <w:r w:rsidR="00EF69E9"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D36694" w:rsidRPr="00371721">
        <w:rPr>
          <w:szCs w:val="22"/>
          <w:lang w:val="en-CA"/>
        </w:rPr>
        <w:t>N0492</w:t>
      </w:r>
      <w:r w:rsidR="00EF69E9" w:rsidRPr="005F6C02">
        <w:rPr>
          <w:rFonts w:hint="eastAsia"/>
          <w:szCs w:val="22"/>
          <w:lang w:val="en-CA"/>
        </w:rPr>
        <w:t>.</w:t>
      </w:r>
      <w:r w:rsidR="00A25A5D">
        <w:rPr>
          <w:szCs w:val="22"/>
          <w:lang w:val="en-CA"/>
        </w:rPr>
        <w:t xml:space="preserve"> </w:t>
      </w:r>
      <w:r w:rsidR="00D36694">
        <w:rPr>
          <w:szCs w:val="22"/>
          <w:lang w:val="en-CA"/>
        </w:rPr>
        <w:t xml:space="preserve">For LDB, only partial </w:t>
      </w:r>
      <w:r w:rsidR="00A25A5D">
        <w:rPr>
          <w:szCs w:val="22"/>
          <w:lang w:val="en-CA"/>
        </w:rPr>
        <w:t xml:space="preserve">results </w:t>
      </w:r>
      <w:r w:rsidR="00D36694">
        <w:rPr>
          <w:szCs w:val="22"/>
          <w:lang w:val="en-CA"/>
        </w:rPr>
        <w:t xml:space="preserve">are available currently, but they </w:t>
      </w:r>
      <w:r w:rsidR="00A25A5D">
        <w:rPr>
          <w:szCs w:val="22"/>
          <w:lang w:val="en-CA"/>
        </w:rPr>
        <w:t xml:space="preserve">match </w:t>
      </w:r>
      <w:r w:rsidR="00A25A5D" w:rsidRPr="005F6C02">
        <w:rPr>
          <w:rFonts w:hint="eastAsia"/>
          <w:szCs w:val="22"/>
          <w:lang w:val="en-CA"/>
        </w:rPr>
        <w:t xml:space="preserve">exactly with </w:t>
      </w:r>
      <w:r w:rsidR="00A25A5D" w:rsidRPr="005F6C02">
        <w:rPr>
          <w:szCs w:val="22"/>
          <w:lang w:val="en-CA"/>
        </w:rPr>
        <w:t>those in JVET-</w:t>
      </w:r>
      <w:r w:rsidR="00D36694" w:rsidRPr="00371721">
        <w:rPr>
          <w:szCs w:val="22"/>
          <w:lang w:val="en-CA"/>
        </w:rPr>
        <w:t>N0492</w:t>
      </w:r>
      <w:r w:rsidR="00A25A5D">
        <w:rPr>
          <w:szCs w:val="22"/>
          <w:lang w:val="en-CA"/>
        </w:rPr>
        <w:t>.</w:t>
      </w:r>
    </w:p>
    <w:p w14:paraId="5CEABE32" w14:textId="683F65A8" w:rsidR="00D36694" w:rsidRPr="005F6C02" w:rsidRDefault="00D36694" w:rsidP="005F6C02">
      <w:pPr>
        <w:rPr>
          <w:szCs w:val="22"/>
          <w:lang w:val="en-CA"/>
        </w:rPr>
      </w:pPr>
      <w:r>
        <w:rPr>
          <w:szCs w:val="22"/>
          <w:lang w:val="en-CA"/>
        </w:rPr>
        <w:t>For the second aspect, a problem was found by the proponents, so this aspect was not tested</w:t>
      </w:r>
      <w:r w:rsidR="005E4142">
        <w:rPr>
          <w:szCs w:val="22"/>
          <w:lang w:val="en-CA"/>
        </w:rPr>
        <w:t>. The proponents sent a patch to fix the issue and</w:t>
      </w:r>
      <w:r>
        <w:rPr>
          <w:szCs w:val="22"/>
          <w:lang w:val="en-CA"/>
        </w:rPr>
        <w:t xml:space="preserve"> the modification looks reasonable.</w:t>
      </w:r>
      <w:bookmarkStart w:id="4" w:name="_GoBack"/>
      <w:bookmarkEnd w:id="4"/>
    </w:p>
    <w:p w14:paraId="7C356701" w14:textId="77777777"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14:paraId="27BD7A57" w14:textId="7021EA75"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r w:rsidR="00371721">
        <w:rPr>
          <w:szCs w:val="22"/>
          <w:lang w:val="en-CA"/>
        </w:rPr>
        <w:t>Huawei</w:t>
      </w:r>
      <w:r w:rsidRPr="006B1810">
        <w:rPr>
          <w:szCs w:val="22"/>
          <w:lang w:val="en-CA"/>
        </w:rPr>
        <w:t>, as described in JVET-</w:t>
      </w:r>
      <w:r w:rsidR="00371721" w:rsidRPr="00371721">
        <w:rPr>
          <w:szCs w:val="22"/>
          <w:lang w:val="en-CA"/>
        </w:rPr>
        <w:t>N0492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371721">
        <w:rPr>
          <w:szCs w:val="22"/>
          <w:lang w:val="en-CA"/>
        </w:rPr>
        <w:t>4</w:t>
      </w:r>
      <w:r w:rsidR="00EF3432">
        <w:rPr>
          <w:szCs w:val="22"/>
          <w:lang w:val="en-CA"/>
        </w:rPr>
        <w:t>.0</w:t>
      </w:r>
      <w:r w:rsidR="00371721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6B1810">
        <w:rPr>
          <w:szCs w:val="22"/>
          <w:lang w:val="en-CA"/>
        </w:rPr>
        <w:t>under the JVET common test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_Ref525255537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14:paraId="602C8F20" w14:textId="14AAD0FC" w:rsidR="00371721" w:rsidRDefault="00371721" w:rsidP="006B1810">
      <w:pPr>
        <w:rPr>
          <w:szCs w:val="22"/>
          <w:lang w:val="en-CA"/>
        </w:rPr>
      </w:pPr>
    </w:p>
    <w:tbl>
      <w:tblPr>
        <w:tblW w:w="72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31"/>
        <w:gridCol w:w="1060"/>
        <w:gridCol w:w="1060"/>
      </w:tblGrid>
      <w:tr w:rsidR="00371721" w:rsidRPr="00371721" w14:paraId="0A8802BE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900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2F7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F16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172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866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3D8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172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913F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172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1721" w:rsidRPr="00371721" w14:paraId="6D8A3CDC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F93C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2DD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700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0ECC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4F7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B01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1721" w:rsidRPr="00371721" w14:paraId="41FDA4DB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0D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12B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9BEA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3FC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1214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DA9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1721" w:rsidRPr="00371721" w14:paraId="32C27754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4E0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848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4AA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402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27ED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853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5D42D1BF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92C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BE26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9A3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E9F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BFD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1CD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056CF531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795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8FC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1C8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6E7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A13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9B5B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7529DBE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05C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BCB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9F2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AF5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B48F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B9E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D2FD43C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53EC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CA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FDF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796D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C2A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584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721" w:rsidRPr="00371721" w14:paraId="2BF36945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F02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6A7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ACE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B55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B70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5B0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0D2E07D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343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F126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253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2DF6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150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8AA6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4DC8C38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019C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B49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9C2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972D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81BA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711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8201B7A" w14:textId="02CAFF8D" w:rsidR="00371721" w:rsidRDefault="00371721" w:rsidP="006B1810">
      <w:pPr>
        <w:rPr>
          <w:szCs w:val="22"/>
          <w:lang w:val="en-CA"/>
        </w:rPr>
      </w:pPr>
    </w:p>
    <w:tbl>
      <w:tblPr>
        <w:tblW w:w="72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31"/>
        <w:gridCol w:w="1060"/>
        <w:gridCol w:w="1060"/>
      </w:tblGrid>
      <w:tr w:rsidR="00371721" w:rsidRPr="00371721" w14:paraId="4330F262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C9A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322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19C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172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89FD6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9A5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172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3EB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172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1721" w:rsidRPr="00371721" w14:paraId="16C0DD52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75D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839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DA1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CB5F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D0B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776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1721" w:rsidRPr="00371721" w14:paraId="64D44383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49C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68A4C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5D3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545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FC7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8AC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1721" w:rsidRPr="00371721" w14:paraId="5EB9F074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EF4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45D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3B26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E5D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419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2BD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721" w:rsidRPr="00371721" w14:paraId="368D0FCE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71D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83C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76C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DF5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126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A31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721" w:rsidRPr="00371721" w14:paraId="0FBC20EE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2DFF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798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635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F443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A66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8A4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C2106BA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1637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07F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22E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32FD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C33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F9E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356E5154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ED4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AEB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6C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387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195A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6FA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033E5C78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E06D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986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DD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7EB1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211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6D6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38674B0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1CB9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905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4898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D3B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43C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3922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1721" w:rsidRPr="00371721" w14:paraId="43CEBD41" w14:textId="77777777" w:rsidTr="00371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76BA4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350B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9EE5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7E00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926D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43EE" w14:textId="77777777" w:rsidR="00371721" w:rsidRPr="00371721" w:rsidRDefault="00371721" w:rsidP="0037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72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DE3CA3F" w14:textId="77777777"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76D28443" w14:textId="3D3814F4" w:rsidR="00FA015D" w:rsidRPr="00025AE2" w:rsidRDefault="00FA015D" w:rsidP="00FA015D">
      <w:pPr>
        <w:pStyle w:val="References"/>
        <w:jc w:val="both"/>
        <w:rPr>
          <w:sz w:val="22"/>
          <w:szCs w:val="22"/>
        </w:rPr>
      </w:pPr>
      <w:bookmarkStart w:id="5" w:name="_Ref516585053"/>
      <w:bookmarkStart w:id="6" w:name="_Ref518065912"/>
      <w:bookmarkStart w:id="7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371721">
        <w:rPr>
          <w:sz w:val="22"/>
          <w:szCs w:val="22"/>
        </w:rPr>
        <w:t>4</w:t>
      </w:r>
      <w:r w:rsidR="00EF3432">
        <w:rPr>
          <w:sz w:val="22"/>
          <w:szCs w:val="22"/>
        </w:rPr>
        <w:t>.0</w:t>
      </w:r>
      <w:r w:rsidR="00371721">
        <w:rPr>
          <w:sz w:val="22"/>
          <w:szCs w:val="22"/>
        </w:rPr>
        <w:t>.1</w:t>
      </w:r>
      <w:r w:rsidRPr="00A419DC">
        <w:rPr>
          <w:sz w:val="22"/>
          <w:szCs w:val="22"/>
        </w:rPr>
        <w:t xml:space="preserve"> reference software,</w:t>
      </w:r>
      <w:bookmarkEnd w:id="5"/>
      <w:r w:rsidRPr="00A419DC">
        <w:t xml:space="preserve"> </w:t>
      </w:r>
      <w:hyperlink r:id="rId11" w:history="1">
        <w:r w:rsidR="00371721">
          <w:rPr>
            <w:rStyle w:val="Hyperlink"/>
            <w:sz w:val="22"/>
            <w:szCs w:val="22"/>
          </w:rPr>
          <w:t>https://vcgit.hhi.fraunhofer.de/jvet/VVCSoftware_VTM/tags/VTM-4.0.1</w:t>
        </w:r>
      </w:hyperlink>
      <w:r>
        <w:t>.</w:t>
      </w:r>
      <w:bookmarkEnd w:id="6"/>
      <w:bookmarkEnd w:id="7"/>
    </w:p>
    <w:p w14:paraId="0528F315" w14:textId="58C747FF" w:rsidR="00FA015D" w:rsidRPr="00EF3432" w:rsidRDefault="00EF3432" w:rsidP="00EF3432">
      <w:pPr>
        <w:pStyle w:val="References"/>
        <w:jc w:val="both"/>
        <w:rPr>
          <w:sz w:val="22"/>
          <w:szCs w:val="22"/>
        </w:rPr>
      </w:pPr>
      <w:r w:rsidRPr="00EF3432">
        <w:rPr>
          <w:sz w:val="22"/>
          <w:szCs w:val="22"/>
        </w:rPr>
        <w:t xml:space="preserve">F. Bossen, J. Boyce, X. Li, V. </w:t>
      </w:r>
      <w:proofErr w:type="spellStart"/>
      <w:r w:rsidRPr="00EF3432">
        <w:rPr>
          <w:sz w:val="22"/>
          <w:szCs w:val="22"/>
        </w:rPr>
        <w:t>Seregin</w:t>
      </w:r>
      <w:proofErr w:type="spellEnd"/>
      <w:r w:rsidRPr="00EF3432">
        <w:rPr>
          <w:sz w:val="22"/>
          <w:szCs w:val="22"/>
        </w:rPr>
        <w:t xml:space="preserve">, K. </w:t>
      </w:r>
      <w:proofErr w:type="spellStart"/>
      <w:r w:rsidRPr="00EF3432">
        <w:rPr>
          <w:sz w:val="22"/>
          <w:szCs w:val="22"/>
        </w:rPr>
        <w:t>Sühring</w:t>
      </w:r>
      <w:proofErr w:type="spellEnd"/>
      <w:r w:rsidRPr="00EF3432">
        <w:rPr>
          <w:sz w:val="22"/>
          <w:szCs w:val="22"/>
        </w:rPr>
        <w:t>, “JVET common test conditions and software reference configurations for SDR video”, JVET-</w:t>
      </w:r>
      <w:r w:rsidR="00371721">
        <w:rPr>
          <w:sz w:val="22"/>
          <w:szCs w:val="22"/>
        </w:rPr>
        <w:t>M</w:t>
      </w:r>
      <w:r w:rsidRPr="00EF3432">
        <w:rPr>
          <w:sz w:val="22"/>
          <w:szCs w:val="22"/>
        </w:rPr>
        <w:t xml:space="preserve">1010, </w:t>
      </w:r>
      <w:r w:rsidR="00371721">
        <w:rPr>
          <w:sz w:val="22"/>
          <w:szCs w:val="22"/>
        </w:rPr>
        <w:t>Jan</w:t>
      </w:r>
      <w:r w:rsidRPr="00EF3432">
        <w:rPr>
          <w:sz w:val="22"/>
          <w:szCs w:val="22"/>
        </w:rPr>
        <w:t>. 201</w:t>
      </w:r>
      <w:r w:rsidR="00371721">
        <w:rPr>
          <w:sz w:val="22"/>
          <w:szCs w:val="22"/>
        </w:rPr>
        <w:t>9</w:t>
      </w:r>
      <w:r w:rsidRPr="00EF3432">
        <w:rPr>
          <w:sz w:val="22"/>
          <w:szCs w:val="22"/>
        </w:rPr>
        <w:t xml:space="preserve">, </w:t>
      </w:r>
      <w:r w:rsidR="00371721" w:rsidRPr="00371721">
        <w:rPr>
          <w:sz w:val="22"/>
          <w:szCs w:val="22"/>
        </w:rPr>
        <w:t>Marrakech, MA</w:t>
      </w:r>
      <w:r w:rsidRPr="00EF3432">
        <w:rPr>
          <w:sz w:val="22"/>
          <w:szCs w:val="22"/>
        </w:rPr>
        <w:t>.</w:t>
      </w:r>
    </w:p>
    <w:sectPr w:rsidR="00FA015D" w:rsidRPr="00EF3432" w:rsidSect="009C7581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A74E8" w14:textId="77777777" w:rsidR="00F21794" w:rsidRDefault="00F21794">
      <w:pPr>
        <w:spacing w:before="0"/>
      </w:pPr>
      <w:r>
        <w:separator/>
      </w:r>
    </w:p>
  </w:endnote>
  <w:endnote w:type="continuationSeparator" w:id="0">
    <w:p w14:paraId="2D6143C3" w14:textId="77777777" w:rsidR="00F21794" w:rsidRDefault="00F2179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A74A" w14:textId="72454DC8"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236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1721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9BC29" w14:textId="77777777" w:rsidR="00F21794" w:rsidRDefault="00F21794">
      <w:pPr>
        <w:spacing w:before="0"/>
      </w:pPr>
      <w:r>
        <w:separator/>
      </w:r>
    </w:p>
  </w:footnote>
  <w:footnote w:type="continuationSeparator" w:id="0">
    <w:p w14:paraId="70C487DB" w14:textId="77777777" w:rsidR="00F21794" w:rsidRDefault="00F2179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FC"/>
    <w:rsid w:val="00032133"/>
    <w:rsid w:val="00034035"/>
    <w:rsid w:val="000A6015"/>
    <w:rsid w:val="000C6AAA"/>
    <w:rsid w:val="000D5162"/>
    <w:rsid w:val="000E3E56"/>
    <w:rsid w:val="0018475E"/>
    <w:rsid w:val="001A3BEF"/>
    <w:rsid w:val="001F5D02"/>
    <w:rsid w:val="00294448"/>
    <w:rsid w:val="002B5F0B"/>
    <w:rsid w:val="002E6631"/>
    <w:rsid w:val="00335138"/>
    <w:rsid w:val="00366521"/>
    <w:rsid w:val="00371721"/>
    <w:rsid w:val="003F2F2C"/>
    <w:rsid w:val="00424730"/>
    <w:rsid w:val="0044768E"/>
    <w:rsid w:val="004E1BFF"/>
    <w:rsid w:val="0052565A"/>
    <w:rsid w:val="00567D75"/>
    <w:rsid w:val="00592EB6"/>
    <w:rsid w:val="005A023A"/>
    <w:rsid w:val="005E4142"/>
    <w:rsid w:val="005F6C02"/>
    <w:rsid w:val="006B1810"/>
    <w:rsid w:val="00742C9A"/>
    <w:rsid w:val="00767A90"/>
    <w:rsid w:val="00781C2A"/>
    <w:rsid w:val="008236AA"/>
    <w:rsid w:val="008A1A8C"/>
    <w:rsid w:val="008B23E2"/>
    <w:rsid w:val="008E22DB"/>
    <w:rsid w:val="00932648"/>
    <w:rsid w:val="009C7581"/>
    <w:rsid w:val="009F5989"/>
    <w:rsid w:val="00A25A5D"/>
    <w:rsid w:val="00A26412"/>
    <w:rsid w:val="00A313FC"/>
    <w:rsid w:val="00AC7B6E"/>
    <w:rsid w:val="00B62AA5"/>
    <w:rsid w:val="00C06043"/>
    <w:rsid w:val="00C84146"/>
    <w:rsid w:val="00CD37CE"/>
    <w:rsid w:val="00CE3F68"/>
    <w:rsid w:val="00CE6ABD"/>
    <w:rsid w:val="00D36694"/>
    <w:rsid w:val="00E07FE0"/>
    <w:rsid w:val="00E52360"/>
    <w:rsid w:val="00E96AA2"/>
    <w:rsid w:val="00EF3432"/>
    <w:rsid w:val="00EF69E9"/>
    <w:rsid w:val="00F21794"/>
    <w:rsid w:val="00FA015D"/>
    <w:rsid w:val="00FA56FF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2E41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4.0.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2E01C-F822-4B21-BD2A-FDFF0CF5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31</cp:revision>
  <dcterms:created xsi:type="dcterms:W3CDTF">2018-09-22T05:28:00Z</dcterms:created>
  <dcterms:modified xsi:type="dcterms:W3CDTF">2019-03-21T12:44:00Z</dcterms:modified>
</cp:coreProperties>
</file>