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576F0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C2F42">
              <w:rPr>
                <w:lang w:val="en-CA"/>
              </w:rPr>
              <w:t>0678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E2ED76" w:rsidR="00E61DAC" w:rsidRPr="005B217D" w:rsidRDefault="00CC2F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C2F42">
              <w:rPr>
                <w:b/>
                <w:szCs w:val="22"/>
                <w:lang w:val="en-CA"/>
              </w:rPr>
              <w:t>Crosscheck of JVET-N0375 (Non-CE6: Simplification on implicit transform selection in ISP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64386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ABB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D54554" w:rsidR="00E61DAC" w:rsidRPr="005B217D" w:rsidRDefault="00CC2F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4BD1B2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16162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C2F42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5FA44" w:rsidR="00E61DAC" w:rsidRPr="005B217D" w:rsidRDefault="00CC2F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3242E6F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</w:t>
      </w:r>
    </w:p>
    <w:p w14:paraId="35DBACC9" w14:textId="59EA64DA" w:rsidR="00CC2F42" w:rsidRDefault="00CC2F42" w:rsidP="009234A5">
      <w:pPr>
        <w:rPr>
          <w:lang w:val="en-CA"/>
        </w:rPr>
      </w:pPr>
      <w:r>
        <w:rPr>
          <w:lang w:val="en-CA"/>
        </w:rPr>
        <w:t xml:space="preserve">This contribution provides a crosscheck for methods proposed in </w:t>
      </w:r>
      <w:r w:rsidRPr="00CC2F42">
        <w:rPr>
          <w:lang w:val="en-CA"/>
        </w:rPr>
        <w:t>JVET-N0375 (Non-CE6: Simplification on implicit transform selection in ISP mode)</w:t>
      </w:r>
      <w:r>
        <w:rPr>
          <w:lang w:val="en-CA"/>
        </w:rPr>
        <w:t xml:space="preserve">. The software provided by proponents of </w:t>
      </w:r>
      <w:r w:rsidRPr="00CC2F42">
        <w:rPr>
          <w:lang w:val="en-CA"/>
        </w:rPr>
        <w:t>JVET-N0375</w:t>
      </w:r>
      <w:r>
        <w:rPr>
          <w:lang w:val="en-CA"/>
        </w:rPr>
        <w:t xml:space="preserve"> was studied and it was found to match the description provided in </w:t>
      </w:r>
      <w:r w:rsidRPr="00CC2F42">
        <w:rPr>
          <w:lang w:val="en-CA"/>
        </w:rPr>
        <w:t>JVET-N0375</w:t>
      </w:r>
      <w:r>
        <w:rPr>
          <w:lang w:val="en-CA"/>
        </w:rPr>
        <w:t>.</w:t>
      </w:r>
    </w:p>
    <w:p w14:paraId="59F099BC" w14:textId="6606A97A" w:rsidR="00CC2F42" w:rsidRDefault="00CC2F42" w:rsidP="009234A5">
      <w:pPr>
        <w:rPr>
          <w:lang w:val="en-CA"/>
        </w:rPr>
      </w:pPr>
      <w:r>
        <w:rPr>
          <w:lang w:val="en-CA"/>
        </w:rPr>
        <w:t xml:space="preserve">Simulations following JVET common test conditions were performed by the crosschecker and objective results matched perfectly with those reported in </w:t>
      </w:r>
      <w:r w:rsidRPr="00CC2F42">
        <w:rPr>
          <w:lang w:val="en-CA"/>
        </w:rPr>
        <w:t>JVET-N0375</w:t>
      </w:r>
      <w:r>
        <w:rPr>
          <w:lang w:val="en-CA"/>
        </w:rPr>
        <w:t xml:space="preserve">. Also the runtime impact reported in </w:t>
      </w:r>
      <w:r w:rsidRPr="00CC2F42">
        <w:rPr>
          <w:lang w:val="en-CA"/>
        </w:rPr>
        <w:t xml:space="preserve">JVET-N0375 </w:t>
      </w:r>
      <w:r>
        <w:rPr>
          <w:lang w:val="en-CA"/>
        </w:rPr>
        <w:t xml:space="preserve">was closely matching with the crosschecker’s measurements. </w:t>
      </w:r>
    </w:p>
    <w:p w14:paraId="751966A0" w14:textId="173CD6F8" w:rsidR="00CC2F42" w:rsidRDefault="00CC2F42" w:rsidP="009234A5">
      <w:pPr>
        <w:rPr>
          <w:lang w:val="en-CA"/>
        </w:rPr>
      </w:pPr>
      <w:r>
        <w:rPr>
          <w:lang w:val="en-CA"/>
        </w:rPr>
        <w:t>Full simulation results are provided in the attached spreadsheets.</w:t>
      </w:r>
    </w:p>
    <w:p w14:paraId="140FA58A" w14:textId="1A088B90" w:rsidR="00CC2F42" w:rsidRDefault="00CC2F42" w:rsidP="009234A5">
      <w:pPr>
        <w:rPr>
          <w:lang w:val="en-CA"/>
        </w:rPr>
      </w:pPr>
    </w:p>
    <w:p w14:paraId="54DEDC5E" w14:textId="04B8DFD0" w:rsidR="0067320F" w:rsidRDefault="0067320F" w:rsidP="009234A5">
      <w:pPr>
        <w:rPr>
          <w:lang w:val="en-CA"/>
        </w:rPr>
      </w:pPr>
    </w:p>
    <w:p w14:paraId="436EE3FD" w14:textId="77777777" w:rsidR="0067320F" w:rsidRDefault="0067320F" w:rsidP="009234A5">
      <w:pPr>
        <w:rPr>
          <w:lang w:val="en-CA"/>
        </w:rPr>
      </w:pPr>
      <w:bookmarkStart w:id="0" w:name="_GoBack"/>
      <w:bookmarkEnd w:id="0"/>
    </w:p>
    <w:p w14:paraId="52737FF7" w14:textId="77777777" w:rsidR="00CC2F42" w:rsidRDefault="00CC2F42" w:rsidP="009234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37A188" w:rsidR="00342FF4" w:rsidRPr="005B217D" w:rsidRDefault="00CC2F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C5F0C" w14:textId="77777777" w:rsidR="0030409C" w:rsidRDefault="0030409C">
      <w:r>
        <w:separator/>
      </w:r>
    </w:p>
  </w:endnote>
  <w:endnote w:type="continuationSeparator" w:id="0">
    <w:p w14:paraId="0725BB89" w14:textId="77777777" w:rsidR="0030409C" w:rsidRDefault="0030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80AD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2F42">
      <w:rPr>
        <w:rStyle w:val="PageNumber"/>
        <w:noProof/>
      </w:rPr>
      <w:t>2019-01-30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15E3A" w14:textId="77777777" w:rsidR="0030409C" w:rsidRDefault="0030409C">
      <w:r>
        <w:separator/>
      </w:r>
    </w:p>
  </w:footnote>
  <w:footnote w:type="continuationSeparator" w:id="0">
    <w:p w14:paraId="0DB967EC" w14:textId="77777777" w:rsidR="0030409C" w:rsidRDefault="00304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09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20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2F42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12</cp:revision>
  <cp:lastPrinted>1900-01-01T08:00:00Z</cp:lastPrinted>
  <dcterms:created xsi:type="dcterms:W3CDTF">2018-08-09T13:44:00Z</dcterms:created>
  <dcterms:modified xsi:type="dcterms:W3CDTF">2019-03-22T08:26:00Z</dcterms:modified>
</cp:coreProperties>
</file>