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A7A9F8" w:rsidR="006C5D39" w:rsidRPr="005B217D" w:rsidRDefault="006514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FEB9B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47B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678C3C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5588F8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2BC782" w:rsidR="00E61DAC" w:rsidRPr="005B217D" w:rsidRDefault="003674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476">
              <w:t>14th Meeting: Geneva, CH, 19–27 March 2019</w:t>
            </w:r>
          </w:p>
        </w:tc>
        <w:tc>
          <w:tcPr>
            <w:tcW w:w="3168" w:type="dxa"/>
          </w:tcPr>
          <w:p w14:paraId="59B7E346" w14:textId="56AB018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7476">
              <w:rPr>
                <w:rFonts w:hint="eastAsia"/>
                <w:lang w:val="en-CA" w:eastAsia="ja-JP"/>
              </w:rPr>
              <w:t>N</w:t>
            </w:r>
            <w:r w:rsidR="00331159">
              <w:rPr>
                <w:lang w:val="en-CA"/>
              </w:rPr>
              <w:t>0</w:t>
            </w:r>
            <w:r w:rsidR="000E43E9">
              <w:rPr>
                <w:rFonts w:hint="eastAsia"/>
                <w:lang w:val="en-CA" w:eastAsia="ja-JP"/>
              </w:rPr>
              <w:t>558</w:t>
            </w:r>
            <w:r w:rsidR="004D0D5D">
              <w:rPr>
                <w:lang w:val="en-CA" w:eastAsia="ja-JP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90FCC0" w:rsidR="00E61DAC" w:rsidRPr="005B217D" w:rsidRDefault="00C4437D" w:rsidP="00331159">
            <w:pPr>
              <w:spacing w:before="60" w:after="60"/>
              <w:rPr>
                <w:b/>
                <w:szCs w:val="22"/>
                <w:lang w:val="en-CA"/>
              </w:rPr>
            </w:pPr>
            <w:r w:rsidRPr="00C4437D">
              <w:rPr>
                <w:b/>
                <w:szCs w:val="22"/>
                <w:lang w:val="en-CA"/>
              </w:rPr>
              <w:t>Crosscheck of JVET-N0316 (CE8-related: Default Processing for IBC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01BB4A4" w:rsidR="00E61DAC" w:rsidRPr="005B217D" w:rsidRDefault="00D40FF2" w:rsidP="00F60E0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</w:t>
            </w:r>
            <w:r w:rsidR="00F65CE9"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rFonts w:hint="eastAsia"/>
                <w:szCs w:val="22"/>
                <w:lang w:val="en-CA" w:eastAsia="ja-JP"/>
              </w:rPr>
              <w:t>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EDBF35" w:rsidR="00E61DAC" w:rsidRPr="005B217D" w:rsidRDefault="00E61DAC" w:rsidP="00F60E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437D">
              <w:rPr>
                <w:szCs w:val="22"/>
                <w:lang w:val="en-CA"/>
              </w:rPr>
              <w:t>+81-50-5213-6338</w:t>
            </w:r>
            <w:r w:rsidR="00EB65C8">
              <w:rPr>
                <w:szCs w:val="22"/>
                <w:lang w:val="en-CA"/>
              </w:rPr>
              <w:br/>
            </w:r>
            <w:hyperlink r:id="rId9" w:history="1">
              <w:r w:rsidR="00D40FF2" w:rsidRPr="00C4437D">
                <w:rPr>
                  <w:rStyle w:val="a6"/>
                  <w:color w:val="000000" w:themeColor="text1"/>
                  <w:szCs w:val="22"/>
                  <w:lang w:val="en-CA"/>
                </w:rPr>
                <w:t xml:space="preserve">zhou.tianyang </w:t>
              </w:r>
              <w:r w:rsidR="00995C8E" w:rsidRPr="00C4437D">
                <w:rPr>
                  <w:rStyle w:val="a6"/>
                  <w:color w:val="000000" w:themeColor="text1"/>
                  <w:szCs w:val="22"/>
                  <w:lang w:val="en-CA"/>
                </w:rPr>
                <w:t>@sharp.co.jp</w:t>
              </w:r>
            </w:hyperlink>
            <w:r w:rsidR="00995C8E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D2B61D" w:rsidR="00263398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</w:t>
      </w:r>
      <w:r w:rsidR="00C4437D">
        <w:rPr>
          <w:lang w:val="en-CA"/>
        </w:rPr>
        <w:t>JVET-</w:t>
      </w:r>
      <w:proofErr w:type="gramStart"/>
      <w:r w:rsidR="00C4437D">
        <w:rPr>
          <w:lang w:val="en-CA"/>
        </w:rPr>
        <w:t>N0316 :</w:t>
      </w:r>
      <w:proofErr w:type="gramEnd"/>
      <w:r w:rsidR="00C4437D">
        <w:rPr>
          <w:lang w:val="en-CA"/>
        </w:rPr>
        <w:t xml:space="preserve"> </w:t>
      </w:r>
      <w:r w:rsidR="00C4437D" w:rsidRPr="00C4437D">
        <w:rPr>
          <w:lang w:val="en-CA"/>
        </w:rPr>
        <w:t xml:space="preserve">CE8-related: </w:t>
      </w:r>
      <w:r w:rsidR="00C4437D">
        <w:rPr>
          <w:lang w:val="en-CA"/>
        </w:rPr>
        <w:t>Default Processing for IBC Mode</w:t>
      </w:r>
      <w:r w:rsidR="00331159" w:rsidRPr="00331159">
        <w:rPr>
          <w:lang w:val="en-CA"/>
        </w:rPr>
        <w:t>.</w:t>
      </w:r>
      <w:r w:rsidR="00C4437D">
        <w:rPr>
          <w:lang w:val="en-CA"/>
        </w:rPr>
        <w:t xml:space="preserve"> </w:t>
      </w:r>
      <w:r w:rsidR="00C4437D">
        <w:t>The</w:t>
      </w:r>
      <w:r w:rsidR="00C4437D" w:rsidRPr="00A43B0F">
        <w:t xml:space="preserve"> anchor </w:t>
      </w:r>
      <w:r w:rsidR="00C4437D">
        <w:t>is</w:t>
      </w:r>
      <w:r w:rsidR="00C4437D" w:rsidRPr="00A43B0F">
        <w:t xml:space="preserve"> generated by using VTM4.0 default configurations with IBC mode.</w:t>
      </w:r>
      <w:r w:rsidR="00C4437D">
        <w:rPr>
          <w:lang w:val="en-CA"/>
        </w:rPr>
        <w:t xml:space="preserve"> </w:t>
      </w:r>
      <w:r w:rsidR="00BB1E2E">
        <w:rPr>
          <w:lang w:val="en-CA"/>
        </w:rPr>
        <w:t>Experimental results (partial) match with those provided by the proponent.</w:t>
      </w:r>
    </w:p>
    <w:p w14:paraId="3F2FBC3E" w14:textId="1F2A0123" w:rsidR="0057115A" w:rsidRPr="00331159" w:rsidRDefault="0057115A" w:rsidP="00331159">
      <w:pPr>
        <w:rPr>
          <w:lang w:val="en-CA"/>
        </w:rPr>
      </w:pPr>
      <w:r>
        <w:rPr>
          <w:rFonts w:hint="eastAsia"/>
          <w:lang w:val="en-CA" w:eastAsia="ja-JP"/>
        </w:rPr>
        <w:t>In</w:t>
      </w:r>
      <w:r w:rsidR="00E944D5">
        <w:rPr>
          <w:rFonts w:hint="eastAsia"/>
          <w:lang w:val="en-CA" w:eastAsia="ja-JP"/>
        </w:rPr>
        <w:t xml:space="preserve"> v2, the </w:t>
      </w:r>
      <w:proofErr w:type="spellStart"/>
      <w:r w:rsidR="00E944D5">
        <w:rPr>
          <w:rFonts w:hint="eastAsia"/>
          <w:lang w:val="en-CA" w:eastAsia="ja-JP"/>
        </w:rPr>
        <w:t>Enc</w:t>
      </w:r>
      <w:proofErr w:type="spellEnd"/>
      <w:r w:rsidR="00E944D5">
        <w:rPr>
          <w:rFonts w:hint="eastAsia"/>
          <w:lang w:val="en-CA" w:eastAsia="ja-JP"/>
        </w:rPr>
        <w:t>/Dec time information w</w:t>
      </w:r>
      <w:r w:rsidR="00E944D5">
        <w:rPr>
          <w:lang w:val="en-CA" w:eastAsia="ja-JP"/>
        </w:rPr>
        <w:t>ere</w:t>
      </w:r>
      <w:r>
        <w:rPr>
          <w:rFonts w:hint="eastAsia"/>
          <w:lang w:val="en-CA" w:eastAsia="ja-JP"/>
        </w:rPr>
        <w:t xml:space="preserve"> updated.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035CE9A" w:rsidR="00E61DAC" w:rsidRPr="005B217D" w:rsidRDefault="00331159" w:rsidP="00331159">
      <w:pPr>
        <w:rPr>
          <w:szCs w:val="22"/>
          <w:lang w:val="en-CA"/>
        </w:rPr>
      </w:pPr>
      <w:r>
        <w:rPr>
          <w:szCs w:val="22"/>
          <w:lang w:val="en-CA"/>
        </w:rPr>
        <w:t>In JVET</w:t>
      </w:r>
      <w:r w:rsidR="001559E0">
        <w:rPr>
          <w:szCs w:val="22"/>
          <w:lang w:val="en-CA"/>
        </w:rPr>
        <w:t>-</w:t>
      </w:r>
      <w:proofErr w:type="gramStart"/>
      <w:r w:rsidR="001559E0">
        <w:rPr>
          <w:szCs w:val="22"/>
          <w:lang w:val="en-CA"/>
        </w:rPr>
        <w:t>N0316</w:t>
      </w:r>
      <w:r w:rsidR="00C4437D">
        <w:rPr>
          <w:szCs w:val="22"/>
          <w:lang w:val="en-CA"/>
        </w:rPr>
        <w:t>[</w:t>
      </w:r>
      <w:proofErr w:type="gramEnd"/>
      <w:r w:rsidR="00C4437D">
        <w:rPr>
          <w:szCs w:val="22"/>
          <w:lang w:val="en-CA"/>
        </w:rPr>
        <w:t>1], it is</w:t>
      </w:r>
      <w:r w:rsidR="00C4437D" w:rsidRPr="00C4437D">
        <w:rPr>
          <w:szCs w:val="22"/>
          <w:lang w:val="en-CA"/>
        </w:rPr>
        <w:t xml:space="preserve"> presents a default processing method for IBC mode in order to prevent un-defined decoder behavior.</w:t>
      </w:r>
    </w:p>
    <w:p w14:paraId="1539A21D" w14:textId="6AE9293E" w:rsidR="001F2594" w:rsidRPr="00331159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77C6801B" w14:textId="2BDB5780" w:rsidR="00C4437D" w:rsidRPr="00C4437D" w:rsidRDefault="000E43E9" w:rsidP="00C4437D">
      <w:pPr>
        <w:tabs>
          <w:tab w:val="clear" w:pos="4320"/>
        </w:tabs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VTM-4</w:t>
      </w:r>
      <w:r w:rsidR="00331159">
        <w:rPr>
          <w:rFonts w:hint="eastAsia"/>
          <w:lang w:val="en-CA" w:eastAsia="ja-JP"/>
        </w:rPr>
        <w:t>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C4437D">
        <w:rPr>
          <w:rFonts w:hint="eastAsia"/>
          <w:lang w:val="en-CA" w:eastAsia="ja-JP"/>
        </w:rPr>
        <w:t xml:space="preserve"> </w:t>
      </w:r>
      <w:r w:rsidR="00007964" w:rsidRPr="00007964">
        <w:rPr>
          <w:lang w:val="en-CA" w:eastAsia="ja-JP"/>
        </w:rPr>
        <w:t>Following tables show the results of the cro</w:t>
      </w:r>
      <w:r>
        <w:rPr>
          <w:lang w:val="en-CA" w:eastAsia="ja-JP"/>
        </w:rPr>
        <w:t>ss-check experiments under VTM-4</w:t>
      </w:r>
      <w:r w:rsidR="00C4437D">
        <w:rPr>
          <w:lang w:val="en-CA" w:eastAsia="ja-JP"/>
        </w:rPr>
        <w:t>.0</w:t>
      </w:r>
      <w:r w:rsidR="00007964" w:rsidRPr="00007964">
        <w:rPr>
          <w:lang w:val="en-CA" w:eastAsia="ja-JP"/>
        </w:rPr>
        <w:t xml:space="preserve"> configuration</w:t>
      </w:r>
      <w:r w:rsidR="00C4437D">
        <w:rPr>
          <w:lang w:val="en-CA" w:eastAsia="ja-JP"/>
        </w:rPr>
        <w:t xml:space="preserve"> with IBC mode</w:t>
      </w:r>
      <w:r w:rsidR="00007964" w:rsidRPr="00007964">
        <w:rPr>
          <w:lang w:val="en-CA" w:eastAsia="ja-JP"/>
        </w:rPr>
        <w:t xml:space="preserve">. </w:t>
      </w:r>
    </w:p>
    <w:p w14:paraId="4700B288" w14:textId="79F46920" w:rsidR="00CE51B1" w:rsidRDefault="00007964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>
        <w:rPr>
          <w:rFonts w:ascii="Calibri Light" w:eastAsia="DengXian Light" w:hAnsi="Calibri Light"/>
          <w:sz w:val="24"/>
          <w:szCs w:val="24"/>
        </w:rPr>
        <w:t>Table</w:t>
      </w:r>
      <w:r w:rsidR="00CE51B1">
        <w:rPr>
          <w:rFonts w:ascii="Calibri Light" w:eastAsia="DengXian Light" w:hAnsi="Calibri Light"/>
          <w:noProof/>
          <w:sz w:val="24"/>
          <w:szCs w:val="24"/>
        </w:rPr>
        <w:t>1</w:t>
      </w:r>
      <w:r>
        <w:rPr>
          <w:rFonts w:ascii="Calibri Light" w:eastAsia="DengXian Light" w:hAnsi="Calibri Light"/>
          <w:sz w:val="24"/>
          <w:szCs w:val="24"/>
        </w:rPr>
        <w:t>-</w:t>
      </w:r>
      <w:r w:rsidR="00C4437D">
        <w:rPr>
          <w:rFonts w:ascii="Calibri Light" w:eastAsia="DengXian Light" w:hAnsi="Calibri Light"/>
          <w:sz w:val="24"/>
          <w:szCs w:val="24"/>
        </w:rPr>
        <w:t>N0316</w:t>
      </w:r>
      <w:r w:rsidR="004970BC">
        <w:rPr>
          <w:rFonts w:ascii="Calibri Light" w:eastAsia="DengXian Light" w:hAnsi="Calibri Light"/>
          <w:sz w:val="24"/>
          <w:szCs w:val="24"/>
        </w:rPr>
        <w:t>_test1</w:t>
      </w:r>
    </w:p>
    <w:tbl>
      <w:tblPr>
        <w:tblW w:w="636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559E0" w:rsidRPr="001559E0" w14:paraId="51F03BCD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26E7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6707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559E0" w:rsidRPr="001559E0" w14:paraId="255F281F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138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0AC4F" w14:textId="1B60CA3E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5F2CE08A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E36F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FFA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6E5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8EAB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FD2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A280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0F9AC4CA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BED3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8FD4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295F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691F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80CF" w14:textId="41E42DBF" w:rsidR="001559E0" w:rsidRPr="001559E0" w:rsidRDefault="00E944D5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807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559E0" w:rsidRPr="001559E0" w14:paraId="2956E025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309B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17F2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559E0" w:rsidRPr="001559E0" w14:paraId="51C41DFF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A60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B82C1" w14:textId="5FAAF400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39D2E532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B173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859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7CD4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8B9B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BB29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E57E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69C3AB77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D52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BA5E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47E63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9ECB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58AEA" w14:textId="6BBF0DCD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238D" w14:textId="300F5EE5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559E0" w:rsidRPr="001559E0" w14:paraId="2B10A412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ECDE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CC50F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559E0" w:rsidRPr="001559E0" w14:paraId="73CA5E37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154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48E0D" w14:textId="3C5F7AD8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12ADEF92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477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424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77CA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EAD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FCBD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FF3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1D12A8C9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64B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A3670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59D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E10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AB0E9" w14:textId="1B81561B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DAC6" w14:textId="58B83C33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FD4A31C" w14:textId="77777777" w:rsidR="00683C3C" w:rsidRPr="00CE51B1" w:rsidRDefault="00683C3C" w:rsidP="001559E0">
      <w:pPr>
        <w:spacing w:after="60"/>
        <w:outlineLvl w:val="1"/>
        <w:rPr>
          <w:rFonts w:ascii="Calibri Light" w:eastAsia="DengXian Light" w:hAnsi="Calibri Light"/>
          <w:sz w:val="24"/>
          <w:szCs w:val="24"/>
        </w:rPr>
      </w:pPr>
    </w:p>
    <w:p w14:paraId="3A005DAA" w14:textId="463A9EFC" w:rsidR="00CE51B1" w:rsidRDefault="004970BC" w:rsidP="00683C3C">
      <w:pPr>
        <w:ind w:firstLineChars="1550" w:firstLine="3720"/>
        <w:rPr>
          <w:rFonts w:ascii="Calibri Light" w:eastAsia="DengXian Light" w:hAnsi="Calibri Light"/>
          <w:sz w:val="24"/>
          <w:szCs w:val="24"/>
        </w:rPr>
      </w:pPr>
      <w:r>
        <w:rPr>
          <w:rFonts w:ascii="Calibri Light" w:eastAsia="DengXian Light" w:hAnsi="Calibri Light"/>
          <w:sz w:val="24"/>
          <w:szCs w:val="24"/>
        </w:rPr>
        <w:t>Table</w:t>
      </w:r>
      <w:r w:rsidR="00C4437D">
        <w:rPr>
          <w:rFonts w:ascii="Calibri Light" w:eastAsia="DengXian Light" w:hAnsi="Calibri Light"/>
          <w:noProof/>
          <w:sz w:val="24"/>
          <w:szCs w:val="24"/>
        </w:rPr>
        <w:t>2</w:t>
      </w:r>
      <w:r w:rsidR="00C4437D">
        <w:rPr>
          <w:rFonts w:ascii="Calibri Light" w:eastAsia="DengXian Light" w:hAnsi="Calibri Light"/>
          <w:sz w:val="24"/>
          <w:szCs w:val="24"/>
        </w:rPr>
        <w:t>-N0316</w:t>
      </w:r>
      <w:r>
        <w:rPr>
          <w:rFonts w:ascii="Calibri Light" w:eastAsia="DengXian Light" w:hAnsi="Calibri Light"/>
          <w:sz w:val="24"/>
          <w:szCs w:val="24"/>
        </w:rPr>
        <w:t>_test2</w:t>
      </w:r>
    </w:p>
    <w:tbl>
      <w:tblPr>
        <w:tblW w:w="636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559E0" w:rsidRPr="001559E0" w14:paraId="69915536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95B2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9B7E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559E0" w:rsidRPr="001559E0" w14:paraId="3F4333D3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E43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5E587" w14:textId="342587C6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4646BC59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FFF2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95AB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4A82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8A4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A2C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962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3B44B8A5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885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2250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0D3D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9D2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9949" w14:textId="681AF1E5" w:rsidR="001559E0" w:rsidRPr="001559E0" w:rsidRDefault="00E944D5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8798" w14:textId="6CBEDB65" w:rsidR="001559E0" w:rsidRPr="001559E0" w:rsidRDefault="00E944D5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559E0" w:rsidRPr="001559E0" w14:paraId="41A85BD9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777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0152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559E0" w:rsidRPr="001559E0" w14:paraId="272362A4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7623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9028A" w14:textId="1ED68C6D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23C400AA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06D2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6693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0FC3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772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E8EF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B9B4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594734EF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6877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653D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9DFE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E207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0EB2" w14:textId="4BD0FB30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8892" w14:textId="020C7AAD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EB4F808" w14:textId="77777777" w:rsidR="001559E0" w:rsidRDefault="001559E0" w:rsidP="00683C3C">
      <w:pPr>
        <w:ind w:firstLineChars="1550" w:firstLine="3720"/>
        <w:rPr>
          <w:rFonts w:ascii="Calibri Light" w:eastAsia="DengXian Light" w:hAnsi="Calibri Light"/>
          <w:sz w:val="24"/>
          <w:szCs w:val="24"/>
        </w:rPr>
      </w:pPr>
    </w:p>
    <w:p w14:paraId="608CCBB0" w14:textId="000B7ED0" w:rsidR="001559E0" w:rsidRDefault="001559E0" w:rsidP="001559E0">
      <w:pPr>
        <w:ind w:firstLineChars="1550" w:firstLine="3720"/>
        <w:rPr>
          <w:rFonts w:ascii="Calibri Light" w:eastAsia="DengXian Light" w:hAnsi="Calibri Light"/>
          <w:sz w:val="24"/>
          <w:szCs w:val="24"/>
        </w:rPr>
      </w:pPr>
      <w:r>
        <w:rPr>
          <w:rFonts w:ascii="Calibri Light" w:eastAsia="DengXian Light" w:hAnsi="Calibri Light"/>
          <w:sz w:val="24"/>
          <w:szCs w:val="24"/>
        </w:rPr>
        <w:t>Table</w:t>
      </w:r>
      <w:r>
        <w:rPr>
          <w:rFonts w:ascii="Calibri Light" w:eastAsia="DengXian Light" w:hAnsi="Calibri Light"/>
          <w:noProof/>
          <w:sz w:val="24"/>
          <w:szCs w:val="24"/>
        </w:rPr>
        <w:t>2</w:t>
      </w:r>
      <w:r>
        <w:rPr>
          <w:rFonts w:ascii="Calibri Light" w:eastAsia="DengXian Light" w:hAnsi="Calibri Light"/>
          <w:sz w:val="24"/>
          <w:szCs w:val="24"/>
        </w:rPr>
        <w:t>-N0316_test3</w:t>
      </w:r>
    </w:p>
    <w:tbl>
      <w:tblPr>
        <w:tblW w:w="636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559E0" w:rsidRPr="001559E0" w14:paraId="351A95BA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85F2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06DA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559E0" w:rsidRPr="001559E0" w14:paraId="6A91C2BA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CB0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07A53" w14:textId="4D639B21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57EF4339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4E1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866C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B08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8C93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D99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544F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5ACF9E28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C91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95E3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E65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3B9C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A10A" w14:textId="18FEB348" w:rsidR="001559E0" w:rsidRPr="001559E0" w:rsidRDefault="00E944D5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06DF" w14:textId="3AF1C8F2" w:rsidR="001559E0" w:rsidRPr="001559E0" w:rsidRDefault="00E944D5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559E0" w:rsidRPr="001559E0" w14:paraId="703648F2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C3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A0B6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559E0" w:rsidRPr="001559E0" w14:paraId="27EE3B89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5C27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14845" w14:textId="01432971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VTM-4.0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+ IBC</w:t>
            </w:r>
          </w:p>
        </w:tc>
      </w:tr>
      <w:tr w:rsidR="001559E0" w:rsidRPr="001559E0" w14:paraId="608D1DF3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C0A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17DE4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68B8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5354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9A5A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4A8E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59E0" w:rsidRPr="001559E0" w14:paraId="484971C1" w14:textId="77777777" w:rsidTr="001559E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0AC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13AF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D24E5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5D01" w14:textId="77777777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59E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B3ED" w14:textId="2B412ED0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464B" w14:textId="0CE45EA4" w:rsidR="001559E0" w:rsidRPr="001559E0" w:rsidRDefault="001559E0" w:rsidP="00155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1992182" w14:textId="77777777" w:rsidR="00683C3C" w:rsidRPr="0011579C" w:rsidRDefault="00683C3C" w:rsidP="00683C3C">
      <w:pPr>
        <w:ind w:firstLineChars="1550" w:firstLine="3410"/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4C970C69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>he the simulation results</w:t>
      </w:r>
      <w:r w:rsidR="00007964" w:rsidRPr="00007964">
        <w:t xml:space="preserve"> </w:t>
      </w:r>
      <w:r w:rsidR="00007964" w:rsidRPr="00007964">
        <w:rPr>
          <w:lang w:val="en-CA"/>
        </w:rPr>
        <w:t>(partial)</w:t>
      </w:r>
      <w:r>
        <w:rPr>
          <w:rFonts w:hint="eastAsia"/>
          <w:lang w:val="en-CA"/>
        </w:rPr>
        <w:t xml:space="preserve">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32EAF635" w14:textId="315107EC" w:rsidR="007F1F8B" w:rsidRPr="00E5770E" w:rsidRDefault="00F65CE9" w:rsidP="00E5770E">
      <w:pPr>
        <w:spacing w:before="60"/>
        <w:rPr>
          <w:szCs w:val="22"/>
        </w:rPr>
      </w:pPr>
      <w:r>
        <w:t>[1]</w:t>
      </w:r>
      <w:r w:rsidR="00E5770E" w:rsidRPr="00E5770E">
        <w:rPr>
          <w:szCs w:val="22"/>
          <w:lang w:val="en-CA"/>
        </w:rPr>
        <w:t xml:space="preserve"> </w:t>
      </w:r>
      <w:r w:rsidR="00E5770E">
        <w:rPr>
          <w:szCs w:val="22"/>
          <w:lang w:val="en-CA"/>
        </w:rPr>
        <w:t>Yu Han,</w:t>
      </w:r>
      <w:r w:rsidR="00E5770E">
        <w:rPr>
          <w:szCs w:val="22"/>
        </w:rPr>
        <w:t xml:space="preserve"> Wei-Jung </w:t>
      </w:r>
      <w:proofErr w:type="spellStart"/>
      <w:r w:rsidR="00E5770E">
        <w:rPr>
          <w:szCs w:val="22"/>
        </w:rPr>
        <w:t>Chien</w:t>
      </w:r>
      <w:proofErr w:type="spellEnd"/>
      <w:r w:rsidR="00E5770E">
        <w:rPr>
          <w:szCs w:val="22"/>
        </w:rPr>
        <w:t>,</w:t>
      </w:r>
      <w:r w:rsidR="00E5770E">
        <w:rPr>
          <w:rFonts w:hint="eastAsia"/>
          <w:szCs w:val="22"/>
          <w:lang w:eastAsia="ja-JP"/>
        </w:rPr>
        <w:t xml:space="preserve"> </w:t>
      </w:r>
      <w:proofErr w:type="gramStart"/>
      <w:r w:rsidR="00E5770E">
        <w:rPr>
          <w:szCs w:val="22"/>
        </w:rPr>
        <w:t>Marta</w:t>
      </w:r>
      <w:proofErr w:type="gramEnd"/>
      <w:r w:rsidR="00E5770E">
        <w:rPr>
          <w:szCs w:val="22"/>
        </w:rPr>
        <w:t xml:space="preserve"> </w:t>
      </w:r>
      <w:proofErr w:type="spellStart"/>
      <w:r w:rsidR="00E5770E">
        <w:rPr>
          <w:szCs w:val="22"/>
        </w:rPr>
        <w:t>Karczewicz</w:t>
      </w:r>
      <w:proofErr w:type="spellEnd"/>
      <w:r w:rsidR="00331159">
        <w:t xml:space="preserve"> “</w:t>
      </w:r>
      <w:r w:rsidR="00E5770E" w:rsidRPr="00E5770E">
        <w:t>CE8-related: Default Processing for IBC Mode</w:t>
      </w:r>
      <w:r w:rsidR="00331159" w:rsidRPr="00331159">
        <w:t>.</w:t>
      </w:r>
      <w:r w:rsidR="00E5770E">
        <w:t>”</w:t>
      </w:r>
      <w:r w:rsidRPr="002506D5">
        <w:t xml:space="preserve">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E5770E" w:rsidRPr="00E5770E">
        <w:rPr>
          <w:szCs w:val="22"/>
          <w:lang w:val="en-CA"/>
        </w:rPr>
        <w:t>14th Meeting: Geneva, CH, 19–27 March 2019</w:t>
      </w:r>
    </w:p>
    <w:sectPr w:rsidR="007F1F8B" w:rsidRPr="00E5770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F315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0D5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115A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64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E43E9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559E0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67476"/>
    <w:rsid w:val="00367511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529"/>
    <w:rsid w:val="00465A1E"/>
    <w:rsid w:val="004970BC"/>
    <w:rsid w:val="004A2A63"/>
    <w:rsid w:val="004B210C"/>
    <w:rsid w:val="004D0D5D"/>
    <w:rsid w:val="004D405F"/>
    <w:rsid w:val="004E4F4F"/>
    <w:rsid w:val="004E5AA5"/>
    <w:rsid w:val="004E6789"/>
    <w:rsid w:val="004F61E3"/>
    <w:rsid w:val="00502E10"/>
    <w:rsid w:val="0051015C"/>
    <w:rsid w:val="00516CF1"/>
    <w:rsid w:val="00531AE9"/>
    <w:rsid w:val="005328A7"/>
    <w:rsid w:val="00550A66"/>
    <w:rsid w:val="00567EC7"/>
    <w:rsid w:val="00570013"/>
    <w:rsid w:val="0057115A"/>
    <w:rsid w:val="005801A2"/>
    <w:rsid w:val="0058176A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42C5F"/>
    <w:rsid w:val="00646707"/>
    <w:rsid w:val="006514FB"/>
    <w:rsid w:val="00657F7E"/>
    <w:rsid w:val="00662E58"/>
    <w:rsid w:val="006637F2"/>
    <w:rsid w:val="006642A5"/>
    <w:rsid w:val="00664DCF"/>
    <w:rsid w:val="00676B39"/>
    <w:rsid w:val="00683C3C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03CE"/>
    <w:rsid w:val="00B827C6"/>
    <w:rsid w:val="00B94B06"/>
    <w:rsid w:val="00B94C28"/>
    <w:rsid w:val="00BB1E2E"/>
    <w:rsid w:val="00BC10BA"/>
    <w:rsid w:val="00BC5AFD"/>
    <w:rsid w:val="00BE317B"/>
    <w:rsid w:val="00BE6ABC"/>
    <w:rsid w:val="00C00DDE"/>
    <w:rsid w:val="00C04F43"/>
    <w:rsid w:val="00C0609D"/>
    <w:rsid w:val="00C115AB"/>
    <w:rsid w:val="00C12048"/>
    <w:rsid w:val="00C12732"/>
    <w:rsid w:val="00C26CCB"/>
    <w:rsid w:val="00C30249"/>
    <w:rsid w:val="00C3723B"/>
    <w:rsid w:val="00C41D4F"/>
    <w:rsid w:val="00C42466"/>
    <w:rsid w:val="00C4437D"/>
    <w:rsid w:val="00C4744C"/>
    <w:rsid w:val="00C606C9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D69BD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0E"/>
    <w:rsid w:val="00E61DAC"/>
    <w:rsid w:val="00E72B80"/>
    <w:rsid w:val="00E75FE3"/>
    <w:rsid w:val="00E86C4C"/>
    <w:rsid w:val="00E907A3"/>
    <w:rsid w:val="00E9378D"/>
    <w:rsid w:val="00E944D5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0E03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1850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8</cp:revision>
  <cp:lastPrinted>1900-01-01T08:00:00Z</cp:lastPrinted>
  <dcterms:created xsi:type="dcterms:W3CDTF">2019-03-22T06:09:00Z</dcterms:created>
  <dcterms:modified xsi:type="dcterms:W3CDTF">2019-03-22T07:03:00Z</dcterms:modified>
</cp:coreProperties>
</file>