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A73A1E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01B21">
              <w:rPr>
                <w:lang w:val="en-CA"/>
              </w:rPr>
              <w:t>0523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330"/>
      </w:tblGrid>
      <w:tr w:rsidR="00E61DAC" w:rsidRPr="005B217D" w14:paraId="188D2B50" w14:textId="77777777" w:rsidTr="0095144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22" w:type="dxa"/>
            <w:gridSpan w:val="3"/>
          </w:tcPr>
          <w:p w14:paraId="305A7026" w14:textId="12D0AB78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6B0FB7">
              <w:rPr>
                <w:b/>
                <w:szCs w:val="22"/>
                <w:lang w:val="en-CA"/>
              </w:rPr>
              <w:t>JVET-N0112</w:t>
            </w:r>
          </w:p>
        </w:tc>
      </w:tr>
      <w:tr w:rsidR="00E61DAC" w:rsidRPr="005B217D" w14:paraId="3D8B01B2" w14:textId="77777777" w:rsidTr="0095144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2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144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2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514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585C17C4" w14:textId="77777777" w:rsidR="00E61DAC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Bordes</w:t>
            </w:r>
          </w:p>
          <w:p w14:paraId="49D81240" w14:textId="1E7B07B0" w:rsidR="00F01B21" w:rsidRPr="005B217D" w:rsidRDefault="00F01B2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2BE1F611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442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95144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22" w:type="dxa"/>
            <w:gridSpan w:val="3"/>
          </w:tcPr>
          <w:p w14:paraId="643E6B85" w14:textId="3840987A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CA0CF5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JVET-N0</w:t>
      </w:r>
      <w:r w:rsidR="00F01B21">
        <w:rPr>
          <w:rFonts w:cs="Arial"/>
          <w:lang w:val="en-GB" w:eastAsia="zh-TW"/>
        </w:rPr>
        <w:t>112</w:t>
      </w:r>
      <w:r w:rsidR="00951442">
        <w:rPr>
          <w:rFonts w:cs="Arial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951442">
        <w:rPr>
          <w:szCs w:val="22"/>
          <w:lang w:val="en-CA"/>
        </w:rPr>
        <w:t>Mediatek</w:t>
      </w:r>
      <w:proofErr w:type="spellEnd"/>
      <w:r w:rsidR="002B3E8A">
        <w:rPr>
          <w:szCs w:val="22"/>
          <w:lang w:val="en-CA" w:eastAsia="zh-TW"/>
        </w:rPr>
        <w:t xml:space="preserve">. </w:t>
      </w:r>
      <w:r w:rsidR="00F01B21">
        <w:rPr>
          <w:szCs w:val="22"/>
          <w:lang w:val="en-CA"/>
        </w:rPr>
        <w:t xml:space="preserve">The method proposes simplified context modeling scheme for entropy coding the syntax element </w:t>
      </w:r>
      <w:r w:rsidR="00F01B21" w:rsidRPr="00F01B21">
        <w:rPr>
          <w:noProof/>
        </w:rPr>
        <w:t>split_cu_flag</w:t>
      </w:r>
      <w:r w:rsidR="002B3E8A">
        <w:rPr>
          <w:rFonts w:cs="Arial" w:hint="eastAsia"/>
          <w:lang w:val="en-GB" w:eastAsia="zh-TW"/>
        </w:rPr>
        <w:t>.</w:t>
      </w:r>
      <w:r w:rsidR="00FC426D" w:rsidRPr="00FC426D">
        <w:rPr>
          <w:rFonts w:cs="Arial"/>
          <w:lang w:val="en-GB" w:eastAsia="ko-KR"/>
        </w:rPr>
        <w:t xml:space="preserve"> </w:t>
      </w:r>
      <w:r w:rsidR="00FC426D">
        <w:rPr>
          <w:rFonts w:cs="Arial"/>
          <w:lang w:val="en-GB" w:eastAsia="ko-KR"/>
        </w:rPr>
        <w:t xml:space="preserve">The verification task </w:t>
      </w:r>
      <w:r w:rsidR="00FC426D">
        <w:rPr>
          <w:rFonts w:cs="Arial"/>
          <w:lang w:val="en-GB" w:eastAsia="zh-TW"/>
        </w:rPr>
        <w:t>was</w:t>
      </w:r>
      <w:r w:rsidR="00FC426D">
        <w:rPr>
          <w:rFonts w:cs="Arial"/>
          <w:lang w:val="en-GB" w:eastAsia="ko-KR"/>
        </w:rPr>
        <w:t xml:space="preserve"> done</w:t>
      </w:r>
      <w:r w:rsidR="00FC426D">
        <w:rPr>
          <w:rFonts w:cs="Arial"/>
          <w:lang w:val="en-GB" w:eastAsia="zh-TW"/>
        </w:rPr>
        <w:t>,</w:t>
      </w:r>
      <w:r w:rsidR="00FC426D">
        <w:rPr>
          <w:rFonts w:cs="Arial"/>
          <w:lang w:val="en-GB" w:eastAsia="ko-KR"/>
        </w:rPr>
        <w:t xml:space="preserve"> and the </w:t>
      </w:r>
      <w:r w:rsidR="00FC426D">
        <w:rPr>
          <w:rFonts w:cs="Arial"/>
          <w:lang w:val="en-GB" w:eastAsia="zh-TW"/>
        </w:rPr>
        <w:t xml:space="preserve">BD-rate </w:t>
      </w:r>
      <w:bookmarkStart w:id="0" w:name="OLE_LINK30"/>
      <w:bookmarkStart w:id="1" w:name="OLE_LINK29"/>
      <w:r w:rsidR="00FC426D">
        <w:rPr>
          <w:rFonts w:cs="Arial"/>
          <w:lang w:val="en-GB" w:eastAsia="ko-KR"/>
        </w:rPr>
        <w:t xml:space="preserve">results </w:t>
      </w:r>
      <w:r w:rsidR="00FC426D">
        <w:rPr>
          <w:rFonts w:cs="Arial"/>
          <w:lang w:val="en-GB" w:eastAsia="zh-TW"/>
        </w:rPr>
        <w:t xml:space="preserve">match exactly with </w:t>
      </w:r>
      <w:r w:rsidR="00FC426D">
        <w:rPr>
          <w:rFonts w:cs="Arial"/>
          <w:lang w:val="en-GB" w:eastAsia="ko-KR"/>
        </w:rPr>
        <w:t xml:space="preserve">those </w:t>
      </w:r>
      <w:bookmarkEnd w:id="0"/>
      <w:bookmarkEnd w:id="1"/>
      <w:r w:rsidR="00FC426D">
        <w:rPr>
          <w:rFonts w:cs="Arial"/>
          <w:lang w:val="en-GB" w:eastAsia="ko-KR"/>
        </w:rPr>
        <w:t xml:space="preserve">in </w:t>
      </w:r>
      <w:r w:rsidR="00FC426D">
        <w:rPr>
          <w:rFonts w:cs="Arial"/>
          <w:lang w:val="en-GB" w:eastAsia="zh-TW"/>
        </w:rPr>
        <w:t>(JVET-N01</w:t>
      </w:r>
      <w:r w:rsidR="00FC426D">
        <w:rPr>
          <w:rFonts w:cs="Arial"/>
          <w:lang w:val="en-GB" w:eastAsia="zh-TW"/>
        </w:rPr>
        <w:t>12</w:t>
      </w:r>
      <w:r w:rsidR="00FC426D">
        <w:rPr>
          <w:rFonts w:cs="Arial"/>
          <w:lang w:val="en-GB" w:eastAsia="zh-TW"/>
        </w:rPr>
        <w:t>).</w:t>
      </w: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F08126A" w14:textId="211B3556" w:rsidR="00F70D40" w:rsidRDefault="00951442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proofErr w:type="spellStart"/>
      <w:r>
        <w:rPr>
          <w:szCs w:val="22"/>
          <w:lang w:val="en-CA"/>
        </w:rPr>
        <w:t>Mediatek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F01B21">
        <w:rPr>
          <w:rFonts w:cs="Arial"/>
          <w:lang w:val="en-GB" w:eastAsia="zh-TW"/>
        </w:rPr>
        <w:t xml:space="preserve">JVET-N0112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5DA57E54" w14:textId="4A78540D" w:rsidR="005931ED" w:rsidRPr="005931ED" w:rsidRDefault="005931ED" w:rsidP="005931E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contextualSpacing w:val="0"/>
        <w:textAlignment w:val="auto"/>
        <w:rPr>
          <w:rFonts w:cs="Arial"/>
          <w:lang w:val="en-GB" w:eastAsia="zh-TW"/>
        </w:rPr>
      </w:pPr>
      <w:r w:rsidRPr="005931ED">
        <w:rPr>
          <w:rFonts w:cs="Arial"/>
          <w:lang w:val="en-GB" w:eastAsia="zh-TW"/>
        </w:rPr>
        <w:t>It is confirmed that the implementation matches the description in JVET-N0112.</w:t>
      </w:r>
    </w:p>
    <w:p w14:paraId="30EC45A4" w14:textId="499254D0" w:rsidR="005931ED" w:rsidRPr="005931ED" w:rsidRDefault="005931ED" w:rsidP="005931E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contextualSpacing w:val="0"/>
        <w:textAlignment w:val="auto"/>
        <w:rPr>
          <w:rFonts w:cs="Arial"/>
          <w:lang w:val="en-GB" w:eastAsia="zh-TW"/>
        </w:rPr>
      </w:pPr>
      <w:r w:rsidRPr="005931ED">
        <w:rPr>
          <w:rFonts w:cs="Arial"/>
          <w:lang w:val="en-GB" w:eastAsia="zh-TW"/>
        </w:rPr>
        <w:t xml:space="preserve">The CABAC initialization value for </w:t>
      </w:r>
      <w:proofErr w:type="spellStart"/>
      <w:r w:rsidRPr="005931ED">
        <w:rPr>
          <w:rFonts w:cs="Arial"/>
          <w:lang w:val="en-GB" w:eastAsia="zh-TW"/>
        </w:rPr>
        <w:t>split_cu_flag</w:t>
      </w:r>
      <w:proofErr w:type="spellEnd"/>
      <w:r w:rsidR="005923B2">
        <w:rPr>
          <w:rFonts w:cs="Arial"/>
          <w:lang w:val="en-GB" w:eastAsia="zh-TW"/>
        </w:rPr>
        <w:t xml:space="preserve"> (</w:t>
      </w:r>
      <w:proofErr w:type="spellStart"/>
      <w:r w:rsidRPr="005931ED">
        <w:rPr>
          <w:rFonts w:cs="Arial"/>
          <w:lang w:val="en-GB" w:eastAsia="zh-TW"/>
        </w:rPr>
        <w:t>mtt_split_cu_vertical_flag</w:t>
      </w:r>
      <w:proofErr w:type="spellEnd"/>
      <w:r w:rsidRPr="005931ED">
        <w:rPr>
          <w:rFonts w:cs="Arial"/>
          <w:lang w:val="en-GB" w:eastAsia="zh-TW"/>
        </w:rPr>
        <w:t xml:space="preserve"> and </w:t>
      </w:r>
      <w:proofErr w:type="spellStart"/>
      <w:r w:rsidRPr="005931ED">
        <w:rPr>
          <w:rFonts w:cs="Arial"/>
          <w:lang w:val="en-GB" w:eastAsia="zh-TW"/>
        </w:rPr>
        <w:t>mtt_split_cu_binary_flag</w:t>
      </w:r>
      <w:proofErr w:type="spellEnd"/>
      <w:r w:rsidR="005923B2">
        <w:rPr>
          <w:rFonts w:cs="Arial"/>
          <w:lang w:val="en-GB" w:eastAsia="zh-TW"/>
        </w:rPr>
        <w:t>)</w:t>
      </w:r>
      <w:r w:rsidRPr="005931ED">
        <w:rPr>
          <w:rFonts w:cs="Arial"/>
          <w:lang w:val="en-GB" w:eastAsia="zh-TW"/>
        </w:rPr>
        <w:t xml:space="preserve"> has been modified, which is not mentioned in the document. Better to provide the performance with using the original initialization value for a fair comparison.</w:t>
      </w:r>
    </w:p>
    <w:p w14:paraId="6782972F" w14:textId="17998038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bookmarkStart w:id="2" w:name="_GoBack"/>
      <w:bookmarkEnd w:id="2"/>
      <w:r>
        <w:rPr>
          <w:lang w:val="en-CA"/>
        </w:rPr>
        <w:t xml:space="preserve">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 w:rsidRPr="00F70D40">
        <w:rPr>
          <w:noProof/>
          <w:szCs w:val="22"/>
        </w:rPr>
        <w:t>1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</w:t>
      </w:r>
      <w:r w:rsidR="00F01B21">
        <w:rPr>
          <w:rFonts w:cs="Arial"/>
          <w:lang w:val="en-GB" w:eastAsia="zh-TW"/>
        </w:rPr>
        <w:t>112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43809C83" w:rsidR="00D155EF" w:rsidRPr="00F70D40" w:rsidRDefault="00F70D40" w:rsidP="00F70D40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3" w:name="_Ref3541218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 w:rsidRPr="00F70D40">
        <w:rPr>
          <w:noProof/>
          <w:sz w:val="22"/>
          <w:szCs w:val="22"/>
        </w:rPr>
        <w:t>1</w:t>
      </w:r>
      <w:r w:rsidRPr="00F70D40">
        <w:rPr>
          <w:sz w:val="22"/>
          <w:szCs w:val="22"/>
        </w:rPr>
        <w:fldChar w:fldCharType="end"/>
      </w:r>
      <w:bookmarkEnd w:id="3"/>
      <w:r w:rsidRPr="00F70D40">
        <w:rPr>
          <w:sz w:val="22"/>
          <w:szCs w:val="22"/>
        </w:rPr>
        <w:t>:</w:t>
      </w:r>
      <w:r w:rsidR="00D155EF" w:rsidRPr="00F70D40">
        <w:rPr>
          <w:sz w:val="22"/>
          <w:szCs w:val="22"/>
          <w:lang w:val="en-CA"/>
        </w:rPr>
        <w:t xml:space="preserve"> The results of </w:t>
      </w:r>
      <w:r w:rsidR="005923B2" w:rsidRPr="005923B2">
        <w:rPr>
          <w:sz w:val="22"/>
          <w:szCs w:val="22"/>
          <w:lang w:val="en-CA"/>
        </w:rPr>
        <w:t xml:space="preserve">JVET-N0112 </w:t>
      </w:r>
      <w:r w:rsidR="005923B2">
        <w:rPr>
          <w:sz w:val="22"/>
          <w:szCs w:val="22"/>
          <w:lang w:val="en-CA"/>
        </w:rPr>
        <w:t>(simplified context for ‘</w:t>
      </w:r>
      <w:proofErr w:type="spellStart"/>
      <w:r w:rsidR="005923B2" w:rsidRPr="005923B2">
        <w:rPr>
          <w:sz w:val="22"/>
          <w:szCs w:val="22"/>
          <w:lang w:val="en-CA"/>
        </w:rPr>
        <w:t>split_cu_flag</w:t>
      </w:r>
      <w:proofErr w:type="spellEnd"/>
      <w:r w:rsidR="005923B2">
        <w:rPr>
          <w:sz w:val="22"/>
          <w:szCs w:val="22"/>
          <w:lang w:val="en-CA"/>
        </w:rPr>
        <w:t xml:space="preserve">’) </w:t>
      </w:r>
      <w:r w:rsidR="00D155EF" w:rsidRPr="00F70D40">
        <w:rPr>
          <w:sz w:val="22"/>
          <w:szCs w:val="22"/>
          <w:lang w:val="en-CA"/>
        </w:rPr>
        <w:t>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155EF" w:rsidRPr="00D2614E" w14:paraId="7D2F7574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1C9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8F9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155EF" w:rsidRPr="00D2614E" w14:paraId="30F1602F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3CB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B7F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D155EF" w:rsidRPr="00D2614E" w14:paraId="562A474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76D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ADF6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7648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7FAC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C95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0E7A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52662" w:rsidRPr="00D2614E" w14:paraId="5299E23C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F47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77FA" w14:textId="508537A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A55C" w14:textId="0137B0C5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97B6" w14:textId="41A5659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DA10" w14:textId="20358E6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7373" w14:textId="38012D5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2662" w:rsidRPr="00D2614E" w14:paraId="363BB19A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015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0BA" w14:textId="01C1EDF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9E4" w14:textId="140793E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165E" w14:textId="4DC1849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D544" w14:textId="338699A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3F42" w14:textId="21B4E37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2662" w:rsidRPr="00D2614E" w14:paraId="42AC2C53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6A1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C57A" w14:textId="2107CFDD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51A" w14:textId="3E781D4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22FB" w14:textId="2467D58C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DD8A" w14:textId="4715A50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AF41" w14:textId="07D30FE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F1DD6" w:rsidRPr="00D2614E" w14:paraId="18FDA834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5294" w14:textId="77777777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D37" w14:textId="0C4E0265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84EF" w14:textId="27BEA60C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ABB3" w14:textId="57F4ED87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DAED" w14:textId="6A4945B5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29B54" w14:textId="18041FA7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2E0477E9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9FB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411D" w14:textId="4B3AE4F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A06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2C67" w14:textId="5B5E499D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5C6A" w14:textId="7A2E401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FEB0" w14:textId="6F2F070C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2662" w:rsidRPr="00D2614E" w14:paraId="7CCF24CD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F48A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5C9A" w14:textId="7D28228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4D33" w14:textId="1A5D022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5B6B" w14:textId="21F6F68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F30E" w14:textId="199C731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56276" w14:textId="2D6F159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F1DD6" w:rsidRPr="00D2614E" w14:paraId="20A750EA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7CE" w14:textId="77777777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313" w14:textId="2197D979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D68F" w14:textId="597EB572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995" w14:textId="6D03C2FC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F45C" w14:textId="445C1EF4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02EFB" w14:textId="1D1C5594" w:rsidR="005F1DD6" w:rsidRPr="00D2614E" w:rsidRDefault="005F1DD6" w:rsidP="005F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2662" w:rsidRPr="00D2614E" w14:paraId="050F53B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F30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35F3" w14:textId="0086506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6B1A1" w14:textId="445B6033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14D4" w14:textId="29628A2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0CA5C" w14:textId="0FEA44E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D306" w14:textId="51ADB44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519D0D2" w14:textId="77777777" w:rsidR="00F70D40" w:rsidRDefault="00F70D40" w:rsidP="00F70D40">
      <w:pPr>
        <w:pStyle w:val="Caption"/>
        <w:jc w:val="center"/>
        <w:rPr>
          <w:sz w:val="22"/>
          <w:szCs w:val="22"/>
        </w:rPr>
      </w:pPr>
    </w:p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5C497EBA" w:rsidR="00240334" w:rsidRPr="00BD342B" w:rsidRDefault="00F01B21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proofErr w:type="gramStart"/>
      <w:r>
        <w:rPr>
          <w:szCs w:val="22"/>
          <w:shd w:val="clear" w:color="auto" w:fill="FFFFFF"/>
        </w:rPr>
        <w:t>S.Hsiang</w:t>
      </w:r>
      <w:proofErr w:type="spellEnd"/>
      <w:proofErr w:type="gramEnd"/>
      <w:r w:rsidR="00F70D40">
        <w:rPr>
          <w:szCs w:val="22"/>
          <w:shd w:val="clear" w:color="auto" w:fill="FFFFFF"/>
        </w:rPr>
        <w:t xml:space="preserve"> and </w:t>
      </w:r>
      <w:proofErr w:type="spellStart"/>
      <w:r>
        <w:rPr>
          <w:szCs w:val="22"/>
          <w:shd w:val="clear" w:color="auto" w:fill="FFFFFF"/>
        </w:rPr>
        <w:t>S.Lei</w:t>
      </w:r>
      <w:proofErr w:type="spellEnd"/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F01B21">
        <w:rPr>
          <w:color w:val="000000"/>
          <w:szCs w:val="22"/>
          <w:shd w:val="clear" w:color="auto" w:fill="FFFFFF"/>
        </w:rPr>
        <w:t>Simplification of context modeling for coding CU split decisions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 xml:space="preserve">Joint Video Experts Team, </w:t>
      </w:r>
      <w:r w:rsidR="00F70D40" w:rsidRPr="00F70D40">
        <w:rPr>
          <w:szCs w:val="22"/>
          <w:lang w:val="en-CA"/>
        </w:rPr>
        <w:t>JVET-</w:t>
      </w:r>
      <w:r>
        <w:rPr>
          <w:szCs w:val="22"/>
          <w:lang w:val="en-CA"/>
        </w:rPr>
        <w:t>N0112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lastRenderedPageBreak/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3540963"/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  <w:bookmarkEnd w:id="4"/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107D111" w:rsidR="007F1F8B" w:rsidRPr="005B217D" w:rsidRDefault="009F5EF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Technicolor </w:t>
      </w:r>
      <w:r w:rsidR="00A226F8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5C8FC" w14:textId="77777777" w:rsidR="00310FF2" w:rsidRDefault="00310FF2">
      <w:r>
        <w:separator/>
      </w:r>
    </w:p>
  </w:endnote>
  <w:endnote w:type="continuationSeparator" w:id="0">
    <w:p w14:paraId="4BB68B00" w14:textId="77777777" w:rsidR="00310FF2" w:rsidRDefault="0031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281A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1DD6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A484A" w14:textId="77777777" w:rsidR="00310FF2" w:rsidRDefault="00310FF2">
      <w:r>
        <w:separator/>
      </w:r>
    </w:p>
  </w:footnote>
  <w:footnote w:type="continuationSeparator" w:id="0">
    <w:p w14:paraId="5BE5683D" w14:textId="77777777" w:rsidR="00310FF2" w:rsidRDefault="00310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2648A"/>
    <w:multiLevelType w:val="hybridMultilevel"/>
    <w:tmpl w:val="8E421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0FF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BF3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23B2"/>
    <w:rsid w:val="005931ED"/>
    <w:rsid w:val="005952A5"/>
    <w:rsid w:val="005A33A1"/>
    <w:rsid w:val="005B217D"/>
    <w:rsid w:val="005C385F"/>
    <w:rsid w:val="005E1AC6"/>
    <w:rsid w:val="005F1DD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B0FB7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9F5EFC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65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01B21"/>
    <w:rsid w:val="00F2488D"/>
    <w:rsid w:val="00F601A0"/>
    <w:rsid w:val="00F70D4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C426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AA06-93FC-483B-8ADD-18B70B4F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38</cp:revision>
  <cp:lastPrinted>1900-01-01T08:00:00Z</cp:lastPrinted>
  <dcterms:created xsi:type="dcterms:W3CDTF">2018-08-09T13:44:00Z</dcterms:created>
  <dcterms:modified xsi:type="dcterms:W3CDTF">2019-03-19T09:31:00Z</dcterms:modified>
</cp:coreProperties>
</file>