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F5469D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4C7148">
              <w:rPr>
                <w:lang w:val="en-CA"/>
              </w:rPr>
              <w:t>520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8E2CB2" w:rsidR="00E61DAC" w:rsidRPr="005B217D" w:rsidRDefault="004C7148" w:rsidP="004C714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for N0382 (CE8-related: Unified intra block copy block vector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4FB12D" w:rsidR="00E61DAC" w:rsidRPr="005B217D" w:rsidRDefault="004C7148">
            <w:pPr>
              <w:spacing w:before="60" w:after="60"/>
              <w:rPr>
                <w:szCs w:val="22"/>
                <w:lang w:val="en-CA"/>
              </w:rPr>
            </w:pPr>
            <w:r w:rsidRPr="004C7148">
              <w:rPr>
                <w:szCs w:val="22"/>
                <w:lang w:val="en-CA"/>
              </w:rPr>
              <w:t>Chun-Chia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 xml:space="preserve">No. 1, </w:t>
            </w:r>
            <w:proofErr w:type="spellStart"/>
            <w:r w:rsidR="00A226F8">
              <w:rPr>
                <w:szCs w:val="22"/>
                <w:lang w:val="en-CA"/>
              </w:rPr>
              <w:t>Dusing</w:t>
            </w:r>
            <w:proofErr w:type="spellEnd"/>
            <w:r w:rsidR="00A226F8">
              <w:rPr>
                <w:szCs w:val="22"/>
                <w:lang w:val="en-CA"/>
              </w:rPr>
              <w:t xml:space="preserve"> 1</w:t>
            </w:r>
            <w:r w:rsidR="00A226F8">
              <w:rPr>
                <w:szCs w:val="22"/>
                <w:vertAlign w:val="superscript"/>
                <w:lang w:val="en-CA"/>
              </w:rPr>
              <w:t>st</w:t>
            </w:r>
            <w:r w:rsidR="00A226F8">
              <w:rPr>
                <w:szCs w:val="22"/>
                <w:lang w:val="en-CA"/>
              </w:rPr>
              <w:t xml:space="preserve"> Rd.,</w:t>
            </w:r>
            <w:r w:rsidR="00A226F8">
              <w:rPr>
                <w:szCs w:val="22"/>
                <w:lang w:val="en-CA"/>
              </w:rPr>
              <w:br/>
            </w:r>
            <w:proofErr w:type="spellStart"/>
            <w:r w:rsidR="00A226F8">
              <w:rPr>
                <w:szCs w:val="22"/>
                <w:lang w:val="en-CA"/>
              </w:rPr>
              <w:t>Hsinchu</w:t>
            </w:r>
            <w:proofErr w:type="spellEnd"/>
            <w:r w:rsidR="00A226F8"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32A388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C7148">
              <w:rPr>
                <w:szCs w:val="22"/>
                <w:lang w:val="en-CA"/>
              </w:rPr>
              <w:t>chunchia.chen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5C4850" w:rsidR="00263398" w:rsidRPr="004C7148" w:rsidRDefault="00A226F8" w:rsidP="009234A5">
      <w:pPr>
        <w:rPr>
          <w:szCs w:val="22"/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4C7148">
        <w:rPr>
          <w:rFonts w:cs="Arial"/>
          <w:lang w:val="en-GB" w:eastAsia="zh-TW"/>
        </w:rPr>
        <w:t>VET-N</w:t>
      </w:r>
      <w:r w:rsidR="004C7148">
        <w:rPr>
          <w:szCs w:val="22"/>
          <w:lang w:eastAsia="ko-KR"/>
        </w:rPr>
        <w:t>0382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4C7148">
        <w:rPr>
          <w:szCs w:val="22"/>
          <w:lang w:val="en-CA"/>
        </w:rPr>
        <w:t>Tencent</w:t>
      </w:r>
      <w:proofErr w:type="spellEnd"/>
      <w:r w:rsidR="004C7148">
        <w:rPr>
          <w:szCs w:val="22"/>
          <w:lang w:val="en-CA" w:eastAsia="zh-TW"/>
        </w:rPr>
        <w:t>. JVET-N0382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2B3E8A">
        <w:rPr>
          <w:lang w:val="en-CA" w:eastAsia="ja-JP"/>
        </w:rPr>
        <w:t xml:space="preserve">a method </w:t>
      </w:r>
      <w:r w:rsidR="004D0CDE">
        <w:rPr>
          <w:szCs w:val="22"/>
          <w:lang w:val="en-CA"/>
        </w:rPr>
        <w:t xml:space="preserve">to </w:t>
      </w:r>
      <w:r w:rsidR="004C7148">
        <w:rPr>
          <w:szCs w:val="22"/>
          <w:lang w:val="en-CA"/>
        </w:rPr>
        <w:t xml:space="preserve">construct </w:t>
      </w:r>
      <w:r w:rsidR="004C7148">
        <w:rPr>
          <w:lang w:val="en-CA"/>
        </w:rPr>
        <w:t>a unified block vector prediction list for both merge mode and AMVP mode in intra block copy mode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4C7148">
        <w:rPr>
          <w:rFonts w:cs="Arial"/>
          <w:lang w:val="en-GB" w:eastAsia="ko-KR"/>
        </w:rPr>
        <w:t>in JVET-N0382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1DEE8A03" w:rsidR="00E01743" w:rsidRPr="009B69F3" w:rsidRDefault="004C7148" w:rsidP="004C7148">
      <w:pPr>
        <w:rPr>
          <w:rFonts w:ascii="Courier New" w:hAnsi="Courier New" w:cs="Courier New"/>
          <w:szCs w:val="22"/>
          <w:lang w:eastAsia="zh-TW"/>
        </w:rPr>
      </w:pPr>
      <w:proofErr w:type="spellStart"/>
      <w:r>
        <w:rPr>
          <w:szCs w:val="22"/>
          <w:lang w:val="en-CA"/>
        </w:rPr>
        <w:t>Tencent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VET-N0</w:t>
      </w:r>
      <w:r>
        <w:rPr>
          <w:rFonts w:cs="Arial"/>
          <w:lang w:val="en-GB" w:eastAsia="zh-TW"/>
        </w:rPr>
        <w:t>382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586D463B" w14:textId="1C74B80F" w:rsidR="004C7148" w:rsidRPr="00945E0B" w:rsidRDefault="004C7148" w:rsidP="004C7148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>s are</w:t>
      </w:r>
      <w:r w:rsidRPr="001E1565">
        <w:rPr>
          <w:rFonts w:cs="Arial"/>
          <w:szCs w:val="22"/>
          <w:lang w:eastAsia="ko-KR"/>
        </w:rPr>
        <w:t xml:space="preserve"> conducted </w:t>
      </w:r>
      <w:r w:rsidR="00727A15">
        <w:rPr>
          <w:rFonts w:cs="Arial"/>
          <w:szCs w:val="22"/>
          <w:lang w:eastAsia="ko-KR"/>
        </w:rPr>
        <w:t>for</w:t>
      </w:r>
      <w:r>
        <w:rPr>
          <w:rFonts w:cs="Arial"/>
          <w:szCs w:val="22"/>
          <w:lang w:eastAsia="ko-KR"/>
        </w:rPr>
        <w:t xml:space="preserve"> class F and TGM sequences</w:t>
      </w:r>
      <w:r>
        <w:rPr>
          <w:lang w:val="en-CA"/>
        </w:rPr>
        <w:t xml:space="preserve"> defined in [2] using the VTM4.0</w:t>
      </w:r>
      <w:r w:rsidR="0092358A">
        <w:rPr>
          <w:lang w:val="en-CA"/>
        </w:rPr>
        <w:t>.1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 w:rsidR="00727A15">
        <w:rPr>
          <w:lang w:val="en-CA"/>
        </w:rPr>
        <w:t>.</w:t>
      </w:r>
      <w:r>
        <w:rPr>
          <w:lang w:val="en-CA"/>
        </w:rPr>
        <w:t xml:space="preserve"> </w:t>
      </w:r>
      <w:r w:rsidR="00727A15">
        <w:rPr>
          <w:lang w:val="en-CA"/>
        </w:rPr>
        <w:t xml:space="preserve">The </w:t>
      </w:r>
      <w:r>
        <w:rPr>
          <w:lang w:val="en-CA"/>
        </w:rPr>
        <w:t>VTM4.0</w:t>
      </w:r>
      <w:r w:rsidR="0092358A">
        <w:rPr>
          <w:lang w:val="en-CA"/>
        </w:rPr>
        <w:t>.1 with Fix #222</w:t>
      </w:r>
      <w:r>
        <w:rPr>
          <w:lang w:val="en-CA"/>
        </w:rPr>
        <w:t xml:space="preserve"> </w:t>
      </w:r>
      <w:r w:rsidR="00727A15">
        <w:rPr>
          <w:lang w:val="en-CA"/>
        </w:rPr>
        <w:t>is</w:t>
      </w:r>
      <w:r>
        <w:rPr>
          <w:lang w:val="en-CA"/>
        </w:rPr>
        <w:t xml:space="preserve"> used as the anchor </w:t>
      </w:r>
      <w:r w:rsidR="0092358A">
        <w:rPr>
          <w:lang w:val="en-CA"/>
        </w:rPr>
        <w:t>with enabling</w:t>
      </w:r>
      <w:r>
        <w:rPr>
          <w:lang w:val="en-CA"/>
        </w:rPr>
        <w:t xml:space="preserve"> IBC and </w:t>
      </w:r>
      <w:proofErr w:type="spellStart"/>
      <w:r>
        <w:rPr>
          <w:lang w:val="en-CA"/>
        </w:rPr>
        <w:t>HashME</w:t>
      </w:r>
      <w:proofErr w:type="spellEnd"/>
      <w:r>
        <w:rPr>
          <w:szCs w:val="22"/>
        </w:rPr>
        <w:t xml:space="preserve">. </w:t>
      </w:r>
      <w:r w:rsidRPr="00606B1C">
        <w:rPr>
          <w:rFonts w:cs="Arial" w:hint="eastAsia"/>
          <w:lang w:val="en-GB" w:eastAsia="zh-TW"/>
        </w:rPr>
        <w:t xml:space="preserve">The BD-rates </w:t>
      </w:r>
      <w:r>
        <w:rPr>
          <w:rFonts w:cs="Arial"/>
          <w:lang w:val="en-GB" w:eastAsia="zh-TW"/>
        </w:rPr>
        <w:t>of</w:t>
      </w:r>
      <w:r w:rsidR="00727A15">
        <w:rPr>
          <w:rFonts w:cs="Arial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o</w:t>
      </w:r>
      <w:r w:rsidRPr="00606B1C">
        <w:rPr>
          <w:rFonts w:cs="Arial"/>
          <w:lang w:val="en-GB" w:eastAsia="ko-KR"/>
        </w:rPr>
        <w:t>ur experiments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 w:rsidR="0092358A">
        <w:rPr>
          <w:rFonts w:cs="Arial"/>
          <w:lang w:val="en-GB" w:eastAsia="ko-KR"/>
        </w:rPr>
        <w:t>in JVET-N0382</w:t>
      </w:r>
      <w:r>
        <w:rPr>
          <w:rFonts w:cs="Arial"/>
          <w:lang w:val="en-GB" w:eastAsia="zh-TW"/>
        </w:rPr>
        <w:t>.</w:t>
      </w:r>
      <w:r>
        <w:rPr>
          <w:rFonts w:cs="Arial" w:hint="eastAsia"/>
          <w:lang w:val="en-GB" w:eastAsia="zh-TW"/>
        </w:rPr>
        <w:t xml:space="preserve"> </w:t>
      </w:r>
      <w:r w:rsidR="00727A15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runtime comparison may be not accurate.</w:t>
      </w:r>
    </w:p>
    <w:p w14:paraId="64E3FB0E" w14:textId="77777777" w:rsidR="009B3084" w:rsidRDefault="009B3084" w:rsidP="009B3084">
      <w:pPr>
        <w:rPr>
          <w:szCs w:val="22"/>
          <w:lang w:val="en-CA"/>
        </w:rPr>
      </w:pPr>
    </w:p>
    <w:p w14:paraId="19233E7A" w14:textId="114521DC" w:rsidR="009B3084" w:rsidRDefault="009B3084" w:rsidP="009B3084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t xml:space="preserve">Table 1. 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JVET-N0382 Test 1 using VTM4</w:t>
      </w:r>
      <w:r w:rsidRPr="00D155EF">
        <w:rPr>
          <w:szCs w:val="22"/>
          <w:lang w:val="en-CA"/>
        </w:rPr>
        <w:t>.0</w:t>
      </w:r>
      <w:r>
        <w:rPr>
          <w:szCs w:val="22"/>
          <w:lang w:val="en-CA"/>
        </w:rPr>
        <w:t>.1+Fix#222</w:t>
      </w:r>
      <w:r w:rsidRPr="00D155EF">
        <w:rPr>
          <w:szCs w:val="22"/>
          <w:lang w:val="en-CA"/>
        </w:rPr>
        <w:t xml:space="preserve"> as anchor</w:t>
      </w:r>
    </w:p>
    <w:tbl>
      <w:tblPr>
        <w:tblW w:w="729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98"/>
        <w:gridCol w:w="1199"/>
        <w:gridCol w:w="1199"/>
        <w:gridCol w:w="1199"/>
        <w:gridCol w:w="765"/>
        <w:gridCol w:w="1336"/>
      </w:tblGrid>
      <w:tr w:rsidR="009B3084" w:rsidRPr="0011333C" w14:paraId="41486AA2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817E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4C14D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B3084" w:rsidRPr="0011333C" w14:paraId="5C6D83A4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A385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0D08D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9B3084" w:rsidRPr="0011333C" w14:paraId="5B086C12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02349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69943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6EFD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BCFA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666DC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EDED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B3084" w:rsidRPr="0011333C" w14:paraId="5277ED1D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6D99C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7252B" w14:textId="5C1F181C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A0E3" w14:textId="292B58A2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FC21" w14:textId="74B4B7DC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6BC3" w14:textId="60F2C2A2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CF5D" w14:textId="11FB95AC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B3084" w:rsidRPr="0011333C" w14:paraId="63107372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05291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C6722" w14:textId="355FB8E4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50C1" w14:textId="521A0F0D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C7F1" w14:textId="04D7DA0F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63B80" w14:textId="77ED9EA5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53E5" w14:textId="092A0DBF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B3084" w:rsidRPr="0011333C" w14:paraId="2F673A15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D4FA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C3843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B3084" w:rsidRPr="0011333C" w14:paraId="4FC692D2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0601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F2E0E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9B3084" w:rsidRPr="0011333C" w14:paraId="726F23CE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63ED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3937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BCB6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61C5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77944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F01C" w14:textId="77777777" w:rsidR="009B3084" w:rsidRPr="0011333C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356CB" w:rsidRPr="0011333C" w14:paraId="08C964AC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9A89" w14:textId="77777777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E47A0" w14:textId="38A2F6A7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E6E09" w14:textId="6857D709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02FDB" w14:textId="3CF0FDA7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B8A8AB" w14:textId="1BA9EE5A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B863C" w14:textId="196ACE89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356CB" w:rsidRPr="0011333C" w14:paraId="2C443A9D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C8CB" w14:textId="77777777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ED0F6" w14:textId="64DF7AF0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B35692" w14:textId="73E237FC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CD36A" w14:textId="0C1B30A4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76213" w14:textId="6451013B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A4135" w14:textId="7BE5B5F8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B3084" w:rsidRPr="0011333C" w14:paraId="3EABD8FD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60E4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6EC16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B3084" w:rsidRPr="0011333C" w14:paraId="715914D5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494F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94F04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9B3084" w:rsidRPr="0011333C" w14:paraId="414F458E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11B0E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9C4F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73B1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2F4E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B3A7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F239" w14:textId="77777777" w:rsidR="009B3084" w:rsidRPr="0011333C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356CB" w:rsidRPr="0011333C" w14:paraId="315B83DC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320E" w14:textId="77777777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8F1EA" w14:textId="347C5121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58C00" w14:textId="7FBB1F5E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8CEB6" w14:textId="09208D96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F1FD8" w14:textId="18098A58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56189" w14:textId="2AED1FB8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356CB" w:rsidRPr="0011333C" w14:paraId="498A2EA8" w14:textId="77777777" w:rsidTr="00FD31D8">
        <w:trPr>
          <w:trHeight w:val="255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E6684" w14:textId="77777777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1333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F9664" w14:textId="5A0EEADD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95C42" w14:textId="1C544C11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53953" w14:textId="6312F34B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50DD4" w14:textId="1C738D4B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04E58" w14:textId="5BA0751B" w:rsidR="006356CB" w:rsidRPr="0011333C" w:rsidRDefault="006356CB" w:rsidP="00635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356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F0541DD" w14:textId="77777777" w:rsidR="006356CB" w:rsidRDefault="006356CB" w:rsidP="00727A15">
      <w:pPr>
        <w:rPr>
          <w:szCs w:val="22"/>
          <w:lang w:val="en-CA"/>
        </w:rPr>
      </w:pPr>
    </w:p>
    <w:p w14:paraId="44C5DDBB" w14:textId="75D8374E" w:rsidR="00727A15" w:rsidRDefault="00727A15" w:rsidP="00727A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C3CC5EE" w14:textId="47E086AC" w:rsidR="009B3084" w:rsidRDefault="009B3084" w:rsidP="009B308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JVET-N0382 Test 2 using VTM4</w:t>
      </w:r>
      <w:r w:rsidRPr="00D155EF">
        <w:rPr>
          <w:szCs w:val="22"/>
          <w:lang w:val="en-CA"/>
        </w:rPr>
        <w:t>.0</w:t>
      </w:r>
      <w:r>
        <w:rPr>
          <w:szCs w:val="22"/>
          <w:lang w:val="en-CA"/>
        </w:rPr>
        <w:t>.1+Fix#222</w:t>
      </w:r>
      <w:r w:rsidRPr="00D155EF">
        <w:rPr>
          <w:szCs w:val="22"/>
          <w:lang w:val="en-CA"/>
        </w:rPr>
        <w:t xml:space="preserve"> as anchor</w:t>
      </w:r>
    </w:p>
    <w:tbl>
      <w:tblPr>
        <w:tblW w:w="723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54"/>
        <w:gridCol w:w="1426"/>
        <w:gridCol w:w="983"/>
        <w:gridCol w:w="993"/>
        <w:gridCol w:w="1134"/>
      </w:tblGrid>
      <w:tr w:rsidR="009B3084" w:rsidRPr="006A6440" w14:paraId="106F746C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EA11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5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D6744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B3084" w:rsidRPr="006A6440" w14:paraId="70476C45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091C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441A6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9B3084" w:rsidRPr="006A6440" w14:paraId="0C8F1531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93B7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CCF09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7A56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2EED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61357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B0E5" w14:textId="77777777" w:rsidR="009B3084" w:rsidRPr="006A6440" w:rsidRDefault="009B3084" w:rsidP="003F3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B3084" w:rsidRPr="006A6440" w14:paraId="783E2D22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9DAA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96AB0" w14:textId="56C40E8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E92F2" w14:textId="3A6E44F5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7F973" w14:textId="335844C5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978B5" w14:textId="5C530445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89FFB" w14:textId="77D7A893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B3084" w:rsidRPr="006A6440" w14:paraId="256F9F31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6019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1648B" w14:textId="276B039E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AEA96" w14:textId="4F7693BF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637EA" w14:textId="130EEDF1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BCC8F" w14:textId="3ECAEB13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36327" w14:textId="09A91E68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B3084" w:rsidRPr="006A6440" w14:paraId="01FE0E15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F457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C89C4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B3084" w:rsidRPr="006A6440" w14:paraId="7777EC33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E1FF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0A71D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9B3084" w:rsidRPr="006A6440" w14:paraId="5AABF761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D47EE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D4269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9A4E3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8424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0D3B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5419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31D8" w:rsidRPr="006A6440" w14:paraId="469A467E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3C34" w14:textId="77777777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842F2" w14:textId="375D74B9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D36A1" w14:textId="01A21909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56394" w14:textId="20B52ED7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39FB3C" w14:textId="61D29EF5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7F7CE" w14:textId="68290753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FD31D8" w:rsidRPr="006A6440" w14:paraId="0BE1BCF8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F3381" w14:textId="77777777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7ACA3" w14:textId="03E6D46B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6BBB7" w14:textId="5E4FD238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C0E6E" w14:textId="446FC552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027F95" w14:textId="0EF1B036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54701" w14:textId="6901BDCA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B3084" w:rsidRPr="006A6440" w14:paraId="718F4D2A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3422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BE57A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B3084" w:rsidRPr="006A6440" w14:paraId="75E992EB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27EA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05F7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IBC)</w:t>
            </w:r>
          </w:p>
        </w:tc>
      </w:tr>
      <w:tr w:rsidR="009B3084" w:rsidRPr="006A6440" w14:paraId="64C88FA9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6386F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C5EE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F981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8CA1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A9E6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92E1" w14:textId="77777777" w:rsidR="009B3084" w:rsidRPr="006A6440" w:rsidRDefault="009B3084" w:rsidP="009B3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D31D8" w:rsidRPr="006A6440" w14:paraId="72ECE482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C42FF" w14:textId="77777777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33377" w14:textId="2A61C7F4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A1567" w14:textId="0440B170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3DA99" w14:textId="40E3C857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5F2AE" w14:textId="7D898359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BC18B" w14:textId="1F80F40E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D31D8" w:rsidRPr="006A6440" w14:paraId="607BE16F" w14:textId="77777777" w:rsidTr="005071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4877" w14:textId="77777777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A6440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3ACD0" w14:textId="311F8757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96828" w14:textId="2197EEAC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69AC" w14:textId="5CABFCB2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BCC98" w14:textId="4D0A2C0E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4A648" w14:textId="1A48E470" w:rsidR="00FD31D8" w:rsidRPr="006A6440" w:rsidRDefault="00FD31D8" w:rsidP="00FD3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D31D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7D421E00" w:rsidR="00240334" w:rsidRPr="00BD342B" w:rsidRDefault="008B1238" w:rsidP="008B123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8B1238">
        <w:rPr>
          <w:szCs w:val="22"/>
          <w:shd w:val="clear" w:color="auto" w:fill="FFFFFF"/>
          <w:lang w:eastAsia="zh-TW"/>
        </w:rPr>
        <w:t>X. Xu, X. Li, S. Liu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8B1238">
        <w:rPr>
          <w:szCs w:val="22"/>
          <w:shd w:val="clear" w:color="auto" w:fill="FFFFFF"/>
          <w:lang w:eastAsia="zh-TW"/>
        </w:rPr>
        <w:t xml:space="preserve"> “</w:t>
      </w:r>
      <w:r w:rsidRPr="008B1238">
        <w:rPr>
          <w:szCs w:val="22"/>
          <w:shd w:val="clear" w:color="auto" w:fill="FFFFFF"/>
          <w:lang w:eastAsia="zh-TW"/>
        </w:rPr>
        <w:t>CE8-related: unified IBC block vector prediction</w:t>
      </w:r>
      <w:r w:rsidR="00240334" w:rsidRPr="008B1238">
        <w:rPr>
          <w:szCs w:val="22"/>
          <w:shd w:val="clear" w:color="auto" w:fill="FFFFFF"/>
          <w:lang w:eastAsia="zh-TW"/>
        </w:rPr>
        <w:t>,” Document</w:t>
      </w:r>
      <w:r w:rsidR="00240334" w:rsidRPr="00BD342B">
        <w:rPr>
          <w:szCs w:val="22"/>
          <w:lang w:val="en-CA"/>
        </w:rPr>
        <w:t xml:space="preserve"> of </w:t>
      </w:r>
      <w:r w:rsidR="006D31F1">
        <w:rPr>
          <w:szCs w:val="22"/>
          <w:lang w:val="en-CA"/>
        </w:rPr>
        <w:t>Join</w:t>
      </w:r>
      <w:r>
        <w:rPr>
          <w:szCs w:val="22"/>
          <w:lang w:val="en-CA"/>
        </w:rPr>
        <w:t>t Video Experts Team, JVET-N0382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54DFB949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>.0</w:t>
      </w:r>
      <w:r w:rsidR="000E487D">
        <w:rPr>
          <w:lang w:val="en-CA"/>
        </w:rPr>
        <w:t>.1</w:t>
      </w:r>
      <w:r w:rsidRPr="006C07DE">
        <w:rPr>
          <w:lang w:val="en-CA"/>
        </w:rPr>
        <w:t>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  <w:r w:rsidR="000E487D">
        <w:rPr>
          <w:lang w:val="en-CA"/>
        </w:rPr>
        <w:t>.1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9E196" w14:textId="77777777" w:rsidR="0017387E" w:rsidRDefault="0017387E">
      <w:r>
        <w:separator/>
      </w:r>
    </w:p>
  </w:endnote>
  <w:endnote w:type="continuationSeparator" w:id="0">
    <w:p w14:paraId="1FDCD57A" w14:textId="77777777" w:rsidR="0017387E" w:rsidRDefault="0017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7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A15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D2F77" w14:textId="77777777" w:rsidR="0017387E" w:rsidRDefault="0017387E">
      <w:r>
        <w:separator/>
      </w:r>
    </w:p>
  </w:footnote>
  <w:footnote w:type="continuationSeparator" w:id="0">
    <w:p w14:paraId="75128F73" w14:textId="77777777" w:rsidR="0017387E" w:rsidRDefault="00173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E487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87E"/>
    <w:rsid w:val="00175A24"/>
    <w:rsid w:val="0017696E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9524B"/>
    <w:rsid w:val="002A54E0"/>
    <w:rsid w:val="002B1595"/>
    <w:rsid w:val="002B191D"/>
    <w:rsid w:val="002B2E83"/>
    <w:rsid w:val="002B3E8A"/>
    <w:rsid w:val="002D0AF6"/>
    <w:rsid w:val="002E4D2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148"/>
    <w:rsid w:val="004D0CDE"/>
    <w:rsid w:val="004D405F"/>
    <w:rsid w:val="004E4F4F"/>
    <w:rsid w:val="004E6789"/>
    <w:rsid w:val="004F61E3"/>
    <w:rsid w:val="00502E10"/>
    <w:rsid w:val="005071DB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56CB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27A1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1238"/>
    <w:rsid w:val="008C239F"/>
    <w:rsid w:val="008E480C"/>
    <w:rsid w:val="00907757"/>
    <w:rsid w:val="009212B0"/>
    <w:rsid w:val="00921FA1"/>
    <w:rsid w:val="009234A5"/>
    <w:rsid w:val="0092358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084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06E9"/>
    <w:rsid w:val="00B01905"/>
    <w:rsid w:val="00B07CA7"/>
    <w:rsid w:val="00B1279A"/>
    <w:rsid w:val="00B3640F"/>
    <w:rsid w:val="00B37AD4"/>
    <w:rsid w:val="00B4194A"/>
    <w:rsid w:val="00B437E8"/>
    <w:rsid w:val="00B5222E"/>
    <w:rsid w:val="00B53179"/>
    <w:rsid w:val="00B57A23"/>
    <w:rsid w:val="00B600CD"/>
    <w:rsid w:val="00B61C96"/>
    <w:rsid w:val="00B70E59"/>
    <w:rsid w:val="00B7155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366D1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D31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41</cp:revision>
  <cp:lastPrinted>1900-01-01T08:00:00Z</cp:lastPrinted>
  <dcterms:created xsi:type="dcterms:W3CDTF">2018-08-09T13:44:00Z</dcterms:created>
  <dcterms:modified xsi:type="dcterms:W3CDTF">2019-03-21T05:49:00Z</dcterms:modified>
</cp:coreProperties>
</file>