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3A8A8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8A8118" w:rsidR="008A4B4C" w:rsidRPr="005B217D" w:rsidRDefault="00E61DAC" w:rsidP="000F5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4487B">
              <w:rPr>
                <w:lang w:val="en-CA"/>
              </w:rPr>
              <w:t>051</w:t>
            </w:r>
            <w:r w:rsidR="000F53C3">
              <w:rPr>
                <w:lang w:val="en-CA"/>
              </w:rPr>
              <w:t>6</w:t>
            </w:r>
            <w:r w:rsidR="001E61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F1F94D" w:rsidR="00E61DAC" w:rsidRPr="005B217D" w:rsidRDefault="007929BA" w:rsidP="0083696F">
            <w:pPr>
              <w:spacing w:before="60" w:after="60"/>
              <w:rPr>
                <w:b/>
                <w:szCs w:val="22"/>
                <w:lang w:val="en-CA"/>
              </w:rPr>
            </w:pPr>
            <w:r w:rsidRPr="009374B5">
              <w:rPr>
                <w:b/>
                <w:szCs w:val="22"/>
                <w:lang w:val="en-CA" w:eastAsia="zh-TW"/>
              </w:rPr>
              <w:t xml:space="preserve">Crosscheck of </w:t>
            </w:r>
            <w:r>
              <w:rPr>
                <w:b/>
                <w:szCs w:val="22"/>
                <w:lang w:val="en-CA" w:eastAsia="zh-TW"/>
              </w:rPr>
              <w:t>JVET-N0201</w:t>
            </w:r>
            <w:r w:rsidRPr="009374B5">
              <w:rPr>
                <w:b/>
                <w:szCs w:val="22"/>
                <w:lang w:val="en-CA" w:eastAsia="zh-TW"/>
              </w:rPr>
              <w:t xml:space="preserve"> (</w:t>
            </w:r>
            <w:r w:rsidRPr="007523AD">
              <w:rPr>
                <w:b/>
                <w:szCs w:val="22"/>
                <w:lang w:val="en-CA" w:eastAsia="zh-TW"/>
              </w:rPr>
              <w:t>Non-CE8: IBC modifications</w:t>
            </w:r>
            <w:r w:rsidRPr="009374B5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F97685" w:rsidR="00E61DAC" w:rsidRPr="005B217D" w:rsidRDefault="0013458C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F60733" w:rsidR="00E61DAC" w:rsidRPr="005B217D" w:rsidRDefault="0083696F" w:rsidP="006D27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B07BCB" w14:textId="77777777" w:rsidR="00AF4610" w:rsidRDefault="006D27EC" w:rsidP="00AF46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</w:p>
          <w:p w14:paraId="49D81240" w14:textId="54C3ACCD" w:rsidR="00E61DAC" w:rsidRPr="006D27EC" w:rsidRDefault="006D27EC" w:rsidP="00AF4610">
            <w:pPr>
              <w:spacing w:before="60" w:after="60"/>
              <w:rPr>
                <w:lang w:val="en-GB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B798E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szCs w:val="22"/>
                <w:lang w:val="en-CA"/>
              </w:rPr>
              <w:t>+</w:t>
            </w:r>
            <w:r w:rsidR="006D27EC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6D27EC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6D27EC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A5B92" w:rsidR="00E61DAC" w:rsidRPr="005B217D" w:rsidRDefault="006D27EC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D35E0" w14:textId="5D74F9BC" w:rsidR="0083696F" w:rsidRDefault="0008199A" w:rsidP="0083696F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VET-N0201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Test1a and Test1b </w:t>
      </w:r>
      <w:r>
        <w:rPr>
          <w:rFonts w:hint="eastAsia"/>
          <w:lang w:val="en-CA" w:eastAsia="zh-TW"/>
        </w:rPr>
        <w:t xml:space="preserve">proposed by </w:t>
      </w:r>
      <w:r>
        <w:rPr>
          <w:szCs w:val="22"/>
          <w:lang w:val="en-CA"/>
        </w:rPr>
        <w:t>Panasonic</w:t>
      </w:r>
      <w:r>
        <w:rPr>
          <w:szCs w:val="22"/>
          <w:lang w:val="en-CA" w:eastAsia="zh-TW"/>
        </w:rPr>
        <w:t xml:space="preserve">. JVET-N0201 proposes some decoder fallback mode when </w:t>
      </w:r>
      <w:r>
        <w:rPr>
          <w:lang w:val="en-CA"/>
        </w:rPr>
        <w:t>illegal motion vectors are encountered</w:t>
      </w:r>
      <w:r>
        <w:t xml:space="preserve">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has been completed.</w:t>
      </w:r>
      <w:r>
        <w:rPr>
          <w:rFonts w:cs="Arial"/>
          <w:lang w:val="en-GB" w:eastAsia="ko-KR"/>
        </w:rPr>
        <w:t xml:space="preserve"> It is found that the </w:t>
      </w:r>
      <w:r>
        <w:rPr>
          <w:rFonts w:cs="Arial" w:hint="eastAsia"/>
          <w:lang w:val="en-GB" w:eastAsia="zh-TW"/>
        </w:rPr>
        <w:t>BD bitrate</w:t>
      </w:r>
      <w:r w:rsidRPr="002C4CCD">
        <w:rPr>
          <w:rFonts w:cs="Arial" w:hint="eastAsia"/>
          <w:lang w:val="en-GB" w:eastAsia="zh-TW"/>
        </w:rPr>
        <w:t xml:space="preserve"> </w:t>
      </w:r>
      <w:bookmarkStart w:id="2" w:name="OLE_LINK29"/>
      <w:bookmarkStart w:id="3" w:name="OLE_LINK30"/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the partial results reported </w:t>
      </w:r>
      <w:bookmarkEnd w:id="2"/>
      <w:bookmarkEnd w:id="3"/>
      <w:r>
        <w:rPr>
          <w:rFonts w:cs="Arial"/>
          <w:lang w:val="en-GB" w:eastAsia="ko-KR"/>
        </w:rPr>
        <w:t>in JVET-N0201 for Test1a</w:t>
      </w:r>
      <w:r>
        <w:rPr>
          <w:rFonts w:cs="Arial" w:hint="eastAsia"/>
          <w:lang w:val="en-GB" w:eastAsia="zh-TW"/>
        </w:rPr>
        <w:t>.</w:t>
      </w:r>
      <w:r>
        <w:rPr>
          <w:rFonts w:cs="Arial"/>
          <w:lang w:val="en-GB" w:eastAsia="zh-TW"/>
        </w:rPr>
        <w:t xml:space="preserve"> Some minor mismatch in </w:t>
      </w:r>
      <w:r>
        <w:rPr>
          <w:rFonts w:cs="Arial" w:hint="eastAsia"/>
          <w:lang w:val="en-GB" w:eastAsia="zh-TW"/>
        </w:rPr>
        <w:t>BD bit</w:t>
      </w:r>
      <w:r w:rsidRPr="002C4CCD">
        <w:rPr>
          <w:rFonts w:cs="Arial" w:hint="eastAsia"/>
          <w:lang w:val="en-GB" w:eastAsia="zh-TW"/>
        </w:rPr>
        <w:t>rate</w:t>
      </w:r>
      <w:r>
        <w:rPr>
          <w:rFonts w:cs="Arial"/>
          <w:lang w:val="en-GB" w:eastAsia="zh-TW"/>
        </w:rPr>
        <w:t xml:space="preserve"> is observed for Test1b.</w:t>
      </w:r>
    </w:p>
    <w:p w14:paraId="43FFA67E" w14:textId="77777777" w:rsidR="0083696F" w:rsidRDefault="0083696F" w:rsidP="0083696F">
      <w:pPr>
        <w:rPr>
          <w:rFonts w:cs="Arial"/>
          <w:lang w:val="en-GB" w:eastAsia="zh-TW"/>
        </w:rPr>
      </w:pPr>
    </w:p>
    <w:p w14:paraId="7D2AC1F0" w14:textId="3F9E8BD9" w:rsidR="00745F6B" w:rsidRPr="0083696F" w:rsidRDefault="0083696F" w:rsidP="0083696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016F35D9" w14:textId="47029CB9" w:rsidR="0083696F" w:rsidRDefault="00EB0BCE" w:rsidP="00EB0BCE">
      <w:pPr>
        <w:rPr>
          <w:rFonts w:cs="Arial"/>
          <w:lang w:val="en-GB" w:eastAsia="zh-TW"/>
        </w:rPr>
      </w:pPr>
      <w:r>
        <w:rPr>
          <w:szCs w:val="22"/>
        </w:rPr>
        <w:t>Proponents</w:t>
      </w:r>
      <w:r>
        <w:rPr>
          <w:rFonts w:cs="Arial"/>
          <w:szCs w:val="22"/>
          <w:lang w:eastAsia="ko-KR"/>
        </w:rPr>
        <w:t xml:space="preserve"> of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 xml:space="preserve">VET-N0201 </w:t>
      </w:r>
      <w:r>
        <w:rPr>
          <w:rFonts w:cs="Arial"/>
          <w:szCs w:val="22"/>
          <w:lang w:eastAsia="ko-KR"/>
        </w:rPr>
        <w:t xml:space="preserve">provided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>VET-N0201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 w:rsidRPr="00FE7E77">
        <w:rPr>
          <w:rFonts w:cs="Arial" w:hint="eastAsia"/>
          <w:szCs w:val="22"/>
          <w:lang w:eastAsia="zh-TW"/>
        </w:rPr>
        <w:t>.</w:t>
      </w:r>
      <w:r w:rsidR="00733757">
        <w:rPr>
          <w:rFonts w:cs="Arial"/>
          <w:szCs w:val="22"/>
          <w:lang w:eastAsia="zh-TW"/>
        </w:rPr>
        <w:t xml:space="preserve"> </w:t>
      </w: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 xml:space="preserve">he coding experiments were </w:t>
      </w:r>
      <w:r>
        <w:rPr>
          <w:lang w:val="en-CA"/>
        </w:rPr>
        <w:t>carried out by using the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 w:rsidRPr="001E1565">
        <w:rPr>
          <w:rFonts w:cs="Arial"/>
          <w:szCs w:val="22"/>
          <w:lang w:eastAsia="ko-KR"/>
        </w:rPr>
        <w:t xml:space="preserve">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CE8 common test conditions (CTCs) with the IBC mode enabled [2]</w:t>
      </w:r>
      <w:r>
        <w:rPr>
          <w:szCs w:val="22"/>
        </w:rPr>
        <w:t xml:space="preserve">. Test1a corresponds to a </w:t>
      </w:r>
      <w:r>
        <w:rPr>
          <w:szCs w:val="22"/>
          <w:lang w:val="en-GB"/>
        </w:rPr>
        <w:t>fallback mode triggered for the decoder only</w:t>
      </w:r>
      <w:r>
        <w:rPr>
          <w:szCs w:val="22"/>
          <w:lang w:val="en-CA" w:eastAsia="ko-KR"/>
        </w:rPr>
        <w:t xml:space="preserve">. </w:t>
      </w:r>
      <w:r>
        <w:rPr>
          <w:szCs w:val="22"/>
        </w:rPr>
        <w:t xml:space="preserve">Test1b corresponds to a </w:t>
      </w:r>
      <w:r>
        <w:rPr>
          <w:szCs w:val="22"/>
          <w:lang w:val="en-GB"/>
        </w:rPr>
        <w:t>fallback mode triggered for the encoder and decoder.</w:t>
      </w:r>
      <w:r w:rsidR="00733757">
        <w:rPr>
          <w:szCs w:val="22"/>
          <w:lang w:val="en-GB"/>
        </w:rPr>
        <w:t xml:space="preserve"> </w:t>
      </w:r>
      <w:r>
        <w:rPr>
          <w:rFonts w:cs="Arial" w:hint="eastAsia"/>
          <w:lang w:val="en-GB" w:eastAsia="zh-TW"/>
        </w:rPr>
        <w:t xml:space="preserve">The BD bitrate </w:t>
      </w:r>
      <w:r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>the partial results reported in JVET-N0201 for Test1a</w:t>
      </w:r>
      <w:r>
        <w:rPr>
          <w:rFonts w:cs="Arial" w:hint="eastAsia"/>
          <w:lang w:val="en-GB" w:eastAsia="zh-TW"/>
        </w:rPr>
        <w:t>.</w:t>
      </w:r>
      <w:r>
        <w:rPr>
          <w:rFonts w:cs="Arial"/>
          <w:lang w:val="en-GB" w:eastAsia="zh-TW"/>
        </w:rPr>
        <w:t xml:space="preserve"> However, some minor mismatch in </w:t>
      </w:r>
      <w:r>
        <w:rPr>
          <w:rFonts w:cs="Arial" w:hint="eastAsia"/>
          <w:lang w:val="en-GB" w:eastAsia="zh-TW"/>
        </w:rPr>
        <w:t>BD bit</w:t>
      </w:r>
      <w:r w:rsidRPr="002C4CCD">
        <w:rPr>
          <w:rFonts w:cs="Arial" w:hint="eastAsia"/>
          <w:lang w:val="en-GB" w:eastAsia="zh-TW"/>
        </w:rPr>
        <w:t>rate</w:t>
      </w:r>
      <w:r>
        <w:rPr>
          <w:rFonts w:cs="Arial"/>
          <w:lang w:val="en-GB" w:eastAsia="zh-TW"/>
        </w:rPr>
        <w:t xml:space="preserve"> is observed </w:t>
      </w:r>
      <w:r>
        <w:rPr>
          <w:rFonts w:cs="Arial"/>
          <w:lang w:val="en-GB" w:eastAsia="ko-KR"/>
        </w:rPr>
        <w:t>for</w:t>
      </w:r>
      <w:r>
        <w:rPr>
          <w:rFonts w:cs="Arial"/>
          <w:lang w:val="en-GB" w:eastAsia="zh-TW"/>
        </w:rPr>
        <w:t xml:space="preserve"> Test1b. The mismatched luma </w:t>
      </w:r>
      <w:r>
        <w:rPr>
          <w:rFonts w:cs="Arial" w:hint="eastAsia"/>
          <w:lang w:val="en-GB" w:eastAsia="zh-TW"/>
        </w:rPr>
        <w:t>BD bit</w:t>
      </w:r>
      <w:r w:rsidRPr="002C4CCD">
        <w:rPr>
          <w:rFonts w:cs="Arial" w:hint="eastAsia"/>
          <w:lang w:val="en-GB" w:eastAsia="zh-TW"/>
        </w:rPr>
        <w:t>rate</w:t>
      </w:r>
      <w:r>
        <w:rPr>
          <w:rFonts w:cs="Arial"/>
          <w:lang w:val="en-GB" w:eastAsia="zh-TW"/>
        </w:rPr>
        <w:t xml:space="preserve"> differences are found around 0.002% for three cases, and around 0.02% for one case.</w:t>
      </w:r>
      <w:r w:rsidR="00733757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>The simulation results are summarized in Tables 1 and 2 for Test1a and Test1b, respectively. Detailed results can be found in the attached spread sheets.</w:t>
      </w:r>
    </w:p>
    <w:p w14:paraId="1568BCD8" w14:textId="77777777" w:rsidR="00AF4610" w:rsidRPr="00AF4610" w:rsidRDefault="00AF4610" w:rsidP="0083696F">
      <w:pPr>
        <w:rPr>
          <w:rFonts w:cs="Arial"/>
          <w:lang w:val="en-GB" w:eastAsia="zh-TW"/>
        </w:rPr>
      </w:pPr>
    </w:p>
    <w:p w14:paraId="22716694" w14:textId="77777777" w:rsidR="0083696F" w:rsidRDefault="0083696F" w:rsidP="008369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67170746" w14:textId="7A4CD453" w:rsidR="0083696F" w:rsidRDefault="00733757" w:rsidP="00785198">
      <w:pPr>
        <w:jc w:val="center"/>
        <w:rPr>
          <w:b/>
          <w:szCs w:val="22"/>
          <w:lang w:val="en-CA" w:eastAsia="zh-TW"/>
        </w:rPr>
      </w:pPr>
      <w:r>
        <w:rPr>
          <w:b/>
        </w:rPr>
        <w:lastRenderedPageBreak/>
        <w:t xml:space="preserve">Table 1:  </w:t>
      </w:r>
      <w:r w:rsidRPr="00A4487B">
        <w:rPr>
          <w:b/>
          <w:szCs w:val="22"/>
          <w:lang w:val="en-CA" w:eastAsia="zh-TW"/>
        </w:rPr>
        <w:t>Summary of the average BD bitrate results for Test1a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441C" w:rsidRPr="00DC441C" w14:paraId="1A22CDA7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FA4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DB60F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441C" w:rsidRPr="00DC441C" w14:paraId="1BCCD632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39D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0EB89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DC441C" w:rsidRPr="00DC441C" w14:paraId="1EAE5C0E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055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D4D2B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A5BCE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4DE49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47E89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B30AB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441C" w:rsidRPr="00DC441C" w14:paraId="3B71AA1C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0E55A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0BC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C38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FE651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D76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ED7A1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441C" w:rsidRPr="00DC441C" w14:paraId="03CFFC49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7C14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70B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32D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E2573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AF6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173B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C441C" w:rsidRPr="00DC441C" w14:paraId="05111F59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0E2BB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42A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EB5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2880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22D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AC26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C441C" w:rsidRPr="00DC441C" w14:paraId="0B14690E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C4DB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F15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A53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02F5D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38E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9CD7E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441C" w:rsidRPr="00DC441C" w14:paraId="52F500DC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EFC4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007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AD4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81406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30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6B6F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441C" w:rsidRPr="00DC441C" w14:paraId="28DDB5AE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ED27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D65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EEF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5F7E3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963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E1B4B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441C" w:rsidRPr="00DC441C" w14:paraId="590082A8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A3D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0BF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8CF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222E4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82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B417C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C441C" w:rsidRPr="00DC441C" w14:paraId="16F7013A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A159A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F9F1E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C108C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7A6B1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6A74E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13497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C441C" w:rsidRPr="00DC441C" w14:paraId="69F0387E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F6C63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1E218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F8850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13CFE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1BCED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C27D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C441C" w:rsidRPr="00DC441C" w14:paraId="2AC57B83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231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B444E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441C" w:rsidRPr="00DC441C" w14:paraId="51DF8322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1FA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AA24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DC441C" w:rsidRPr="00DC441C" w14:paraId="00CF71EF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A25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FC30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696C9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7875B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47B2B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EC3E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441C" w:rsidRPr="00DC441C" w14:paraId="27E8678A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52839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005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D4D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F1211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035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C139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441C" w:rsidRPr="00DC441C" w14:paraId="0FECCF03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D8F14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EF1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A3E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9C4DC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818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B1BEA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441C" w:rsidRPr="00DC441C" w14:paraId="5096B8C5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E69C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C56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451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14EF3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7CC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1D00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441C" w:rsidRPr="00DC441C" w14:paraId="10109B51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3B2CB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54F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AF2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B5C3A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14D6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6F40A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441C" w:rsidRPr="00DC441C" w14:paraId="49A71309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2338E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FFB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EA7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6049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E10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4121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441C" w:rsidRPr="00DC441C" w14:paraId="7FBAF4E6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224D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835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DF38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226B2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316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4F07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441C" w:rsidRPr="00DC441C" w14:paraId="03D423B5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5227B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9E8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09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5E0B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F16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BA7E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441C" w:rsidRPr="00DC441C" w14:paraId="570CFDF8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6A767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4EED4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0713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3410F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7BA03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BEE2B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C441C" w:rsidRPr="00DC441C" w14:paraId="03829859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7EB5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8D013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7457D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5A000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BF3C1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70553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C441C" w:rsidRPr="00DC441C" w14:paraId="4CD82764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2EA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D894F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441C" w:rsidRPr="00DC441C" w14:paraId="525AFD97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08B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7F33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DC441C" w:rsidRPr="00DC441C" w14:paraId="585D1AB0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7DE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4E881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7035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D8E50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7C42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D720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441C" w:rsidRPr="00DC441C" w14:paraId="22A4CFD3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D5B41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D49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40F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A8D4F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F2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B22D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441C" w:rsidRPr="00DC441C" w14:paraId="025C20E8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5A83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582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059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C03C2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FE5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CC0C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C441C" w:rsidRPr="00DC441C" w14:paraId="206061D6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727F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233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D9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7C667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763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80DA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C441C" w:rsidRPr="00DC441C" w14:paraId="09BD015C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9621F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B92F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047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63DCA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5AD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BF32D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C441C" w:rsidRPr="00DC441C" w14:paraId="664F1195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9CB36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B79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5DE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1EC559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D92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E85D4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C441C" w:rsidRPr="00DC441C" w14:paraId="31F3BB2B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2621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C17C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5D34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E49CB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BFA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1DCE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C441C" w:rsidRPr="00DC441C" w14:paraId="22EC8CE9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3E2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6C33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D63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9AC9C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05E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A44C2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441C" w:rsidRPr="00DC441C" w14:paraId="6D793FD6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E69697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2C17CB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980A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E9E341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C02B3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7183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C441C" w:rsidRPr="00DC441C" w14:paraId="48EC2294" w14:textId="77777777" w:rsidTr="00DC44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92DB9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00256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699B5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6399AE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0B9BC0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62F20A" w14:textId="77777777" w:rsidR="00DC441C" w:rsidRPr="00DC441C" w:rsidRDefault="00DC441C" w:rsidP="00DC4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C441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4469E75" w14:textId="77777777" w:rsidR="00DC441C" w:rsidRPr="00DC441C" w:rsidRDefault="00DC441C" w:rsidP="00DC441C">
      <w:pPr>
        <w:rPr>
          <w:szCs w:val="22"/>
          <w:lang w:val="en-CA"/>
        </w:rPr>
      </w:pPr>
    </w:p>
    <w:p w14:paraId="19738470" w14:textId="7FAC7435" w:rsidR="00C90902" w:rsidRDefault="00C90902" w:rsidP="00C909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5CCFED6" w14:textId="4188829D" w:rsidR="00DC441C" w:rsidRDefault="00DC441C" w:rsidP="00DC441C">
      <w:pPr>
        <w:jc w:val="center"/>
        <w:rPr>
          <w:szCs w:val="22"/>
          <w:lang w:val="en-CA"/>
        </w:rPr>
      </w:pPr>
      <w:r>
        <w:rPr>
          <w:b/>
        </w:rPr>
        <w:lastRenderedPageBreak/>
        <w:t xml:space="preserve">Table 2:  </w:t>
      </w:r>
      <w:r w:rsidRPr="00A4487B">
        <w:rPr>
          <w:b/>
          <w:szCs w:val="22"/>
          <w:lang w:val="en-CA" w:eastAsia="zh-TW"/>
        </w:rPr>
        <w:t>Summary of the average BD bitrate results for Test1</w:t>
      </w:r>
      <w:r>
        <w:rPr>
          <w:b/>
          <w:szCs w:val="22"/>
          <w:lang w:val="en-CA" w:eastAsia="zh-TW"/>
        </w:rPr>
        <w:t>b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2"/>
        <w:gridCol w:w="1086"/>
      </w:tblGrid>
      <w:tr w:rsidR="00A84D55" w:rsidRPr="00A84D55" w14:paraId="594A3E3A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439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EE1FE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84D55" w:rsidRPr="00A84D55" w14:paraId="12FFC065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0D1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CF2E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A84D55" w:rsidRPr="00A84D55" w14:paraId="7D643232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9DC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6F41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F647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EEB71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F4047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B374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D55" w:rsidRPr="00A84D55" w14:paraId="5AA5A2CA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E6AA1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0CF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7E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19FDE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8F5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08D9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D55" w:rsidRPr="00A84D55" w14:paraId="0E74CEF1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308C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B67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8E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CCCBE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B1F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6E75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D55" w:rsidRPr="00A84D55" w14:paraId="0881E6FB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3B61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4F3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06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5CEF7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959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E342A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76C38677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6CFA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E4E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A9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75B41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A7A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E8EA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84D55" w:rsidRPr="00A84D55" w14:paraId="38FC2799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A6F5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ADB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B73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EFF85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1EA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1F33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D55" w:rsidRPr="00A84D55" w14:paraId="5AC5EE4E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87EF4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305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404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B82F3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575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FB8E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D55" w:rsidRPr="00A84D55" w14:paraId="16F19ED9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057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A6D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478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3882B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B38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80094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D55" w:rsidRPr="00A84D55" w14:paraId="0B02AFE7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7B66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CEA4B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925CB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FAEC8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501AE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133%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2419E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D55" w:rsidRPr="00A84D55" w14:paraId="13CBC2DA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22FA8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F0C23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776E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7A10D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5623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5F52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D55" w:rsidRPr="00A84D55" w14:paraId="7522EA46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D03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63EC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84D55" w:rsidRPr="00A84D55" w14:paraId="2E3033AF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700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11568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A84D55" w:rsidRPr="00A84D55" w14:paraId="21DE7990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897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16036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8D90C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F941D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5FE3D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4B05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D55" w:rsidRPr="00A84D55" w14:paraId="04F1C0CD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EA4F5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C2F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FE8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AFAD9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AD0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D5C4F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7A7BEB2A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7E2B2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3C6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E8D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FB7D1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B41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918E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4D55" w:rsidRPr="00A84D55" w14:paraId="651D249E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F9A76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67F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4BD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29B3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7F3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EB40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4B6F1433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2A47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D4E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595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C374B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0E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E9DF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0BBC324B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66D1F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46E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981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89615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9FF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CDEAF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D55" w:rsidRPr="00A84D55" w14:paraId="28F14D91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E226E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87C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94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8A5A4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AFE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9280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2CFC9D21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396FE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65B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BAB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85F1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A4B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7FAC2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4D55" w:rsidRPr="00A84D55" w14:paraId="03A14E89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24B49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31924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64E5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B84C8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5D9B1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144B7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84D55" w:rsidRPr="00A84D55" w14:paraId="26A47977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E99E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74608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A915A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B0A15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2AD2E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B017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84D55" w:rsidRPr="00A84D55" w14:paraId="5ADEEFFD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A36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D396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84D55" w:rsidRPr="00A84D55" w14:paraId="4B58B783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AE2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9ED1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A84D55" w:rsidRPr="00A84D55" w14:paraId="1828C52A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EC9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761C9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330F9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E8F15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7F4AE8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6977E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84D55" w:rsidRPr="00A84D55" w14:paraId="4D2C248C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20883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7DE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69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4555B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FE3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353A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D55" w:rsidRPr="00A84D55" w14:paraId="0679E0FE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2FFA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852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FAF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487D2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BCB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56D01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84D55" w:rsidRPr="00A84D55" w14:paraId="56E5869C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B933A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B30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0F72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2B595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18A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3275F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84D55" w:rsidRPr="00A84D55" w14:paraId="5439CCFF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69F9B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DD8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F59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6E2CC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6C8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84FF0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4D55" w:rsidRPr="00A84D55" w14:paraId="756F2E54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A37B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429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964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94686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5A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7EDEB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84D55" w:rsidRPr="00A84D55" w14:paraId="774BD3D5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1442D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4F55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59A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A62DF9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610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E3E60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4D55" w:rsidRPr="00A84D55" w14:paraId="30B11845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8A9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9DA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628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10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FFAD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90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E8D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31DF6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84D55" w:rsidRPr="00A84D55" w14:paraId="5B2AA4AF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FCE7D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579FC3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98E88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EA54A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B804EF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24B2C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84D55" w:rsidRPr="00A84D55" w14:paraId="35965E2C" w14:textId="77777777" w:rsidTr="00A84D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FCB547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0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C3274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C5C6E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6B462E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704581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723D4" w14:textId="77777777" w:rsidR="00A84D55" w:rsidRPr="00A84D55" w:rsidRDefault="00A84D55" w:rsidP="00A84D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84D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17DE77B0" w14:textId="77777777" w:rsidR="0036540E" w:rsidRDefault="0036540E" w:rsidP="009234A5">
      <w:pPr>
        <w:rPr>
          <w:szCs w:val="22"/>
          <w:lang w:val="en-CA"/>
        </w:rPr>
      </w:pPr>
    </w:p>
    <w:p w14:paraId="3C53B9EB" w14:textId="77777777" w:rsidR="00C566DC" w:rsidRPr="00D454F0" w:rsidRDefault="00C566DC" w:rsidP="00C566D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4CA8B31B" w14:textId="443B7C96" w:rsidR="00C90902" w:rsidRPr="0083696F" w:rsidRDefault="00C90902" w:rsidP="00C909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>
        <w:rPr>
          <w:szCs w:val="22"/>
          <w:lang w:val="en-GB" w:eastAsia="zh-TW"/>
        </w:rPr>
        <w:t>J</w:t>
      </w:r>
      <w:r w:rsidRPr="009D1F1F">
        <w:rPr>
          <w:szCs w:val="22"/>
          <w:lang w:val="en-GB" w:eastAsia="zh-TW"/>
        </w:rPr>
        <w:t>.</w:t>
      </w:r>
      <w:r>
        <w:rPr>
          <w:szCs w:val="22"/>
          <w:lang w:val="en-GB" w:eastAsia="zh-TW"/>
        </w:rPr>
        <w:t xml:space="preserve"> Li, C.-W. Kuo, and C. S. Lim</w:t>
      </w:r>
      <w:r w:rsidRPr="009D1F1F">
        <w:rPr>
          <w:szCs w:val="22"/>
          <w:lang w:val="en-GB" w:eastAsia="zh-TW"/>
        </w:rPr>
        <w:t xml:space="preserve"> </w:t>
      </w:r>
      <w:r>
        <w:rPr>
          <w:szCs w:val="22"/>
          <w:lang w:val="en-GB" w:eastAsia="zh-TW"/>
        </w:rPr>
        <w:t>“</w:t>
      </w:r>
      <w:r w:rsidRPr="00557AF5">
        <w:rPr>
          <w:szCs w:val="22"/>
          <w:lang w:val="en-GB" w:eastAsia="zh-TW"/>
        </w:rPr>
        <w:t>Non-CE8: IBC modifications</w:t>
      </w:r>
      <w:r w:rsidRPr="009D1F1F">
        <w:rPr>
          <w:szCs w:val="22"/>
          <w:lang w:val="en-GB" w:eastAsia="zh-TW"/>
        </w:rPr>
        <w:t>,” Document of Joint Video Experts Team of ITU-T SG16 WP3 an</w:t>
      </w:r>
      <w:r>
        <w:rPr>
          <w:szCs w:val="22"/>
          <w:lang w:val="en-GB" w:eastAsia="zh-TW"/>
        </w:rPr>
        <w:t>d ISO/IEC JTC1/SC29/WG11, JVET-N0201</w:t>
      </w:r>
      <w:r w:rsidRPr="009D1F1F">
        <w:rPr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B5D9B">
        <w:rPr>
          <w:szCs w:val="22"/>
          <w:lang w:val="en-CA"/>
        </w:rPr>
        <w:t>.</w:t>
      </w:r>
    </w:p>
    <w:p w14:paraId="7EEBECB8" w14:textId="77777777" w:rsidR="00C90902" w:rsidRPr="0083696F" w:rsidRDefault="00C90902" w:rsidP="00C909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A106F2">
        <w:rPr>
          <w:szCs w:val="22"/>
          <w:lang w:val="en-CA"/>
        </w:rPr>
        <w:t xml:space="preserve">X. Xu, Y.-H. Chao, Y.-C. Sun, and J. Xu, “Description of Core Experiment 8 (CE8): Screen Content Coding Tools,” </w:t>
      </w:r>
      <w:r w:rsidRPr="009D1F1F">
        <w:rPr>
          <w:szCs w:val="22"/>
          <w:lang w:val="en-GB" w:eastAsia="zh-TW"/>
        </w:rPr>
        <w:t>Document of Joint Video Experts Team of ITU-T SG16 WP3 and ISO/</w:t>
      </w:r>
      <w:r>
        <w:rPr>
          <w:szCs w:val="22"/>
          <w:lang w:val="en-GB" w:eastAsia="zh-TW"/>
        </w:rPr>
        <w:t>IEC JTC1/SC29/WG11, JVET-M10</w:t>
      </w:r>
      <w:r w:rsidRPr="009D1F1F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</w:t>
      </w:r>
      <w:r w:rsidRPr="009D1F1F">
        <w:rPr>
          <w:szCs w:val="22"/>
          <w:lang w:val="en-GB" w:eastAsia="zh-TW"/>
        </w:rPr>
        <w:t xml:space="preserve">, </w:t>
      </w:r>
      <w:r>
        <w:t>13th</w:t>
      </w:r>
      <w:r w:rsidRPr="00B648F1">
        <w:t xml:space="preserve"> Meeting: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9D1F1F">
        <w:rPr>
          <w:szCs w:val="22"/>
          <w:lang w:val="en-GB" w:eastAsia="zh-TW"/>
        </w:rPr>
        <w:t>.</w:t>
      </w:r>
    </w:p>
    <w:p w14:paraId="32EAF635" w14:textId="237DEE24" w:rsidR="007F1F8B" w:rsidRPr="003A7EE9" w:rsidRDefault="00C90902" w:rsidP="00C909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>
        <w:rPr>
          <w:szCs w:val="22"/>
        </w:rPr>
        <w:t>4</w:t>
      </w:r>
      <w:r w:rsidRPr="00CB5D9B">
        <w:rPr>
          <w:szCs w:val="22"/>
        </w:rPr>
        <w:t xml:space="preserve">.0, </w:t>
      </w:r>
      <w:hyperlink r:id="rId9" w:history="1">
        <w:r w:rsidR="003A7EE9" w:rsidRPr="006C4E8C">
          <w:rPr>
            <w:rStyle w:val="Hyperlink"/>
            <w:szCs w:val="22"/>
          </w:rPr>
          <w:t>https://vcgit.hhi.fraunhofer.de/jvet/VVCSoftware_VTM/tags/VTM-4.0</w:t>
        </w:r>
      </w:hyperlink>
    </w:p>
    <w:p w14:paraId="366D4730" w14:textId="77777777" w:rsidR="003A7EE9" w:rsidRDefault="003A7EE9" w:rsidP="003A7EE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/>
        </w:rPr>
      </w:pPr>
    </w:p>
    <w:p w14:paraId="0B6731E8" w14:textId="77777777" w:rsidR="003A7EE9" w:rsidRPr="005B217D" w:rsidRDefault="003A7EE9" w:rsidP="003A7EE9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1259F90" w14:textId="36FD1267" w:rsidR="003A7EE9" w:rsidRPr="003A7EE9" w:rsidRDefault="003A7EE9" w:rsidP="003A7EE9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3A7EE9" w:rsidRPr="003A7EE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11543" w14:textId="77777777" w:rsidR="00AE6E98" w:rsidRDefault="00AE6E98">
      <w:r>
        <w:separator/>
      </w:r>
    </w:p>
  </w:endnote>
  <w:endnote w:type="continuationSeparator" w:id="0">
    <w:p w14:paraId="3E23033F" w14:textId="77777777" w:rsidR="00AE6E98" w:rsidRDefault="00AE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7E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7EE9">
      <w:rPr>
        <w:rStyle w:val="PageNumber"/>
        <w:noProof/>
      </w:rPr>
      <w:t>2019-03-27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3797A" w14:textId="77777777" w:rsidR="00AE6E98" w:rsidRDefault="00AE6E98">
      <w:r>
        <w:separator/>
      </w:r>
    </w:p>
  </w:footnote>
  <w:footnote w:type="continuationSeparator" w:id="0">
    <w:p w14:paraId="32BE1029" w14:textId="77777777" w:rsidR="00AE6E98" w:rsidRDefault="00AE6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199A"/>
    <w:rsid w:val="00094479"/>
    <w:rsid w:val="000962AC"/>
    <w:rsid w:val="000B0C0F"/>
    <w:rsid w:val="000B1C6B"/>
    <w:rsid w:val="000B4FF9"/>
    <w:rsid w:val="000C09AC"/>
    <w:rsid w:val="000C6C60"/>
    <w:rsid w:val="000E00F3"/>
    <w:rsid w:val="000F158C"/>
    <w:rsid w:val="000F4A60"/>
    <w:rsid w:val="000F53C3"/>
    <w:rsid w:val="00102F3D"/>
    <w:rsid w:val="0012277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2"/>
    <w:rsid w:val="001D1BD2"/>
    <w:rsid w:val="001E0248"/>
    <w:rsid w:val="001E02BE"/>
    <w:rsid w:val="001E3B37"/>
    <w:rsid w:val="001E611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7D4"/>
    <w:rsid w:val="002A54E0"/>
    <w:rsid w:val="002B1595"/>
    <w:rsid w:val="002B191D"/>
    <w:rsid w:val="002B2E83"/>
    <w:rsid w:val="002D0AF6"/>
    <w:rsid w:val="002D712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40E"/>
    <w:rsid w:val="003669EA"/>
    <w:rsid w:val="003706CC"/>
    <w:rsid w:val="00377710"/>
    <w:rsid w:val="003A2D8E"/>
    <w:rsid w:val="003A7CE6"/>
    <w:rsid w:val="003A7EE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90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652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7EC"/>
    <w:rsid w:val="006D6D9B"/>
    <w:rsid w:val="006E2810"/>
    <w:rsid w:val="006E5417"/>
    <w:rsid w:val="006F0794"/>
    <w:rsid w:val="006F7528"/>
    <w:rsid w:val="007023DE"/>
    <w:rsid w:val="00712F60"/>
    <w:rsid w:val="00720E3B"/>
    <w:rsid w:val="00733757"/>
    <w:rsid w:val="0074393F"/>
    <w:rsid w:val="00745F6B"/>
    <w:rsid w:val="0075175B"/>
    <w:rsid w:val="007523AD"/>
    <w:rsid w:val="0075585E"/>
    <w:rsid w:val="00770571"/>
    <w:rsid w:val="007768FF"/>
    <w:rsid w:val="007824D3"/>
    <w:rsid w:val="00785198"/>
    <w:rsid w:val="00785D79"/>
    <w:rsid w:val="007929BA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696F"/>
    <w:rsid w:val="00851C3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27D"/>
    <w:rsid w:val="009F496B"/>
    <w:rsid w:val="00A01439"/>
    <w:rsid w:val="00A02E61"/>
    <w:rsid w:val="00A05CFF"/>
    <w:rsid w:val="00A13048"/>
    <w:rsid w:val="00A4487B"/>
    <w:rsid w:val="00A46843"/>
    <w:rsid w:val="00A56B97"/>
    <w:rsid w:val="00A6093D"/>
    <w:rsid w:val="00A767DC"/>
    <w:rsid w:val="00A76A6D"/>
    <w:rsid w:val="00A83253"/>
    <w:rsid w:val="00A84D55"/>
    <w:rsid w:val="00AA6E84"/>
    <w:rsid w:val="00AB1A1C"/>
    <w:rsid w:val="00AD05A8"/>
    <w:rsid w:val="00AE341B"/>
    <w:rsid w:val="00AE6E98"/>
    <w:rsid w:val="00AF461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6DC"/>
    <w:rsid w:val="00C606C9"/>
    <w:rsid w:val="00C60A09"/>
    <w:rsid w:val="00C80288"/>
    <w:rsid w:val="00C84003"/>
    <w:rsid w:val="00C90650"/>
    <w:rsid w:val="00C9090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202B"/>
    <w:rsid w:val="00DA7887"/>
    <w:rsid w:val="00DB2C26"/>
    <w:rsid w:val="00DC441C"/>
    <w:rsid w:val="00DD02F4"/>
    <w:rsid w:val="00DD6622"/>
    <w:rsid w:val="00DE1C7C"/>
    <w:rsid w:val="00DE6B43"/>
    <w:rsid w:val="00E11923"/>
    <w:rsid w:val="00E1703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BCE"/>
    <w:rsid w:val="00EB56E1"/>
    <w:rsid w:val="00EB7AB1"/>
    <w:rsid w:val="00EC72B8"/>
    <w:rsid w:val="00EE7CD8"/>
    <w:rsid w:val="00EF37F6"/>
    <w:rsid w:val="00EF48CC"/>
    <w:rsid w:val="00F00801"/>
    <w:rsid w:val="00F21C82"/>
    <w:rsid w:val="00F2488D"/>
    <w:rsid w:val="00F52DB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3A7EE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44</cp:revision>
  <cp:lastPrinted>1900-01-01T08:00:00Z</cp:lastPrinted>
  <dcterms:created xsi:type="dcterms:W3CDTF">2018-08-09T13:44:00Z</dcterms:created>
  <dcterms:modified xsi:type="dcterms:W3CDTF">2019-03-26T18:33:00Z</dcterms:modified>
</cp:coreProperties>
</file>