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49CE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BBBB0B" w:rsidR="008A4B4C" w:rsidRPr="005B217D" w:rsidRDefault="00E61DAC" w:rsidP="006D63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6310">
              <w:rPr>
                <w:lang w:val="en-CA"/>
              </w:rPr>
              <w:t>0458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47A10" w:rsidR="00E61DAC" w:rsidRPr="005B217D" w:rsidRDefault="001775A8" w:rsidP="001775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CE8-1.2: Block vector coding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78B568" w:rsidR="00E61DAC" w:rsidRPr="005B217D" w:rsidRDefault="0013458C" w:rsidP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E9EE18" w:rsidR="00E61DAC" w:rsidRPr="005B217D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632958" w14:textId="1BCD1989" w:rsidR="00BB3208" w:rsidRPr="00760A40" w:rsidRDefault="00BB3208" w:rsidP="00BB320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t>Jaehyun Lim</w:t>
            </w:r>
          </w:p>
          <w:p w14:paraId="1535DB8E" w14:textId="77777777" w:rsidR="00BB3208" w:rsidRPr="00760A40" w:rsidRDefault="00BB3208" w:rsidP="00BB320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4E348E1B" w:rsidR="00E61DAC" w:rsidRPr="005B217D" w:rsidRDefault="00BB3208" w:rsidP="00BB320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F1B67C" w14:textId="77777777" w:rsidR="00BB3208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208">
              <w:rPr>
                <w:szCs w:val="22"/>
                <w:lang w:val="en-CA"/>
              </w:rPr>
              <w:t>{</w:t>
            </w:r>
            <w:r w:rsidR="001775A8">
              <w:rPr>
                <w:szCs w:val="22"/>
                <w:lang w:val="en-CA"/>
              </w:rPr>
              <w:t>junghak.nam</w:t>
            </w:r>
            <w:r w:rsidR="00BB3208">
              <w:rPr>
                <w:szCs w:val="22"/>
                <w:lang w:val="en-CA"/>
              </w:rPr>
              <w:t>,</w:t>
            </w:r>
            <w:r w:rsidR="00BB3208">
              <w:rPr>
                <w:szCs w:val="22"/>
                <w:lang w:val="en-CA"/>
              </w:rPr>
              <w:br/>
              <w:t xml:space="preserve"> jaehyun.lim,</w:t>
            </w:r>
          </w:p>
          <w:p w14:paraId="32C2ABFD" w14:textId="6C1D0B27" w:rsidR="00E61DAC" w:rsidRPr="005B217D" w:rsidRDefault="00BB3208" w:rsidP="00BB3208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Seunghwan3.kim}</w:t>
            </w:r>
            <w:r w:rsidR="001775A8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1F2ACF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2C3412" w:rsidR="00E61DAC" w:rsidRPr="005B217D" w:rsidRDefault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CE5676" w14:textId="2C7B08B3" w:rsidR="00AD26CD" w:rsidRDefault="00AD26CD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CE test results for CE8-1.2b, CE8-1.2c, and CE8-1.2d. In CE8-1.2b,</w:t>
      </w:r>
      <w:r w:rsidR="00EA4570">
        <w:rPr>
          <w:szCs w:val="22"/>
          <w:lang w:val="en-CA"/>
        </w:rPr>
        <w:t xml:space="preserve"> b</w:t>
      </w:r>
      <w:r w:rsidR="00EA4570">
        <w:rPr>
          <w:bdr w:val="none" w:sz="0" w:space="0" w:color="auto" w:frame="1"/>
          <w:lang w:val="en-CA" w:eastAsia="ko-KR"/>
        </w:rPr>
        <w:t xml:space="preserve">inarization process for </w:t>
      </w:r>
      <w:r w:rsidR="00EA4570" w:rsidRPr="00A219DE">
        <w:rPr>
          <w:bdr w:val="none" w:sz="0" w:space="0" w:color="auto" w:frame="1"/>
          <w:lang w:val="en-CA" w:eastAsia="ko-KR"/>
        </w:rPr>
        <w:t>abs_mvd_minus2</w:t>
      </w:r>
      <w:r w:rsidR="00EA4570">
        <w:rPr>
          <w:bdr w:val="none" w:sz="0" w:space="0" w:color="auto" w:frame="1"/>
          <w:lang w:val="en-CA" w:eastAsia="ko-KR"/>
        </w:rPr>
        <w:t xml:space="preserve"> syntax, which is coded by </w:t>
      </w:r>
      <w:r w:rsidR="00EA4570">
        <w:rPr>
          <w:rFonts w:hint="eastAsia"/>
          <w:bdr w:val="none" w:sz="0" w:space="0" w:color="auto" w:frame="1"/>
          <w:lang w:val="en-CA" w:eastAsia="ko-KR"/>
        </w:rPr>
        <w:t xml:space="preserve">Exp-Golomb order K equal to </w:t>
      </w:r>
      <w:r w:rsidR="00C26DCB">
        <w:rPr>
          <w:rFonts w:hint="eastAsia"/>
          <w:bdr w:val="none" w:sz="0" w:space="0" w:color="auto" w:frame="1"/>
          <w:lang w:val="en-CA" w:eastAsia="ko-KR"/>
        </w:rPr>
        <w:t>1 (EG1)</w:t>
      </w:r>
      <w:r w:rsidR="00EA4570">
        <w:rPr>
          <w:bdr w:val="none" w:sz="0" w:space="0" w:color="auto" w:frame="1"/>
          <w:lang w:val="en-CA" w:eastAsia="ko-KR"/>
        </w:rPr>
        <w:t>, is changed</w:t>
      </w:r>
      <w:r w:rsidR="00C26DCB">
        <w:rPr>
          <w:rFonts w:hint="eastAsia"/>
          <w:bdr w:val="none" w:sz="0" w:space="0" w:color="auto" w:frame="1"/>
          <w:lang w:val="en-CA" w:eastAsia="ko-KR"/>
        </w:rPr>
        <w:t xml:space="preserve"> to use EG3</w:t>
      </w:r>
      <w:r w:rsidR="00EA4570">
        <w:rPr>
          <w:bdr w:val="none" w:sz="0" w:space="0" w:color="auto" w:frame="1"/>
          <w:lang w:val="en-CA" w:eastAsia="ko-KR"/>
        </w:rPr>
        <w:t xml:space="preserve">. In </w:t>
      </w:r>
      <w:r w:rsidR="00EA4570">
        <w:rPr>
          <w:szCs w:val="22"/>
          <w:lang w:val="en-CA"/>
        </w:rPr>
        <w:t xml:space="preserve">CE8-1.2c, </w:t>
      </w:r>
      <w:r w:rsidR="00BA39AF">
        <w:rPr>
          <w:szCs w:val="22"/>
          <w:lang w:val="en-CA" w:eastAsia="ko-KR"/>
        </w:rPr>
        <w:t>four context</w:t>
      </w:r>
      <w:r w:rsidR="00F177D3">
        <w:rPr>
          <w:szCs w:val="22"/>
          <w:lang w:val="en-CA" w:eastAsia="ko-KR"/>
        </w:rPr>
        <w:t>s</w:t>
      </w:r>
      <w:r w:rsidR="00BA39AF">
        <w:rPr>
          <w:szCs w:val="22"/>
          <w:lang w:val="en-CA" w:eastAsia="ko-KR"/>
        </w:rPr>
        <w:t xml:space="preserve"> are added for </w:t>
      </w:r>
      <w:r w:rsidR="00BA39AF">
        <w:rPr>
          <w:szCs w:val="22"/>
          <w:lang w:val="en-CA"/>
        </w:rPr>
        <w:t xml:space="preserve">signaling the </w:t>
      </w:r>
      <w:r w:rsidR="00BA39AF" w:rsidRPr="00FD6623">
        <w:rPr>
          <w:szCs w:val="22"/>
          <w:lang w:val="en-CA"/>
        </w:rPr>
        <w:t>abs_mvd_greater0_flag</w:t>
      </w:r>
      <w:r w:rsidR="00BA39AF">
        <w:rPr>
          <w:szCs w:val="22"/>
          <w:lang w:val="en-CA"/>
        </w:rPr>
        <w:t xml:space="preserve"> and </w:t>
      </w:r>
      <w:r w:rsidR="00BA39AF" w:rsidRPr="00FD6623">
        <w:rPr>
          <w:szCs w:val="22"/>
          <w:lang w:val="en-CA"/>
        </w:rPr>
        <w:t>abs_mvd_greater</w:t>
      </w:r>
      <w:r w:rsidR="00BA39AF">
        <w:rPr>
          <w:szCs w:val="22"/>
          <w:lang w:val="en-CA"/>
        </w:rPr>
        <w:t>1</w:t>
      </w:r>
      <w:r w:rsidR="00BA39AF" w:rsidRPr="00FD6623">
        <w:rPr>
          <w:szCs w:val="22"/>
          <w:lang w:val="en-CA"/>
        </w:rPr>
        <w:t>_flag</w:t>
      </w:r>
      <w:r w:rsidR="00BA39AF">
        <w:rPr>
          <w:szCs w:val="22"/>
          <w:lang w:val="en-CA"/>
        </w:rPr>
        <w:t xml:space="preserve">. CE8-1.2d is combined test of CE8-1.2b and CE8-1.2c. </w:t>
      </w:r>
      <w:r w:rsidR="00BA39AF">
        <w:rPr>
          <w:rFonts w:hint="eastAsia"/>
          <w:lang w:val="en-CA" w:eastAsia="ko-KR"/>
        </w:rPr>
        <w:t>From experiment results, following</w:t>
      </w:r>
      <w:r w:rsidR="00BA39AF">
        <w:rPr>
          <w:szCs w:val="22"/>
          <w:lang w:val="en-CA"/>
        </w:rPr>
        <w:t xml:space="preserve"> BD rate changes are</w:t>
      </w:r>
      <w:r w:rsidR="00BA39AF">
        <w:rPr>
          <w:rFonts w:hint="eastAsia"/>
          <w:szCs w:val="22"/>
          <w:lang w:val="en-CA" w:eastAsia="ko-KR"/>
        </w:rPr>
        <w:t xml:space="preserve"> observed</w:t>
      </w:r>
      <w:r w:rsidR="00BA39AF">
        <w:rPr>
          <w:szCs w:val="22"/>
          <w:lang w:val="en-CA"/>
        </w:rPr>
        <w:t xml:space="preserve"> over VTM-4.0 with </w:t>
      </w:r>
      <w:r w:rsidR="00BA70F2">
        <w:rPr>
          <w:szCs w:val="22"/>
          <w:lang w:val="en-CA"/>
        </w:rPr>
        <w:t>IBC</w:t>
      </w:r>
      <w:r w:rsidR="00BA39AF">
        <w:rPr>
          <w:szCs w:val="22"/>
          <w:lang w:val="en-CA"/>
        </w:rPr>
        <w:t xml:space="preserve">: </w:t>
      </w:r>
    </w:p>
    <w:p w14:paraId="3F87D215" w14:textId="3729DBE2" w:rsidR="00BA39AF" w:rsidRDefault="00BA39A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CE8-1.2b</w:t>
      </w:r>
      <w:r w:rsidR="004A5D20">
        <w:rPr>
          <w:szCs w:val="22"/>
          <w:lang w:val="en-CA" w:eastAsia="ko-KR"/>
        </w:rPr>
        <w:t>, (</w:t>
      </w:r>
      <w:r w:rsidR="004A5D20">
        <w:rPr>
          <w:rFonts w:hint="eastAsia"/>
          <w:szCs w:val="22"/>
          <w:lang w:val="en-CA" w:eastAsia="ko-KR"/>
        </w:rPr>
        <w:t>EG3 coding for abs_mvd_minus2)</w:t>
      </w:r>
    </w:p>
    <w:p w14:paraId="5086A39B" w14:textId="4D28FA5F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0.58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3F5C15" w14:textId="64809C06" w:rsidR="00BA39AF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04FB141E" w14:textId="39BB3669" w:rsidR="00BA39AF" w:rsidRDefault="00BA39AF" w:rsidP="00BA39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</w:t>
      </w:r>
      <w:r>
        <w:rPr>
          <w:szCs w:val="22"/>
          <w:lang w:val="en-CA" w:eastAsia="ko-KR"/>
        </w:rPr>
        <w:t xml:space="preserve">c, </w:t>
      </w:r>
      <w:r w:rsidR="004A5D20">
        <w:rPr>
          <w:szCs w:val="22"/>
          <w:lang w:val="en-CA" w:eastAsia="ko-KR"/>
        </w:rPr>
        <w:t>(+2 context models for abs_mvd_greater0_flag and abs_mvd_greater1_flag, respectively)</w:t>
      </w:r>
    </w:p>
    <w:p w14:paraId="2F3F800B" w14:textId="6C9662BD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0.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0.24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933AEE" w14:textId="115054FD" w:rsidR="00BA39AF" w:rsidRPr="00BA39AF" w:rsidRDefault="00BA39AF" w:rsidP="00BA39AF">
      <w:pPr>
        <w:numPr>
          <w:ilvl w:val="0"/>
          <w:numId w:val="13"/>
        </w:numPr>
        <w:rPr>
          <w:szCs w:val="22"/>
          <w:lang w:val="en-CA" w:eastAsia="ko-KR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0.15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0.12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3F0502B8" w14:textId="31674319" w:rsidR="00BA39AF" w:rsidRDefault="00BA39AF" w:rsidP="00BA39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CE8-1.2d</w:t>
      </w:r>
      <w:r>
        <w:rPr>
          <w:szCs w:val="22"/>
          <w:lang w:val="en-CA" w:eastAsia="ko-KR"/>
        </w:rPr>
        <w:t xml:space="preserve">, </w:t>
      </w:r>
      <w:r w:rsidR="004A5D20">
        <w:rPr>
          <w:szCs w:val="22"/>
          <w:lang w:val="en-CA" w:eastAsia="ko-KR"/>
        </w:rPr>
        <w:t>(combined test of CE8-1.2b and CE8-1.2c)</w:t>
      </w:r>
    </w:p>
    <w:p w14:paraId="3E462AE1" w14:textId="59065749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0.32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0.85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FD2017" w14:textId="012A18F8" w:rsidR="00AD26CD" w:rsidRPr="005B217D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0.26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0.35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0E9B3B5" w14:textId="77777777" w:rsidR="001775A8" w:rsidRPr="005B217D" w:rsidRDefault="001775A8" w:rsidP="001775A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87CFA2" w14:textId="6185F46A" w:rsidR="00BA39AF" w:rsidRDefault="00BA39AF" w:rsidP="00BA39AF">
      <w:pPr>
        <w:rPr>
          <w:bdr w:val="none" w:sz="0" w:space="0" w:color="auto" w:frame="1"/>
          <w:lang w:val="en-CA" w:eastAsia="ko-KR"/>
        </w:rPr>
      </w:pPr>
      <w:r w:rsidRPr="00E21BB4">
        <w:rPr>
          <w:lang w:val="en-CA"/>
        </w:rPr>
        <w:t>In VVC D</w:t>
      </w:r>
      <w:r w:rsidRPr="00E21BB4">
        <w:rPr>
          <w:rFonts w:hint="eastAsia"/>
          <w:lang w:val="en-CA"/>
        </w:rPr>
        <w:t>raft</w:t>
      </w:r>
      <w:r w:rsidRPr="00E21BB4">
        <w:rPr>
          <w:lang w:val="en-CA"/>
        </w:rPr>
        <w:t xml:space="preserve"> 4,</w:t>
      </w:r>
      <w:r>
        <w:rPr>
          <w:lang w:val="en-CA"/>
        </w:rPr>
        <w:t xml:space="preserve"> </w:t>
      </w:r>
      <w:r>
        <w:rPr>
          <w:szCs w:val="22"/>
          <w:lang w:val="en-CA" w:eastAsia="ko-KR"/>
        </w:rPr>
        <w:t>block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vector difference (BVD) coding for IBC is signaled and decoded by reusing normal </w:t>
      </w:r>
      <w:r w:rsidRPr="00DE71ED">
        <w:rPr>
          <w:szCs w:val="22"/>
          <w:lang w:val="en-CA" w:eastAsia="ko-KR"/>
        </w:rPr>
        <w:t>motion vector difference (MVD) coding</w:t>
      </w:r>
      <w:r w:rsidRPr="00822608">
        <w:rPr>
          <w:bdr w:val="none" w:sz="0" w:space="0" w:color="auto" w:frame="1"/>
          <w:lang w:val="en-CA" w:eastAsia="ko-KR"/>
        </w:rPr>
        <w:t xml:space="preserve"> </w:t>
      </w:r>
      <w:r w:rsidRPr="00DE71ED">
        <w:rPr>
          <w:bdr w:val="none" w:sz="0" w:space="0" w:color="auto" w:frame="1"/>
          <w:lang w:val="en-CA" w:eastAsia="ko-KR"/>
        </w:rPr>
        <w:t xml:space="preserve">which </w:t>
      </w:r>
      <w:r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Pr="00DE71ED">
        <w:rPr>
          <w:bdr w:val="none" w:sz="0" w:space="0" w:color="auto" w:frame="1"/>
          <w:lang w:val="en-CA" w:eastAsia="ko-KR"/>
        </w:rPr>
        <w:t>sists of four parts; abs_mvd_greater0_flag, abs_mvd_greater</w:t>
      </w:r>
      <w:r>
        <w:rPr>
          <w:bdr w:val="none" w:sz="0" w:space="0" w:color="auto" w:frame="1"/>
          <w:lang w:val="en-CA" w:eastAsia="ko-KR"/>
        </w:rPr>
        <w:t>1</w:t>
      </w:r>
      <w:r w:rsidRPr="00DE71ED">
        <w:rPr>
          <w:bdr w:val="none" w:sz="0" w:space="0" w:color="auto" w:frame="1"/>
          <w:lang w:val="en-CA" w:eastAsia="ko-KR"/>
        </w:rPr>
        <w:t>_flag, abs_mvd_minus2, mvd_sign_flag.</w:t>
      </w:r>
      <w:r w:rsidR="00821656">
        <w:rPr>
          <w:bdr w:val="none" w:sz="0" w:space="0" w:color="auto" w:frame="1"/>
          <w:lang w:val="en-CA" w:eastAsia="ko-KR"/>
        </w:rPr>
        <w:t xml:space="preserve"> </w:t>
      </w:r>
      <w:r w:rsidR="00821656">
        <w:rPr>
          <w:szCs w:val="22"/>
          <w:lang w:val="en-CA"/>
        </w:rPr>
        <w:t>B</w:t>
      </w:r>
      <w:r w:rsidR="00821656">
        <w:rPr>
          <w:bdr w:val="none" w:sz="0" w:space="0" w:color="auto" w:frame="1"/>
          <w:lang w:val="en-CA" w:eastAsia="ko-KR"/>
        </w:rPr>
        <w:t xml:space="preserve">inarization process for </w:t>
      </w:r>
      <w:r w:rsidR="00821656" w:rsidRPr="00A219DE">
        <w:rPr>
          <w:bdr w:val="none" w:sz="0" w:space="0" w:color="auto" w:frame="1"/>
          <w:lang w:val="en-CA" w:eastAsia="ko-KR"/>
        </w:rPr>
        <w:t>abs_mvd_minus2</w:t>
      </w:r>
      <w:r w:rsidR="00821656">
        <w:rPr>
          <w:bdr w:val="none" w:sz="0" w:space="0" w:color="auto" w:frame="1"/>
          <w:lang w:val="en-CA" w:eastAsia="ko-KR"/>
        </w:rPr>
        <w:t xml:space="preserve"> syntax is coded by </w:t>
      </w:r>
      <w:r w:rsidR="00821656">
        <w:rPr>
          <w:rFonts w:hint="eastAsia"/>
          <w:bdr w:val="none" w:sz="0" w:space="0" w:color="auto" w:frame="1"/>
          <w:lang w:val="en-CA" w:eastAsia="ko-KR"/>
        </w:rPr>
        <w:t>Exp-Golomb order K equal to</w:t>
      </w:r>
      <w:r w:rsidR="002C0956">
        <w:rPr>
          <w:bdr w:val="none" w:sz="0" w:space="0" w:color="auto" w:frame="1"/>
          <w:lang w:val="en-CA" w:eastAsia="ko-KR"/>
        </w:rPr>
        <w:t xml:space="preserve"> 1. One context model for </w:t>
      </w:r>
      <w:r w:rsidR="002C0956" w:rsidRPr="00DE71ED">
        <w:rPr>
          <w:bdr w:val="none" w:sz="0" w:space="0" w:color="auto" w:frame="1"/>
          <w:lang w:val="en-CA" w:eastAsia="ko-KR"/>
        </w:rPr>
        <w:t>abs_mvd_greater0_flag</w:t>
      </w:r>
      <w:r w:rsidR="002C0956">
        <w:rPr>
          <w:bdr w:val="none" w:sz="0" w:space="0" w:color="auto" w:frame="1"/>
          <w:lang w:val="en-CA" w:eastAsia="ko-KR"/>
        </w:rPr>
        <w:t xml:space="preserve"> and</w:t>
      </w:r>
      <w:r w:rsidR="002C0956" w:rsidRPr="00DE71ED">
        <w:rPr>
          <w:bdr w:val="none" w:sz="0" w:space="0" w:color="auto" w:frame="1"/>
          <w:lang w:val="en-CA" w:eastAsia="ko-KR"/>
        </w:rPr>
        <w:t xml:space="preserve"> abs_mvd_greater</w:t>
      </w:r>
      <w:r w:rsidR="002C0956">
        <w:rPr>
          <w:bdr w:val="none" w:sz="0" w:space="0" w:color="auto" w:frame="1"/>
          <w:lang w:val="en-CA" w:eastAsia="ko-KR"/>
        </w:rPr>
        <w:t>1</w:t>
      </w:r>
      <w:r w:rsidR="002C0956" w:rsidRPr="00DE71ED">
        <w:rPr>
          <w:bdr w:val="none" w:sz="0" w:space="0" w:color="auto" w:frame="1"/>
          <w:lang w:val="en-CA" w:eastAsia="ko-KR"/>
        </w:rPr>
        <w:t>_flag</w:t>
      </w:r>
      <w:r w:rsidR="002C0956">
        <w:rPr>
          <w:bdr w:val="none" w:sz="0" w:space="0" w:color="auto" w:frame="1"/>
          <w:lang w:val="en-CA" w:eastAsia="ko-KR"/>
        </w:rPr>
        <w:t xml:space="preserve"> is used, respectively.</w:t>
      </w:r>
    </w:p>
    <w:p w14:paraId="6758A0DE" w14:textId="77777777" w:rsidR="00BA39AF" w:rsidRDefault="00BA39AF" w:rsidP="00BA39AF">
      <w:pPr>
        <w:rPr>
          <w:bdr w:val="none" w:sz="0" w:space="0" w:color="auto" w:frame="1"/>
          <w:lang w:val="en-CA" w:eastAsia="ko-KR"/>
        </w:rPr>
      </w:pPr>
    </w:p>
    <w:p w14:paraId="04CDD533" w14:textId="77777777" w:rsidR="001775A8" w:rsidRDefault="001775A8" w:rsidP="001775A8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7C6727F" w14:textId="3FB3FA9C" w:rsidR="002C0956" w:rsidRDefault="001775A8" w:rsidP="001775A8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This contribution proposes a coding method of BVD when current coding block is coded by </w:t>
      </w:r>
      <w:r w:rsidR="00BA70F2">
        <w:rPr>
          <w:bdr w:val="none" w:sz="0" w:space="0" w:color="auto" w:frame="1"/>
          <w:lang w:val="en-CA" w:eastAsia="ko-KR"/>
        </w:rPr>
        <w:t>IBC</w:t>
      </w:r>
      <w:r>
        <w:rPr>
          <w:bdr w:val="none" w:sz="0" w:space="0" w:color="auto" w:frame="1"/>
          <w:lang w:val="en-CA" w:eastAsia="ko-KR"/>
        </w:rPr>
        <w:t xml:space="preserve"> mode. </w:t>
      </w:r>
      <w:r w:rsidR="004A5D20">
        <w:rPr>
          <w:bdr w:val="none" w:sz="0" w:space="0" w:color="auto" w:frame="1"/>
          <w:lang w:val="en-CA" w:eastAsia="ko-KR"/>
        </w:rPr>
        <w:t>There are two modifications.</w:t>
      </w:r>
    </w:p>
    <w:p w14:paraId="705806BD" w14:textId="31767F25" w:rsidR="002C0956" w:rsidRPr="002C0956" w:rsidRDefault="002C0956" w:rsidP="002C0956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 xml:space="preserve">b: </w:t>
      </w:r>
      <w:r w:rsidRPr="002C0956">
        <w:rPr>
          <w:szCs w:val="22"/>
          <w:lang w:val="en-CA"/>
        </w:rPr>
        <w:t>B</w:t>
      </w:r>
      <w:r w:rsidRPr="002C0956">
        <w:rPr>
          <w:bdr w:val="none" w:sz="0" w:space="0" w:color="auto" w:frame="1"/>
          <w:lang w:val="en-CA" w:eastAsia="ko-KR"/>
        </w:rPr>
        <w:t>inarization process for abs_mvd_minus2 syntax</w:t>
      </w:r>
    </w:p>
    <w:p w14:paraId="7C077F6F" w14:textId="169C8FC4" w:rsidR="002C0956" w:rsidRDefault="00F177D3" w:rsidP="00F177D3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</w:rPr>
        <w:t xml:space="preserve">When prediction mode of current block is </w:t>
      </w:r>
      <w:r>
        <w:rPr>
          <w:bdr w:val="none" w:sz="0" w:space="0" w:color="auto" w:frame="1"/>
          <w:lang w:val="en-CA"/>
        </w:rPr>
        <w:t xml:space="preserve">IBC mode,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 xml:space="preserve">inarization process for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 is signaled by </w:t>
      </w:r>
      <w:r>
        <w:rPr>
          <w:rFonts w:hint="eastAsia"/>
          <w:bdr w:val="none" w:sz="0" w:space="0" w:color="auto" w:frame="1"/>
          <w:lang w:val="en-CA" w:eastAsia="ko-KR"/>
        </w:rPr>
        <w:t>Exp-Golomb order K equal to 3</w:t>
      </w:r>
      <w:r>
        <w:rPr>
          <w:bdr w:val="none" w:sz="0" w:space="0" w:color="auto" w:frame="1"/>
          <w:lang w:val="en-CA" w:eastAsia="ko-KR"/>
        </w:rPr>
        <w:t xml:space="preserve">. However, when </w:t>
      </w:r>
      <w:r>
        <w:rPr>
          <w:bdr w:val="none" w:sz="0" w:space="0" w:color="auto" w:frame="1"/>
        </w:rPr>
        <w:t>prediction mode of current block is inter</w:t>
      </w:r>
      <w:r>
        <w:rPr>
          <w:bdr w:val="none" w:sz="0" w:space="0" w:color="auto" w:frame="1"/>
          <w:lang w:val="en-CA"/>
        </w:rPr>
        <w:t xml:space="preserve"> mode,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 xml:space="preserve">inarization process for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 is signaled by </w:t>
      </w:r>
      <w:r>
        <w:rPr>
          <w:rFonts w:hint="eastAsia"/>
          <w:bdr w:val="none" w:sz="0" w:space="0" w:color="auto" w:frame="1"/>
          <w:lang w:val="en-CA" w:eastAsia="ko-KR"/>
        </w:rPr>
        <w:t xml:space="preserve">Exp-Golomb order K equal to </w:t>
      </w:r>
      <w:r>
        <w:rPr>
          <w:bdr w:val="none" w:sz="0" w:space="0" w:color="auto" w:frame="1"/>
          <w:lang w:val="en-CA" w:eastAsia="ko-KR"/>
        </w:rPr>
        <w:t xml:space="preserve">1 as </w:t>
      </w:r>
      <w:r w:rsidR="004A5D20">
        <w:rPr>
          <w:bdr w:val="none" w:sz="0" w:space="0" w:color="auto" w:frame="1"/>
          <w:lang w:val="en-CA" w:eastAsia="ko-KR"/>
        </w:rPr>
        <w:t xml:space="preserve">same as </w:t>
      </w:r>
      <w:r>
        <w:rPr>
          <w:bdr w:val="none" w:sz="0" w:space="0" w:color="auto" w:frame="1"/>
          <w:lang w:val="en-CA" w:eastAsia="ko-KR"/>
        </w:rPr>
        <w:t>anchor.</w:t>
      </w:r>
    </w:p>
    <w:p w14:paraId="01CA98DF" w14:textId="77777777" w:rsidR="004A5D20" w:rsidRPr="002C0956" w:rsidRDefault="004A5D20" w:rsidP="00F177D3">
      <w:pPr>
        <w:rPr>
          <w:szCs w:val="22"/>
          <w:lang w:eastAsia="ko-KR"/>
        </w:rPr>
      </w:pPr>
    </w:p>
    <w:p w14:paraId="46B0D26A" w14:textId="0FF7D36C" w:rsidR="002C0956" w:rsidRPr="002C0956" w:rsidRDefault="002C0956" w:rsidP="002C0956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 xml:space="preserve">2c: </w:t>
      </w:r>
      <w:r w:rsidRPr="002C0956">
        <w:rPr>
          <w:szCs w:val="22"/>
          <w:lang w:val="en-CA"/>
        </w:rPr>
        <w:t>Context modeling for abs_mvd_greater0_flag and abs_mvd_greater1_flag</w:t>
      </w:r>
    </w:p>
    <w:p w14:paraId="53BEDF6C" w14:textId="01B54798" w:rsidR="001775A8" w:rsidRDefault="00F177D3" w:rsidP="001775A8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For IBC blocks, </w:t>
      </w:r>
      <w:r>
        <w:rPr>
          <w:szCs w:val="22"/>
          <w:lang w:val="en-CA" w:eastAsia="ko-KR"/>
        </w:rPr>
        <w:t xml:space="preserve">four contexts are additionally introduced for </w:t>
      </w:r>
      <w:r>
        <w:rPr>
          <w:szCs w:val="22"/>
          <w:lang w:val="en-CA"/>
        </w:rPr>
        <w:t xml:space="preserve">signaling the </w:t>
      </w:r>
      <w:r w:rsidRPr="00FD6623">
        <w:rPr>
          <w:szCs w:val="22"/>
          <w:lang w:val="en-CA"/>
        </w:rPr>
        <w:t>abs_mvd_greater0_flag</w:t>
      </w:r>
      <w:r>
        <w:rPr>
          <w:szCs w:val="22"/>
          <w:lang w:val="en-CA"/>
        </w:rPr>
        <w:t xml:space="preserve"> and </w:t>
      </w:r>
      <w:r w:rsidRPr="00FD6623">
        <w:rPr>
          <w:szCs w:val="22"/>
          <w:lang w:val="en-CA"/>
        </w:rPr>
        <w:t>abs_mvd_greater</w:t>
      </w:r>
      <w:r>
        <w:rPr>
          <w:szCs w:val="22"/>
          <w:lang w:val="en-CA"/>
        </w:rPr>
        <w:t>1</w:t>
      </w:r>
      <w:r w:rsidRPr="00FD6623">
        <w:rPr>
          <w:szCs w:val="22"/>
          <w:lang w:val="en-CA"/>
        </w:rPr>
        <w:t>_flag</w:t>
      </w:r>
      <w:r>
        <w:rPr>
          <w:szCs w:val="22"/>
          <w:lang w:val="en-CA"/>
        </w:rPr>
        <w:t>. The</w:t>
      </w:r>
      <w:r w:rsidR="00D251F9">
        <w:rPr>
          <w:szCs w:val="22"/>
          <w:lang w:val="en-CA"/>
        </w:rPr>
        <w:t xml:space="preserve"> contexts are separated from contexts of MVD coding</w:t>
      </w:r>
      <w:r w:rsidR="00D83171">
        <w:rPr>
          <w:szCs w:val="22"/>
          <w:lang w:val="en-CA"/>
        </w:rPr>
        <w:t xml:space="preserve">. </w:t>
      </w:r>
      <w:r w:rsidR="00D83171">
        <w:rPr>
          <w:bdr w:val="none" w:sz="0" w:space="0" w:color="auto" w:frame="1"/>
          <w:lang w:val="en-CA" w:eastAsia="ko-KR"/>
        </w:rPr>
        <w:t xml:space="preserve">Two context models for </w:t>
      </w:r>
      <w:r w:rsidR="00D83171" w:rsidRPr="00DE71ED">
        <w:rPr>
          <w:bdr w:val="none" w:sz="0" w:space="0" w:color="auto" w:frame="1"/>
          <w:lang w:val="en-CA" w:eastAsia="ko-KR"/>
        </w:rPr>
        <w:t>abs_mvd_greater0_flag</w:t>
      </w:r>
      <w:r w:rsidR="00D83171">
        <w:rPr>
          <w:bdr w:val="none" w:sz="0" w:space="0" w:color="auto" w:frame="1"/>
          <w:lang w:val="en-CA" w:eastAsia="ko-KR"/>
        </w:rPr>
        <w:t xml:space="preserve"> and</w:t>
      </w:r>
      <w:r w:rsidR="00D83171" w:rsidRPr="00DE71ED">
        <w:rPr>
          <w:bdr w:val="none" w:sz="0" w:space="0" w:color="auto" w:frame="1"/>
          <w:lang w:val="en-CA" w:eastAsia="ko-KR"/>
        </w:rPr>
        <w:t xml:space="preserve"> abs_mvd_greater</w:t>
      </w:r>
      <w:r w:rsidR="00D83171">
        <w:rPr>
          <w:bdr w:val="none" w:sz="0" w:space="0" w:color="auto" w:frame="1"/>
          <w:lang w:val="en-CA" w:eastAsia="ko-KR"/>
        </w:rPr>
        <w:t>1</w:t>
      </w:r>
      <w:r w:rsidR="00D83171" w:rsidRPr="00DE71ED">
        <w:rPr>
          <w:bdr w:val="none" w:sz="0" w:space="0" w:color="auto" w:frame="1"/>
          <w:lang w:val="en-CA" w:eastAsia="ko-KR"/>
        </w:rPr>
        <w:t>_flag</w:t>
      </w:r>
      <w:r w:rsidR="004A5D20">
        <w:rPr>
          <w:bdr w:val="none" w:sz="0" w:space="0" w:color="auto" w:frame="1"/>
          <w:lang w:val="en-CA" w:eastAsia="ko-KR"/>
        </w:rPr>
        <w:t xml:space="preserve"> are used, respectively.</w:t>
      </w:r>
    </w:p>
    <w:p w14:paraId="2C8EEA98" w14:textId="77777777" w:rsidR="004A5D20" w:rsidRDefault="004A5D20" w:rsidP="001775A8">
      <w:pPr>
        <w:rPr>
          <w:bdr w:val="none" w:sz="0" w:space="0" w:color="auto" w:frame="1"/>
          <w:lang w:val="en-CA" w:eastAsia="ko-KR"/>
        </w:rPr>
      </w:pPr>
    </w:p>
    <w:p w14:paraId="5B9ADB4C" w14:textId="005AECD4" w:rsidR="00D83171" w:rsidRPr="002C0956" w:rsidRDefault="00D83171" w:rsidP="00D83171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</w:t>
      </w:r>
      <w:r>
        <w:rPr>
          <w:lang w:eastAsia="ko-KR"/>
        </w:rPr>
        <w:t>d</w:t>
      </w:r>
      <w:r w:rsidRPr="002C0956">
        <w:rPr>
          <w:lang w:eastAsia="ko-KR"/>
        </w:rPr>
        <w:t xml:space="preserve">: </w:t>
      </w:r>
      <w:r w:rsidRPr="002C0956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ombination of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>b</w:t>
      </w:r>
      <w:r>
        <w:rPr>
          <w:lang w:eastAsia="ko-KR"/>
        </w:rPr>
        <w:t xml:space="preserve"> and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2c</w:t>
      </w:r>
    </w:p>
    <w:p w14:paraId="1FC4D89C" w14:textId="36CDA57E" w:rsidR="00D83171" w:rsidRDefault="00D83171" w:rsidP="001775A8">
      <w:pPr>
        <w:rPr>
          <w:lang w:eastAsia="ko-KR"/>
        </w:rPr>
      </w:pPr>
      <w:r>
        <w:rPr>
          <w:bdr w:val="none" w:sz="0" w:space="0" w:color="auto" w:frame="1"/>
          <w:lang w:eastAsia="ko-KR"/>
        </w:rPr>
        <w:t xml:space="preserve">CE8-1.2d is tested </w:t>
      </w:r>
      <w:r w:rsidRPr="002C0956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ombination of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>b</w:t>
      </w:r>
      <w:r>
        <w:rPr>
          <w:lang w:eastAsia="ko-KR"/>
        </w:rPr>
        <w:t xml:space="preserve"> and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2c</w:t>
      </w:r>
      <w:r>
        <w:rPr>
          <w:lang w:eastAsia="ko-KR"/>
        </w:rPr>
        <w:t xml:space="preserve"> tests.</w:t>
      </w:r>
    </w:p>
    <w:p w14:paraId="21253C81" w14:textId="77777777" w:rsidR="004A5D20" w:rsidRPr="00D83171" w:rsidRDefault="004A5D20" w:rsidP="001775A8">
      <w:pPr>
        <w:rPr>
          <w:szCs w:val="22"/>
          <w:lang w:val="en-CA"/>
        </w:rPr>
      </w:pPr>
    </w:p>
    <w:p w14:paraId="5C8E2672" w14:textId="77777777" w:rsidR="001775A8" w:rsidRPr="005B217D" w:rsidRDefault="001775A8" w:rsidP="001775A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465D90D" w14:textId="2E8D7257" w:rsidR="001775A8" w:rsidRDefault="001775A8" w:rsidP="001775A8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 w:rsidR="00043B69"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 w:rsidR="004A5D20">
        <w:rPr>
          <w:lang w:val="en-CA"/>
        </w:rPr>
        <w:t>CE8 test conditions [</w:t>
      </w:r>
      <w:r w:rsidR="00043B69">
        <w:rPr>
          <w:lang w:val="en-CA"/>
        </w:rPr>
        <w:t>2</w:t>
      </w:r>
      <w:bookmarkStart w:id="0" w:name="_GoBack"/>
      <w:bookmarkEnd w:id="0"/>
      <w:r w:rsidR="004A5D20">
        <w:rPr>
          <w:lang w:val="en-CA"/>
        </w:rPr>
        <w:t>].</w:t>
      </w:r>
    </w:p>
    <w:p w14:paraId="6A75D265" w14:textId="77777777" w:rsidR="004A5D20" w:rsidRDefault="004A5D20" w:rsidP="004A5D20">
      <w:pPr>
        <w:rPr>
          <w:lang w:val="en-CA" w:eastAsia="ko-KR"/>
        </w:rPr>
      </w:pPr>
    </w:p>
    <w:p w14:paraId="45155823" w14:textId="481C5FDB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08D6B6F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22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89F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7BE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4F7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8B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CF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1BD679F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9E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821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F4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BA0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3D5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FF3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42AF864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45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15E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6D7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F04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C3C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A52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0C32750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66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975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FC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FB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3CB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184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17AF708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2C1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329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E34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002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AEE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C79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1A9DA7D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E87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465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766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4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957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62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29CDA18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81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C80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F77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DB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A20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9B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2123508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602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8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AE5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23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650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87CA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37154A3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7C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6CF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A8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D07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49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8EE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32D4C8F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3C8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A55B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81F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D9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677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90F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2EBF7E" w14:textId="77777777" w:rsidR="004A5D20" w:rsidRPr="00254396" w:rsidRDefault="004A5D20" w:rsidP="004A5D20">
      <w:pPr>
        <w:jc w:val="center"/>
        <w:rPr>
          <w:b/>
          <w:lang w:val="en-CA"/>
        </w:rPr>
      </w:pPr>
    </w:p>
    <w:p w14:paraId="2474FFBE" w14:textId="69C2672E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2243D6F8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F3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143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7692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BD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6EAE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55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3D1DF41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A87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6B7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A1B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38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C2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E271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6ACE615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38A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6C9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6B0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5EF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A31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70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02EFEB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D8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63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DB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3A9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81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07A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4619A7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67A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56B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FEB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D60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784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279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3998529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68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686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0E8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AD8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EA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CEF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4553F59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67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107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9BB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DC0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C26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CD0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08FE752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60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21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CF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628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3E2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EE9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E2ADBA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A39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DC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60B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268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891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6B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502C83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85A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BFD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7E3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A9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333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D7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C830D0" w14:textId="77777777" w:rsidR="004A5D20" w:rsidRPr="00744366" w:rsidRDefault="004A5D20" w:rsidP="004A5D20">
      <w:pPr>
        <w:jc w:val="center"/>
        <w:rPr>
          <w:b/>
          <w:lang w:val="en-CA"/>
        </w:rPr>
      </w:pPr>
    </w:p>
    <w:p w14:paraId="190569F1" w14:textId="4D853A77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</w:t>
      </w:r>
      <w:r>
        <w:rPr>
          <w:b/>
          <w:lang w:val="en-CA"/>
        </w:rPr>
        <w:t xml:space="preserve">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6CBF3E9E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F5E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7C7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0F9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E1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54C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57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3B8DBE03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2B2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9B6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C4F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DA5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5F0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491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0B73D83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5D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D32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2D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D8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70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EE9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8F5A6E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B89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B06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8C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141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DF2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578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2B054A2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52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DC7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A2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DF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47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C2C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0B18CE3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59D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987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77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453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77B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83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35D1BF58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785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53D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209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379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7E6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966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25DE224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747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45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FF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086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1C4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A6D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10A28CD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093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642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433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9CA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4AB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5A8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935BC8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0E20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FD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E0D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9C3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7FB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5C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8EDB3D" w14:textId="77777777" w:rsidR="004A5D20" w:rsidRPr="00254396" w:rsidRDefault="004A5D20" w:rsidP="004A5D20">
      <w:pPr>
        <w:jc w:val="center"/>
        <w:rPr>
          <w:b/>
          <w:lang w:val="en-CA"/>
        </w:rPr>
      </w:pPr>
    </w:p>
    <w:p w14:paraId="6C7D9C95" w14:textId="026503AC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7D683DE7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EFD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2B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708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228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191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7F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7B3E0190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C2B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29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F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DB6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74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790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2C311BB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E8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B6B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36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A3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95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EB2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71F40E4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79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0F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725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04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7D8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751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068200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925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A1E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C8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2E1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57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B74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2D826EBE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066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8C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ECB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10E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5C3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91F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332E97E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3E9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49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407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44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DE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37B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B16B1A7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8B4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0CA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A2C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A24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1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1A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161F491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255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53F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2BD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890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10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118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2DDC49C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667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3B3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AD5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757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0D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9F5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085354" w14:textId="77777777" w:rsidR="004A5D20" w:rsidRPr="00254396" w:rsidRDefault="004A5D20" w:rsidP="004A5D20">
      <w:pPr>
        <w:jc w:val="center"/>
        <w:rPr>
          <w:b/>
          <w:lang w:val="en-CA"/>
        </w:rPr>
      </w:pPr>
    </w:p>
    <w:p w14:paraId="1571A226" w14:textId="5FD31D1A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1E5CB1F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3D2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027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CF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F25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62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194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3B608CA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AC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2E5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9D8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DB3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EBD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BAA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42EC7E3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C3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666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DA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1FC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12B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F97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6C5529C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C2C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07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D29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0C5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DC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3A8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012955B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72A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AB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41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1E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124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A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3F15C34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9A7A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22D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2C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72D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80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876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576F84D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39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70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BD6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6F6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C17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47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6431412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C25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617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C30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07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84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38D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5951441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8F6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286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C3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F9B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D30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87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56F0A6B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794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7E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0D7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944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19D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341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393351" w14:textId="77777777" w:rsidR="004A5D20" w:rsidRDefault="004A5D20" w:rsidP="004A5D20">
      <w:pPr>
        <w:jc w:val="center"/>
        <w:rPr>
          <w:b/>
          <w:lang w:val="en-CA"/>
        </w:rPr>
      </w:pPr>
    </w:p>
    <w:p w14:paraId="52728D08" w14:textId="288F6BBF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48500AF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47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FF7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B98A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146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EC0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04F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04195EF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59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9D5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2E5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778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56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D0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5EF5AB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589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56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9E6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F39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D2C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FDD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FD55563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824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DF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95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5F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C13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43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22BFF65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A6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F13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3C8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B81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9C5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EE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5984E75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00F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98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59E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592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CD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B2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04DD7A3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18B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830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1C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51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1A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D82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39589A4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F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9E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A1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C0D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EE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8BB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0DAF9ED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FC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A88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FEC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4FC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CC4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6A8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64E747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99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BC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BED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3D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C87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E5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323706" w14:textId="77777777" w:rsidR="004A5D20" w:rsidRPr="000977E0" w:rsidRDefault="004A5D20" w:rsidP="001775A8">
      <w:pPr>
        <w:rPr>
          <w:lang w:eastAsia="ko-KR"/>
        </w:rPr>
      </w:pPr>
    </w:p>
    <w:p w14:paraId="7E9CE101" w14:textId="77777777" w:rsidR="001775A8" w:rsidRDefault="001775A8" w:rsidP="001775A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6370D614" w14:textId="2DE4605B" w:rsidR="001775A8" w:rsidRDefault="001775A8" w:rsidP="001775A8">
      <w:pPr>
        <w:rPr>
          <w:szCs w:val="22"/>
          <w:lang w:val="en-CA" w:eastAsia="ko-KR"/>
        </w:rPr>
      </w:pPr>
      <w:r w:rsidRPr="000C007C">
        <w:rPr>
          <w:szCs w:val="22"/>
          <w:lang w:val="en-CA" w:eastAsia="ko-KR"/>
        </w:rPr>
        <w:t xml:space="preserve">In this contribution, two </w:t>
      </w:r>
      <w:r w:rsidR="000C007C" w:rsidRPr="000C007C">
        <w:rPr>
          <w:szCs w:val="22"/>
          <w:lang w:val="en-CA" w:eastAsia="ko-KR"/>
        </w:rPr>
        <w:t>modifications</w:t>
      </w:r>
      <w:r w:rsidRPr="000C007C">
        <w:rPr>
          <w:szCs w:val="22"/>
          <w:lang w:val="en-CA" w:eastAsia="ko-KR"/>
        </w:rPr>
        <w:t xml:space="preserve"> </w:t>
      </w:r>
      <w:r w:rsidR="000C007C" w:rsidRPr="000C007C">
        <w:rPr>
          <w:szCs w:val="22"/>
          <w:lang w:val="en-CA" w:eastAsia="ko-KR"/>
        </w:rPr>
        <w:t>of</w:t>
      </w:r>
      <w:r w:rsidRPr="000C007C">
        <w:rPr>
          <w:szCs w:val="22"/>
          <w:lang w:val="en-CA" w:eastAsia="ko-KR"/>
        </w:rPr>
        <w:t xml:space="preserve"> block vector </w:t>
      </w:r>
      <w:r w:rsidR="000C007C" w:rsidRPr="000C007C">
        <w:rPr>
          <w:szCs w:val="22"/>
          <w:lang w:val="en-CA" w:eastAsia="ko-KR"/>
        </w:rPr>
        <w:t>coding for IBC mode</w:t>
      </w:r>
      <w:r w:rsidRPr="000C007C">
        <w:rPr>
          <w:szCs w:val="22"/>
          <w:lang w:val="en-CA" w:eastAsia="ko-KR"/>
        </w:rPr>
        <w:t xml:space="preserve"> are tested in CE8</w:t>
      </w:r>
      <w:r w:rsidR="000C007C" w:rsidRPr="000C007C">
        <w:rPr>
          <w:szCs w:val="22"/>
          <w:lang w:val="en-CA" w:eastAsia="ko-KR"/>
        </w:rPr>
        <w:t>-1.2b</w:t>
      </w:r>
      <w:r w:rsidRPr="000C007C">
        <w:rPr>
          <w:szCs w:val="22"/>
          <w:lang w:val="en-CA" w:eastAsia="ko-KR"/>
        </w:rPr>
        <w:t xml:space="preserve">. It is recommended to adopt the proposed </w:t>
      </w:r>
      <w:r w:rsidR="000C007C">
        <w:rPr>
          <w:szCs w:val="22"/>
          <w:lang w:val="en-CA" w:eastAsia="ko-KR"/>
        </w:rPr>
        <w:t>BVD coding</w:t>
      </w:r>
      <w:r w:rsidRPr="000C007C">
        <w:rPr>
          <w:szCs w:val="22"/>
          <w:lang w:val="en-CA" w:eastAsia="ko-KR"/>
        </w:rPr>
        <w:t xml:space="preserve"> for </w:t>
      </w:r>
      <w:r w:rsidR="000C007C" w:rsidRPr="000C007C">
        <w:rPr>
          <w:szCs w:val="22"/>
          <w:lang w:val="en-CA" w:eastAsia="ko-KR"/>
        </w:rPr>
        <w:t>IBC</w:t>
      </w:r>
      <w:r w:rsidRPr="000C007C">
        <w:rPr>
          <w:szCs w:val="22"/>
          <w:lang w:val="en-CA" w:eastAsia="ko-KR"/>
        </w:rPr>
        <w:t xml:space="preserve"> mode.</w:t>
      </w:r>
    </w:p>
    <w:p w14:paraId="7AD19AB3" w14:textId="77777777" w:rsidR="001775A8" w:rsidRDefault="001775A8" w:rsidP="001775A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5628B246" w14:textId="7E1FF176" w:rsidR="001775A8" w:rsidRPr="000C007C" w:rsidRDefault="001775A8" w:rsidP="000C007C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 w:rsidRPr="000C007C">
        <w:rPr>
          <w:szCs w:val="22"/>
          <w:lang w:eastAsia="ko-KR"/>
        </w:rPr>
        <w:t>J. Nam, et al., “</w:t>
      </w:r>
      <w:r w:rsidR="000C007C" w:rsidRPr="000C007C">
        <w:rPr>
          <w:szCs w:val="22"/>
          <w:lang w:eastAsia="ko-KR"/>
        </w:rPr>
        <w:t>Non-CE8: Coding on block vector difference</w:t>
      </w:r>
      <w:r w:rsidRPr="000C007C">
        <w:rPr>
          <w:szCs w:val="22"/>
          <w:lang w:eastAsia="ko-KR"/>
        </w:rPr>
        <w:t xml:space="preserve">,” Joint Video Exploration Team (JVET) of ITU-T SG 16 WP 3 and ISO/IEC JTC1/SC 29/WG 11 </w:t>
      </w:r>
      <w:r w:rsidR="000C007C" w:rsidRPr="00031BD7">
        <w:rPr>
          <w:szCs w:val="22"/>
          <w:lang w:eastAsia="ko-KR"/>
        </w:rPr>
        <w:t>JVET-</w:t>
      </w:r>
      <w:r w:rsidR="000C007C">
        <w:rPr>
          <w:szCs w:val="22"/>
          <w:lang w:eastAsia="ko-KR"/>
        </w:rPr>
        <w:t>M</w:t>
      </w:r>
      <w:r w:rsidR="000C007C" w:rsidRPr="00031BD7">
        <w:rPr>
          <w:szCs w:val="22"/>
          <w:lang w:eastAsia="ko-KR"/>
        </w:rPr>
        <w:t>0</w:t>
      </w:r>
      <w:r w:rsidR="000C007C">
        <w:rPr>
          <w:szCs w:val="22"/>
          <w:lang w:eastAsia="ko-KR"/>
        </w:rPr>
        <w:t>333</w:t>
      </w:r>
      <w:r w:rsidR="000C007C" w:rsidRPr="00031BD7">
        <w:rPr>
          <w:szCs w:val="22"/>
          <w:lang w:eastAsia="ko-KR"/>
        </w:rPr>
        <w:t xml:space="preserve">, </w:t>
      </w:r>
      <w:r w:rsidR="000C007C">
        <w:t>13th</w:t>
      </w:r>
      <w:r w:rsidR="000C007C" w:rsidRPr="00B648F1">
        <w:t xml:space="preserve"> Meeting: </w:t>
      </w:r>
      <w:r w:rsidR="000C007C">
        <w:t>Marrakech</w:t>
      </w:r>
      <w:r w:rsidR="000C007C" w:rsidRPr="00B57A23">
        <w:t xml:space="preserve">, </w:t>
      </w:r>
      <w:r w:rsidR="000C007C">
        <w:t>MA</w:t>
      </w:r>
      <w:r w:rsidR="000C007C" w:rsidRPr="00B57A23">
        <w:t xml:space="preserve">, </w:t>
      </w:r>
      <w:r w:rsidR="000C007C">
        <w:t>9</w:t>
      </w:r>
      <w:r w:rsidR="000C007C" w:rsidRPr="00B57A23">
        <w:t>–1</w:t>
      </w:r>
      <w:r w:rsidR="000C007C">
        <w:t>8</w:t>
      </w:r>
      <w:r w:rsidR="000C007C" w:rsidRPr="00B57A23">
        <w:t xml:space="preserve"> </w:t>
      </w:r>
      <w:r w:rsidR="000C007C">
        <w:t>Jan.</w:t>
      </w:r>
      <w:r w:rsidR="000C007C" w:rsidRPr="00B57A23">
        <w:t xml:space="preserve"> 201</w:t>
      </w:r>
      <w:r w:rsidR="000C007C">
        <w:t>9</w:t>
      </w:r>
      <w:r w:rsidRPr="000C007C">
        <w:rPr>
          <w:szCs w:val="22"/>
        </w:rPr>
        <w:t xml:space="preserve">. </w:t>
      </w:r>
    </w:p>
    <w:bookmarkEnd w:id="2"/>
    <w:p w14:paraId="67E81099" w14:textId="6212684A" w:rsidR="001775A8" w:rsidRPr="000C007C" w:rsidRDefault="001775A8" w:rsidP="001775A8">
      <w:pPr>
        <w:pStyle w:val="aa"/>
        <w:numPr>
          <w:ilvl w:val="0"/>
          <w:numId w:val="12"/>
        </w:numPr>
        <w:jc w:val="both"/>
        <w:rPr>
          <w:szCs w:val="22"/>
        </w:rPr>
      </w:pPr>
      <w:r w:rsidRPr="000C007C">
        <w:t xml:space="preserve">X. Xu, et al., “Description of Core Experiment 8 (CE8): Screen Content Coding Tools,” </w:t>
      </w:r>
      <w:r w:rsidRPr="000C007C">
        <w:rPr>
          <w:szCs w:val="22"/>
          <w:lang w:eastAsia="ko-KR"/>
        </w:rPr>
        <w:t xml:space="preserve">, Joint Video Exploration Team (JVET) of ITU-T SG 16 WP 3 and ISO/IEC JTC1/SC 29/WG 11 </w:t>
      </w:r>
      <w:r w:rsidR="000C007C" w:rsidRPr="00031BD7">
        <w:rPr>
          <w:szCs w:val="22"/>
          <w:lang w:eastAsia="ko-KR"/>
        </w:rPr>
        <w:t>JVET-</w:t>
      </w:r>
      <w:r w:rsidR="000C007C">
        <w:rPr>
          <w:szCs w:val="22"/>
          <w:lang w:eastAsia="ko-KR"/>
        </w:rPr>
        <w:t>M</w:t>
      </w:r>
      <w:r w:rsidR="000C007C" w:rsidRPr="00031BD7">
        <w:rPr>
          <w:szCs w:val="22"/>
          <w:lang w:eastAsia="ko-KR"/>
        </w:rPr>
        <w:t>10</w:t>
      </w:r>
      <w:r w:rsidR="000C007C">
        <w:rPr>
          <w:szCs w:val="22"/>
          <w:lang w:eastAsia="ko-KR"/>
        </w:rPr>
        <w:t>28</w:t>
      </w:r>
      <w:r w:rsidR="000C007C" w:rsidRPr="00031BD7">
        <w:rPr>
          <w:szCs w:val="22"/>
          <w:lang w:eastAsia="ko-KR"/>
        </w:rPr>
        <w:t xml:space="preserve">, </w:t>
      </w:r>
      <w:r w:rsidR="000C007C">
        <w:t>13th</w:t>
      </w:r>
      <w:r w:rsidR="000C007C" w:rsidRPr="00B648F1">
        <w:t xml:space="preserve"> Meeting: </w:t>
      </w:r>
      <w:r w:rsidR="000C007C">
        <w:t>Marrakech</w:t>
      </w:r>
      <w:r w:rsidR="000C007C" w:rsidRPr="00B57A23">
        <w:t xml:space="preserve">, </w:t>
      </w:r>
      <w:r w:rsidR="000C007C">
        <w:t>MA</w:t>
      </w:r>
      <w:r w:rsidR="000C007C" w:rsidRPr="00B57A23">
        <w:t xml:space="preserve">, </w:t>
      </w:r>
      <w:r w:rsidR="000C007C">
        <w:t>9</w:t>
      </w:r>
      <w:r w:rsidR="000C007C" w:rsidRPr="00B57A23">
        <w:t>–1</w:t>
      </w:r>
      <w:r w:rsidR="000C007C">
        <w:t>8</w:t>
      </w:r>
      <w:r w:rsidR="000C007C" w:rsidRPr="00B57A23">
        <w:t xml:space="preserve"> </w:t>
      </w:r>
      <w:r w:rsidR="000C007C">
        <w:t>Jan.</w:t>
      </w:r>
      <w:r w:rsidR="000C007C" w:rsidRPr="00B57A23">
        <w:t xml:space="preserve"> 201</w:t>
      </w:r>
      <w:r w:rsidR="000C007C">
        <w:t>9</w:t>
      </w:r>
      <w:r w:rsidRPr="000C007C">
        <w:rPr>
          <w:szCs w:val="22"/>
        </w:rPr>
        <w:t>.</w:t>
      </w:r>
    </w:p>
    <w:p w14:paraId="4CD1BE62" w14:textId="77777777" w:rsidR="001775A8" w:rsidRPr="005B217D" w:rsidRDefault="001775A8" w:rsidP="001775A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198A9" w14:textId="77777777" w:rsidR="001775A8" w:rsidRPr="005B217D" w:rsidRDefault="001775A8" w:rsidP="001775A8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775A8" w:rsidRDefault="007F1F8B" w:rsidP="001775A8">
      <w:pPr>
        <w:rPr>
          <w:szCs w:val="22"/>
          <w:lang w:val="en-CA"/>
        </w:rPr>
      </w:pPr>
    </w:p>
    <w:sectPr w:rsidR="007F1F8B" w:rsidRPr="001775A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B5C41" w14:textId="77777777" w:rsidR="00C82235" w:rsidRDefault="00C82235">
      <w:r>
        <w:separator/>
      </w:r>
    </w:p>
  </w:endnote>
  <w:endnote w:type="continuationSeparator" w:id="0">
    <w:p w14:paraId="65168F18" w14:textId="77777777" w:rsidR="00C82235" w:rsidRDefault="00C8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8E9BC1" w:rsidR="00EA4570" w:rsidRPr="00C00DDE" w:rsidRDefault="00EA457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43B6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3B69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C3FD4" w14:textId="77777777" w:rsidR="00C82235" w:rsidRDefault="00C82235">
      <w:r>
        <w:separator/>
      </w:r>
    </w:p>
  </w:footnote>
  <w:footnote w:type="continuationSeparator" w:id="0">
    <w:p w14:paraId="1C525393" w14:textId="77777777" w:rsidR="00C82235" w:rsidRDefault="00C82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3B6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07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5A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956"/>
    <w:rsid w:val="002D0AF6"/>
    <w:rsid w:val="002F164D"/>
    <w:rsid w:val="003021BC"/>
    <w:rsid w:val="00306206"/>
    <w:rsid w:val="00307F8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471"/>
    <w:rsid w:val="00433DDB"/>
    <w:rsid w:val="00435A29"/>
    <w:rsid w:val="00437619"/>
    <w:rsid w:val="00465A1E"/>
    <w:rsid w:val="00490D61"/>
    <w:rsid w:val="0049445A"/>
    <w:rsid w:val="004A2A63"/>
    <w:rsid w:val="004A5D20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6D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31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65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CE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6CD"/>
    <w:rsid w:val="00AD582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B24"/>
    <w:rsid w:val="00B73A2A"/>
    <w:rsid w:val="00B75A51"/>
    <w:rsid w:val="00B827C6"/>
    <w:rsid w:val="00B94B06"/>
    <w:rsid w:val="00B94C28"/>
    <w:rsid w:val="00BA39AF"/>
    <w:rsid w:val="00BA70F2"/>
    <w:rsid w:val="00BB3208"/>
    <w:rsid w:val="00BC10BA"/>
    <w:rsid w:val="00BC5AFD"/>
    <w:rsid w:val="00C00DDE"/>
    <w:rsid w:val="00C04F43"/>
    <w:rsid w:val="00C0609D"/>
    <w:rsid w:val="00C115AB"/>
    <w:rsid w:val="00C26CCB"/>
    <w:rsid w:val="00C26DCB"/>
    <w:rsid w:val="00C30249"/>
    <w:rsid w:val="00C3723B"/>
    <w:rsid w:val="00C42466"/>
    <w:rsid w:val="00C606C9"/>
    <w:rsid w:val="00C80288"/>
    <w:rsid w:val="00C82235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1F9"/>
    <w:rsid w:val="00D446EC"/>
    <w:rsid w:val="00D51BF0"/>
    <w:rsid w:val="00D531DB"/>
    <w:rsid w:val="00D55942"/>
    <w:rsid w:val="00D807BF"/>
    <w:rsid w:val="00D82FCC"/>
    <w:rsid w:val="00D8317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570"/>
    <w:rsid w:val="00EA5AE0"/>
    <w:rsid w:val="00EB56E1"/>
    <w:rsid w:val="00EB7AB1"/>
    <w:rsid w:val="00EE7CD8"/>
    <w:rsid w:val="00EF37F6"/>
    <w:rsid w:val="00EF3D4F"/>
    <w:rsid w:val="00EF48CC"/>
    <w:rsid w:val="00F00801"/>
    <w:rsid w:val="00F177D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DB7A3FD-D833-4ABB-A9E1-84D00B5E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1775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TableText">
    <w:name w:val="Table_Text"/>
    <w:basedOn w:val="a"/>
    <w:rsid w:val="00BA39A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b">
    <w:name w:val="caption"/>
    <w:basedOn w:val="a"/>
    <w:next w:val="a"/>
    <w:unhideWhenUsed/>
    <w:qFormat/>
    <w:rsid w:val="00BA39AF"/>
    <w:rPr>
      <w:rFonts w:eastAsia="SimSu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983</Words>
  <Characters>5607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6</cp:revision>
  <cp:lastPrinted>1901-01-01T07:00:00Z</cp:lastPrinted>
  <dcterms:created xsi:type="dcterms:W3CDTF">2019-03-13T04:04:00Z</dcterms:created>
  <dcterms:modified xsi:type="dcterms:W3CDTF">2019-03-13T05:12:00Z</dcterms:modified>
</cp:coreProperties>
</file>