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D78B3" w14:paraId="7E96CA4B" w14:textId="77777777" w:rsidTr="000962AC">
        <w:tc>
          <w:tcPr>
            <w:tcW w:w="6300" w:type="dxa"/>
          </w:tcPr>
          <w:p w14:paraId="18E03134" w14:textId="57BF9C51" w:rsidR="006C5D39" w:rsidRPr="003D78B3" w:rsidRDefault="00EF37F6" w:rsidP="00C97D78">
            <w:pPr>
              <w:tabs>
                <w:tab w:val="left" w:pos="7200"/>
              </w:tabs>
              <w:spacing w:before="0"/>
              <w:rPr>
                <w:b/>
                <w:szCs w:val="22"/>
                <w:lang w:val="en-CA"/>
              </w:rPr>
            </w:pPr>
            <w:r w:rsidRPr="003D78B3">
              <w:rPr>
                <w:b/>
                <w:noProof/>
                <w:szCs w:val="22"/>
                <w:lang w:val="en-CA"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D78B3">
              <w:rPr>
                <w:b/>
                <w:noProof/>
                <w:szCs w:val="22"/>
                <w:lang w:val="en-CA"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D78B3">
              <w:rPr>
                <w:b/>
                <w:noProof/>
                <w:szCs w:val="22"/>
                <w:lang w:val="en-CA"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D78B3">
              <w:rPr>
                <w:b/>
                <w:szCs w:val="22"/>
                <w:lang w:val="en-CA"/>
              </w:rPr>
              <w:t xml:space="preserve">Joint </w:t>
            </w:r>
            <w:r w:rsidR="006C5D39" w:rsidRPr="003D78B3">
              <w:rPr>
                <w:b/>
                <w:szCs w:val="22"/>
                <w:lang w:val="en-CA"/>
              </w:rPr>
              <w:t xml:space="preserve">Video </w:t>
            </w:r>
            <w:r w:rsidR="00F712E9" w:rsidRPr="003D78B3">
              <w:rPr>
                <w:b/>
                <w:szCs w:val="22"/>
                <w:lang w:val="en-CA"/>
              </w:rPr>
              <w:t>Experts</w:t>
            </w:r>
            <w:r w:rsidR="009D7CE6" w:rsidRPr="003D78B3">
              <w:rPr>
                <w:b/>
                <w:szCs w:val="22"/>
                <w:lang w:val="en-CA"/>
              </w:rPr>
              <w:t xml:space="preserve"> Team</w:t>
            </w:r>
            <w:r w:rsidR="006C5D39" w:rsidRPr="003D78B3">
              <w:rPr>
                <w:b/>
                <w:szCs w:val="22"/>
                <w:lang w:val="en-CA"/>
              </w:rPr>
              <w:t xml:space="preserve"> (</w:t>
            </w:r>
            <w:r w:rsidR="009D7CE6" w:rsidRPr="003D78B3">
              <w:rPr>
                <w:b/>
                <w:szCs w:val="22"/>
                <w:lang w:val="en-CA"/>
              </w:rPr>
              <w:t>JVET</w:t>
            </w:r>
            <w:r w:rsidR="006C5D39" w:rsidRPr="003D78B3">
              <w:rPr>
                <w:b/>
                <w:szCs w:val="22"/>
                <w:lang w:val="en-CA"/>
              </w:rPr>
              <w:t>)</w:t>
            </w:r>
          </w:p>
          <w:p w14:paraId="6BCC5973" w14:textId="77777777" w:rsidR="00E61DAC" w:rsidRPr="003D78B3" w:rsidRDefault="00E54511" w:rsidP="00C97D78">
            <w:pPr>
              <w:tabs>
                <w:tab w:val="left" w:pos="7200"/>
              </w:tabs>
              <w:spacing w:before="0"/>
              <w:rPr>
                <w:b/>
                <w:szCs w:val="22"/>
                <w:lang w:val="en-CA"/>
              </w:rPr>
            </w:pPr>
            <w:r w:rsidRPr="003D78B3">
              <w:rPr>
                <w:b/>
                <w:szCs w:val="22"/>
                <w:lang w:val="en-CA"/>
              </w:rPr>
              <w:t xml:space="preserve">of </w:t>
            </w:r>
            <w:r w:rsidR="007F1F8B" w:rsidRPr="003D78B3">
              <w:rPr>
                <w:b/>
                <w:szCs w:val="22"/>
                <w:lang w:val="en-CA"/>
              </w:rPr>
              <w:t>ITU-T SG</w:t>
            </w:r>
            <w:r w:rsidR="005E1AC6" w:rsidRPr="003D78B3">
              <w:rPr>
                <w:b/>
                <w:szCs w:val="22"/>
                <w:lang w:val="en-CA"/>
              </w:rPr>
              <w:t> </w:t>
            </w:r>
            <w:r w:rsidR="007F1F8B" w:rsidRPr="003D78B3">
              <w:rPr>
                <w:b/>
                <w:szCs w:val="22"/>
                <w:lang w:val="en-CA"/>
              </w:rPr>
              <w:t>16 WP</w:t>
            </w:r>
            <w:r w:rsidR="005E1AC6" w:rsidRPr="003D78B3">
              <w:rPr>
                <w:b/>
                <w:szCs w:val="22"/>
                <w:lang w:val="en-CA"/>
              </w:rPr>
              <w:t> </w:t>
            </w:r>
            <w:r w:rsidR="007F1F8B" w:rsidRPr="003D78B3">
              <w:rPr>
                <w:b/>
                <w:szCs w:val="22"/>
                <w:lang w:val="en-CA"/>
              </w:rPr>
              <w:t>3 and ISO/IEC JTC</w:t>
            </w:r>
            <w:r w:rsidR="005E1AC6" w:rsidRPr="003D78B3">
              <w:rPr>
                <w:b/>
                <w:szCs w:val="22"/>
                <w:lang w:val="en-CA"/>
              </w:rPr>
              <w:t> </w:t>
            </w:r>
            <w:r w:rsidR="007F1F8B" w:rsidRPr="003D78B3">
              <w:rPr>
                <w:b/>
                <w:szCs w:val="22"/>
                <w:lang w:val="en-CA"/>
              </w:rPr>
              <w:t>1/SC</w:t>
            </w:r>
            <w:r w:rsidR="005E1AC6" w:rsidRPr="003D78B3">
              <w:rPr>
                <w:b/>
                <w:szCs w:val="22"/>
                <w:lang w:val="en-CA"/>
              </w:rPr>
              <w:t> </w:t>
            </w:r>
            <w:r w:rsidR="007F1F8B" w:rsidRPr="003D78B3">
              <w:rPr>
                <w:b/>
                <w:szCs w:val="22"/>
                <w:lang w:val="en-CA"/>
              </w:rPr>
              <w:t>29/WG</w:t>
            </w:r>
            <w:r w:rsidR="005E1AC6" w:rsidRPr="003D78B3">
              <w:rPr>
                <w:b/>
                <w:szCs w:val="22"/>
                <w:lang w:val="en-CA"/>
              </w:rPr>
              <w:t> </w:t>
            </w:r>
            <w:r w:rsidR="007F1F8B" w:rsidRPr="003D78B3">
              <w:rPr>
                <w:b/>
                <w:szCs w:val="22"/>
                <w:lang w:val="en-CA"/>
              </w:rPr>
              <w:t>11</w:t>
            </w:r>
          </w:p>
          <w:p w14:paraId="19908E82" w14:textId="3CC23AFF" w:rsidR="00E61DAC" w:rsidRPr="003D78B3" w:rsidRDefault="00F712E9" w:rsidP="00FA60F5">
            <w:pPr>
              <w:tabs>
                <w:tab w:val="left" w:pos="7200"/>
              </w:tabs>
              <w:spacing w:before="0"/>
              <w:rPr>
                <w:b/>
                <w:szCs w:val="22"/>
                <w:lang w:val="en-CA"/>
              </w:rPr>
            </w:pPr>
            <w:r w:rsidRPr="003D78B3">
              <w:rPr>
                <w:lang w:val="en-CA"/>
              </w:rPr>
              <w:t>1</w:t>
            </w:r>
            <w:r w:rsidR="0075175B" w:rsidRPr="003D78B3">
              <w:rPr>
                <w:lang w:val="en-CA"/>
              </w:rPr>
              <w:t>4</w:t>
            </w:r>
            <w:r w:rsidR="00155526" w:rsidRPr="003D78B3">
              <w:rPr>
                <w:lang w:val="en-CA"/>
              </w:rPr>
              <w:t>th</w:t>
            </w:r>
            <w:r w:rsidR="00A767DC" w:rsidRPr="003D78B3">
              <w:rPr>
                <w:lang w:val="en-CA"/>
              </w:rPr>
              <w:t xml:space="preserve"> Meeting: </w:t>
            </w:r>
            <w:r w:rsidR="0075175B" w:rsidRPr="003D78B3">
              <w:rPr>
                <w:lang w:val="en-CA"/>
              </w:rPr>
              <w:t>Geneva</w:t>
            </w:r>
            <w:r w:rsidR="00B57A23" w:rsidRPr="003D78B3">
              <w:rPr>
                <w:lang w:val="en-CA"/>
              </w:rPr>
              <w:t xml:space="preserve">, </w:t>
            </w:r>
            <w:r w:rsidR="0075175B" w:rsidRPr="003D78B3">
              <w:rPr>
                <w:lang w:val="en-CA"/>
              </w:rPr>
              <w:t>CH</w:t>
            </w:r>
            <w:r w:rsidR="00B57A23" w:rsidRPr="003D78B3">
              <w:rPr>
                <w:lang w:val="en-CA"/>
              </w:rPr>
              <w:t xml:space="preserve">, </w:t>
            </w:r>
            <w:r w:rsidR="0075175B" w:rsidRPr="003D78B3">
              <w:rPr>
                <w:lang w:val="en-CA"/>
              </w:rPr>
              <w:t>1</w:t>
            </w:r>
            <w:r w:rsidR="00FA60F5" w:rsidRPr="003D78B3">
              <w:rPr>
                <w:lang w:val="en-CA"/>
              </w:rPr>
              <w:t>9</w:t>
            </w:r>
            <w:r w:rsidR="00B57A23" w:rsidRPr="003D78B3">
              <w:rPr>
                <w:lang w:val="en-CA"/>
              </w:rPr>
              <w:t>–</w:t>
            </w:r>
            <w:r w:rsidR="0075175B" w:rsidRPr="003D78B3">
              <w:rPr>
                <w:lang w:val="en-CA"/>
              </w:rPr>
              <w:t>27</w:t>
            </w:r>
            <w:r w:rsidR="00B57A23" w:rsidRPr="003D78B3">
              <w:rPr>
                <w:lang w:val="en-CA"/>
              </w:rPr>
              <w:t xml:space="preserve"> </w:t>
            </w:r>
            <w:r w:rsidR="0075175B" w:rsidRPr="003D78B3">
              <w:rPr>
                <w:lang w:val="en-CA"/>
              </w:rPr>
              <w:t>March</w:t>
            </w:r>
            <w:r w:rsidR="00B57A23" w:rsidRPr="003D78B3">
              <w:rPr>
                <w:lang w:val="en-CA"/>
              </w:rPr>
              <w:t xml:space="preserve"> 201</w:t>
            </w:r>
            <w:r w:rsidR="00FA60F5" w:rsidRPr="003D78B3">
              <w:rPr>
                <w:lang w:val="en-CA"/>
              </w:rPr>
              <w:t>9</w:t>
            </w:r>
          </w:p>
        </w:tc>
        <w:tc>
          <w:tcPr>
            <w:tcW w:w="3060" w:type="dxa"/>
          </w:tcPr>
          <w:p w14:paraId="59B7E346" w14:textId="583C5CAD" w:rsidR="008A4B4C" w:rsidRPr="003D78B3" w:rsidRDefault="00E61DAC" w:rsidP="00FA60F5">
            <w:pPr>
              <w:tabs>
                <w:tab w:val="left" w:pos="7200"/>
              </w:tabs>
              <w:rPr>
                <w:u w:val="single"/>
                <w:lang w:val="en-CA"/>
              </w:rPr>
            </w:pPr>
            <w:r w:rsidRPr="003D78B3">
              <w:rPr>
                <w:lang w:val="en-CA"/>
              </w:rPr>
              <w:t>Document</w:t>
            </w:r>
            <w:r w:rsidR="006C5D39" w:rsidRPr="003D78B3">
              <w:rPr>
                <w:lang w:val="en-CA"/>
              </w:rPr>
              <w:t xml:space="preserve">: </w:t>
            </w:r>
            <w:r w:rsidR="009D7CE6" w:rsidRPr="003D78B3">
              <w:rPr>
                <w:lang w:val="en-CA"/>
              </w:rPr>
              <w:t>JVET</w:t>
            </w:r>
            <w:r w:rsidRPr="003D78B3">
              <w:rPr>
                <w:lang w:val="en-CA"/>
              </w:rPr>
              <w:t>-</w:t>
            </w:r>
            <w:r w:rsidR="00171A11" w:rsidRPr="00171A11">
              <w:rPr>
                <w:lang w:val="en-CA"/>
              </w:rPr>
              <w:t>N</w:t>
            </w:r>
            <w:r w:rsidR="00171A11" w:rsidRPr="00AE636A">
              <w:rPr>
                <w:lang w:val="en-CA"/>
              </w:rPr>
              <w:t>0351</w:t>
            </w:r>
          </w:p>
        </w:tc>
      </w:tr>
    </w:tbl>
    <w:p w14:paraId="79DBA597" w14:textId="77777777" w:rsidR="00E61DAC" w:rsidRPr="003D78B3"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D78B3" w14:paraId="188D2B50" w14:textId="77777777" w:rsidTr="000962AC">
        <w:tc>
          <w:tcPr>
            <w:tcW w:w="1458" w:type="dxa"/>
          </w:tcPr>
          <w:p w14:paraId="7A6C85EB" w14:textId="77777777" w:rsidR="00E61DAC" w:rsidRPr="003D78B3" w:rsidRDefault="00E61DAC">
            <w:pPr>
              <w:spacing w:before="60" w:after="60"/>
              <w:rPr>
                <w:i/>
                <w:szCs w:val="22"/>
                <w:lang w:val="en-CA"/>
              </w:rPr>
            </w:pPr>
            <w:r w:rsidRPr="003D78B3">
              <w:rPr>
                <w:i/>
                <w:szCs w:val="22"/>
                <w:lang w:val="en-CA"/>
              </w:rPr>
              <w:t>Title:</w:t>
            </w:r>
          </w:p>
        </w:tc>
        <w:tc>
          <w:tcPr>
            <w:tcW w:w="7902" w:type="dxa"/>
            <w:gridSpan w:val="3"/>
          </w:tcPr>
          <w:p w14:paraId="305A7026" w14:textId="1EBC420D" w:rsidR="00E61DAC" w:rsidRPr="003D78B3" w:rsidRDefault="00430FF0" w:rsidP="00430FF0">
            <w:pPr>
              <w:spacing w:before="60" w:after="60"/>
              <w:rPr>
                <w:b/>
                <w:szCs w:val="22"/>
                <w:lang w:val="en-CA"/>
              </w:rPr>
            </w:pPr>
            <w:r w:rsidRPr="003D78B3">
              <w:rPr>
                <w:b/>
                <w:szCs w:val="22"/>
                <w:lang w:val="en-CA"/>
              </w:rPr>
              <w:t>AHG1</w:t>
            </w:r>
            <w:r w:rsidR="00EA00AE">
              <w:rPr>
                <w:b/>
                <w:szCs w:val="22"/>
                <w:lang w:val="en-CA"/>
              </w:rPr>
              <w:t>7</w:t>
            </w:r>
            <w:r w:rsidRPr="003D78B3">
              <w:rPr>
                <w:b/>
                <w:szCs w:val="22"/>
                <w:lang w:val="en-CA"/>
              </w:rPr>
              <w:t>: HRD parameters for temporal scalability</w:t>
            </w:r>
          </w:p>
        </w:tc>
      </w:tr>
      <w:tr w:rsidR="00E61DAC" w:rsidRPr="003D78B3" w14:paraId="3D8B01B2" w14:textId="77777777" w:rsidTr="000962AC">
        <w:tc>
          <w:tcPr>
            <w:tcW w:w="1458" w:type="dxa"/>
          </w:tcPr>
          <w:p w14:paraId="7AC356CE" w14:textId="77777777" w:rsidR="00E61DAC" w:rsidRPr="003D78B3" w:rsidRDefault="00E61DAC">
            <w:pPr>
              <w:spacing w:before="60" w:after="60"/>
              <w:rPr>
                <w:i/>
                <w:szCs w:val="22"/>
                <w:lang w:val="en-CA"/>
              </w:rPr>
            </w:pPr>
            <w:r w:rsidRPr="003D78B3">
              <w:rPr>
                <w:i/>
                <w:szCs w:val="22"/>
                <w:lang w:val="en-CA"/>
              </w:rPr>
              <w:t>Status:</w:t>
            </w:r>
          </w:p>
        </w:tc>
        <w:tc>
          <w:tcPr>
            <w:tcW w:w="7902" w:type="dxa"/>
            <w:gridSpan w:val="3"/>
          </w:tcPr>
          <w:p w14:paraId="32E60643" w14:textId="114E084F" w:rsidR="00E61DAC" w:rsidRPr="003D78B3" w:rsidRDefault="0013458C" w:rsidP="00430FF0">
            <w:pPr>
              <w:spacing w:before="60" w:after="60"/>
              <w:rPr>
                <w:szCs w:val="22"/>
                <w:lang w:val="en-CA"/>
              </w:rPr>
            </w:pPr>
            <w:r w:rsidRPr="003D78B3">
              <w:rPr>
                <w:szCs w:val="22"/>
                <w:lang w:val="en-CA"/>
              </w:rPr>
              <w:t>Input d</w:t>
            </w:r>
            <w:r w:rsidR="00E61DAC" w:rsidRPr="003D78B3">
              <w:rPr>
                <w:szCs w:val="22"/>
                <w:lang w:val="en-CA"/>
              </w:rPr>
              <w:t xml:space="preserve">ocument to </w:t>
            </w:r>
            <w:r w:rsidR="009D7CE6" w:rsidRPr="003D78B3">
              <w:rPr>
                <w:szCs w:val="22"/>
                <w:lang w:val="en-CA"/>
              </w:rPr>
              <w:t>JVET</w:t>
            </w:r>
          </w:p>
        </w:tc>
      </w:tr>
      <w:tr w:rsidR="00E61DAC" w:rsidRPr="003D78B3" w14:paraId="7E6D99E3" w14:textId="77777777" w:rsidTr="000962AC">
        <w:tc>
          <w:tcPr>
            <w:tcW w:w="1458" w:type="dxa"/>
          </w:tcPr>
          <w:p w14:paraId="18CCDCD6" w14:textId="77777777" w:rsidR="00E61DAC" w:rsidRPr="003D78B3" w:rsidRDefault="00E61DAC">
            <w:pPr>
              <w:spacing w:before="60" w:after="60"/>
              <w:rPr>
                <w:i/>
                <w:szCs w:val="22"/>
                <w:lang w:val="en-CA"/>
              </w:rPr>
            </w:pPr>
            <w:r w:rsidRPr="003D78B3">
              <w:rPr>
                <w:i/>
                <w:szCs w:val="22"/>
                <w:lang w:val="en-CA"/>
              </w:rPr>
              <w:t>Purpose:</w:t>
            </w:r>
          </w:p>
        </w:tc>
        <w:tc>
          <w:tcPr>
            <w:tcW w:w="7902" w:type="dxa"/>
            <w:gridSpan w:val="3"/>
          </w:tcPr>
          <w:p w14:paraId="0640C90D" w14:textId="4EA1CA0F" w:rsidR="00E61DAC" w:rsidRPr="003D78B3" w:rsidRDefault="00E61DAC" w:rsidP="00430FF0">
            <w:pPr>
              <w:spacing w:before="60" w:after="60"/>
              <w:rPr>
                <w:szCs w:val="22"/>
                <w:lang w:val="en-CA"/>
              </w:rPr>
            </w:pPr>
            <w:r w:rsidRPr="003D78B3">
              <w:rPr>
                <w:szCs w:val="22"/>
                <w:lang w:val="en-CA"/>
              </w:rPr>
              <w:t>Proposal</w:t>
            </w:r>
          </w:p>
        </w:tc>
      </w:tr>
      <w:tr w:rsidR="00E61DAC" w:rsidRPr="003D78B3" w14:paraId="714CD808" w14:textId="77777777" w:rsidTr="000962AC">
        <w:tc>
          <w:tcPr>
            <w:tcW w:w="1458" w:type="dxa"/>
          </w:tcPr>
          <w:p w14:paraId="4DB59313" w14:textId="77777777" w:rsidR="00E61DAC" w:rsidRPr="003D78B3" w:rsidRDefault="00E61DAC">
            <w:pPr>
              <w:spacing w:before="60" w:after="60"/>
              <w:rPr>
                <w:i/>
                <w:szCs w:val="22"/>
                <w:lang w:val="en-CA"/>
              </w:rPr>
            </w:pPr>
            <w:r w:rsidRPr="003D78B3">
              <w:rPr>
                <w:i/>
                <w:szCs w:val="22"/>
                <w:lang w:val="en-CA"/>
              </w:rPr>
              <w:t>Author(s) or</w:t>
            </w:r>
            <w:r w:rsidRPr="003D78B3">
              <w:rPr>
                <w:i/>
                <w:szCs w:val="22"/>
                <w:lang w:val="en-CA"/>
              </w:rPr>
              <w:br/>
              <w:t>Contact(s):</w:t>
            </w:r>
          </w:p>
        </w:tc>
        <w:tc>
          <w:tcPr>
            <w:tcW w:w="3942" w:type="dxa"/>
          </w:tcPr>
          <w:p w14:paraId="49D81240" w14:textId="373EA119" w:rsidR="00E61DAC" w:rsidRPr="00EA00AE" w:rsidRDefault="00430FF0" w:rsidP="00430FF0">
            <w:pPr>
              <w:spacing w:before="60" w:after="60"/>
              <w:rPr>
                <w:szCs w:val="22"/>
                <w:lang w:val="de-DE"/>
              </w:rPr>
            </w:pPr>
            <w:r w:rsidRPr="00EA00AE">
              <w:rPr>
                <w:szCs w:val="22"/>
                <w:lang w:val="de-DE"/>
              </w:rPr>
              <w:t>Robert Sk</w:t>
            </w:r>
            <w:bookmarkStart w:id="0" w:name="_GoBack"/>
            <w:bookmarkEnd w:id="0"/>
            <w:r w:rsidRPr="00EA00AE">
              <w:rPr>
                <w:szCs w:val="22"/>
                <w:lang w:val="de-DE"/>
              </w:rPr>
              <w:t xml:space="preserve">upin </w:t>
            </w:r>
            <w:r w:rsidR="00EA00AE">
              <w:rPr>
                <w:szCs w:val="22"/>
                <w:lang w:val="de-DE"/>
              </w:rPr>
              <w:br/>
            </w:r>
            <w:proofErr w:type="spellStart"/>
            <w:r w:rsidR="00EA00AE" w:rsidRPr="00EA00AE">
              <w:rPr>
                <w:szCs w:val="22"/>
                <w:lang w:val="de-DE"/>
              </w:rPr>
              <w:t>Yago</w:t>
            </w:r>
            <w:proofErr w:type="spellEnd"/>
            <w:r w:rsidR="00EA00AE" w:rsidRPr="00EA00AE">
              <w:rPr>
                <w:szCs w:val="22"/>
                <w:lang w:val="de-DE"/>
              </w:rPr>
              <w:t xml:space="preserve"> Sanchez </w:t>
            </w:r>
            <w:r w:rsidRPr="00EA00AE">
              <w:rPr>
                <w:szCs w:val="22"/>
                <w:lang w:val="de-DE"/>
              </w:rPr>
              <w:br/>
              <w:t xml:space="preserve">Karsten </w:t>
            </w:r>
            <w:proofErr w:type="spellStart"/>
            <w:r w:rsidRPr="00EA00AE">
              <w:rPr>
                <w:szCs w:val="22"/>
                <w:lang w:val="de-DE"/>
              </w:rPr>
              <w:t>Sühring</w:t>
            </w:r>
            <w:proofErr w:type="spellEnd"/>
            <w:r w:rsidRPr="00EA00AE">
              <w:rPr>
                <w:szCs w:val="22"/>
                <w:lang w:val="de-DE"/>
              </w:rPr>
              <w:br/>
              <w:t xml:space="preserve">Thomas </w:t>
            </w:r>
            <w:proofErr w:type="spellStart"/>
            <w:r w:rsidRPr="00EA00AE">
              <w:rPr>
                <w:szCs w:val="22"/>
                <w:lang w:val="de-DE"/>
              </w:rPr>
              <w:t>Schierl</w:t>
            </w:r>
            <w:proofErr w:type="spellEnd"/>
          </w:p>
        </w:tc>
        <w:tc>
          <w:tcPr>
            <w:tcW w:w="900" w:type="dxa"/>
          </w:tcPr>
          <w:p w14:paraId="0140ECA2" w14:textId="44A910FB" w:rsidR="00E61DAC" w:rsidRPr="003D78B3" w:rsidRDefault="00E61DAC">
            <w:pPr>
              <w:spacing w:before="60" w:after="60"/>
              <w:rPr>
                <w:szCs w:val="22"/>
                <w:lang w:val="en-CA"/>
              </w:rPr>
            </w:pPr>
            <w:r w:rsidRPr="003D78B3">
              <w:rPr>
                <w:szCs w:val="22"/>
                <w:lang w:val="en-CA"/>
              </w:rPr>
              <w:t>Email:</w:t>
            </w:r>
          </w:p>
        </w:tc>
        <w:tc>
          <w:tcPr>
            <w:tcW w:w="3060" w:type="dxa"/>
          </w:tcPr>
          <w:p w14:paraId="32C2ABFD" w14:textId="10CED476" w:rsidR="00E61DAC" w:rsidRPr="003D78B3" w:rsidRDefault="00430FF0" w:rsidP="00430FF0">
            <w:pPr>
              <w:spacing w:before="60" w:after="60"/>
              <w:rPr>
                <w:szCs w:val="22"/>
                <w:lang w:val="en-CA"/>
              </w:rPr>
            </w:pPr>
            <w:r w:rsidRPr="003D78B3">
              <w:rPr>
                <w:szCs w:val="22"/>
                <w:lang w:val="en-CA"/>
              </w:rPr>
              <w:t>{</w:t>
            </w:r>
            <w:proofErr w:type="spellStart"/>
            <w:r w:rsidRPr="003D78B3">
              <w:rPr>
                <w:szCs w:val="22"/>
                <w:lang w:val="en-CA"/>
              </w:rPr>
              <w:t>firstname.lastname</w:t>
            </w:r>
            <w:proofErr w:type="spellEnd"/>
            <w:r w:rsidRPr="003D78B3">
              <w:rPr>
                <w:szCs w:val="22"/>
                <w:lang w:val="en-CA"/>
              </w:rPr>
              <w:t>}@hhi.fraunhofer.de</w:t>
            </w:r>
          </w:p>
        </w:tc>
      </w:tr>
      <w:tr w:rsidR="00E61DAC" w:rsidRPr="003D78B3" w14:paraId="49AFAA61" w14:textId="77777777" w:rsidTr="000962AC">
        <w:tc>
          <w:tcPr>
            <w:tcW w:w="1458" w:type="dxa"/>
          </w:tcPr>
          <w:p w14:paraId="2C08AF6B" w14:textId="77777777" w:rsidR="00E61DAC" w:rsidRPr="003D78B3" w:rsidRDefault="00E61DAC">
            <w:pPr>
              <w:spacing w:before="60" w:after="60"/>
              <w:rPr>
                <w:i/>
                <w:szCs w:val="22"/>
                <w:lang w:val="en-CA"/>
              </w:rPr>
            </w:pPr>
            <w:r w:rsidRPr="003D78B3">
              <w:rPr>
                <w:i/>
                <w:szCs w:val="22"/>
                <w:lang w:val="en-CA"/>
              </w:rPr>
              <w:t>Source:</w:t>
            </w:r>
          </w:p>
        </w:tc>
        <w:tc>
          <w:tcPr>
            <w:tcW w:w="7902" w:type="dxa"/>
            <w:gridSpan w:val="3"/>
          </w:tcPr>
          <w:p w14:paraId="643E6B85" w14:textId="06437975" w:rsidR="00E61DAC" w:rsidRPr="003D78B3" w:rsidRDefault="00430FF0">
            <w:pPr>
              <w:spacing w:before="60" w:after="60"/>
              <w:rPr>
                <w:szCs w:val="22"/>
                <w:lang w:val="en-CA"/>
              </w:rPr>
            </w:pPr>
            <w:r w:rsidRPr="003D78B3">
              <w:rPr>
                <w:szCs w:val="22"/>
                <w:lang w:val="en-CA"/>
              </w:rPr>
              <w:t>Fraunhofer HHI</w:t>
            </w:r>
          </w:p>
        </w:tc>
      </w:tr>
    </w:tbl>
    <w:p w14:paraId="732815A4" w14:textId="77777777" w:rsidR="00E61DAC" w:rsidRPr="003D78B3" w:rsidRDefault="00E61DAC">
      <w:pPr>
        <w:tabs>
          <w:tab w:val="right" w:pos="9360"/>
        </w:tabs>
        <w:spacing w:before="120" w:after="240"/>
        <w:jc w:val="center"/>
        <w:rPr>
          <w:szCs w:val="22"/>
          <w:lang w:val="en-CA"/>
        </w:rPr>
      </w:pPr>
      <w:r w:rsidRPr="003D78B3">
        <w:rPr>
          <w:szCs w:val="22"/>
          <w:u w:val="single"/>
          <w:lang w:val="en-CA"/>
        </w:rPr>
        <w:t>_____________________________</w:t>
      </w:r>
    </w:p>
    <w:p w14:paraId="63D31C94" w14:textId="77777777" w:rsidR="00275BCF" w:rsidRPr="003D78B3" w:rsidRDefault="00275BCF" w:rsidP="009234A5">
      <w:pPr>
        <w:pStyle w:val="Heading1"/>
        <w:numPr>
          <w:ilvl w:val="0"/>
          <w:numId w:val="0"/>
        </w:numPr>
        <w:ind w:left="432" w:hanging="432"/>
        <w:rPr>
          <w:lang w:val="en-CA"/>
        </w:rPr>
      </w:pPr>
      <w:r w:rsidRPr="003D78B3">
        <w:rPr>
          <w:lang w:val="en-CA"/>
        </w:rPr>
        <w:t>Abstract</w:t>
      </w:r>
    </w:p>
    <w:p w14:paraId="34FC381A" w14:textId="229FF29B" w:rsidR="00FD61F2" w:rsidRPr="003D78B3" w:rsidRDefault="00F33913" w:rsidP="00FD61F2">
      <w:pPr>
        <w:rPr>
          <w:lang w:val="en-CA"/>
        </w:rPr>
      </w:pPr>
      <w:r>
        <w:rPr>
          <w:lang w:val="en-CA"/>
        </w:rPr>
        <w:t xml:space="preserve">The contribution proposes to indicate CPB removal times for </w:t>
      </w:r>
      <w:r w:rsidR="00D57CE4">
        <w:rPr>
          <w:lang w:val="en-CA"/>
        </w:rPr>
        <w:t xml:space="preserve">operation points using a different number of </w:t>
      </w:r>
      <w:r>
        <w:rPr>
          <w:lang w:val="en-CA"/>
        </w:rPr>
        <w:t>temporal sub-layers within the buffering period SEI message</w:t>
      </w:r>
      <w:r w:rsidR="00D57CE4">
        <w:rPr>
          <w:lang w:val="en-CA"/>
        </w:rPr>
        <w:t xml:space="preserve"> or picture timing SEI message</w:t>
      </w:r>
      <w:r>
        <w:rPr>
          <w:lang w:val="en-CA"/>
        </w:rPr>
        <w:t>.</w:t>
      </w:r>
      <w:r w:rsidR="00D57CE4">
        <w:rPr>
          <w:lang w:val="en-CA"/>
        </w:rPr>
        <w:t xml:space="preserve"> Since removal times follow a pattern, these patterns can be included in the buffering period SEI or directly coded in the picture timing SEI.</w:t>
      </w:r>
    </w:p>
    <w:p w14:paraId="7D2AC1F0" w14:textId="6F625FD4" w:rsidR="00745F6B" w:rsidRPr="003D78B3" w:rsidRDefault="00745F6B" w:rsidP="00E11923">
      <w:pPr>
        <w:pStyle w:val="Heading1"/>
        <w:rPr>
          <w:lang w:val="en-CA"/>
        </w:rPr>
      </w:pPr>
      <w:r w:rsidRPr="003D78B3">
        <w:rPr>
          <w:lang w:val="en-CA"/>
        </w:rPr>
        <w:t>Introduction</w:t>
      </w:r>
    </w:p>
    <w:p w14:paraId="78448C15" w14:textId="245695A3" w:rsidR="00FD61F2" w:rsidRPr="003D78B3" w:rsidRDefault="00FD61F2" w:rsidP="00925C3C">
      <w:pPr>
        <w:rPr>
          <w:lang w:val="en-CA"/>
        </w:rPr>
      </w:pPr>
      <w:r w:rsidRPr="003D78B3">
        <w:rPr>
          <w:lang w:val="en-CA"/>
        </w:rPr>
        <w:t xml:space="preserve">Temporal scalability support requires substitution of </w:t>
      </w:r>
      <w:r w:rsidR="00F20115">
        <w:rPr>
          <w:lang w:val="en-CA"/>
        </w:rPr>
        <w:t>b</w:t>
      </w:r>
      <w:r w:rsidRPr="003D78B3">
        <w:rPr>
          <w:lang w:val="en-CA"/>
        </w:rPr>
        <w:t xml:space="preserve">uffering </w:t>
      </w:r>
      <w:r w:rsidR="00F20115">
        <w:rPr>
          <w:lang w:val="en-CA"/>
        </w:rPr>
        <w:t>p</w:t>
      </w:r>
      <w:r w:rsidRPr="003D78B3">
        <w:rPr>
          <w:lang w:val="en-CA"/>
        </w:rPr>
        <w:t xml:space="preserve">eriod SEI messages and </w:t>
      </w:r>
      <w:r w:rsidR="00F20115">
        <w:rPr>
          <w:lang w:val="en-CA"/>
        </w:rPr>
        <w:t>picture t</w:t>
      </w:r>
      <w:r w:rsidRPr="003D78B3">
        <w:rPr>
          <w:lang w:val="en-CA"/>
        </w:rPr>
        <w:t xml:space="preserve">iming SEI messages so that the </w:t>
      </w:r>
      <w:r w:rsidR="00171A11" w:rsidRPr="003D78B3">
        <w:rPr>
          <w:lang w:val="en-CA"/>
        </w:rPr>
        <w:t xml:space="preserve">defined </w:t>
      </w:r>
      <w:r w:rsidRPr="003D78B3">
        <w:rPr>
          <w:lang w:val="en-CA"/>
        </w:rPr>
        <w:t xml:space="preserve">HRD model leads to a conforming bitstream. Especially, when the level of a sub-layer is lower than that of the whole original CVS with </w:t>
      </w:r>
      <w:proofErr w:type="spellStart"/>
      <w:r w:rsidRPr="003D78B3">
        <w:rPr>
          <w:lang w:val="en-CA"/>
        </w:rPr>
        <w:t>TemporalI</w:t>
      </w:r>
      <w:r w:rsidR="00987734">
        <w:rPr>
          <w:lang w:val="en-CA"/>
        </w:rPr>
        <w:t>d</w:t>
      </w:r>
      <w:r w:rsidRPr="003D78B3">
        <w:rPr>
          <w:lang w:val="en-CA"/>
        </w:rPr>
        <w:t>s</w:t>
      </w:r>
      <w:proofErr w:type="spellEnd"/>
      <w:r w:rsidRPr="003D78B3">
        <w:rPr>
          <w:lang w:val="en-CA"/>
        </w:rPr>
        <w:t xml:space="preserve"> up to </w:t>
      </w:r>
      <w:r w:rsidR="00925C3C" w:rsidRPr="003D78B3">
        <w:rPr>
          <w:lang w:val="en-CA"/>
        </w:rPr>
        <w:t>sps_max_sub_layers_minus1.</w:t>
      </w:r>
    </w:p>
    <w:p w14:paraId="5248DF0A" w14:textId="606898E3" w:rsidR="00FD61F2" w:rsidRPr="003D78B3" w:rsidRDefault="00FD61F2" w:rsidP="00FD61F2">
      <w:pPr>
        <w:rPr>
          <w:lang w:val="en-CA"/>
        </w:rPr>
      </w:pPr>
      <w:r w:rsidRPr="003D78B3">
        <w:rPr>
          <w:lang w:val="en-CA"/>
        </w:rPr>
        <w:t xml:space="preserve">The substitution of the mentioned SEI messages is, for instance, described in a NOTE in Section 10 of HEVC in the </w:t>
      </w:r>
      <w:r w:rsidR="00F20115">
        <w:rPr>
          <w:lang w:val="en-CA"/>
        </w:rPr>
        <w:t>s</w:t>
      </w:r>
      <w:r w:rsidRPr="003D78B3">
        <w:rPr>
          <w:lang w:val="en-CA"/>
        </w:rPr>
        <w:t>ub-bitstream extraction process.</w:t>
      </w:r>
    </w:p>
    <w:p w14:paraId="50A16636" w14:textId="77777777" w:rsidR="00FD61F2" w:rsidRPr="003D78B3" w:rsidRDefault="00FD61F2" w:rsidP="00FD61F2">
      <w:pPr>
        <w:pStyle w:val="Note1"/>
        <w:spacing w:before="120"/>
        <w:ind w:left="806"/>
        <w:rPr>
          <w:lang w:val="en-CA"/>
        </w:rPr>
      </w:pPr>
      <w:r w:rsidRPr="003D78B3">
        <w:rPr>
          <w:noProof/>
          <w:lang w:val="en-CA"/>
        </w:rPr>
        <w:t>NOTE </w:t>
      </w:r>
      <w:r w:rsidRPr="003D78B3">
        <w:rPr>
          <w:noProof/>
          <w:lang w:val="en-CA"/>
        </w:rPr>
        <w:fldChar w:fldCharType="begin"/>
      </w:r>
      <w:r w:rsidRPr="003D78B3">
        <w:rPr>
          <w:noProof/>
          <w:lang w:val="en-CA"/>
        </w:rPr>
        <w:instrText xml:space="preserve"> SEQ NoteCounter \* MERGEFORMAT </w:instrText>
      </w:r>
      <w:r w:rsidRPr="003D78B3">
        <w:rPr>
          <w:noProof/>
          <w:lang w:val="en-CA"/>
        </w:rPr>
        <w:fldChar w:fldCharType="separate"/>
      </w:r>
      <w:r w:rsidRPr="003D78B3">
        <w:rPr>
          <w:noProof/>
          <w:lang w:val="en-CA"/>
        </w:rPr>
        <w:t>3</w:t>
      </w:r>
      <w:r w:rsidRPr="003D78B3">
        <w:rPr>
          <w:noProof/>
          <w:lang w:val="en-CA"/>
        </w:rPr>
        <w:fldChar w:fldCharType="end"/>
      </w:r>
      <w:r w:rsidRPr="003D78B3">
        <w:rPr>
          <w:noProof/>
          <w:lang w:val="en-CA"/>
        </w:rPr>
        <w:t> – </w:t>
      </w:r>
      <w:r w:rsidRPr="003D78B3">
        <w:rPr>
          <w:lang w:val="en-CA"/>
        </w:rPr>
        <w:t>A "smart" bitstream extractor may include appropriate non-scalable-nested buffering picture SEI messages, non-scalable-nested picture timing SEI messages and non-scalable-nested decoding unit information SEI messages in the extracted sub-bitstream, provided that the SEI messages applicable to the sub-bitstream were present as scalable-nested SEI messages in the original bitstream.</w:t>
      </w:r>
    </w:p>
    <w:p w14:paraId="20D442AB" w14:textId="4F1494FA" w:rsidR="00FD61F2" w:rsidRDefault="00FD61F2" w:rsidP="00FD61F2">
      <w:pPr>
        <w:rPr>
          <w:lang w:val="en-CA"/>
        </w:rPr>
      </w:pPr>
      <w:r w:rsidRPr="003D78B3">
        <w:rPr>
          <w:lang w:val="en-CA"/>
        </w:rPr>
        <w:t xml:space="preserve">It is asserted that temporal scalability is a valuable feature that should be supported from the beginning in VVC and that it would be preferred not to require having multiple Buffering Period SEI messages and Pictures Timing SEI messages, some of which are encapsulated into scalable-nested SEI messages that need to be extracted. </w:t>
      </w:r>
      <w:r w:rsidR="001F6705">
        <w:rPr>
          <w:lang w:val="en-CA"/>
        </w:rPr>
        <w:t xml:space="preserve">It is the view of the authors that a </w:t>
      </w:r>
      <w:r w:rsidRPr="003D78B3">
        <w:rPr>
          <w:lang w:val="en-CA"/>
        </w:rPr>
        <w:t xml:space="preserve">solution </w:t>
      </w:r>
      <w:r w:rsidR="001F6705">
        <w:rPr>
          <w:lang w:val="en-CA"/>
        </w:rPr>
        <w:t xml:space="preserve">explicitly specifying derivation of the timings and reducing overhead of multiple SEI message </w:t>
      </w:r>
      <w:r w:rsidRPr="003D78B3">
        <w:rPr>
          <w:lang w:val="en-CA"/>
        </w:rPr>
        <w:t xml:space="preserve">would be </w:t>
      </w:r>
      <w:r w:rsidR="001F6705" w:rsidRPr="003D78B3">
        <w:rPr>
          <w:lang w:val="en-CA"/>
        </w:rPr>
        <w:t>prefera</w:t>
      </w:r>
      <w:r w:rsidR="001F6705">
        <w:rPr>
          <w:lang w:val="en-CA"/>
        </w:rPr>
        <w:t>ble</w:t>
      </w:r>
      <w:r w:rsidRPr="003D78B3">
        <w:rPr>
          <w:lang w:val="en-CA"/>
        </w:rPr>
        <w:t>.</w:t>
      </w:r>
    </w:p>
    <w:p w14:paraId="08FA6F3A" w14:textId="0A89CAE2" w:rsidR="00171A11" w:rsidRDefault="00171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6338E62A" w14:textId="77777777" w:rsidR="00171A11" w:rsidRPr="003D78B3" w:rsidRDefault="00171A11" w:rsidP="00FD61F2">
      <w:pPr>
        <w:rPr>
          <w:lang w:val="en-CA"/>
        </w:rPr>
      </w:pPr>
    </w:p>
    <w:p w14:paraId="5A43A234" w14:textId="5D18AF72" w:rsidR="00925C3C" w:rsidRPr="003D78B3" w:rsidRDefault="00925C3C" w:rsidP="00925C3C">
      <w:pPr>
        <w:pStyle w:val="Heading1"/>
        <w:rPr>
          <w:lang w:val="en-CA"/>
        </w:rPr>
      </w:pPr>
      <w:r w:rsidRPr="003D78B3">
        <w:rPr>
          <w:lang w:val="en-CA"/>
        </w:rPr>
        <w:t>Proposal</w:t>
      </w:r>
    </w:p>
    <w:p w14:paraId="01821109" w14:textId="5F9E4953" w:rsidR="00925C3C" w:rsidRDefault="001F6705" w:rsidP="00925C3C">
      <w:pPr>
        <w:rPr>
          <w:lang w:val="en-CA"/>
        </w:rPr>
      </w:pPr>
      <w:r>
        <w:rPr>
          <w:lang w:val="en-CA"/>
        </w:rPr>
        <w:t>T</w:t>
      </w:r>
      <w:r w:rsidR="00925C3C" w:rsidRPr="003D78B3">
        <w:rPr>
          <w:lang w:val="en-CA"/>
        </w:rPr>
        <w:t xml:space="preserve">he removal times of a bitstream encoded with a GOP of 8 </w:t>
      </w:r>
      <w:r w:rsidR="00987734">
        <w:rPr>
          <w:lang w:val="en-CA"/>
        </w:rPr>
        <w:t>are</w:t>
      </w:r>
      <w:r w:rsidR="00987734" w:rsidRPr="003D78B3">
        <w:rPr>
          <w:lang w:val="en-CA"/>
        </w:rPr>
        <w:t xml:space="preserve"> </w:t>
      </w:r>
      <w:r w:rsidR="00925C3C" w:rsidRPr="003D78B3">
        <w:rPr>
          <w:lang w:val="en-CA"/>
        </w:rPr>
        <w:t xml:space="preserve">illustrated in </w:t>
      </w:r>
      <w:r w:rsidR="00171A11">
        <w:rPr>
          <w:lang w:val="en-CA"/>
        </w:rPr>
        <w:fldChar w:fldCharType="begin"/>
      </w:r>
      <w:r w:rsidR="00171A11">
        <w:rPr>
          <w:lang w:val="en-CA"/>
        </w:rPr>
        <w:instrText xml:space="preserve"> REF _Ref3351891 \h </w:instrText>
      </w:r>
      <w:r w:rsidR="00171A11">
        <w:rPr>
          <w:lang w:val="en-CA"/>
        </w:rPr>
      </w:r>
      <w:r w:rsidR="00171A11">
        <w:rPr>
          <w:lang w:val="en-CA"/>
        </w:rPr>
        <w:fldChar w:fldCharType="separate"/>
      </w:r>
      <w:r w:rsidR="00171A11">
        <w:t>Figure </w:t>
      </w:r>
      <w:r w:rsidR="00171A11">
        <w:rPr>
          <w:noProof/>
        </w:rPr>
        <w:t>1</w:t>
      </w:r>
      <w:r w:rsidR="00171A11">
        <w:rPr>
          <w:lang w:val="en-CA"/>
        </w:rPr>
        <w:fldChar w:fldCharType="end"/>
      </w:r>
      <w:r w:rsidR="00925C3C" w:rsidRPr="003D78B3">
        <w:rPr>
          <w:lang w:val="en-CA"/>
        </w:rPr>
        <w:t xml:space="preserve"> with three sub-layers corresponding to 30fps, 60fps and 120fps.</w:t>
      </w:r>
    </w:p>
    <w:p w14:paraId="6B1B00C5" w14:textId="1CC472DE" w:rsidR="001F6705" w:rsidRDefault="001F6705" w:rsidP="00925C3C">
      <w:pPr>
        <w:rPr>
          <w:lang w:val="en-CA"/>
        </w:rPr>
      </w:pPr>
    </w:p>
    <w:p w14:paraId="37775FA7" w14:textId="77777777" w:rsidR="001F6705" w:rsidRPr="003D78B3" w:rsidRDefault="001F6705" w:rsidP="00925C3C">
      <w:pPr>
        <w:rPr>
          <w:lang w:val="en-CA"/>
        </w:rPr>
      </w:pPr>
    </w:p>
    <w:p w14:paraId="75D42476" w14:textId="500E395B" w:rsidR="00925C3C" w:rsidRPr="003D78B3" w:rsidRDefault="003D78B3" w:rsidP="00AE636A">
      <w:pPr>
        <w:jc w:val="center"/>
        <w:rPr>
          <w:lang w:val="en-CA"/>
        </w:rPr>
      </w:pPr>
      <w:r>
        <w:rPr>
          <w:lang w:val="en-CA"/>
        </w:rPr>
        <w:t>Frame rate 30 fps:</w:t>
      </w:r>
    </w:p>
    <w:p w14:paraId="4041EC42" w14:textId="1CE6EFA4" w:rsidR="00171A11" w:rsidRDefault="00925C3C" w:rsidP="00AE636A">
      <w:pPr>
        <w:keepNext/>
        <w:jc w:val="center"/>
      </w:pPr>
      <w:r w:rsidRPr="003D78B3">
        <w:rPr>
          <w:noProof/>
          <w:lang w:val="en-CA" w:eastAsia="ja-JP"/>
        </w:rPr>
        <w:drawing>
          <wp:inline distT="0" distB="0" distL="0" distR="0" wp14:anchorId="6D3CF71A" wp14:editId="56E093AF">
            <wp:extent cx="3600000" cy="118356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1183562"/>
                    </a:xfrm>
                    <a:prstGeom prst="rect">
                      <a:avLst/>
                    </a:prstGeom>
                  </pic:spPr>
                </pic:pic>
              </a:graphicData>
            </a:graphic>
          </wp:inline>
        </w:drawing>
      </w:r>
    </w:p>
    <w:p w14:paraId="027B796F" w14:textId="589D66A1" w:rsidR="00925C3C" w:rsidRPr="003D78B3" w:rsidRDefault="003D78B3" w:rsidP="00AE636A">
      <w:pPr>
        <w:jc w:val="center"/>
        <w:rPr>
          <w:lang w:val="en-CA"/>
        </w:rPr>
      </w:pPr>
      <w:r>
        <w:rPr>
          <w:lang w:val="en-CA"/>
        </w:rPr>
        <w:t>Frame rate 60fps:</w:t>
      </w:r>
    </w:p>
    <w:p w14:paraId="55EE46D4" w14:textId="77777777" w:rsidR="00925C3C" w:rsidRPr="003D78B3" w:rsidRDefault="00925C3C" w:rsidP="00AE636A">
      <w:pPr>
        <w:jc w:val="center"/>
        <w:rPr>
          <w:lang w:val="en-CA"/>
        </w:rPr>
      </w:pPr>
      <w:r w:rsidRPr="003D78B3">
        <w:rPr>
          <w:noProof/>
          <w:lang w:val="en-CA" w:eastAsia="ja-JP"/>
        </w:rPr>
        <w:drawing>
          <wp:inline distT="0" distB="0" distL="0" distR="0" wp14:anchorId="008E8881" wp14:editId="77176DDD">
            <wp:extent cx="3630000" cy="1620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30000" cy="1620000"/>
                    </a:xfrm>
                    <a:prstGeom prst="rect">
                      <a:avLst/>
                    </a:prstGeom>
                  </pic:spPr>
                </pic:pic>
              </a:graphicData>
            </a:graphic>
          </wp:inline>
        </w:drawing>
      </w:r>
    </w:p>
    <w:p w14:paraId="31201301" w14:textId="539FA02F" w:rsidR="00925C3C" w:rsidRPr="003D78B3" w:rsidRDefault="003D78B3" w:rsidP="00AE636A">
      <w:pPr>
        <w:jc w:val="center"/>
        <w:rPr>
          <w:lang w:val="en-CA"/>
        </w:rPr>
      </w:pPr>
      <w:r>
        <w:rPr>
          <w:lang w:val="en-CA"/>
        </w:rPr>
        <w:t>Frame rate 120fps:</w:t>
      </w:r>
    </w:p>
    <w:p w14:paraId="3685CBA1" w14:textId="3EFE48F9" w:rsidR="00925C3C" w:rsidRDefault="00925C3C" w:rsidP="00AE636A">
      <w:pPr>
        <w:jc w:val="center"/>
        <w:rPr>
          <w:lang w:val="en-CA"/>
        </w:rPr>
      </w:pPr>
      <w:r w:rsidRPr="003D78B3">
        <w:rPr>
          <w:noProof/>
          <w:lang w:val="en-CA" w:eastAsia="ja-JP"/>
        </w:rPr>
        <w:drawing>
          <wp:inline distT="0" distB="0" distL="0" distR="0" wp14:anchorId="58DEAF8C" wp14:editId="72016167">
            <wp:extent cx="3960000" cy="254958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60000" cy="2549589"/>
                    </a:xfrm>
                    <a:prstGeom prst="rect">
                      <a:avLst/>
                    </a:prstGeom>
                  </pic:spPr>
                </pic:pic>
              </a:graphicData>
            </a:graphic>
          </wp:inline>
        </w:drawing>
      </w:r>
    </w:p>
    <w:p w14:paraId="54FD9192" w14:textId="1E8B058D" w:rsidR="00171A11" w:rsidRPr="003D78B3" w:rsidRDefault="00171A11" w:rsidP="00171A11">
      <w:pPr>
        <w:pStyle w:val="Caption"/>
        <w:rPr>
          <w:lang w:val="en-CA"/>
        </w:rPr>
      </w:pPr>
      <w:bookmarkStart w:id="1" w:name="_Ref3351891"/>
      <w:r>
        <w:t xml:space="preserve">Figure </w:t>
      </w:r>
      <w:fldSimple w:instr=" SEQ Figure \* ARABIC ">
        <w:r w:rsidR="001F6705">
          <w:rPr>
            <w:noProof/>
          </w:rPr>
          <w:t>1</w:t>
        </w:r>
      </w:fldSimple>
      <w:bookmarkEnd w:id="1"/>
      <w:r>
        <w:t xml:space="preserve">: Removal times for a hierarchical GOP with </w:t>
      </w:r>
      <w:r w:rsidRPr="003D78B3">
        <w:rPr>
          <w:lang w:val="en-CA"/>
        </w:rPr>
        <w:t>sub-layers corresponding to 30fps, 60fps and 120fps</w:t>
      </w:r>
      <w:r>
        <w:rPr>
          <w:lang w:val="en-CA"/>
        </w:rPr>
        <w:t>.</w:t>
      </w:r>
    </w:p>
    <w:p w14:paraId="3C42427D" w14:textId="18E2BD97" w:rsidR="00171A11" w:rsidRDefault="00171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D9005A6" w14:textId="77777777" w:rsidR="00171A11" w:rsidRPr="003D78B3" w:rsidRDefault="00171A11" w:rsidP="00925C3C">
      <w:pPr>
        <w:rPr>
          <w:lang w:val="en-CA"/>
        </w:rPr>
      </w:pPr>
    </w:p>
    <w:p w14:paraId="45E1B728" w14:textId="1ADDE106" w:rsidR="00925C3C" w:rsidRDefault="00171A11" w:rsidP="00925C3C">
      <w:pPr>
        <w:rPr>
          <w:lang w:val="en-CA"/>
        </w:rPr>
      </w:pPr>
      <w:r>
        <w:rPr>
          <w:lang w:val="en-CA"/>
        </w:rPr>
        <w:t xml:space="preserve">The </w:t>
      </w:r>
      <w:r w:rsidR="003D78B3">
        <w:rPr>
          <w:lang w:val="en-CA"/>
        </w:rPr>
        <w:t xml:space="preserve">calculated CPB </w:t>
      </w:r>
      <w:r w:rsidR="00925C3C" w:rsidRPr="003D78B3">
        <w:rPr>
          <w:lang w:val="en-CA"/>
        </w:rPr>
        <w:t xml:space="preserve">removal times </w:t>
      </w:r>
      <w:r>
        <w:rPr>
          <w:lang w:val="en-CA"/>
        </w:rPr>
        <w:t>above show a recognizable pattern</w:t>
      </w:r>
      <w:r w:rsidR="001F6705">
        <w:rPr>
          <w:lang w:val="en-CA"/>
        </w:rPr>
        <w:t xml:space="preserve"> with a limited set of delta values between them</w:t>
      </w:r>
      <w:r>
        <w:rPr>
          <w:lang w:val="en-CA"/>
        </w:rPr>
        <w:t xml:space="preserve"> as shown in the following table</w:t>
      </w:r>
      <w:r w:rsidR="003D78B3">
        <w:rPr>
          <w:lang w:val="en-CA"/>
        </w:rPr>
        <w:t>:</w:t>
      </w:r>
    </w:p>
    <w:p w14:paraId="252E38A6" w14:textId="77777777" w:rsidR="003D78B3" w:rsidRPr="003D78B3" w:rsidRDefault="003D78B3" w:rsidP="00925C3C">
      <w:pPr>
        <w:rPr>
          <w:lang w:val="en-CA"/>
        </w:rPr>
      </w:pPr>
    </w:p>
    <w:tbl>
      <w:tblPr>
        <w:tblStyle w:val="TableGrid"/>
        <w:tblW w:w="0" w:type="auto"/>
        <w:jc w:val="center"/>
        <w:tblLook w:val="04A0" w:firstRow="1" w:lastRow="0" w:firstColumn="1" w:lastColumn="0" w:noHBand="0" w:noVBand="1"/>
      </w:tblPr>
      <w:tblGrid>
        <w:gridCol w:w="1834"/>
        <w:gridCol w:w="1838"/>
        <w:gridCol w:w="1902"/>
        <w:gridCol w:w="1845"/>
        <w:gridCol w:w="1637"/>
      </w:tblGrid>
      <w:tr w:rsidR="003D78B3" w:rsidRPr="00171A11" w14:paraId="67A9BD8A" w14:textId="77777777" w:rsidTr="00052BBF">
        <w:trPr>
          <w:jc w:val="center"/>
        </w:trPr>
        <w:tc>
          <w:tcPr>
            <w:tcW w:w="1834" w:type="dxa"/>
            <w:shd w:val="clear" w:color="auto" w:fill="auto"/>
          </w:tcPr>
          <w:p w14:paraId="5EA42A93" w14:textId="77777777" w:rsidR="003D78B3" w:rsidRPr="00AE636A" w:rsidRDefault="003D78B3" w:rsidP="00052BBF">
            <w:pPr>
              <w:jc w:val="center"/>
              <w:rPr>
                <w:rFonts w:asciiTheme="majorHAnsi" w:hAnsiTheme="majorHAnsi"/>
                <w:b/>
                <w:sz w:val="18"/>
              </w:rPr>
            </w:pPr>
            <w:r w:rsidRPr="00AE636A">
              <w:rPr>
                <w:rFonts w:asciiTheme="majorHAnsi" w:hAnsiTheme="majorHAnsi"/>
                <w:b/>
                <w:sz w:val="18"/>
              </w:rPr>
              <w:t>30fps</w:t>
            </w:r>
          </w:p>
        </w:tc>
        <w:tc>
          <w:tcPr>
            <w:tcW w:w="1838" w:type="dxa"/>
            <w:shd w:val="clear" w:color="auto" w:fill="auto"/>
          </w:tcPr>
          <w:p w14:paraId="5B023C91" w14:textId="77777777" w:rsidR="003D78B3" w:rsidRPr="00AE636A" w:rsidRDefault="003D78B3" w:rsidP="00052BBF">
            <w:pPr>
              <w:jc w:val="center"/>
              <w:rPr>
                <w:rFonts w:asciiTheme="majorHAnsi" w:hAnsiTheme="majorHAnsi"/>
                <w:b/>
                <w:sz w:val="18"/>
              </w:rPr>
            </w:pPr>
            <w:r w:rsidRPr="00AE636A">
              <w:rPr>
                <w:rFonts w:asciiTheme="majorHAnsi" w:hAnsiTheme="majorHAnsi"/>
                <w:b/>
                <w:sz w:val="18"/>
              </w:rPr>
              <w:t>60fps</w:t>
            </w:r>
          </w:p>
        </w:tc>
        <w:tc>
          <w:tcPr>
            <w:tcW w:w="1902" w:type="dxa"/>
            <w:shd w:val="clear" w:color="auto" w:fill="auto"/>
          </w:tcPr>
          <w:p w14:paraId="7FDA677B" w14:textId="77777777" w:rsidR="003D78B3" w:rsidRPr="00AE636A" w:rsidRDefault="003D78B3" w:rsidP="00052BBF">
            <w:pPr>
              <w:jc w:val="center"/>
              <w:rPr>
                <w:rFonts w:asciiTheme="majorHAnsi" w:hAnsiTheme="majorHAnsi"/>
                <w:b/>
                <w:sz w:val="18"/>
              </w:rPr>
            </w:pPr>
            <w:r w:rsidRPr="00AE636A">
              <w:rPr>
                <w:rFonts w:asciiTheme="majorHAnsi" w:hAnsiTheme="majorHAnsi"/>
                <w:b/>
                <w:sz w:val="18"/>
              </w:rPr>
              <w:t>120fps</w:t>
            </w:r>
          </w:p>
        </w:tc>
        <w:tc>
          <w:tcPr>
            <w:tcW w:w="1845" w:type="dxa"/>
          </w:tcPr>
          <w:p w14:paraId="78C0CD98" w14:textId="77777777" w:rsidR="003D78B3" w:rsidRPr="00AE636A" w:rsidRDefault="003D78B3" w:rsidP="00052BBF">
            <w:pPr>
              <w:jc w:val="center"/>
              <w:rPr>
                <w:rFonts w:asciiTheme="majorHAnsi" w:hAnsiTheme="majorHAnsi"/>
                <w:b/>
                <w:sz w:val="18"/>
              </w:rPr>
            </w:pPr>
            <w:proofErr w:type="gramStart"/>
            <w:r w:rsidRPr="00AE636A">
              <w:rPr>
                <w:rFonts w:asciiTheme="majorHAnsi" w:hAnsiTheme="majorHAnsi"/>
                <w:b/>
                <w:sz w:val="18"/>
              </w:rPr>
              <w:t>Delta(</w:t>
            </w:r>
            <w:proofErr w:type="gramEnd"/>
            <w:r w:rsidRPr="00AE636A">
              <w:rPr>
                <w:rFonts w:asciiTheme="majorHAnsi" w:hAnsiTheme="majorHAnsi"/>
                <w:b/>
                <w:sz w:val="18"/>
              </w:rPr>
              <w:t>60,30)</w:t>
            </w:r>
          </w:p>
        </w:tc>
        <w:tc>
          <w:tcPr>
            <w:tcW w:w="1637" w:type="dxa"/>
          </w:tcPr>
          <w:p w14:paraId="179C406D" w14:textId="77777777" w:rsidR="003D78B3" w:rsidRPr="00AE636A" w:rsidRDefault="003D78B3" w:rsidP="00052BBF">
            <w:pPr>
              <w:jc w:val="center"/>
              <w:rPr>
                <w:rFonts w:asciiTheme="majorHAnsi" w:hAnsiTheme="majorHAnsi"/>
                <w:b/>
                <w:sz w:val="18"/>
              </w:rPr>
            </w:pPr>
            <w:proofErr w:type="gramStart"/>
            <w:r w:rsidRPr="00AE636A">
              <w:rPr>
                <w:rFonts w:asciiTheme="majorHAnsi" w:hAnsiTheme="majorHAnsi"/>
                <w:b/>
                <w:sz w:val="18"/>
              </w:rPr>
              <w:t>Delta(</w:t>
            </w:r>
            <w:proofErr w:type="gramEnd"/>
            <w:r w:rsidRPr="00AE636A">
              <w:rPr>
                <w:rFonts w:asciiTheme="majorHAnsi" w:hAnsiTheme="majorHAnsi"/>
                <w:b/>
                <w:sz w:val="18"/>
              </w:rPr>
              <w:t xml:space="preserve">120,30) or </w:t>
            </w:r>
          </w:p>
          <w:p w14:paraId="606040FB" w14:textId="77777777" w:rsidR="003D78B3" w:rsidRPr="00AE636A" w:rsidRDefault="003D78B3" w:rsidP="00052BBF">
            <w:pPr>
              <w:jc w:val="center"/>
              <w:rPr>
                <w:rFonts w:asciiTheme="majorHAnsi" w:hAnsiTheme="majorHAnsi"/>
                <w:b/>
                <w:sz w:val="18"/>
              </w:rPr>
            </w:pPr>
            <w:proofErr w:type="gramStart"/>
            <w:r w:rsidRPr="00AE636A">
              <w:rPr>
                <w:rFonts w:asciiTheme="majorHAnsi" w:hAnsiTheme="majorHAnsi"/>
                <w:b/>
                <w:sz w:val="18"/>
              </w:rPr>
              <w:t>Delta(</w:t>
            </w:r>
            <w:proofErr w:type="gramEnd"/>
            <w:r w:rsidRPr="00AE636A">
              <w:rPr>
                <w:rFonts w:asciiTheme="majorHAnsi" w:hAnsiTheme="majorHAnsi"/>
                <w:b/>
                <w:sz w:val="18"/>
              </w:rPr>
              <w:t>120,60)</w:t>
            </w:r>
          </w:p>
        </w:tc>
      </w:tr>
      <w:tr w:rsidR="003D78B3" w:rsidRPr="00171A11" w14:paraId="62461544" w14:textId="77777777" w:rsidTr="00052BBF">
        <w:trPr>
          <w:jc w:val="center"/>
        </w:trPr>
        <w:tc>
          <w:tcPr>
            <w:tcW w:w="1834" w:type="dxa"/>
            <w:shd w:val="clear" w:color="auto" w:fill="4472C4" w:themeFill="accent1"/>
          </w:tcPr>
          <w:p w14:paraId="75D94799"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c>
          <w:tcPr>
            <w:tcW w:w="1838" w:type="dxa"/>
            <w:shd w:val="clear" w:color="auto" w:fill="4472C4" w:themeFill="accent1"/>
          </w:tcPr>
          <w:p w14:paraId="2B9CAB13"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c>
          <w:tcPr>
            <w:tcW w:w="1902" w:type="dxa"/>
            <w:shd w:val="clear" w:color="auto" w:fill="4472C4" w:themeFill="accent1"/>
          </w:tcPr>
          <w:p w14:paraId="345BC05C"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c>
          <w:tcPr>
            <w:tcW w:w="1845" w:type="dxa"/>
            <w:shd w:val="clear" w:color="auto" w:fill="4472C4" w:themeFill="accent1"/>
          </w:tcPr>
          <w:p w14:paraId="3EEF55B3"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c>
          <w:tcPr>
            <w:tcW w:w="1637" w:type="dxa"/>
            <w:shd w:val="clear" w:color="auto" w:fill="4472C4" w:themeFill="accent1"/>
          </w:tcPr>
          <w:p w14:paraId="7EB78A6B"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r>
      <w:tr w:rsidR="003D78B3" w:rsidRPr="00171A11" w14:paraId="523BAA0B" w14:textId="77777777" w:rsidTr="00052BBF">
        <w:trPr>
          <w:jc w:val="center"/>
        </w:trPr>
        <w:tc>
          <w:tcPr>
            <w:tcW w:w="1834" w:type="dxa"/>
            <w:shd w:val="clear" w:color="auto" w:fill="00B050"/>
          </w:tcPr>
          <w:p w14:paraId="35AACF35"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74DC079B"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381CBFF8"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4/120</w:t>
            </w:r>
          </w:p>
        </w:tc>
        <w:tc>
          <w:tcPr>
            <w:tcW w:w="1845" w:type="dxa"/>
            <w:shd w:val="clear" w:color="auto" w:fill="00B050"/>
          </w:tcPr>
          <w:p w14:paraId="41FD4DE8"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2DA29BB1"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2E255842" w14:textId="77777777" w:rsidTr="00052BBF">
        <w:trPr>
          <w:jc w:val="center"/>
        </w:trPr>
        <w:tc>
          <w:tcPr>
            <w:tcW w:w="1834" w:type="dxa"/>
            <w:shd w:val="clear" w:color="auto" w:fill="FF0000"/>
          </w:tcPr>
          <w:p w14:paraId="55F7528B"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0C268394"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3/60</w:t>
            </w:r>
          </w:p>
        </w:tc>
        <w:tc>
          <w:tcPr>
            <w:tcW w:w="1902" w:type="dxa"/>
            <w:shd w:val="clear" w:color="auto" w:fill="FF0000"/>
          </w:tcPr>
          <w:p w14:paraId="3C927984"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3/120</w:t>
            </w:r>
          </w:p>
        </w:tc>
        <w:tc>
          <w:tcPr>
            <w:tcW w:w="1845" w:type="dxa"/>
            <w:shd w:val="clear" w:color="auto" w:fill="FF0000"/>
          </w:tcPr>
          <w:p w14:paraId="5A4C91FF"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4689C3B2"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3/120</w:t>
            </w:r>
          </w:p>
        </w:tc>
      </w:tr>
      <w:tr w:rsidR="003D78B3" w:rsidRPr="00171A11" w14:paraId="41CA6F08" w14:textId="77777777" w:rsidTr="00052BBF">
        <w:trPr>
          <w:jc w:val="center"/>
        </w:trPr>
        <w:tc>
          <w:tcPr>
            <w:tcW w:w="1834" w:type="dxa"/>
            <w:shd w:val="clear" w:color="auto" w:fill="00B050"/>
          </w:tcPr>
          <w:p w14:paraId="69B7B896"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48313FD0"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2469E8EE"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5/120</w:t>
            </w:r>
          </w:p>
        </w:tc>
        <w:tc>
          <w:tcPr>
            <w:tcW w:w="1845" w:type="dxa"/>
            <w:shd w:val="clear" w:color="auto" w:fill="00B050"/>
          </w:tcPr>
          <w:p w14:paraId="0E19A830"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0955F5FC"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0B846E2C" w14:textId="77777777" w:rsidTr="00052BBF">
        <w:trPr>
          <w:jc w:val="center"/>
        </w:trPr>
        <w:tc>
          <w:tcPr>
            <w:tcW w:w="1834" w:type="dxa"/>
            <w:shd w:val="clear" w:color="auto" w:fill="4472C4" w:themeFill="accent1"/>
          </w:tcPr>
          <w:p w14:paraId="0E125F60"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2/30</w:t>
            </w:r>
          </w:p>
        </w:tc>
        <w:tc>
          <w:tcPr>
            <w:tcW w:w="1838" w:type="dxa"/>
            <w:shd w:val="clear" w:color="auto" w:fill="4472C4" w:themeFill="accent1"/>
          </w:tcPr>
          <w:p w14:paraId="71E194B4"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2/60</w:t>
            </w:r>
          </w:p>
        </w:tc>
        <w:tc>
          <w:tcPr>
            <w:tcW w:w="1902" w:type="dxa"/>
            <w:shd w:val="clear" w:color="auto" w:fill="4472C4" w:themeFill="accent1"/>
          </w:tcPr>
          <w:p w14:paraId="7612AB62"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2/120</w:t>
            </w:r>
          </w:p>
        </w:tc>
        <w:tc>
          <w:tcPr>
            <w:tcW w:w="1845" w:type="dxa"/>
            <w:shd w:val="clear" w:color="auto" w:fill="4472C4" w:themeFill="accent1"/>
          </w:tcPr>
          <w:p w14:paraId="4545C151"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c>
          <w:tcPr>
            <w:tcW w:w="1637" w:type="dxa"/>
            <w:shd w:val="clear" w:color="auto" w:fill="4472C4" w:themeFill="accent1"/>
          </w:tcPr>
          <w:p w14:paraId="20161DD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r>
      <w:tr w:rsidR="003D78B3" w:rsidRPr="00171A11" w14:paraId="66CBBD5E" w14:textId="77777777" w:rsidTr="00052BBF">
        <w:trPr>
          <w:jc w:val="center"/>
        </w:trPr>
        <w:tc>
          <w:tcPr>
            <w:tcW w:w="1834" w:type="dxa"/>
            <w:shd w:val="clear" w:color="auto" w:fill="00B050"/>
          </w:tcPr>
          <w:p w14:paraId="72833B03"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2F7BE8AA"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3F997DE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7/120</w:t>
            </w:r>
          </w:p>
        </w:tc>
        <w:tc>
          <w:tcPr>
            <w:tcW w:w="1845" w:type="dxa"/>
            <w:shd w:val="clear" w:color="auto" w:fill="00B050"/>
          </w:tcPr>
          <w:p w14:paraId="7E80C177"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2C8AE04D"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66E99A46" w14:textId="77777777" w:rsidTr="00052BBF">
        <w:trPr>
          <w:jc w:val="center"/>
        </w:trPr>
        <w:tc>
          <w:tcPr>
            <w:tcW w:w="1834" w:type="dxa"/>
            <w:shd w:val="clear" w:color="auto" w:fill="FF0000"/>
          </w:tcPr>
          <w:p w14:paraId="312C9F5C"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17EA4898"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4/60</w:t>
            </w:r>
          </w:p>
        </w:tc>
        <w:tc>
          <w:tcPr>
            <w:tcW w:w="1902" w:type="dxa"/>
            <w:shd w:val="clear" w:color="auto" w:fill="FF0000"/>
          </w:tcPr>
          <w:p w14:paraId="11EF9D3A"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6/120</w:t>
            </w:r>
          </w:p>
        </w:tc>
        <w:tc>
          <w:tcPr>
            <w:tcW w:w="1845" w:type="dxa"/>
            <w:shd w:val="clear" w:color="auto" w:fill="FF0000"/>
          </w:tcPr>
          <w:p w14:paraId="306F81C7"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40D2829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2/120</w:t>
            </w:r>
          </w:p>
        </w:tc>
      </w:tr>
      <w:tr w:rsidR="003D78B3" w:rsidRPr="00171A11" w14:paraId="243326E3" w14:textId="77777777" w:rsidTr="00052BBF">
        <w:trPr>
          <w:jc w:val="center"/>
        </w:trPr>
        <w:tc>
          <w:tcPr>
            <w:tcW w:w="1834" w:type="dxa"/>
            <w:shd w:val="clear" w:color="auto" w:fill="00B050"/>
          </w:tcPr>
          <w:p w14:paraId="2AD05615"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158337A0" w14:textId="77777777" w:rsidR="003D78B3" w:rsidRPr="00AE636A" w:rsidRDefault="003D78B3" w:rsidP="00052BBF">
            <w:pPr>
              <w:jc w:val="center"/>
              <w:rPr>
                <w:rFonts w:asciiTheme="majorHAnsi" w:hAnsiTheme="majorHAnsi"/>
                <w:sz w:val="18"/>
              </w:rPr>
            </w:pPr>
            <w:r w:rsidRPr="00AE636A">
              <w:rPr>
                <w:rFonts w:asciiTheme="majorHAnsi" w:hAnsiTheme="majorHAnsi"/>
                <w:sz w:val="18"/>
              </w:rPr>
              <w:t>NA</w:t>
            </w:r>
          </w:p>
        </w:tc>
        <w:tc>
          <w:tcPr>
            <w:tcW w:w="1902" w:type="dxa"/>
            <w:shd w:val="clear" w:color="auto" w:fill="00B050"/>
          </w:tcPr>
          <w:p w14:paraId="65F9C05A"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8/120</w:t>
            </w:r>
          </w:p>
        </w:tc>
        <w:tc>
          <w:tcPr>
            <w:tcW w:w="1845" w:type="dxa"/>
            <w:shd w:val="clear" w:color="auto" w:fill="00B050"/>
          </w:tcPr>
          <w:p w14:paraId="3955249F"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126ABF22"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74F81E5B" w14:textId="77777777" w:rsidTr="00052BBF">
        <w:trPr>
          <w:jc w:val="center"/>
        </w:trPr>
        <w:tc>
          <w:tcPr>
            <w:tcW w:w="1834" w:type="dxa"/>
            <w:shd w:val="clear" w:color="auto" w:fill="4472C4" w:themeFill="accent1"/>
          </w:tcPr>
          <w:p w14:paraId="59679A65"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1/30</w:t>
            </w:r>
          </w:p>
        </w:tc>
        <w:tc>
          <w:tcPr>
            <w:tcW w:w="1838" w:type="dxa"/>
            <w:shd w:val="clear" w:color="auto" w:fill="4472C4" w:themeFill="accent1"/>
          </w:tcPr>
          <w:p w14:paraId="769AFCEA"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1/60</w:t>
            </w:r>
          </w:p>
        </w:tc>
        <w:tc>
          <w:tcPr>
            <w:tcW w:w="1902" w:type="dxa"/>
            <w:shd w:val="clear" w:color="auto" w:fill="4472C4" w:themeFill="accent1"/>
          </w:tcPr>
          <w:p w14:paraId="32E59040"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1/120</w:t>
            </w:r>
          </w:p>
        </w:tc>
        <w:tc>
          <w:tcPr>
            <w:tcW w:w="1845" w:type="dxa"/>
            <w:shd w:val="clear" w:color="auto" w:fill="4472C4" w:themeFill="accent1"/>
          </w:tcPr>
          <w:p w14:paraId="2BDBA8D0"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1/60</w:t>
            </w:r>
          </w:p>
        </w:tc>
        <w:tc>
          <w:tcPr>
            <w:tcW w:w="1637" w:type="dxa"/>
            <w:shd w:val="clear" w:color="auto" w:fill="4472C4" w:themeFill="accent1"/>
          </w:tcPr>
          <w:p w14:paraId="24E80AEE"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3/120</w:t>
            </w:r>
          </w:p>
        </w:tc>
      </w:tr>
      <w:tr w:rsidR="003D78B3" w:rsidRPr="00171A11" w14:paraId="05E31599" w14:textId="77777777" w:rsidTr="00052BBF">
        <w:trPr>
          <w:jc w:val="center"/>
        </w:trPr>
        <w:tc>
          <w:tcPr>
            <w:tcW w:w="1834" w:type="dxa"/>
            <w:shd w:val="clear" w:color="auto" w:fill="00B050"/>
          </w:tcPr>
          <w:p w14:paraId="6DB1775A"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4C3C9FEC"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4CCFEDAF"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12/120</w:t>
            </w:r>
          </w:p>
        </w:tc>
        <w:tc>
          <w:tcPr>
            <w:tcW w:w="1845" w:type="dxa"/>
            <w:shd w:val="clear" w:color="auto" w:fill="00B050"/>
          </w:tcPr>
          <w:p w14:paraId="5FDE4151"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6C7CAC18"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08EF3517" w14:textId="77777777" w:rsidTr="00052BBF">
        <w:trPr>
          <w:jc w:val="center"/>
        </w:trPr>
        <w:tc>
          <w:tcPr>
            <w:tcW w:w="1834" w:type="dxa"/>
            <w:shd w:val="clear" w:color="auto" w:fill="FF0000"/>
          </w:tcPr>
          <w:p w14:paraId="73C0523D"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341FEF30"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7/60</w:t>
            </w:r>
          </w:p>
        </w:tc>
        <w:tc>
          <w:tcPr>
            <w:tcW w:w="1902" w:type="dxa"/>
            <w:shd w:val="clear" w:color="auto" w:fill="FF0000"/>
          </w:tcPr>
          <w:p w14:paraId="4827D62F"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11/120</w:t>
            </w:r>
          </w:p>
        </w:tc>
        <w:tc>
          <w:tcPr>
            <w:tcW w:w="1845" w:type="dxa"/>
            <w:shd w:val="clear" w:color="auto" w:fill="FF0000"/>
          </w:tcPr>
          <w:p w14:paraId="3B50A96F"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2080D16E"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3/120</w:t>
            </w:r>
          </w:p>
        </w:tc>
      </w:tr>
      <w:tr w:rsidR="003D78B3" w:rsidRPr="00171A11" w14:paraId="07DA8E37" w14:textId="77777777" w:rsidTr="00052BBF">
        <w:trPr>
          <w:jc w:val="center"/>
        </w:trPr>
        <w:tc>
          <w:tcPr>
            <w:tcW w:w="1834" w:type="dxa"/>
            <w:shd w:val="clear" w:color="auto" w:fill="00B050"/>
          </w:tcPr>
          <w:p w14:paraId="5BD47BCF"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019EA6D8"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3E735C80"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13/120</w:t>
            </w:r>
          </w:p>
        </w:tc>
        <w:tc>
          <w:tcPr>
            <w:tcW w:w="1845" w:type="dxa"/>
            <w:shd w:val="clear" w:color="auto" w:fill="00B050"/>
          </w:tcPr>
          <w:p w14:paraId="6AB05E89"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0B279061"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0F317936" w14:textId="77777777" w:rsidTr="00052BBF">
        <w:trPr>
          <w:jc w:val="center"/>
        </w:trPr>
        <w:tc>
          <w:tcPr>
            <w:tcW w:w="1834" w:type="dxa"/>
            <w:shd w:val="clear" w:color="auto" w:fill="4472C4" w:themeFill="accent1"/>
          </w:tcPr>
          <w:p w14:paraId="668E9790"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4/30</w:t>
            </w:r>
          </w:p>
        </w:tc>
        <w:tc>
          <w:tcPr>
            <w:tcW w:w="1838" w:type="dxa"/>
            <w:shd w:val="clear" w:color="auto" w:fill="4472C4" w:themeFill="accent1"/>
          </w:tcPr>
          <w:p w14:paraId="07596960"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6/60</w:t>
            </w:r>
          </w:p>
        </w:tc>
        <w:tc>
          <w:tcPr>
            <w:tcW w:w="1902" w:type="dxa"/>
            <w:shd w:val="clear" w:color="auto" w:fill="4472C4" w:themeFill="accent1"/>
          </w:tcPr>
          <w:p w14:paraId="0C2C373C"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10/120</w:t>
            </w:r>
          </w:p>
        </w:tc>
        <w:tc>
          <w:tcPr>
            <w:tcW w:w="1845" w:type="dxa"/>
            <w:shd w:val="clear" w:color="auto" w:fill="4472C4" w:themeFill="accent1"/>
          </w:tcPr>
          <w:p w14:paraId="174FA47C"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2/60</w:t>
            </w:r>
          </w:p>
        </w:tc>
        <w:tc>
          <w:tcPr>
            <w:tcW w:w="1637" w:type="dxa"/>
            <w:shd w:val="clear" w:color="auto" w:fill="4472C4" w:themeFill="accent1"/>
          </w:tcPr>
          <w:p w14:paraId="6565D88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6/120</w:t>
            </w:r>
          </w:p>
        </w:tc>
      </w:tr>
      <w:tr w:rsidR="003D78B3" w:rsidRPr="00171A11" w14:paraId="4C6621C0" w14:textId="77777777" w:rsidTr="00052BBF">
        <w:trPr>
          <w:jc w:val="center"/>
        </w:trPr>
        <w:tc>
          <w:tcPr>
            <w:tcW w:w="1834" w:type="dxa"/>
            <w:shd w:val="clear" w:color="auto" w:fill="00B050"/>
          </w:tcPr>
          <w:p w14:paraId="7803B3E0"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41189F79"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68AAAB9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15/120</w:t>
            </w:r>
          </w:p>
        </w:tc>
        <w:tc>
          <w:tcPr>
            <w:tcW w:w="1845" w:type="dxa"/>
            <w:shd w:val="clear" w:color="auto" w:fill="00B050"/>
          </w:tcPr>
          <w:p w14:paraId="76868AE3"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228B130A"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01D2E4BD" w14:textId="77777777" w:rsidTr="00052BBF">
        <w:trPr>
          <w:jc w:val="center"/>
        </w:trPr>
        <w:tc>
          <w:tcPr>
            <w:tcW w:w="1834" w:type="dxa"/>
            <w:shd w:val="clear" w:color="auto" w:fill="FF0000"/>
          </w:tcPr>
          <w:p w14:paraId="0529A8A8"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2A37E9B5"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8/60</w:t>
            </w:r>
          </w:p>
        </w:tc>
        <w:tc>
          <w:tcPr>
            <w:tcW w:w="1902" w:type="dxa"/>
            <w:shd w:val="clear" w:color="auto" w:fill="FF0000"/>
          </w:tcPr>
          <w:p w14:paraId="3E0D92D4"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14/120</w:t>
            </w:r>
          </w:p>
        </w:tc>
        <w:tc>
          <w:tcPr>
            <w:tcW w:w="1845" w:type="dxa"/>
            <w:shd w:val="clear" w:color="auto" w:fill="FF0000"/>
          </w:tcPr>
          <w:p w14:paraId="29C6B332"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46D55962"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2/120</w:t>
            </w:r>
          </w:p>
        </w:tc>
      </w:tr>
      <w:tr w:rsidR="003D78B3" w:rsidRPr="00171A11" w14:paraId="222ECC82" w14:textId="77777777" w:rsidTr="00052BBF">
        <w:trPr>
          <w:jc w:val="center"/>
        </w:trPr>
        <w:tc>
          <w:tcPr>
            <w:tcW w:w="1834" w:type="dxa"/>
            <w:shd w:val="clear" w:color="auto" w:fill="00B050"/>
          </w:tcPr>
          <w:p w14:paraId="129DDBDD"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4D085F6A" w14:textId="77777777" w:rsidR="003D78B3" w:rsidRPr="00AE636A" w:rsidRDefault="003D78B3" w:rsidP="00052BBF">
            <w:pPr>
              <w:jc w:val="center"/>
              <w:rPr>
                <w:rFonts w:asciiTheme="majorHAnsi" w:hAnsiTheme="majorHAnsi"/>
                <w:sz w:val="18"/>
              </w:rPr>
            </w:pPr>
            <w:r w:rsidRPr="00AE636A">
              <w:rPr>
                <w:rFonts w:asciiTheme="majorHAnsi" w:hAnsiTheme="majorHAnsi"/>
                <w:sz w:val="18"/>
              </w:rPr>
              <w:t>NA</w:t>
            </w:r>
          </w:p>
        </w:tc>
        <w:tc>
          <w:tcPr>
            <w:tcW w:w="1902" w:type="dxa"/>
            <w:shd w:val="clear" w:color="auto" w:fill="00B050"/>
          </w:tcPr>
          <w:p w14:paraId="554143D7"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16/120</w:t>
            </w:r>
          </w:p>
        </w:tc>
        <w:tc>
          <w:tcPr>
            <w:tcW w:w="1845" w:type="dxa"/>
            <w:shd w:val="clear" w:color="auto" w:fill="00B050"/>
          </w:tcPr>
          <w:p w14:paraId="43D4833F"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4ABBD031"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0746A811" w14:textId="77777777" w:rsidTr="00052BBF">
        <w:trPr>
          <w:jc w:val="center"/>
        </w:trPr>
        <w:tc>
          <w:tcPr>
            <w:tcW w:w="1834" w:type="dxa"/>
            <w:shd w:val="clear" w:color="auto" w:fill="4472C4" w:themeFill="accent1"/>
          </w:tcPr>
          <w:p w14:paraId="78684F7F"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3/30</w:t>
            </w:r>
          </w:p>
        </w:tc>
        <w:tc>
          <w:tcPr>
            <w:tcW w:w="1838" w:type="dxa"/>
            <w:shd w:val="clear" w:color="auto" w:fill="4472C4" w:themeFill="accent1"/>
          </w:tcPr>
          <w:p w14:paraId="54BEA4C9"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5/60</w:t>
            </w:r>
          </w:p>
        </w:tc>
        <w:tc>
          <w:tcPr>
            <w:tcW w:w="1902" w:type="dxa"/>
            <w:shd w:val="clear" w:color="auto" w:fill="4472C4" w:themeFill="accent1"/>
          </w:tcPr>
          <w:p w14:paraId="30C4915B"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9/120</w:t>
            </w:r>
          </w:p>
        </w:tc>
        <w:tc>
          <w:tcPr>
            <w:tcW w:w="1845" w:type="dxa"/>
            <w:shd w:val="clear" w:color="auto" w:fill="4472C4" w:themeFill="accent1"/>
          </w:tcPr>
          <w:p w14:paraId="00091DD7"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1/60</w:t>
            </w:r>
          </w:p>
        </w:tc>
        <w:tc>
          <w:tcPr>
            <w:tcW w:w="1637" w:type="dxa"/>
            <w:shd w:val="clear" w:color="auto" w:fill="4472C4" w:themeFill="accent1"/>
          </w:tcPr>
          <w:p w14:paraId="78CA630B"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3/120</w:t>
            </w:r>
          </w:p>
        </w:tc>
      </w:tr>
      <w:tr w:rsidR="003D78B3" w:rsidRPr="00171A11" w14:paraId="3F78294C" w14:textId="77777777" w:rsidTr="00052BBF">
        <w:trPr>
          <w:jc w:val="center"/>
        </w:trPr>
        <w:tc>
          <w:tcPr>
            <w:tcW w:w="1834" w:type="dxa"/>
            <w:shd w:val="clear" w:color="auto" w:fill="00B050"/>
          </w:tcPr>
          <w:p w14:paraId="3CAA5A3C"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6E548344"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3B3CAEE1"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20/120</w:t>
            </w:r>
          </w:p>
        </w:tc>
        <w:tc>
          <w:tcPr>
            <w:tcW w:w="1845" w:type="dxa"/>
            <w:shd w:val="clear" w:color="auto" w:fill="00B050"/>
          </w:tcPr>
          <w:p w14:paraId="220DCC3A"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0660826C"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315A202C" w14:textId="77777777" w:rsidTr="00052BBF">
        <w:trPr>
          <w:jc w:val="center"/>
        </w:trPr>
        <w:tc>
          <w:tcPr>
            <w:tcW w:w="1834" w:type="dxa"/>
            <w:shd w:val="clear" w:color="auto" w:fill="FF0000"/>
          </w:tcPr>
          <w:p w14:paraId="7FD52E0F"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3054F368"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11/60</w:t>
            </w:r>
          </w:p>
        </w:tc>
        <w:tc>
          <w:tcPr>
            <w:tcW w:w="1902" w:type="dxa"/>
            <w:shd w:val="clear" w:color="auto" w:fill="FF0000"/>
          </w:tcPr>
          <w:p w14:paraId="460A9D4B"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19/120</w:t>
            </w:r>
          </w:p>
        </w:tc>
        <w:tc>
          <w:tcPr>
            <w:tcW w:w="1845" w:type="dxa"/>
            <w:shd w:val="clear" w:color="auto" w:fill="FF0000"/>
          </w:tcPr>
          <w:p w14:paraId="20412F26"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7FBA83AA"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3/120</w:t>
            </w:r>
          </w:p>
        </w:tc>
      </w:tr>
      <w:tr w:rsidR="003D78B3" w:rsidRPr="00171A11" w14:paraId="1BBBDF54" w14:textId="77777777" w:rsidTr="00052BBF">
        <w:trPr>
          <w:jc w:val="center"/>
        </w:trPr>
        <w:tc>
          <w:tcPr>
            <w:tcW w:w="1834" w:type="dxa"/>
            <w:shd w:val="clear" w:color="auto" w:fill="00B050"/>
          </w:tcPr>
          <w:p w14:paraId="699104EF"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7B773391"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27022D59"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21/120</w:t>
            </w:r>
          </w:p>
        </w:tc>
        <w:tc>
          <w:tcPr>
            <w:tcW w:w="1845" w:type="dxa"/>
            <w:shd w:val="clear" w:color="auto" w:fill="00B050"/>
          </w:tcPr>
          <w:p w14:paraId="199289EC"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25C1ED5D"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1EDD2314" w14:textId="77777777" w:rsidTr="00052BBF">
        <w:trPr>
          <w:jc w:val="center"/>
        </w:trPr>
        <w:tc>
          <w:tcPr>
            <w:tcW w:w="1834" w:type="dxa"/>
            <w:shd w:val="clear" w:color="auto" w:fill="4472C4" w:themeFill="accent1"/>
          </w:tcPr>
          <w:p w14:paraId="11736B7E"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6/30</w:t>
            </w:r>
          </w:p>
        </w:tc>
        <w:tc>
          <w:tcPr>
            <w:tcW w:w="1838" w:type="dxa"/>
            <w:shd w:val="clear" w:color="auto" w:fill="4472C4" w:themeFill="accent1"/>
          </w:tcPr>
          <w:p w14:paraId="13EF6950"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10/60</w:t>
            </w:r>
          </w:p>
        </w:tc>
        <w:tc>
          <w:tcPr>
            <w:tcW w:w="1902" w:type="dxa"/>
            <w:shd w:val="clear" w:color="auto" w:fill="4472C4" w:themeFill="accent1"/>
          </w:tcPr>
          <w:p w14:paraId="62A7DFC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18/120</w:t>
            </w:r>
          </w:p>
        </w:tc>
        <w:tc>
          <w:tcPr>
            <w:tcW w:w="1845" w:type="dxa"/>
            <w:shd w:val="clear" w:color="auto" w:fill="4472C4" w:themeFill="accent1"/>
          </w:tcPr>
          <w:p w14:paraId="5D41AF16"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2/60</w:t>
            </w:r>
          </w:p>
        </w:tc>
        <w:tc>
          <w:tcPr>
            <w:tcW w:w="1637" w:type="dxa"/>
            <w:shd w:val="clear" w:color="auto" w:fill="4472C4" w:themeFill="accent1"/>
          </w:tcPr>
          <w:p w14:paraId="3BE6C33F"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6/120</w:t>
            </w:r>
          </w:p>
        </w:tc>
      </w:tr>
      <w:tr w:rsidR="003D78B3" w:rsidRPr="00171A11" w14:paraId="3FECD610" w14:textId="77777777" w:rsidTr="00052BBF">
        <w:trPr>
          <w:jc w:val="center"/>
        </w:trPr>
        <w:tc>
          <w:tcPr>
            <w:tcW w:w="1834" w:type="dxa"/>
            <w:shd w:val="clear" w:color="auto" w:fill="00B050"/>
          </w:tcPr>
          <w:p w14:paraId="24976BEB"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6013CBF1"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7283D7E1"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23/120</w:t>
            </w:r>
          </w:p>
        </w:tc>
        <w:tc>
          <w:tcPr>
            <w:tcW w:w="1845" w:type="dxa"/>
            <w:shd w:val="clear" w:color="auto" w:fill="00B050"/>
          </w:tcPr>
          <w:p w14:paraId="46FDD231"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12757A98"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2078196B" w14:textId="77777777" w:rsidTr="00052BBF">
        <w:trPr>
          <w:jc w:val="center"/>
        </w:trPr>
        <w:tc>
          <w:tcPr>
            <w:tcW w:w="1834" w:type="dxa"/>
            <w:shd w:val="clear" w:color="auto" w:fill="FF0000"/>
          </w:tcPr>
          <w:p w14:paraId="7BDCEA2B"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651062F6"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12/60</w:t>
            </w:r>
          </w:p>
        </w:tc>
        <w:tc>
          <w:tcPr>
            <w:tcW w:w="1902" w:type="dxa"/>
            <w:shd w:val="clear" w:color="auto" w:fill="FF0000"/>
          </w:tcPr>
          <w:p w14:paraId="40B17493"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22/120</w:t>
            </w:r>
          </w:p>
        </w:tc>
        <w:tc>
          <w:tcPr>
            <w:tcW w:w="1845" w:type="dxa"/>
            <w:shd w:val="clear" w:color="auto" w:fill="FF0000"/>
          </w:tcPr>
          <w:p w14:paraId="72D1F2E2"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7B5FACE0"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2/120</w:t>
            </w:r>
          </w:p>
        </w:tc>
      </w:tr>
      <w:tr w:rsidR="003D78B3" w:rsidRPr="00171A11" w14:paraId="1FAD7703" w14:textId="77777777" w:rsidTr="00052BBF">
        <w:trPr>
          <w:jc w:val="center"/>
        </w:trPr>
        <w:tc>
          <w:tcPr>
            <w:tcW w:w="1834" w:type="dxa"/>
            <w:shd w:val="clear" w:color="auto" w:fill="00B050"/>
          </w:tcPr>
          <w:p w14:paraId="3A73E414"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0B01B4AD" w14:textId="77777777" w:rsidR="003D78B3" w:rsidRPr="00AE636A" w:rsidRDefault="003D78B3" w:rsidP="00052BBF">
            <w:pPr>
              <w:jc w:val="center"/>
              <w:rPr>
                <w:rFonts w:asciiTheme="majorHAnsi" w:hAnsiTheme="majorHAnsi"/>
                <w:sz w:val="18"/>
              </w:rPr>
            </w:pPr>
            <w:r w:rsidRPr="00AE636A">
              <w:rPr>
                <w:rFonts w:asciiTheme="majorHAnsi" w:hAnsiTheme="majorHAnsi"/>
                <w:sz w:val="18"/>
              </w:rPr>
              <w:t>NA</w:t>
            </w:r>
          </w:p>
        </w:tc>
        <w:tc>
          <w:tcPr>
            <w:tcW w:w="1902" w:type="dxa"/>
            <w:shd w:val="clear" w:color="auto" w:fill="00B050"/>
          </w:tcPr>
          <w:p w14:paraId="5B7D096B"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24/120</w:t>
            </w:r>
          </w:p>
        </w:tc>
        <w:tc>
          <w:tcPr>
            <w:tcW w:w="1845" w:type="dxa"/>
            <w:shd w:val="clear" w:color="auto" w:fill="00B050"/>
          </w:tcPr>
          <w:p w14:paraId="66DF2D07"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1ACF599C"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03EE0989" w14:textId="77777777" w:rsidTr="00052BBF">
        <w:trPr>
          <w:jc w:val="center"/>
        </w:trPr>
        <w:tc>
          <w:tcPr>
            <w:tcW w:w="1834" w:type="dxa"/>
            <w:shd w:val="clear" w:color="auto" w:fill="4472C4" w:themeFill="accent1"/>
          </w:tcPr>
          <w:p w14:paraId="5CBB708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5/30</w:t>
            </w:r>
          </w:p>
        </w:tc>
        <w:tc>
          <w:tcPr>
            <w:tcW w:w="1838" w:type="dxa"/>
            <w:shd w:val="clear" w:color="auto" w:fill="4472C4" w:themeFill="accent1"/>
          </w:tcPr>
          <w:p w14:paraId="1DD9AF7C"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9/60</w:t>
            </w:r>
          </w:p>
        </w:tc>
        <w:tc>
          <w:tcPr>
            <w:tcW w:w="1902" w:type="dxa"/>
            <w:shd w:val="clear" w:color="auto" w:fill="4472C4" w:themeFill="accent1"/>
          </w:tcPr>
          <w:p w14:paraId="432DEEDB"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17/120</w:t>
            </w:r>
          </w:p>
        </w:tc>
        <w:tc>
          <w:tcPr>
            <w:tcW w:w="1845" w:type="dxa"/>
            <w:shd w:val="clear" w:color="auto" w:fill="4472C4" w:themeFill="accent1"/>
          </w:tcPr>
          <w:p w14:paraId="543113FC"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1/60</w:t>
            </w:r>
          </w:p>
        </w:tc>
        <w:tc>
          <w:tcPr>
            <w:tcW w:w="1637" w:type="dxa"/>
            <w:shd w:val="clear" w:color="auto" w:fill="4472C4" w:themeFill="accent1"/>
          </w:tcPr>
          <w:p w14:paraId="79D88EDF"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3/120</w:t>
            </w:r>
          </w:p>
        </w:tc>
      </w:tr>
      <w:tr w:rsidR="003D78B3" w:rsidRPr="00171A11" w14:paraId="41B31777" w14:textId="77777777" w:rsidTr="00052BBF">
        <w:trPr>
          <w:jc w:val="center"/>
        </w:trPr>
        <w:tc>
          <w:tcPr>
            <w:tcW w:w="1834" w:type="dxa"/>
            <w:shd w:val="clear" w:color="auto" w:fill="00B050"/>
          </w:tcPr>
          <w:p w14:paraId="5DF07E72"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6E2FC5A9"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39BED3F7"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28/120</w:t>
            </w:r>
          </w:p>
        </w:tc>
        <w:tc>
          <w:tcPr>
            <w:tcW w:w="1845" w:type="dxa"/>
            <w:shd w:val="clear" w:color="auto" w:fill="00B050"/>
          </w:tcPr>
          <w:p w14:paraId="68D67009"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05950A26"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0E235FA5" w14:textId="77777777" w:rsidTr="00052BBF">
        <w:trPr>
          <w:jc w:val="center"/>
        </w:trPr>
        <w:tc>
          <w:tcPr>
            <w:tcW w:w="1834" w:type="dxa"/>
            <w:shd w:val="clear" w:color="auto" w:fill="FF0000"/>
          </w:tcPr>
          <w:p w14:paraId="0E980AE6"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79E6C4C9"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15/60</w:t>
            </w:r>
          </w:p>
        </w:tc>
        <w:tc>
          <w:tcPr>
            <w:tcW w:w="1902" w:type="dxa"/>
            <w:shd w:val="clear" w:color="auto" w:fill="FF0000"/>
          </w:tcPr>
          <w:p w14:paraId="25184BCE"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27/120</w:t>
            </w:r>
          </w:p>
        </w:tc>
        <w:tc>
          <w:tcPr>
            <w:tcW w:w="1845" w:type="dxa"/>
            <w:shd w:val="clear" w:color="auto" w:fill="FF0000"/>
          </w:tcPr>
          <w:p w14:paraId="3020F02F"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7AAB0673"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3/120</w:t>
            </w:r>
          </w:p>
        </w:tc>
      </w:tr>
      <w:tr w:rsidR="003D78B3" w:rsidRPr="00171A11" w14:paraId="5601FF59" w14:textId="77777777" w:rsidTr="00052BBF">
        <w:trPr>
          <w:jc w:val="center"/>
        </w:trPr>
        <w:tc>
          <w:tcPr>
            <w:tcW w:w="1834" w:type="dxa"/>
            <w:shd w:val="clear" w:color="auto" w:fill="00B050"/>
          </w:tcPr>
          <w:p w14:paraId="7E18E5C6"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1C33DCE9"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0CAE936A"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29/120</w:t>
            </w:r>
          </w:p>
        </w:tc>
        <w:tc>
          <w:tcPr>
            <w:tcW w:w="1845" w:type="dxa"/>
            <w:shd w:val="clear" w:color="auto" w:fill="00B050"/>
          </w:tcPr>
          <w:p w14:paraId="205A08E6"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39142CA8"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4D6638C3" w14:textId="77777777" w:rsidTr="00052BBF">
        <w:trPr>
          <w:jc w:val="center"/>
        </w:trPr>
        <w:tc>
          <w:tcPr>
            <w:tcW w:w="1834" w:type="dxa"/>
            <w:shd w:val="clear" w:color="auto" w:fill="4472C4" w:themeFill="accent1"/>
          </w:tcPr>
          <w:p w14:paraId="25ADDCC4"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8/30</w:t>
            </w:r>
          </w:p>
        </w:tc>
        <w:tc>
          <w:tcPr>
            <w:tcW w:w="1838" w:type="dxa"/>
            <w:shd w:val="clear" w:color="auto" w:fill="4472C4" w:themeFill="accent1"/>
          </w:tcPr>
          <w:p w14:paraId="19FB001B"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14/60</w:t>
            </w:r>
          </w:p>
        </w:tc>
        <w:tc>
          <w:tcPr>
            <w:tcW w:w="1902" w:type="dxa"/>
            <w:shd w:val="clear" w:color="auto" w:fill="4472C4" w:themeFill="accent1"/>
          </w:tcPr>
          <w:p w14:paraId="4D3FC86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26/120</w:t>
            </w:r>
          </w:p>
        </w:tc>
        <w:tc>
          <w:tcPr>
            <w:tcW w:w="1845" w:type="dxa"/>
            <w:shd w:val="clear" w:color="auto" w:fill="4472C4" w:themeFill="accent1"/>
          </w:tcPr>
          <w:p w14:paraId="22F8D56A"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2/60</w:t>
            </w:r>
          </w:p>
        </w:tc>
        <w:tc>
          <w:tcPr>
            <w:tcW w:w="1637" w:type="dxa"/>
            <w:shd w:val="clear" w:color="auto" w:fill="4472C4" w:themeFill="accent1"/>
          </w:tcPr>
          <w:p w14:paraId="3F2018DA"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6/120</w:t>
            </w:r>
          </w:p>
        </w:tc>
      </w:tr>
      <w:tr w:rsidR="003D78B3" w:rsidRPr="00171A11" w14:paraId="46748565" w14:textId="77777777" w:rsidTr="00052BBF">
        <w:trPr>
          <w:jc w:val="center"/>
        </w:trPr>
        <w:tc>
          <w:tcPr>
            <w:tcW w:w="1834" w:type="dxa"/>
            <w:shd w:val="clear" w:color="auto" w:fill="00B050"/>
          </w:tcPr>
          <w:p w14:paraId="659C7B50"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3F338A2C"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37489938"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31/120</w:t>
            </w:r>
          </w:p>
        </w:tc>
        <w:tc>
          <w:tcPr>
            <w:tcW w:w="1845" w:type="dxa"/>
            <w:shd w:val="clear" w:color="auto" w:fill="00B050"/>
          </w:tcPr>
          <w:p w14:paraId="772ACE02"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402E2CAB"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0BD75D4B" w14:textId="77777777" w:rsidTr="00052BBF">
        <w:trPr>
          <w:jc w:val="center"/>
        </w:trPr>
        <w:tc>
          <w:tcPr>
            <w:tcW w:w="1834" w:type="dxa"/>
            <w:shd w:val="clear" w:color="auto" w:fill="FF0000"/>
          </w:tcPr>
          <w:p w14:paraId="7F2E5565"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2F8EFE80"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16/60</w:t>
            </w:r>
          </w:p>
        </w:tc>
        <w:tc>
          <w:tcPr>
            <w:tcW w:w="1902" w:type="dxa"/>
            <w:shd w:val="clear" w:color="auto" w:fill="FF0000"/>
          </w:tcPr>
          <w:p w14:paraId="1BC64341"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30/120</w:t>
            </w:r>
          </w:p>
        </w:tc>
        <w:tc>
          <w:tcPr>
            <w:tcW w:w="1845" w:type="dxa"/>
            <w:shd w:val="clear" w:color="auto" w:fill="FF0000"/>
          </w:tcPr>
          <w:p w14:paraId="200EC46B"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7192125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2/120</w:t>
            </w:r>
          </w:p>
        </w:tc>
      </w:tr>
      <w:tr w:rsidR="003D78B3" w:rsidRPr="00171A11" w14:paraId="3F6106CC" w14:textId="77777777" w:rsidTr="00052BBF">
        <w:trPr>
          <w:jc w:val="center"/>
        </w:trPr>
        <w:tc>
          <w:tcPr>
            <w:tcW w:w="1834" w:type="dxa"/>
            <w:shd w:val="clear" w:color="auto" w:fill="00B050"/>
          </w:tcPr>
          <w:p w14:paraId="6022C21D"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307DB165" w14:textId="77777777" w:rsidR="003D78B3" w:rsidRPr="00AE636A" w:rsidRDefault="003D78B3" w:rsidP="00052BBF">
            <w:pPr>
              <w:jc w:val="center"/>
              <w:rPr>
                <w:rFonts w:asciiTheme="majorHAnsi" w:hAnsiTheme="majorHAnsi"/>
                <w:sz w:val="18"/>
              </w:rPr>
            </w:pPr>
            <w:r w:rsidRPr="00AE636A">
              <w:rPr>
                <w:rFonts w:asciiTheme="majorHAnsi" w:hAnsiTheme="majorHAnsi"/>
                <w:sz w:val="18"/>
              </w:rPr>
              <w:t>NA</w:t>
            </w:r>
          </w:p>
        </w:tc>
        <w:tc>
          <w:tcPr>
            <w:tcW w:w="1902" w:type="dxa"/>
            <w:shd w:val="clear" w:color="auto" w:fill="00B050"/>
          </w:tcPr>
          <w:p w14:paraId="610B47E1"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32/120</w:t>
            </w:r>
          </w:p>
        </w:tc>
        <w:tc>
          <w:tcPr>
            <w:tcW w:w="1845" w:type="dxa"/>
            <w:shd w:val="clear" w:color="auto" w:fill="00B050"/>
          </w:tcPr>
          <w:p w14:paraId="08D17AED"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6765970F"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463E699F" w14:textId="77777777" w:rsidTr="00052BBF">
        <w:trPr>
          <w:jc w:val="center"/>
        </w:trPr>
        <w:tc>
          <w:tcPr>
            <w:tcW w:w="1834" w:type="dxa"/>
            <w:shd w:val="clear" w:color="auto" w:fill="4472C4" w:themeFill="accent1"/>
          </w:tcPr>
          <w:p w14:paraId="084E8C9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7/30</w:t>
            </w:r>
          </w:p>
        </w:tc>
        <w:tc>
          <w:tcPr>
            <w:tcW w:w="1838" w:type="dxa"/>
            <w:shd w:val="clear" w:color="auto" w:fill="4472C4" w:themeFill="accent1"/>
          </w:tcPr>
          <w:p w14:paraId="487527F8"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13/60</w:t>
            </w:r>
          </w:p>
        </w:tc>
        <w:tc>
          <w:tcPr>
            <w:tcW w:w="1902" w:type="dxa"/>
            <w:shd w:val="clear" w:color="auto" w:fill="4472C4" w:themeFill="accent1"/>
          </w:tcPr>
          <w:p w14:paraId="518B3321"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25/120</w:t>
            </w:r>
          </w:p>
        </w:tc>
        <w:tc>
          <w:tcPr>
            <w:tcW w:w="1845" w:type="dxa"/>
            <w:shd w:val="clear" w:color="auto" w:fill="4472C4" w:themeFill="accent1"/>
          </w:tcPr>
          <w:p w14:paraId="64355140"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1/60</w:t>
            </w:r>
          </w:p>
        </w:tc>
        <w:tc>
          <w:tcPr>
            <w:tcW w:w="1637" w:type="dxa"/>
            <w:shd w:val="clear" w:color="auto" w:fill="4472C4" w:themeFill="accent1"/>
          </w:tcPr>
          <w:p w14:paraId="6C7B0367"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3/120</w:t>
            </w:r>
          </w:p>
        </w:tc>
      </w:tr>
    </w:tbl>
    <w:p w14:paraId="68AC2C63" w14:textId="77777777" w:rsidR="00925C3C" w:rsidRPr="003D78B3" w:rsidRDefault="00925C3C" w:rsidP="00925C3C">
      <w:pPr>
        <w:rPr>
          <w:lang w:val="en-CA"/>
        </w:rPr>
      </w:pPr>
    </w:p>
    <w:p w14:paraId="302FC787" w14:textId="1E81F861" w:rsidR="00925C3C" w:rsidRDefault="00925C3C" w:rsidP="00925C3C">
      <w:pPr>
        <w:rPr>
          <w:lang w:val="en-CA"/>
        </w:rPr>
      </w:pPr>
      <w:r w:rsidRPr="003D78B3">
        <w:rPr>
          <w:lang w:val="en-CA"/>
        </w:rPr>
        <w:t>The delta values of the removal times for picture belonging to the lowest sub-layer when present at higher framerates are 0, 1/60, 3/120, 2/60 and 6/120. The delta values of the removal times for picture belonging to the second sub-layer when present at higher framerates are 3/120 and 6/120.</w:t>
      </w:r>
    </w:p>
    <w:p w14:paraId="46768C1A" w14:textId="4D0E5B3A" w:rsidR="00171A11" w:rsidRPr="003D78B3" w:rsidRDefault="00171A11" w:rsidP="00925C3C">
      <w:pPr>
        <w:rPr>
          <w:lang w:val="en-CA"/>
        </w:rPr>
      </w:pPr>
      <w:r>
        <w:rPr>
          <w:lang w:val="en-CA"/>
        </w:rPr>
        <w:t xml:space="preserve">It is therefore proposed to indicate the </w:t>
      </w:r>
      <w:r w:rsidR="001F6705">
        <w:rPr>
          <w:lang w:val="en-CA"/>
        </w:rPr>
        <w:t>del</w:t>
      </w:r>
      <w:r w:rsidR="00103352">
        <w:rPr>
          <w:lang w:val="en-CA"/>
        </w:rPr>
        <w:t>t</w:t>
      </w:r>
      <w:r w:rsidR="001F6705">
        <w:rPr>
          <w:lang w:val="en-CA"/>
        </w:rPr>
        <w:t xml:space="preserve">a values visible from the above </w:t>
      </w:r>
      <w:r>
        <w:rPr>
          <w:lang w:val="en-CA"/>
        </w:rPr>
        <w:t xml:space="preserve">pattern in the buffering period SEI message </w:t>
      </w:r>
      <w:r w:rsidR="001F6705">
        <w:rPr>
          <w:lang w:val="en-CA"/>
        </w:rPr>
        <w:t xml:space="preserve">and a reference to a specific delta value in the picture timing SEI message </w:t>
      </w:r>
      <w:r>
        <w:rPr>
          <w:lang w:val="en-CA"/>
        </w:rPr>
        <w:t>to allow derivation of the correct removal times</w:t>
      </w:r>
      <w:r w:rsidR="001F6705">
        <w:rPr>
          <w:lang w:val="en-CA"/>
        </w:rPr>
        <w:t>.</w:t>
      </w:r>
    </w:p>
    <w:p w14:paraId="73909329" w14:textId="78C02AFB" w:rsidR="00925C3C" w:rsidRDefault="00925C3C" w:rsidP="00925C3C">
      <w:pPr>
        <w:rPr>
          <w:lang w:val="en-CA"/>
        </w:rPr>
      </w:pPr>
      <w:r w:rsidRPr="003D78B3">
        <w:rPr>
          <w:lang w:val="en-CA"/>
        </w:rPr>
        <w:t>However, when scene cuts happen such</w:t>
      </w:r>
      <w:r w:rsidR="003D78B3">
        <w:rPr>
          <w:lang w:val="en-CA"/>
        </w:rPr>
        <w:t xml:space="preserve"> a pattern might be interrupted</w:t>
      </w:r>
      <w:r w:rsidR="001F6705">
        <w:rPr>
          <w:lang w:val="en-CA"/>
        </w:rPr>
        <w:t xml:space="preserve"> as illustrated in </w:t>
      </w:r>
      <w:r w:rsidR="001F6705">
        <w:rPr>
          <w:lang w:val="en-CA"/>
        </w:rPr>
        <w:fldChar w:fldCharType="begin"/>
      </w:r>
      <w:r w:rsidR="001F6705">
        <w:rPr>
          <w:lang w:val="en-CA"/>
        </w:rPr>
        <w:instrText xml:space="preserve"> REF _Ref3353083 \h </w:instrText>
      </w:r>
      <w:r w:rsidR="001F6705">
        <w:rPr>
          <w:lang w:val="en-CA"/>
        </w:rPr>
      </w:r>
      <w:r w:rsidR="001F6705">
        <w:rPr>
          <w:lang w:val="en-CA"/>
        </w:rPr>
        <w:fldChar w:fldCharType="separate"/>
      </w:r>
      <w:r w:rsidR="001F6705">
        <w:t xml:space="preserve">Figure </w:t>
      </w:r>
      <w:r w:rsidR="001F6705">
        <w:rPr>
          <w:noProof/>
        </w:rPr>
        <w:t>2</w:t>
      </w:r>
      <w:r w:rsidR="001F6705">
        <w:rPr>
          <w:lang w:val="en-CA"/>
        </w:rPr>
        <w:fldChar w:fldCharType="end"/>
      </w:r>
      <w:r w:rsidR="003D78B3">
        <w:rPr>
          <w:lang w:val="en-CA"/>
        </w:rPr>
        <w:t>:</w:t>
      </w:r>
    </w:p>
    <w:p w14:paraId="20FFE5D1" w14:textId="77777777" w:rsidR="001F6705" w:rsidRDefault="00925C3C" w:rsidP="00AE636A">
      <w:pPr>
        <w:keepNext/>
        <w:jc w:val="center"/>
      </w:pPr>
      <w:r w:rsidRPr="003D78B3">
        <w:rPr>
          <w:noProof/>
          <w:lang w:val="en-CA" w:eastAsia="ja-JP"/>
        </w:rPr>
        <w:drawing>
          <wp:inline distT="0" distB="0" distL="0" distR="0" wp14:anchorId="3A029A90" wp14:editId="10F060C1">
            <wp:extent cx="3600000" cy="305454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00000" cy="3054545"/>
                    </a:xfrm>
                    <a:prstGeom prst="rect">
                      <a:avLst/>
                    </a:prstGeom>
                  </pic:spPr>
                </pic:pic>
              </a:graphicData>
            </a:graphic>
          </wp:inline>
        </w:drawing>
      </w:r>
    </w:p>
    <w:p w14:paraId="6A96BA8E" w14:textId="05B20976" w:rsidR="00925C3C" w:rsidRPr="003D78B3" w:rsidRDefault="001F6705" w:rsidP="00AE636A">
      <w:pPr>
        <w:pStyle w:val="Caption"/>
        <w:rPr>
          <w:lang w:val="en-CA"/>
        </w:rPr>
      </w:pPr>
      <w:bookmarkStart w:id="2" w:name="_Ref3353083"/>
      <w:r>
        <w:t xml:space="preserve">Figure </w:t>
      </w:r>
      <w:fldSimple w:instr=" SEQ Figure \* ARABIC ">
        <w:r>
          <w:rPr>
            <w:noProof/>
          </w:rPr>
          <w:t>2</w:t>
        </w:r>
      </w:fldSimple>
      <w:bookmarkEnd w:id="2"/>
      <w:r>
        <w:t xml:space="preserve">: Hierarchical GOP </w:t>
      </w:r>
      <w:r>
        <w:rPr>
          <w:noProof/>
        </w:rPr>
        <w:t>at 120 fps</w:t>
      </w:r>
      <w:r>
        <w:t xml:space="preserve"> with exemplary scene</w:t>
      </w:r>
      <w:r>
        <w:rPr>
          <w:noProof/>
        </w:rPr>
        <w:t xml:space="preserve"> cut</w:t>
      </w:r>
      <w:r w:rsidR="002B5B18">
        <w:rPr>
          <w:noProof/>
        </w:rPr>
        <w:t xml:space="preserve"> at the yellow dashed line</w:t>
      </w:r>
      <w:r>
        <w:rPr>
          <w:noProof/>
        </w:rPr>
        <w:t>.</w:t>
      </w:r>
    </w:p>
    <w:p w14:paraId="53CC283A" w14:textId="2C973647" w:rsidR="00925C3C" w:rsidRDefault="00925C3C" w:rsidP="00925C3C">
      <w:pPr>
        <w:rPr>
          <w:lang w:val="en-CA"/>
        </w:rPr>
      </w:pPr>
    </w:p>
    <w:tbl>
      <w:tblPr>
        <w:tblStyle w:val="TableGrid"/>
        <w:tblW w:w="0" w:type="auto"/>
        <w:jc w:val="center"/>
        <w:tblLook w:val="04A0" w:firstRow="1" w:lastRow="0" w:firstColumn="1" w:lastColumn="0" w:noHBand="0" w:noVBand="1"/>
      </w:tblPr>
      <w:tblGrid>
        <w:gridCol w:w="1834"/>
        <w:gridCol w:w="1838"/>
        <w:gridCol w:w="1902"/>
        <w:gridCol w:w="1845"/>
        <w:gridCol w:w="1637"/>
      </w:tblGrid>
      <w:tr w:rsidR="003D78B3" w:rsidRPr="00171A11" w14:paraId="0460E916" w14:textId="77777777" w:rsidTr="00052BBF">
        <w:trPr>
          <w:jc w:val="center"/>
        </w:trPr>
        <w:tc>
          <w:tcPr>
            <w:tcW w:w="1834" w:type="dxa"/>
            <w:shd w:val="clear" w:color="auto" w:fill="auto"/>
          </w:tcPr>
          <w:p w14:paraId="763860D0" w14:textId="77777777" w:rsidR="003D78B3" w:rsidRPr="00AE636A" w:rsidRDefault="003D78B3" w:rsidP="00052BBF">
            <w:pPr>
              <w:jc w:val="center"/>
              <w:rPr>
                <w:rFonts w:asciiTheme="majorHAnsi" w:hAnsiTheme="majorHAnsi"/>
                <w:b/>
                <w:sz w:val="18"/>
              </w:rPr>
            </w:pPr>
            <w:r w:rsidRPr="00AE636A">
              <w:rPr>
                <w:rFonts w:asciiTheme="majorHAnsi" w:hAnsiTheme="majorHAnsi"/>
                <w:b/>
                <w:sz w:val="18"/>
              </w:rPr>
              <w:t>30fps</w:t>
            </w:r>
          </w:p>
        </w:tc>
        <w:tc>
          <w:tcPr>
            <w:tcW w:w="1838" w:type="dxa"/>
            <w:shd w:val="clear" w:color="auto" w:fill="auto"/>
          </w:tcPr>
          <w:p w14:paraId="6BE6F50F" w14:textId="77777777" w:rsidR="003D78B3" w:rsidRPr="00AE636A" w:rsidRDefault="003D78B3" w:rsidP="00052BBF">
            <w:pPr>
              <w:jc w:val="center"/>
              <w:rPr>
                <w:rFonts w:asciiTheme="majorHAnsi" w:hAnsiTheme="majorHAnsi"/>
                <w:b/>
                <w:sz w:val="18"/>
              </w:rPr>
            </w:pPr>
            <w:r w:rsidRPr="00AE636A">
              <w:rPr>
                <w:rFonts w:asciiTheme="majorHAnsi" w:hAnsiTheme="majorHAnsi"/>
                <w:b/>
                <w:sz w:val="18"/>
              </w:rPr>
              <w:t>60fps</w:t>
            </w:r>
          </w:p>
        </w:tc>
        <w:tc>
          <w:tcPr>
            <w:tcW w:w="1902" w:type="dxa"/>
            <w:shd w:val="clear" w:color="auto" w:fill="auto"/>
          </w:tcPr>
          <w:p w14:paraId="16543710" w14:textId="77777777" w:rsidR="003D78B3" w:rsidRPr="00AE636A" w:rsidRDefault="003D78B3" w:rsidP="00052BBF">
            <w:pPr>
              <w:jc w:val="center"/>
              <w:rPr>
                <w:rFonts w:asciiTheme="majorHAnsi" w:hAnsiTheme="majorHAnsi"/>
                <w:b/>
                <w:sz w:val="18"/>
              </w:rPr>
            </w:pPr>
            <w:r w:rsidRPr="00AE636A">
              <w:rPr>
                <w:rFonts w:asciiTheme="majorHAnsi" w:hAnsiTheme="majorHAnsi"/>
                <w:b/>
                <w:sz w:val="18"/>
              </w:rPr>
              <w:t>120fps</w:t>
            </w:r>
          </w:p>
        </w:tc>
        <w:tc>
          <w:tcPr>
            <w:tcW w:w="1845" w:type="dxa"/>
          </w:tcPr>
          <w:p w14:paraId="37D128F8" w14:textId="77777777" w:rsidR="003D78B3" w:rsidRPr="00AE636A" w:rsidRDefault="003D78B3" w:rsidP="00052BBF">
            <w:pPr>
              <w:jc w:val="center"/>
              <w:rPr>
                <w:rFonts w:asciiTheme="majorHAnsi" w:hAnsiTheme="majorHAnsi"/>
                <w:b/>
                <w:sz w:val="18"/>
              </w:rPr>
            </w:pPr>
            <w:proofErr w:type="gramStart"/>
            <w:r w:rsidRPr="00AE636A">
              <w:rPr>
                <w:rFonts w:asciiTheme="majorHAnsi" w:hAnsiTheme="majorHAnsi"/>
                <w:b/>
                <w:sz w:val="18"/>
              </w:rPr>
              <w:t>Delta(</w:t>
            </w:r>
            <w:proofErr w:type="gramEnd"/>
            <w:r w:rsidRPr="00AE636A">
              <w:rPr>
                <w:rFonts w:asciiTheme="majorHAnsi" w:hAnsiTheme="majorHAnsi"/>
                <w:b/>
                <w:sz w:val="18"/>
              </w:rPr>
              <w:t>60,30)</w:t>
            </w:r>
          </w:p>
        </w:tc>
        <w:tc>
          <w:tcPr>
            <w:tcW w:w="1637" w:type="dxa"/>
          </w:tcPr>
          <w:p w14:paraId="6E1D88DC" w14:textId="77777777" w:rsidR="003D78B3" w:rsidRPr="00AE636A" w:rsidRDefault="003D78B3" w:rsidP="00052BBF">
            <w:pPr>
              <w:jc w:val="center"/>
              <w:rPr>
                <w:rFonts w:asciiTheme="majorHAnsi" w:hAnsiTheme="majorHAnsi"/>
                <w:b/>
                <w:sz w:val="18"/>
              </w:rPr>
            </w:pPr>
            <w:proofErr w:type="gramStart"/>
            <w:r w:rsidRPr="00AE636A">
              <w:rPr>
                <w:rFonts w:asciiTheme="majorHAnsi" w:hAnsiTheme="majorHAnsi"/>
                <w:b/>
                <w:sz w:val="18"/>
              </w:rPr>
              <w:t>Delta(</w:t>
            </w:r>
            <w:proofErr w:type="gramEnd"/>
            <w:r w:rsidRPr="00AE636A">
              <w:rPr>
                <w:rFonts w:asciiTheme="majorHAnsi" w:hAnsiTheme="majorHAnsi"/>
                <w:b/>
                <w:sz w:val="18"/>
              </w:rPr>
              <w:t xml:space="preserve">120,30) or </w:t>
            </w:r>
          </w:p>
          <w:p w14:paraId="7E1846CC" w14:textId="77777777" w:rsidR="003D78B3" w:rsidRPr="00AE636A" w:rsidRDefault="003D78B3" w:rsidP="00052BBF">
            <w:pPr>
              <w:jc w:val="center"/>
              <w:rPr>
                <w:rFonts w:asciiTheme="majorHAnsi" w:hAnsiTheme="majorHAnsi"/>
                <w:b/>
                <w:sz w:val="18"/>
              </w:rPr>
            </w:pPr>
            <w:proofErr w:type="gramStart"/>
            <w:r w:rsidRPr="00AE636A">
              <w:rPr>
                <w:rFonts w:asciiTheme="majorHAnsi" w:hAnsiTheme="majorHAnsi"/>
                <w:b/>
                <w:sz w:val="18"/>
              </w:rPr>
              <w:t>Delta(</w:t>
            </w:r>
            <w:proofErr w:type="gramEnd"/>
            <w:r w:rsidRPr="00AE636A">
              <w:rPr>
                <w:rFonts w:asciiTheme="majorHAnsi" w:hAnsiTheme="majorHAnsi"/>
                <w:b/>
                <w:sz w:val="18"/>
              </w:rPr>
              <w:t>120,60)</w:t>
            </w:r>
          </w:p>
        </w:tc>
      </w:tr>
      <w:tr w:rsidR="003D78B3" w:rsidRPr="00171A11" w14:paraId="1062A316" w14:textId="77777777" w:rsidTr="00052BBF">
        <w:trPr>
          <w:jc w:val="center"/>
        </w:trPr>
        <w:tc>
          <w:tcPr>
            <w:tcW w:w="1834" w:type="dxa"/>
            <w:shd w:val="clear" w:color="auto" w:fill="4472C4" w:themeFill="accent1"/>
          </w:tcPr>
          <w:p w14:paraId="14DAB6E7"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c>
          <w:tcPr>
            <w:tcW w:w="1838" w:type="dxa"/>
            <w:shd w:val="clear" w:color="auto" w:fill="4472C4" w:themeFill="accent1"/>
          </w:tcPr>
          <w:p w14:paraId="25A78174"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c>
          <w:tcPr>
            <w:tcW w:w="1902" w:type="dxa"/>
            <w:shd w:val="clear" w:color="auto" w:fill="4472C4" w:themeFill="accent1"/>
          </w:tcPr>
          <w:p w14:paraId="261E0833"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c>
          <w:tcPr>
            <w:tcW w:w="1845" w:type="dxa"/>
            <w:shd w:val="clear" w:color="auto" w:fill="4472C4" w:themeFill="accent1"/>
          </w:tcPr>
          <w:p w14:paraId="692D43D2"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c>
          <w:tcPr>
            <w:tcW w:w="1637" w:type="dxa"/>
            <w:shd w:val="clear" w:color="auto" w:fill="4472C4" w:themeFill="accent1"/>
          </w:tcPr>
          <w:p w14:paraId="088FD171"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r>
      <w:tr w:rsidR="003D78B3" w:rsidRPr="00171A11" w14:paraId="7B5BA4BD" w14:textId="77777777" w:rsidTr="00052BBF">
        <w:trPr>
          <w:jc w:val="center"/>
        </w:trPr>
        <w:tc>
          <w:tcPr>
            <w:tcW w:w="1834" w:type="dxa"/>
            <w:shd w:val="clear" w:color="auto" w:fill="00B050"/>
          </w:tcPr>
          <w:p w14:paraId="33173DF6"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1DB0DE56"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254E4629"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4/120</w:t>
            </w:r>
          </w:p>
        </w:tc>
        <w:tc>
          <w:tcPr>
            <w:tcW w:w="1845" w:type="dxa"/>
            <w:shd w:val="clear" w:color="auto" w:fill="00B050"/>
          </w:tcPr>
          <w:p w14:paraId="46E66038"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0F062F92"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2416B5CB" w14:textId="77777777" w:rsidTr="00052BBF">
        <w:trPr>
          <w:jc w:val="center"/>
        </w:trPr>
        <w:tc>
          <w:tcPr>
            <w:tcW w:w="1834" w:type="dxa"/>
            <w:shd w:val="clear" w:color="auto" w:fill="FF0000"/>
          </w:tcPr>
          <w:p w14:paraId="05CBE96A"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7AC639A2"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3/60</w:t>
            </w:r>
          </w:p>
        </w:tc>
        <w:tc>
          <w:tcPr>
            <w:tcW w:w="1902" w:type="dxa"/>
            <w:shd w:val="clear" w:color="auto" w:fill="FF0000"/>
          </w:tcPr>
          <w:p w14:paraId="219DE98C"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3/120</w:t>
            </w:r>
          </w:p>
        </w:tc>
        <w:tc>
          <w:tcPr>
            <w:tcW w:w="1845" w:type="dxa"/>
            <w:shd w:val="clear" w:color="auto" w:fill="FF0000"/>
          </w:tcPr>
          <w:p w14:paraId="421576B4"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4C779EDF"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3/120</w:t>
            </w:r>
          </w:p>
        </w:tc>
      </w:tr>
      <w:tr w:rsidR="003D78B3" w:rsidRPr="00171A11" w14:paraId="49F26E16" w14:textId="77777777" w:rsidTr="00052BBF">
        <w:trPr>
          <w:jc w:val="center"/>
        </w:trPr>
        <w:tc>
          <w:tcPr>
            <w:tcW w:w="1834" w:type="dxa"/>
            <w:shd w:val="clear" w:color="auto" w:fill="00B050"/>
          </w:tcPr>
          <w:p w14:paraId="1648EBFD"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06920814"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2B4C9F77"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5/120</w:t>
            </w:r>
          </w:p>
        </w:tc>
        <w:tc>
          <w:tcPr>
            <w:tcW w:w="1845" w:type="dxa"/>
            <w:shd w:val="clear" w:color="auto" w:fill="00B050"/>
          </w:tcPr>
          <w:p w14:paraId="358E548C"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304E612B"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15BABF7F" w14:textId="77777777" w:rsidTr="00052BBF">
        <w:trPr>
          <w:jc w:val="center"/>
        </w:trPr>
        <w:tc>
          <w:tcPr>
            <w:tcW w:w="1834" w:type="dxa"/>
            <w:shd w:val="clear" w:color="auto" w:fill="4472C4" w:themeFill="accent1"/>
          </w:tcPr>
          <w:p w14:paraId="7476160F"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2/30</w:t>
            </w:r>
          </w:p>
        </w:tc>
        <w:tc>
          <w:tcPr>
            <w:tcW w:w="1838" w:type="dxa"/>
            <w:shd w:val="clear" w:color="auto" w:fill="4472C4" w:themeFill="accent1"/>
          </w:tcPr>
          <w:p w14:paraId="71393602"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2/60</w:t>
            </w:r>
          </w:p>
        </w:tc>
        <w:tc>
          <w:tcPr>
            <w:tcW w:w="1902" w:type="dxa"/>
            <w:shd w:val="clear" w:color="auto" w:fill="4472C4" w:themeFill="accent1"/>
          </w:tcPr>
          <w:p w14:paraId="3AD9CE9B"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2/120</w:t>
            </w:r>
          </w:p>
        </w:tc>
        <w:tc>
          <w:tcPr>
            <w:tcW w:w="1845" w:type="dxa"/>
            <w:shd w:val="clear" w:color="auto" w:fill="4472C4" w:themeFill="accent1"/>
          </w:tcPr>
          <w:p w14:paraId="50D7EF18"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c>
          <w:tcPr>
            <w:tcW w:w="1637" w:type="dxa"/>
            <w:shd w:val="clear" w:color="auto" w:fill="4472C4" w:themeFill="accent1"/>
          </w:tcPr>
          <w:p w14:paraId="06FC3CF2"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r>
      <w:tr w:rsidR="003D78B3" w:rsidRPr="00171A11" w14:paraId="3C8E54FB" w14:textId="77777777" w:rsidTr="00052BBF">
        <w:trPr>
          <w:jc w:val="center"/>
        </w:trPr>
        <w:tc>
          <w:tcPr>
            <w:tcW w:w="1834" w:type="dxa"/>
            <w:shd w:val="clear" w:color="auto" w:fill="00B050"/>
          </w:tcPr>
          <w:p w14:paraId="38512BBA"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1D074814"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3B64E203"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7/120</w:t>
            </w:r>
          </w:p>
        </w:tc>
        <w:tc>
          <w:tcPr>
            <w:tcW w:w="1845" w:type="dxa"/>
            <w:shd w:val="clear" w:color="auto" w:fill="00B050"/>
          </w:tcPr>
          <w:p w14:paraId="283F5027"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1FF2B173"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69306D90" w14:textId="77777777" w:rsidTr="00052BBF">
        <w:trPr>
          <w:jc w:val="center"/>
        </w:trPr>
        <w:tc>
          <w:tcPr>
            <w:tcW w:w="1834" w:type="dxa"/>
            <w:shd w:val="clear" w:color="auto" w:fill="FF0000"/>
          </w:tcPr>
          <w:p w14:paraId="3B5EF09C"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444158D4"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4/60</w:t>
            </w:r>
          </w:p>
        </w:tc>
        <w:tc>
          <w:tcPr>
            <w:tcW w:w="1902" w:type="dxa"/>
            <w:shd w:val="clear" w:color="auto" w:fill="FF0000"/>
          </w:tcPr>
          <w:p w14:paraId="19F993C9"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6/120</w:t>
            </w:r>
          </w:p>
        </w:tc>
        <w:tc>
          <w:tcPr>
            <w:tcW w:w="1845" w:type="dxa"/>
            <w:shd w:val="clear" w:color="auto" w:fill="FF0000"/>
          </w:tcPr>
          <w:p w14:paraId="16A74689"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2A49B84F"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2/120</w:t>
            </w:r>
          </w:p>
        </w:tc>
      </w:tr>
      <w:tr w:rsidR="003D78B3" w:rsidRPr="00171A11" w14:paraId="717542A0" w14:textId="77777777" w:rsidTr="00052BBF">
        <w:trPr>
          <w:jc w:val="center"/>
        </w:trPr>
        <w:tc>
          <w:tcPr>
            <w:tcW w:w="1834" w:type="dxa"/>
            <w:shd w:val="clear" w:color="auto" w:fill="00B050"/>
          </w:tcPr>
          <w:p w14:paraId="01E8165E"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3FAEBA96" w14:textId="77777777" w:rsidR="003D78B3" w:rsidRPr="00AE636A" w:rsidRDefault="003D78B3" w:rsidP="00052BBF">
            <w:pPr>
              <w:jc w:val="center"/>
              <w:rPr>
                <w:rFonts w:asciiTheme="majorHAnsi" w:hAnsiTheme="majorHAnsi"/>
                <w:sz w:val="18"/>
              </w:rPr>
            </w:pPr>
            <w:r w:rsidRPr="00AE636A">
              <w:rPr>
                <w:rFonts w:asciiTheme="majorHAnsi" w:hAnsiTheme="majorHAnsi"/>
                <w:sz w:val="18"/>
              </w:rPr>
              <w:t>NA</w:t>
            </w:r>
          </w:p>
        </w:tc>
        <w:tc>
          <w:tcPr>
            <w:tcW w:w="1902" w:type="dxa"/>
            <w:shd w:val="clear" w:color="auto" w:fill="00B050"/>
          </w:tcPr>
          <w:p w14:paraId="2D38ED4E"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8/120</w:t>
            </w:r>
          </w:p>
        </w:tc>
        <w:tc>
          <w:tcPr>
            <w:tcW w:w="1845" w:type="dxa"/>
            <w:shd w:val="clear" w:color="auto" w:fill="00B050"/>
          </w:tcPr>
          <w:p w14:paraId="7BF48786"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6F0016BD"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266CFAC2" w14:textId="77777777" w:rsidTr="00052BBF">
        <w:trPr>
          <w:jc w:val="center"/>
        </w:trPr>
        <w:tc>
          <w:tcPr>
            <w:tcW w:w="1834" w:type="dxa"/>
            <w:shd w:val="clear" w:color="auto" w:fill="4472C4" w:themeFill="accent1"/>
          </w:tcPr>
          <w:p w14:paraId="3A89D89B"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1/30</w:t>
            </w:r>
          </w:p>
        </w:tc>
        <w:tc>
          <w:tcPr>
            <w:tcW w:w="1838" w:type="dxa"/>
            <w:shd w:val="clear" w:color="auto" w:fill="4472C4" w:themeFill="accent1"/>
          </w:tcPr>
          <w:p w14:paraId="55477C1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1/60</w:t>
            </w:r>
          </w:p>
        </w:tc>
        <w:tc>
          <w:tcPr>
            <w:tcW w:w="1902" w:type="dxa"/>
            <w:shd w:val="clear" w:color="auto" w:fill="4472C4" w:themeFill="accent1"/>
          </w:tcPr>
          <w:p w14:paraId="32713B27"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1/120</w:t>
            </w:r>
          </w:p>
        </w:tc>
        <w:tc>
          <w:tcPr>
            <w:tcW w:w="1845" w:type="dxa"/>
            <w:shd w:val="clear" w:color="auto" w:fill="4472C4" w:themeFill="accent1"/>
          </w:tcPr>
          <w:p w14:paraId="3CF7201C"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1/60</w:t>
            </w:r>
          </w:p>
        </w:tc>
        <w:tc>
          <w:tcPr>
            <w:tcW w:w="1637" w:type="dxa"/>
            <w:shd w:val="clear" w:color="auto" w:fill="4472C4" w:themeFill="accent1"/>
          </w:tcPr>
          <w:p w14:paraId="6F979CF3"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3/120</w:t>
            </w:r>
          </w:p>
        </w:tc>
      </w:tr>
      <w:tr w:rsidR="003D78B3" w:rsidRPr="00171A11" w14:paraId="250DB404" w14:textId="77777777" w:rsidTr="00052BBF">
        <w:trPr>
          <w:jc w:val="center"/>
        </w:trPr>
        <w:tc>
          <w:tcPr>
            <w:tcW w:w="1834" w:type="dxa"/>
            <w:shd w:val="clear" w:color="auto" w:fill="00B050"/>
          </w:tcPr>
          <w:p w14:paraId="3DDCAE48"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5616D6C6"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453A42DF"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12/120</w:t>
            </w:r>
          </w:p>
        </w:tc>
        <w:tc>
          <w:tcPr>
            <w:tcW w:w="1845" w:type="dxa"/>
            <w:shd w:val="clear" w:color="auto" w:fill="00B050"/>
          </w:tcPr>
          <w:p w14:paraId="67242FCA"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724A3CDC"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6DFE380D" w14:textId="77777777" w:rsidTr="00052BBF">
        <w:trPr>
          <w:jc w:val="center"/>
        </w:trPr>
        <w:tc>
          <w:tcPr>
            <w:tcW w:w="1834" w:type="dxa"/>
            <w:shd w:val="clear" w:color="auto" w:fill="FF0000"/>
          </w:tcPr>
          <w:p w14:paraId="19BFCD1B"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6E2C3B81"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7/60</w:t>
            </w:r>
          </w:p>
        </w:tc>
        <w:tc>
          <w:tcPr>
            <w:tcW w:w="1902" w:type="dxa"/>
            <w:shd w:val="clear" w:color="auto" w:fill="FF0000"/>
          </w:tcPr>
          <w:p w14:paraId="31F3B4A2"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11/120</w:t>
            </w:r>
          </w:p>
        </w:tc>
        <w:tc>
          <w:tcPr>
            <w:tcW w:w="1845" w:type="dxa"/>
            <w:shd w:val="clear" w:color="auto" w:fill="FF0000"/>
          </w:tcPr>
          <w:p w14:paraId="6D656C90"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6702B59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3/120</w:t>
            </w:r>
          </w:p>
        </w:tc>
      </w:tr>
      <w:tr w:rsidR="003D78B3" w:rsidRPr="00171A11" w14:paraId="3857075C" w14:textId="77777777" w:rsidTr="00052BBF">
        <w:trPr>
          <w:jc w:val="center"/>
        </w:trPr>
        <w:tc>
          <w:tcPr>
            <w:tcW w:w="1834" w:type="dxa"/>
            <w:shd w:val="clear" w:color="auto" w:fill="00B050"/>
          </w:tcPr>
          <w:p w14:paraId="4CB939C4"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78E9F588"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427D60BC"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13/120</w:t>
            </w:r>
          </w:p>
        </w:tc>
        <w:tc>
          <w:tcPr>
            <w:tcW w:w="1845" w:type="dxa"/>
            <w:shd w:val="clear" w:color="auto" w:fill="00B050"/>
          </w:tcPr>
          <w:p w14:paraId="5EF4EFBA"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759D8DD4"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7E413189" w14:textId="77777777" w:rsidTr="00052BBF">
        <w:trPr>
          <w:jc w:val="center"/>
        </w:trPr>
        <w:tc>
          <w:tcPr>
            <w:tcW w:w="1834" w:type="dxa"/>
            <w:shd w:val="clear" w:color="auto" w:fill="4472C4" w:themeFill="accent1"/>
          </w:tcPr>
          <w:p w14:paraId="7DC22C4F"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4/30</w:t>
            </w:r>
          </w:p>
        </w:tc>
        <w:tc>
          <w:tcPr>
            <w:tcW w:w="1838" w:type="dxa"/>
            <w:shd w:val="clear" w:color="auto" w:fill="4472C4" w:themeFill="accent1"/>
          </w:tcPr>
          <w:p w14:paraId="1D2AD560"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6/60</w:t>
            </w:r>
          </w:p>
        </w:tc>
        <w:tc>
          <w:tcPr>
            <w:tcW w:w="1902" w:type="dxa"/>
            <w:shd w:val="clear" w:color="auto" w:fill="4472C4" w:themeFill="accent1"/>
          </w:tcPr>
          <w:p w14:paraId="0F489553"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10/120</w:t>
            </w:r>
          </w:p>
        </w:tc>
        <w:tc>
          <w:tcPr>
            <w:tcW w:w="1845" w:type="dxa"/>
            <w:shd w:val="clear" w:color="auto" w:fill="4472C4" w:themeFill="accent1"/>
          </w:tcPr>
          <w:p w14:paraId="6E9555A2"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2/60</w:t>
            </w:r>
          </w:p>
        </w:tc>
        <w:tc>
          <w:tcPr>
            <w:tcW w:w="1637" w:type="dxa"/>
            <w:shd w:val="clear" w:color="auto" w:fill="4472C4" w:themeFill="accent1"/>
          </w:tcPr>
          <w:p w14:paraId="720328C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6/120</w:t>
            </w:r>
          </w:p>
        </w:tc>
      </w:tr>
      <w:tr w:rsidR="003D78B3" w:rsidRPr="00171A11" w14:paraId="2B476437" w14:textId="77777777" w:rsidTr="00052BBF">
        <w:trPr>
          <w:jc w:val="center"/>
        </w:trPr>
        <w:tc>
          <w:tcPr>
            <w:tcW w:w="1834" w:type="dxa"/>
            <w:shd w:val="clear" w:color="auto" w:fill="00B050"/>
          </w:tcPr>
          <w:p w14:paraId="261658B8"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42565FBD"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06A3A7C9"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15/120</w:t>
            </w:r>
          </w:p>
        </w:tc>
        <w:tc>
          <w:tcPr>
            <w:tcW w:w="1845" w:type="dxa"/>
            <w:shd w:val="clear" w:color="auto" w:fill="00B050"/>
          </w:tcPr>
          <w:p w14:paraId="4F68807E"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77163DA2"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21B60431" w14:textId="77777777" w:rsidTr="00052BBF">
        <w:trPr>
          <w:jc w:val="center"/>
        </w:trPr>
        <w:tc>
          <w:tcPr>
            <w:tcW w:w="1834" w:type="dxa"/>
            <w:shd w:val="clear" w:color="auto" w:fill="FF0000"/>
          </w:tcPr>
          <w:p w14:paraId="6CDC6F44"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lastRenderedPageBreak/>
              <w:t>NA</w:t>
            </w:r>
          </w:p>
        </w:tc>
        <w:tc>
          <w:tcPr>
            <w:tcW w:w="1838" w:type="dxa"/>
            <w:shd w:val="clear" w:color="auto" w:fill="FF0000"/>
          </w:tcPr>
          <w:p w14:paraId="5FA56303"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8/60</w:t>
            </w:r>
          </w:p>
        </w:tc>
        <w:tc>
          <w:tcPr>
            <w:tcW w:w="1902" w:type="dxa"/>
            <w:shd w:val="clear" w:color="auto" w:fill="FF0000"/>
          </w:tcPr>
          <w:p w14:paraId="66D445BA"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14/120</w:t>
            </w:r>
          </w:p>
        </w:tc>
        <w:tc>
          <w:tcPr>
            <w:tcW w:w="1845" w:type="dxa"/>
            <w:shd w:val="clear" w:color="auto" w:fill="FF0000"/>
          </w:tcPr>
          <w:p w14:paraId="7883D007"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73D0861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2/120</w:t>
            </w:r>
          </w:p>
        </w:tc>
      </w:tr>
      <w:tr w:rsidR="003D78B3" w:rsidRPr="00171A11" w14:paraId="67E8FE6E" w14:textId="77777777" w:rsidTr="00052BBF">
        <w:trPr>
          <w:jc w:val="center"/>
        </w:trPr>
        <w:tc>
          <w:tcPr>
            <w:tcW w:w="1834" w:type="dxa"/>
            <w:shd w:val="clear" w:color="auto" w:fill="00B050"/>
          </w:tcPr>
          <w:p w14:paraId="5ECB96CD"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43652FDB" w14:textId="77777777" w:rsidR="003D78B3" w:rsidRPr="00AE636A" w:rsidRDefault="003D78B3" w:rsidP="00052BBF">
            <w:pPr>
              <w:jc w:val="center"/>
              <w:rPr>
                <w:rFonts w:asciiTheme="majorHAnsi" w:hAnsiTheme="majorHAnsi"/>
                <w:sz w:val="18"/>
              </w:rPr>
            </w:pPr>
            <w:r w:rsidRPr="00AE636A">
              <w:rPr>
                <w:rFonts w:asciiTheme="majorHAnsi" w:hAnsiTheme="majorHAnsi"/>
                <w:sz w:val="18"/>
              </w:rPr>
              <w:t>NA</w:t>
            </w:r>
          </w:p>
        </w:tc>
        <w:tc>
          <w:tcPr>
            <w:tcW w:w="1902" w:type="dxa"/>
            <w:shd w:val="clear" w:color="auto" w:fill="00B050"/>
          </w:tcPr>
          <w:p w14:paraId="1BE9C84A"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16/120</w:t>
            </w:r>
          </w:p>
        </w:tc>
        <w:tc>
          <w:tcPr>
            <w:tcW w:w="1845" w:type="dxa"/>
            <w:shd w:val="clear" w:color="auto" w:fill="00B050"/>
          </w:tcPr>
          <w:p w14:paraId="72B58FA7"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3A54F287"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332EA55B" w14:textId="77777777" w:rsidTr="00052BBF">
        <w:trPr>
          <w:jc w:val="center"/>
        </w:trPr>
        <w:tc>
          <w:tcPr>
            <w:tcW w:w="1834" w:type="dxa"/>
            <w:shd w:val="clear" w:color="auto" w:fill="4472C4" w:themeFill="accent1"/>
          </w:tcPr>
          <w:p w14:paraId="7075B68C"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3/30</w:t>
            </w:r>
          </w:p>
        </w:tc>
        <w:tc>
          <w:tcPr>
            <w:tcW w:w="1838" w:type="dxa"/>
            <w:shd w:val="clear" w:color="auto" w:fill="4472C4" w:themeFill="accent1"/>
          </w:tcPr>
          <w:p w14:paraId="6EE90AF9"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5/60</w:t>
            </w:r>
          </w:p>
        </w:tc>
        <w:tc>
          <w:tcPr>
            <w:tcW w:w="1902" w:type="dxa"/>
            <w:shd w:val="clear" w:color="auto" w:fill="4472C4" w:themeFill="accent1"/>
          </w:tcPr>
          <w:p w14:paraId="7D56E4DE"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9/120</w:t>
            </w:r>
          </w:p>
        </w:tc>
        <w:tc>
          <w:tcPr>
            <w:tcW w:w="1845" w:type="dxa"/>
            <w:shd w:val="clear" w:color="auto" w:fill="4472C4" w:themeFill="accent1"/>
          </w:tcPr>
          <w:p w14:paraId="099726F1"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1/60</w:t>
            </w:r>
          </w:p>
        </w:tc>
        <w:tc>
          <w:tcPr>
            <w:tcW w:w="1637" w:type="dxa"/>
            <w:shd w:val="clear" w:color="auto" w:fill="4472C4" w:themeFill="accent1"/>
          </w:tcPr>
          <w:p w14:paraId="06BD9CA2"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3/120</w:t>
            </w:r>
          </w:p>
        </w:tc>
      </w:tr>
      <w:tr w:rsidR="003D78B3" w:rsidRPr="00171A11" w14:paraId="2C1BC471" w14:textId="77777777" w:rsidTr="00052BBF">
        <w:trPr>
          <w:jc w:val="center"/>
        </w:trPr>
        <w:tc>
          <w:tcPr>
            <w:tcW w:w="1834" w:type="dxa"/>
            <w:shd w:val="clear" w:color="auto" w:fill="00B050"/>
          </w:tcPr>
          <w:p w14:paraId="1F8A57DF" w14:textId="77777777" w:rsidR="003D78B3" w:rsidRPr="00AE636A" w:rsidRDefault="003D78B3" w:rsidP="00052BBF">
            <w:pPr>
              <w:jc w:val="center"/>
              <w:rPr>
                <w:rFonts w:asciiTheme="majorHAnsi" w:hAnsiTheme="majorHAnsi"/>
                <w:b/>
                <w:i/>
                <w:color w:val="000000" w:themeColor="text1"/>
                <w:sz w:val="18"/>
                <w:u w:val="single"/>
              </w:rPr>
            </w:pPr>
            <w:r w:rsidRPr="00AE636A">
              <w:rPr>
                <w:rFonts w:asciiTheme="majorHAnsi" w:hAnsiTheme="majorHAnsi"/>
                <w:b/>
                <w:i/>
                <w:color w:val="000000" w:themeColor="text1"/>
                <w:sz w:val="18"/>
                <w:u w:val="single"/>
              </w:rPr>
              <w:t>NA</w:t>
            </w:r>
          </w:p>
        </w:tc>
        <w:tc>
          <w:tcPr>
            <w:tcW w:w="1838" w:type="dxa"/>
            <w:shd w:val="clear" w:color="auto" w:fill="00B050"/>
          </w:tcPr>
          <w:p w14:paraId="1959C840"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000000" w:themeColor="text1"/>
                <w:sz w:val="18"/>
                <w:u w:val="single"/>
              </w:rPr>
              <w:t>NA</w:t>
            </w:r>
          </w:p>
        </w:tc>
        <w:tc>
          <w:tcPr>
            <w:tcW w:w="1902" w:type="dxa"/>
            <w:shd w:val="clear" w:color="auto" w:fill="00B050"/>
          </w:tcPr>
          <w:p w14:paraId="2464089B"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FFFFFF" w:themeColor="background1"/>
                <w:sz w:val="18"/>
                <w:u w:val="single"/>
              </w:rPr>
              <w:t>18/120</w:t>
            </w:r>
          </w:p>
        </w:tc>
        <w:tc>
          <w:tcPr>
            <w:tcW w:w="1845" w:type="dxa"/>
            <w:shd w:val="clear" w:color="auto" w:fill="00B050"/>
          </w:tcPr>
          <w:p w14:paraId="2CAAF57B" w14:textId="77777777" w:rsidR="003D78B3" w:rsidRPr="00AE636A" w:rsidRDefault="003D78B3" w:rsidP="00052BBF">
            <w:pPr>
              <w:jc w:val="center"/>
              <w:rPr>
                <w:rFonts w:asciiTheme="majorHAnsi" w:hAnsiTheme="majorHAnsi"/>
                <w:b/>
                <w:i/>
                <w:color w:val="000000" w:themeColor="text1"/>
                <w:sz w:val="18"/>
                <w:highlight w:val="yellow"/>
                <w:u w:val="single"/>
              </w:rPr>
            </w:pPr>
            <w:r w:rsidRPr="00AE636A">
              <w:rPr>
                <w:rFonts w:asciiTheme="majorHAnsi" w:hAnsiTheme="majorHAnsi"/>
                <w:b/>
                <w:i/>
                <w:color w:val="000000" w:themeColor="text1"/>
                <w:sz w:val="18"/>
                <w:highlight w:val="yellow"/>
                <w:u w:val="single"/>
              </w:rPr>
              <w:t>NA</w:t>
            </w:r>
          </w:p>
        </w:tc>
        <w:tc>
          <w:tcPr>
            <w:tcW w:w="1637" w:type="dxa"/>
            <w:shd w:val="clear" w:color="auto" w:fill="00B050"/>
          </w:tcPr>
          <w:p w14:paraId="35983AFD" w14:textId="77777777" w:rsidR="003D78B3" w:rsidRPr="00AE636A" w:rsidRDefault="003D78B3" w:rsidP="00052BBF">
            <w:pPr>
              <w:jc w:val="center"/>
              <w:rPr>
                <w:rFonts w:asciiTheme="majorHAnsi" w:hAnsiTheme="majorHAnsi"/>
                <w:b/>
                <w:i/>
                <w:color w:val="000000" w:themeColor="text1"/>
                <w:sz w:val="18"/>
                <w:highlight w:val="yellow"/>
                <w:u w:val="single"/>
              </w:rPr>
            </w:pPr>
            <w:r w:rsidRPr="00AE636A">
              <w:rPr>
                <w:rFonts w:asciiTheme="majorHAnsi" w:hAnsiTheme="majorHAnsi"/>
                <w:b/>
                <w:i/>
                <w:color w:val="000000" w:themeColor="text1"/>
                <w:sz w:val="18"/>
                <w:highlight w:val="yellow"/>
                <w:u w:val="single"/>
              </w:rPr>
              <w:t>NA</w:t>
            </w:r>
          </w:p>
        </w:tc>
      </w:tr>
      <w:tr w:rsidR="003D78B3" w:rsidRPr="00171A11" w14:paraId="153D8465" w14:textId="77777777" w:rsidTr="00052BBF">
        <w:trPr>
          <w:jc w:val="center"/>
        </w:trPr>
        <w:tc>
          <w:tcPr>
            <w:tcW w:w="1834" w:type="dxa"/>
            <w:shd w:val="clear" w:color="auto" w:fill="FF0000"/>
          </w:tcPr>
          <w:p w14:paraId="404BF64C" w14:textId="77777777" w:rsidR="003D78B3" w:rsidRPr="00AE636A" w:rsidRDefault="003D78B3" w:rsidP="00052BBF">
            <w:pPr>
              <w:jc w:val="center"/>
              <w:rPr>
                <w:rFonts w:asciiTheme="majorHAnsi" w:hAnsiTheme="majorHAnsi"/>
                <w:b/>
                <w:i/>
                <w:color w:val="000000" w:themeColor="text1"/>
                <w:sz w:val="18"/>
                <w:u w:val="single"/>
              </w:rPr>
            </w:pPr>
            <w:r w:rsidRPr="00AE636A">
              <w:rPr>
                <w:rFonts w:asciiTheme="majorHAnsi" w:hAnsiTheme="majorHAnsi"/>
                <w:b/>
                <w:i/>
                <w:color w:val="000000" w:themeColor="text1"/>
                <w:sz w:val="18"/>
                <w:u w:val="single"/>
              </w:rPr>
              <w:t>NA</w:t>
            </w:r>
          </w:p>
        </w:tc>
        <w:tc>
          <w:tcPr>
            <w:tcW w:w="1838" w:type="dxa"/>
            <w:shd w:val="clear" w:color="auto" w:fill="FF0000"/>
          </w:tcPr>
          <w:p w14:paraId="3D3493E2"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FFFFFF" w:themeColor="background1"/>
                <w:sz w:val="18"/>
                <w:u w:val="single"/>
              </w:rPr>
              <w:t>9/60</w:t>
            </w:r>
          </w:p>
        </w:tc>
        <w:tc>
          <w:tcPr>
            <w:tcW w:w="1902" w:type="dxa"/>
            <w:shd w:val="clear" w:color="auto" w:fill="FF0000"/>
          </w:tcPr>
          <w:p w14:paraId="251A0983"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FFFFFF" w:themeColor="background1"/>
                <w:sz w:val="18"/>
                <w:u w:val="single"/>
              </w:rPr>
              <w:t>17/120</w:t>
            </w:r>
          </w:p>
        </w:tc>
        <w:tc>
          <w:tcPr>
            <w:tcW w:w="1845" w:type="dxa"/>
            <w:shd w:val="clear" w:color="auto" w:fill="FF0000"/>
          </w:tcPr>
          <w:p w14:paraId="72EBBA35" w14:textId="77777777" w:rsidR="003D78B3" w:rsidRPr="00AE636A" w:rsidRDefault="003D78B3" w:rsidP="00052BBF">
            <w:pPr>
              <w:jc w:val="center"/>
              <w:rPr>
                <w:rFonts w:asciiTheme="majorHAnsi" w:hAnsiTheme="majorHAnsi"/>
                <w:b/>
                <w:i/>
                <w:color w:val="000000" w:themeColor="text1"/>
                <w:sz w:val="18"/>
                <w:highlight w:val="yellow"/>
                <w:u w:val="single"/>
              </w:rPr>
            </w:pPr>
            <w:r w:rsidRPr="00AE636A">
              <w:rPr>
                <w:rFonts w:asciiTheme="majorHAnsi" w:hAnsiTheme="majorHAnsi"/>
                <w:b/>
                <w:i/>
                <w:color w:val="000000" w:themeColor="text1"/>
                <w:sz w:val="18"/>
                <w:highlight w:val="yellow"/>
                <w:u w:val="single"/>
              </w:rPr>
              <w:t>NA</w:t>
            </w:r>
          </w:p>
        </w:tc>
        <w:tc>
          <w:tcPr>
            <w:tcW w:w="1637" w:type="dxa"/>
            <w:shd w:val="clear" w:color="auto" w:fill="FF0000"/>
          </w:tcPr>
          <w:p w14:paraId="5853785E" w14:textId="77777777" w:rsidR="003D78B3" w:rsidRPr="00AE636A" w:rsidRDefault="003D78B3" w:rsidP="00052BBF">
            <w:pPr>
              <w:jc w:val="center"/>
              <w:rPr>
                <w:rFonts w:asciiTheme="majorHAnsi" w:hAnsiTheme="majorHAnsi"/>
                <w:b/>
                <w:i/>
                <w:color w:val="000000" w:themeColor="text1"/>
                <w:sz w:val="18"/>
                <w:highlight w:val="yellow"/>
                <w:u w:val="single"/>
              </w:rPr>
            </w:pPr>
            <w:r w:rsidRPr="00AE636A">
              <w:rPr>
                <w:rFonts w:asciiTheme="majorHAnsi" w:hAnsiTheme="majorHAnsi"/>
                <w:b/>
                <w:i/>
                <w:color w:val="000000" w:themeColor="text1"/>
                <w:sz w:val="18"/>
                <w:highlight w:val="yellow"/>
                <w:u w:val="single"/>
              </w:rPr>
              <w:t>3/120</w:t>
            </w:r>
          </w:p>
        </w:tc>
      </w:tr>
      <w:tr w:rsidR="003D78B3" w:rsidRPr="00171A11" w14:paraId="6F2C28BD" w14:textId="77777777" w:rsidTr="00052BBF">
        <w:trPr>
          <w:jc w:val="center"/>
        </w:trPr>
        <w:tc>
          <w:tcPr>
            <w:tcW w:w="1834" w:type="dxa"/>
            <w:shd w:val="clear" w:color="auto" w:fill="00B050"/>
          </w:tcPr>
          <w:p w14:paraId="740CCCC9"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000000" w:themeColor="text1"/>
                <w:sz w:val="18"/>
                <w:u w:val="single"/>
              </w:rPr>
              <w:t>NA</w:t>
            </w:r>
          </w:p>
        </w:tc>
        <w:tc>
          <w:tcPr>
            <w:tcW w:w="1838" w:type="dxa"/>
            <w:shd w:val="clear" w:color="auto" w:fill="00B050"/>
          </w:tcPr>
          <w:p w14:paraId="2A1940C5"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000000" w:themeColor="text1"/>
                <w:sz w:val="18"/>
                <w:u w:val="single"/>
              </w:rPr>
              <w:t>NA</w:t>
            </w:r>
          </w:p>
        </w:tc>
        <w:tc>
          <w:tcPr>
            <w:tcW w:w="1902" w:type="dxa"/>
            <w:shd w:val="clear" w:color="auto" w:fill="00B050"/>
          </w:tcPr>
          <w:p w14:paraId="25D681E3"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FFFFFF" w:themeColor="background1"/>
                <w:sz w:val="18"/>
                <w:u w:val="single"/>
              </w:rPr>
              <w:t>2/120</w:t>
            </w:r>
          </w:p>
        </w:tc>
        <w:tc>
          <w:tcPr>
            <w:tcW w:w="1845" w:type="dxa"/>
            <w:shd w:val="clear" w:color="auto" w:fill="00B050"/>
          </w:tcPr>
          <w:p w14:paraId="31419D69" w14:textId="77777777" w:rsidR="003D78B3" w:rsidRPr="00AE636A" w:rsidRDefault="003D78B3" w:rsidP="00052BBF">
            <w:pPr>
              <w:jc w:val="center"/>
              <w:rPr>
                <w:rFonts w:asciiTheme="majorHAnsi" w:hAnsiTheme="majorHAnsi"/>
                <w:b/>
                <w:i/>
                <w:color w:val="000000" w:themeColor="text1"/>
                <w:sz w:val="18"/>
                <w:highlight w:val="yellow"/>
                <w:u w:val="single"/>
              </w:rPr>
            </w:pPr>
            <w:r w:rsidRPr="00AE636A">
              <w:rPr>
                <w:rFonts w:asciiTheme="majorHAnsi" w:hAnsiTheme="majorHAnsi"/>
                <w:b/>
                <w:i/>
                <w:color w:val="000000" w:themeColor="text1"/>
                <w:sz w:val="18"/>
                <w:highlight w:val="yellow"/>
                <w:u w:val="single"/>
              </w:rPr>
              <w:t>NA</w:t>
            </w:r>
          </w:p>
        </w:tc>
        <w:tc>
          <w:tcPr>
            <w:tcW w:w="1637" w:type="dxa"/>
            <w:shd w:val="clear" w:color="auto" w:fill="00B050"/>
          </w:tcPr>
          <w:p w14:paraId="3D40849C" w14:textId="77777777" w:rsidR="003D78B3" w:rsidRPr="00AE636A" w:rsidRDefault="003D78B3" w:rsidP="00052BBF">
            <w:pPr>
              <w:jc w:val="center"/>
              <w:rPr>
                <w:rFonts w:asciiTheme="majorHAnsi" w:hAnsiTheme="majorHAnsi"/>
                <w:b/>
                <w:i/>
                <w:color w:val="000000" w:themeColor="text1"/>
                <w:sz w:val="18"/>
                <w:highlight w:val="yellow"/>
                <w:u w:val="single"/>
              </w:rPr>
            </w:pPr>
            <w:r w:rsidRPr="00AE636A">
              <w:rPr>
                <w:rFonts w:asciiTheme="majorHAnsi" w:hAnsiTheme="majorHAnsi"/>
                <w:b/>
                <w:i/>
                <w:color w:val="000000" w:themeColor="text1"/>
                <w:sz w:val="18"/>
                <w:highlight w:val="yellow"/>
                <w:u w:val="single"/>
              </w:rPr>
              <w:t>NA</w:t>
            </w:r>
          </w:p>
        </w:tc>
      </w:tr>
      <w:tr w:rsidR="003D78B3" w:rsidRPr="00171A11" w14:paraId="7C602597" w14:textId="77777777" w:rsidTr="00052BBF">
        <w:trPr>
          <w:jc w:val="center"/>
        </w:trPr>
        <w:tc>
          <w:tcPr>
            <w:tcW w:w="1834" w:type="dxa"/>
            <w:shd w:val="clear" w:color="auto" w:fill="4472C4" w:themeFill="accent1"/>
          </w:tcPr>
          <w:p w14:paraId="0C23D339"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FFFFFF" w:themeColor="background1"/>
                <w:sz w:val="18"/>
                <w:u w:val="single"/>
              </w:rPr>
              <w:t>1/30</w:t>
            </w:r>
          </w:p>
        </w:tc>
        <w:tc>
          <w:tcPr>
            <w:tcW w:w="1838" w:type="dxa"/>
            <w:shd w:val="clear" w:color="auto" w:fill="4472C4" w:themeFill="accent1"/>
          </w:tcPr>
          <w:p w14:paraId="556AEF39"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FFFFFF" w:themeColor="background1"/>
                <w:sz w:val="18"/>
                <w:u w:val="single"/>
              </w:rPr>
              <w:t>1/60</w:t>
            </w:r>
          </w:p>
        </w:tc>
        <w:tc>
          <w:tcPr>
            <w:tcW w:w="1902" w:type="dxa"/>
            <w:shd w:val="clear" w:color="auto" w:fill="4472C4" w:themeFill="accent1"/>
          </w:tcPr>
          <w:p w14:paraId="02683C6C"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FFFFFF" w:themeColor="background1"/>
                <w:sz w:val="18"/>
                <w:u w:val="single"/>
              </w:rPr>
              <w:t>1/120</w:t>
            </w:r>
          </w:p>
        </w:tc>
        <w:tc>
          <w:tcPr>
            <w:tcW w:w="1845" w:type="dxa"/>
            <w:shd w:val="clear" w:color="auto" w:fill="4472C4" w:themeFill="accent1"/>
          </w:tcPr>
          <w:p w14:paraId="73E29F1F" w14:textId="77777777" w:rsidR="003D78B3" w:rsidRPr="00AE636A" w:rsidRDefault="003D78B3" w:rsidP="00052BBF">
            <w:pPr>
              <w:jc w:val="center"/>
              <w:rPr>
                <w:rFonts w:asciiTheme="majorHAnsi" w:hAnsiTheme="majorHAnsi"/>
                <w:b/>
                <w:i/>
                <w:color w:val="000000" w:themeColor="text1"/>
                <w:sz w:val="18"/>
                <w:highlight w:val="yellow"/>
                <w:u w:val="single"/>
              </w:rPr>
            </w:pPr>
            <w:r w:rsidRPr="00AE636A">
              <w:rPr>
                <w:rFonts w:asciiTheme="majorHAnsi" w:hAnsiTheme="majorHAnsi"/>
                <w:b/>
                <w:i/>
                <w:color w:val="000000" w:themeColor="text1"/>
                <w:sz w:val="18"/>
                <w:highlight w:val="yellow"/>
                <w:u w:val="single"/>
              </w:rPr>
              <w:t>1/60</w:t>
            </w:r>
          </w:p>
        </w:tc>
        <w:tc>
          <w:tcPr>
            <w:tcW w:w="1637" w:type="dxa"/>
            <w:shd w:val="clear" w:color="auto" w:fill="4472C4" w:themeFill="accent1"/>
          </w:tcPr>
          <w:p w14:paraId="57FF68B1" w14:textId="77777777" w:rsidR="003D78B3" w:rsidRPr="00AE636A" w:rsidRDefault="003D78B3" w:rsidP="00052BBF">
            <w:pPr>
              <w:jc w:val="center"/>
              <w:rPr>
                <w:rFonts w:asciiTheme="majorHAnsi" w:hAnsiTheme="majorHAnsi"/>
                <w:b/>
                <w:i/>
                <w:color w:val="000000" w:themeColor="text1"/>
                <w:sz w:val="18"/>
                <w:highlight w:val="yellow"/>
                <w:u w:val="single"/>
              </w:rPr>
            </w:pPr>
            <w:r w:rsidRPr="00AE636A">
              <w:rPr>
                <w:rFonts w:asciiTheme="majorHAnsi" w:hAnsiTheme="majorHAnsi"/>
                <w:b/>
                <w:i/>
                <w:color w:val="000000" w:themeColor="text1"/>
                <w:sz w:val="18"/>
                <w:highlight w:val="yellow"/>
                <w:u w:val="single"/>
              </w:rPr>
              <w:t>3/120</w:t>
            </w:r>
          </w:p>
        </w:tc>
      </w:tr>
      <w:tr w:rsidR="003D78B3" w:rsidRPr="00171A11" w14:paraId="00538272" w14:textId="77777777" w:rsidTr="00052BBF">
        <w:trPr>
          <w:jc w:val="center"/>
        </w:trPr>
        <w:tc>
          <w:tcPr>
            <w:tcW w:w="1834" w:type="dxa"/>
            <w:shd w:val="clear" w:color="auto" w:fill="00B050"/>
          </w:tcPr>
          <w:p w14:paraId="0F8F0326" w14:textId="77777777" w:rsidR="003D78B3" w:rsidRPr="00AE636A" w:rsidRDefault="003D78B3" w:rsidP="00052BBF">
            <w:pPr>
              <w:jc w:val="center"/>
              <w:rPr>
                <w:rFonts w:asciiTheme="majorHAnsi" w:hAnsiTheme="majorHAnsi"/>
                <w:b/>
                <w:i/>
                <w:color w:val="000000" w:themeColor="text1"/>
                <w:sz w:val="18"/>
                <w:u w:val="single"/>
              </w:rPr>
            </w:pPr>
            <w:r w:rsidRPr="00AE636A">
              <w:rPr>
                <w:rFonts w:asciiTheme="majorHAnsi" w:hAnsiTheme="majorHAnsi"/>
                <w:b/>
                <w:i/>
                <w:color w:val="000000" w:themeColor="text1"/>
                <w:sz w:val="18"/>
                <w:u w:val="single"/>
              </w:rPr>
              <w:t>NA</w:t>
            </w:r>
          </w:p>
        </w:tc>
        <w:tc>
          <w:tcPr>
            <w:tcW w:w="1838" w:type="dxa"/>
            <w:shd w:val="clear" w:color="auto" w:fill="00B050"/>
          </w:tcPr>
          <w:p w14:paraId="7C7894DB"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000000" w:themeColor="text1"/>
                <w:sz w:val="18"/>
                <w:u w:val="single"/>
              </w:rPr>
              <w:t>NA</w:t>
            </w:r>
          </w:p>
        </w:tc>
        <w:tc>
          <w:tcPr>
            <w:tcW w:w="1902" w:type="dxa"/>
            <w:shd w:val="clear" w:color="auto" w:fill="00B050"/>
          </w:tcPr>
          <w:p w14:paraId="38F37D69"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FFFFFF" w:themeColor="background1"/>
                <w:sz w:val="18"/>
                <w:u w:val="single"/>
              </w:rPr>
              <w:t>4/120</w:t>
            </w:r>
          </w:p>
        </w:tc>
        <w:tc>
          <w:tcPr>
            <w:tcW w:w="1845" w:type="dxa"/>
            <w:shd w:val="clear" w:color="auto" w:fill="00B050"/>
          </w:tcPr>
          <w:p w14:paraId="701EF5B1" w14:textId="77777777" w:rsidR="003D78B3" w:rsidRPr="00AE636A" w:rsidRDefault="003D78B3" w:rsidP="00052BBF">
            <w:pPr>
              <w:jc w:val="center"/>
              <w:rPr>
                <w:rFonts w:asciiTheme="majorHAnsi" w:hAnsiTheme="majorHAnsi"/>
                <w:b/>
                <w:i/>
                <w:color w:val="000000" w:themeColor="text1"/>
                <w:sz w:val="18"/>
                <w:highlight w:val="yellow"/>
                <w:u w:val="single"/>
              </w:rPr>
            </w:pPr>
            <w:r w:rsidRPr="00AE636A">
              <w:rPr>
                <w:rFonts w:asciiTheme="majorHAnsi" w:hAnsiTheme="majorHAnsi"/>
                <w:b/>
                <w:i/>
                <w:color w:val="000000" w:themeColor="text1"/>
                <w:sz w:val="18"/>
                <w:highlight w:val="yellow"/>
                <w:u w:val="single"/>
              </w:rPr>
              <w:t>NA</w:t>
            </w:r>
          </w:p>
        </w:tc>
        <w:tc>
          <w:tcPr>
            <w:tcW w:w="1637" w:type="dxa"/>
            <w:shd w:val="clear" w:color="auto" w:fill="00B050"/>
          </w:tcPr>
          <w:p w14:paraId="6EC46B41" w14:textId="77777777" w:rsidR="003D78B3" w:rsidRPr="00AE636A" w:rsidRDefault="003D78B3" w:rsidP="00052BBF">
            <w:pPr>
              <w:jc w:val="center"/>
              <w:rPr>
                <w:rFonts w:asciiTheme="majorHAnsi" w:hAnsiTheme="majorHAnsi"/>
                <w:b/>
                <w:i/>
                <w:color w:val="000000" w:themeColor="text1"/>
                <w:sz w:val="18"/>
                <w:highlight w:val="yellow"/>
                <w:u w:val="single"/>
              </w:rPr>
            </w:pPr>
            <w:r w:rsidRPr="00AE636A">
              <w:rPr>
                <w:rFonts w:asciiTheme="majorHAnsi" w:hAnsiTheme="majorHAnsi"/>
                <w:b/>
                <w:i/>
                <w:color w:val="000000" w:themeColor="text1"/>
                <w:sz w:val="18"/>
                <w:highlight w:val="yellow"/>
                <w:u w:val="single"/>
              </w:rPr>
              <w:t>NA</w:t>
            </w:r>
          </w:p>
        </w:tc>
      </w:tr>
      <w:tr w:rsidR="003D78B3" w:rsidRPr="00171A11" w14:paraId="2D165C20" w14:textId="77777777" w:rsidTr="00052BBF">
        <w:trPr>
          <w:jc w:val="center"/>
        </w:trPr>
        <w:tc>
          <w:tcPr>
            <w:tcW w:w="1834" w:type="dxa"/>
            <w:shd w:val="clear" w:color="auto" w:fill="FF0000"/>
          </w:tcPr>
          <w:p w14:paraId="1EBFFD33" w14:textId="77777777" w:rsidR="003D78B3" w:rsidRPr="00AE636A" w:rsidRDefault="003D78B3" w:rsidP="00052BBF">
            <w:pPr>
              <w:jc w:val="center"/>
              <w:rPr>
                <w:rFonts w:asciiTheme="majorHAnsi" w:hAnsiTheme="majorHAnsi"/>
                <w:b/>
                <w:i/>
                <w:color w:val="000000" w:themeColor="text1"/>
                <w:sz w:val="18"/>
                <w:u w:val="single"/>
              </w:rPr>
            </w:pPr>
            <w:r w:rsidRPr="00AE636A">
              <w:rPr>
                <w:rFonts w:asciiTheme="majorHAnsi" w:hAnsiTheme="majorHAnsi"/>
                <w:b/>
                <w:i/>
                <w:color w:val="000000" w:themeColor="text1"/>
                <w:sz w:val="18"/>
                <w:u w:val="single"/>
              </w:rPr>
              <w:t>NA</w:t>
            </w:r>
          </w:p>
        </w:tc>
        <w:tc>
          <w:tcPr>
            <w:tcW w:w="1838" w:type="dxa"/>
            <w:shd w:val="clear" w:color="auto" w:fill="FF0000"/>
          </w:tcPr>
          <w:p w14:paraId="46614055"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FFFFFF" w:themeColor="background1"/>
                <w:sz w:val="18"/>
                <w:u w:val="single"/>
              </w:rPr>
              <w:t>2/60</w:t>
            </w:r>
          </w:p>
        </w:tc>
        <w:tc>
          <w:tcPr>
            <w:tcW w:w="1902" w:type="dxa"/>
            <w:shd w:val="clear" w:color="auto" w:fill="FF0000"/>
          </w:tcPr>
          <w:p w14:paraId="1BEDC496"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FFFFFF" w:themeColor="background1"/>
                <w:sz w:val="18"/>
                <w:u w:val="single"/>
              </w:rPr>
              <w:t>3/120</w:t>
            </w:r>
          </w:p>
        </w:tc>
        <w:tc>
          <w:tcPr>
            <w:tcW w:w="1845" w:type="dxa"/>
            <w:shd w:val="clear" w:color="auto" w:fill="FF0000"/>
          </w:tcPr>
          <w:p w14:paraId="0B9B81D1" w14:textId="77777777" w:rsidR="003D78B3" w:rsidRPr="00AE636A" w:rsidRDefault="003D78B3" w:rsidP="00052BBF">
            <w:pPr>
              <w:jc w:val="center"/>
              <w:rPr>
                <w:rFonts w:asciiTheme="majorHAnsi" w:hAnsiTheme="majorHAnsi"/>
                <w:b/>
                <w:i/>
                <w:color w:val="000000" w:themeColor="text1"/>
                <w:sz w:val="18"/>
                <w:highlight w:val="yellow"/>
                <w:u w:val="single"/>
              </w:rPr>
            </w:pPr>
            <w:r w:rsidRPr="00AE636A">
              <w:rPr>
                <w:rFonts w:asciiTheme="majorHAnsi" w:hAnsiTheme="majorHAnsi"/>
                <w:b/>
                <w:i/>
                <w:color w:val="000000" w:themeColor="text1"/>
                <w:sz w:val="18"/>
                <w:highlight w:val="yellow"/>
                <w:u w:val="single"/>
              </w:rPr>
              <w:t>NA</w:t>
            </w:r>
          </w:p>
        </w:tc>
        <w:tc>
          <w:tcPr>
            <w:tcW w:w="1637" w:type="dxa"/>
            <w:shd w:val="clear" w:color="auto" w:fill="FF0000"/>
          </w:tcPr>
          <w:p w14:paraId="67CFE1CD" w14:textId="77777777" w:rsidR="003D78B3" w:rsidRPr="00AE636A" w:rsidRDefault="003D78B3" w:rsidP="00052BBF">
            <w:pPr>
              <w:jc w:val="center"/>
              <w:rPr>
                <w:rFonts w:asciiTheme="majorHAnsi" w:hAnsiTheme="majorHAnsi"/>
                <w:b/>
                <w:i/>
                <w:color w:val="000000" w:themeColor="text1"/>
                <w:sz w:val="18"/>
                <w:highlight w:val="yellow"/>
                <w:u w:val="single"/>
              </w:rPr>
            </w:pPr>
            <w:r w:rsidRPr="00AE636A">
              <w:rPr>
                <w:rFonts w:asciiTheme="majorHAnsi" w:hAnsiTheme="majorHAnsi"/>
                <w:b/>
                <w:i/>
                <w:color w:val="000000" w:themeColor="text1"/>
                <w:sz w:val="18"/>
                <w:highlight w:val="yellow"/>
                <w:u w:val="single"/>
              </w:rPr>
              <w:t>1/120</w:t>
            </w:r>
          </w:p>
        </w:tc>
      </w:tr>
      <w:tr w:rsidR="003D78B3" w:rsidRPr="00171A11" w14:paraId="5EE3E136" w14:textId="77777777" w:rsidTr="00052BBF">
        <w:trPr>
          <w:jc w:val="center"/>
        </w:trPr>
        <w:tc>
          <w:tcPr>
            <w:tcW w:w="1834" w:type="dxa"/>
            <w:shd w:val="clear" w:color="auto" w:fill="00B050"/>
          </w:tcPr>
          <w:p w14:paraId="4DD90B9E"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000000" w:themeColor="text1"/>
                <w:sz w:val="18"/>
                <w:u w:val="single"/>
              </w:rPr>
              <w:t>NA</w:t>
            </w:r>
          </w:p>
        </w:tc>
        <w:tc>
          <w:tcPr>
            <w:tcW w:w="1838" w:type="dxa"/>
            <w:shd w:val="clear" w:color="auto" w:fill="00B050"/>
          </w:tcPr>
          <w:p w14:paraId="1A9F9DFE"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sz w:val="18"/>
                <w:u w:val="single"/>
              </w:rPr>
              <w:t>NA</w:t>
            </w:r>
          </w:p>
        </w:tc>
        <w:tc>
          <w:tcPr>
            <w:tcW w:w="1902" w:type="dxa"/>
            <w:shd w:val="clear" w:color="auto" w:fill="00B050"/>
          </w:tcPr>
          <w:p w14:paraId="787CDAD5" w14:textId="77777777" w:rsidR="003D78B3" w:rsidRPr="00AE636A" w:rsidRDefault="003D78B3" w:rsidP="00052BBF">
            <w:pPr>
              <w:jc w:val="center"/>
              <w:rPr>
                <w:rFonts w:asciiTheme="majorHAnsi" w:hAnsiTheme="majorHAnsi"/>
                <w:b/>
                <w:i/>
                <w:sz w:val="18"/>
                <w:u w:val="single"/>
              </w:rPr>
            </w:pPr>
            <w:r w:rsidRPr="00AE636A">
              <w:rPr>
                <w:rFonts w:asciiTheme="majorHAnsi" w:hAnsiTheme="majorHAnsi"/>
                <w:b/>
                <w:i/>
                <w:color w:val="FFFFFF" w:themeColor="background1"/>
                <w:sz w:val="18"/>
                <w:u w:val="single"/>
              </w:rPr>
              <w:t>5/120</w:t>
            </w:r>
          </w:p>
        </w:tc>
        <w:tc>
          <w:tcPr>
            <w:tcW w:w="1845" w:type="dxa"/>
            <w:shd w:val="clear" w:color="auto" w:fill="00B050"/>
          </w:tcPr>
          <w:p w14:paraId="68E41B1B" w14:textId="77777777" w:rsidR="003D78B3" w:rsidRPr="00AE636A" w:rsidRDefault="003D78B3" w:rsidP="00052BBF">
            <w:pPr>
              <w:jc w:val="center"/>
              <w:rPr>
                <w:rFonts w:asciiTheme="majorHAnsi" w:hAnsiTheme="majorHAnsi"/>
                <w:b/>
                <w:i/>
                <w:color w:val="000000" w:themeColor="text1"/>
                <w:sz w:val="18"/>
                <w:highlight w:val="yellow"/>
                <w:u w:val="single"/>
              </w:rPr>
            </w:pPr>
            <w:r w:rsidRPr="00AE636A">
              <w:rPr>
                <w:rFonts w:asciiTheme="majorHAnsi" w:hAnsiTheme="majorHAnsi"/>
                <w:b/>
                <w:i/>
                <w:color w:val="000000" w:themeColor="text1"/>
                <w:sz w:val="18"/>
                <w:highlight w:val="yellow"/>
                <w:u w:val="single"/>
              </w:rPr>
              <w:t>NA</w:t>
            </w:r>
          </w:p>
        </w:tc>
        <w:tc>
          <w:tcPr>
            <w:tcW w:w="1637" w:type="dxa"/>
            <w:shd w:val="clear" w:color="auto" w:fill="00B050"/>
          </w:tcPr>
          <w:p w14:paraId="11F0D339" w14:textId="77777777" w:rsidR="003D78B3" w:rsidRPr="00AE636A" w:rsidRDefault="003D78B3" w:rsidP="00052BBF">
            <w:pPr>
              <w:jc w:val="center"/>
              <w:rPr>
                <w:rFonts w:asciiTheme="majorHAnsi" w:hAnsiTheme="majorHAnsi"/>
                <w:b/>
                <w:i/>
                <w:color w:val="000000" w:themeColor="text1"/>
                <w:sz w:val="18"/>
                <w:highlight w:val="yellow"/>
                <w:u w:val="single"/>
              </w:rPr>
            </w:pPr>
            <w:r w:rsidRPr="00AE636A">
              <w:rPr>
                <w:rFonts w:asciiTheme="majorHAnsi" w:hAnsiTheme="majorHAnsi"/>
                <w:b/>
                <w:i/>
                <w:color w:val="000000" w:themeColor="text1"/>
                <w:sz w:val="18"/>
                <w:highlight w:val="yellow"/>
                <w:u w:val="single"/>
              </w:rPr>
              <w:t>NA</w:t>
            </w:r>
          </w:p>
        </w:tc>
      </w:tr>
      <w:tr w:rsidR="003D78B3" w:rsidRPr="00171A11" w14:paraId="2469D1A7" w14:textId="77777777" w:rsidTr="00052BBF">
        <w:trPr>
          <w:jc w:val="center"/>
        </w:trPr>
        <w:tc>
          <w:tcPr>
            <w:tcW w:w="1834" w:type="dxa"/>
            <w:shd w:val="clear" w:color="auto" w:fill="4472C4" w:themeFill="accent1"/>
          </w:tcPr>
          <w:p w14:paraId="6743B499"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5/30</w:t>
            </w:r>
          </w:p>
        </w:tc>
        <w:tc>
          <w:tcPr>
            <w:tcW w:w="1838" w:type="dxa"/>
            <w:shd w:val="clear" w:color="auto" w:fill="4472C4" w:themeFill="accent1"/>
          </w:tcPr>
          <w:p w14:paraId="2B744593"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10/60</w:t>
            </w:r>
          </w:p>
        </w:tc>
        <w:tc>
          <w:tcPr>
            <w:tcW w:w="1902" w:type="dxa"/>
            <w:shd w:val="clear" w:color="auto" w:fill="4472C4" w:themeFill="accent1"/>
          </w:tcPr>
          <w:p w14:paraId="269DD2C6"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19/120</w:t>
            </w:r>
          </w:p>
        </w:tc>
        <w:tc>
          <w:tcPr>
            <w:tcW w:w="1845" w:type="dxa"/>
            <w:shd w:val="clear" w:color="auto" w:fill="4472C4" w:themeFill="accent1"/>
          </w:tcPr>
          <w:p w14:paraId="0FABBC84"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0</w:t>
            </w:r>
          </w:p>
        </w:tc>
        <w:tc>
          <w:tcPr>
            <w:tcW w:w="1637" w:type="dxa"/>
            <w:shd w:val="clear" w:color="auto" w:fill="4472C4" w:themeFill="accent1"/>
          </w:tcPr>
          <w:p w14:paraId="4A6BCB7A"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1/120</w:t>
            </w:r>
          </w:p>
        </w:tc>
      </w:tr>
      <w:tr w:rsidR="003D78B3" w:rsidRPr="00171A11" w14:paraId="61A0F546" w14:textId="77777777" w:rsidTr="00052BBF">
        <w:trPr>
          <w:jc w:val="center"/>
        </w:trPr>
        <w:tc>
          <w:tcPr>
            <w:tcW w:w="1834" w:type="dxa"/>
            <w:shd w:val="clear" w:color="auto" w:fill="00B050"/>
          </w:tcPr>
          <w:p w14:paraId="0A9CAE57"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37D8FBB3"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1A3CCF6E"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9/120</w:t>
            </w:r>
          </w:p>
        </w:tc>
        <w:tc>
          <w:tcPr>
            <w:tcW w:w="1845" w:type="dxa"/>
            <w:shd w:val="clear" w:color="auto" w:fill="00B050"/>
          </w:tcPr>
          <w:p w14:paraId="29EE7ACA"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3CE96A54"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26E4F4A9" w14:textId="77777777" w:rsidTr="00052BBF">
        <w:trPr>
          <w:jc w:val="center"/>
        </w:trPr>
        <w:tc>
          <w:tcPr>
            <w:tcW w:w="1834" w:type="dxa"/>
            <w:shd w:val="clear" w:color="auto" w:fill="FF0000"/>
          </w:tcPr>
          <w:p w14:paraId="76EE79AF"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35BF270F"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5/60</w:t>
            </w:r>
          </w:p>
        </w:tc>
        <w:tc>
          <w:tcPr>
            <w:tcW w:w="1902" w:type="dxa"/>
            <w:shd w:val="clear" w:color="auto" w:fill="FF0000"/>
          </w:tcPr>
          <w:p w14:paraId="014A474A"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8/120</w:t>
            </w:r>
          </w:p>
        </w:tc>
        <w:tc>
          <w:tcPr>
            <w:tcW w:w="1845" w:type="dxa"/>
            <w:shd w:val="clear" w:color="auto" w:fill="FF0000"/>
          </w:tcPr>
          <w:p w14:paraId="199D9762"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4DC5589A"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2/120</w:t>
            </w:r>
          </w:p>
        </w:tc>
      </w:tr>
      <w:tr w:rsidR="003D78B3" w:rsidRPr="00171A11" w14:paraId="4BB1A615" w14:textId="77777777" w:rsidTr="00052BBF">
        <w:trPr>
          <w:jc w:val="center"/>
        </w:trPr>
        <w:tc>
          <w:tcPr>
            <w:tcW w:w="1834" w:type="dxa"/>
            <w:shd w:val="clear" w:color="auto" w:fill="00B050"/>
          </w:tcPr>
          <w:p w14:paraId="388AB7FC"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3CC1080D"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545EBBD4"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10/120</w:t>
            </w:r>
          </w:p>
        </w:tc>
        <w:tc>
          <w:tcPr>
            <w:tcW w:w="1845" w:type="dxa"/>
            <w:shd w:val="clear" w:color="auto" w:fill="00B050"/>
          </w:tcPr>
          <w:p w14:paraId="51589D70"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4F9CC154"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7356C94E" w14:textId="77777777" w:rsidTr="00052BBF">
        <w:trPr>
          <w:jc w:val="center"/>
        </w:trPr>
        <w:tc>
          <w:tcPr>
            <w:tcW w:w="1834" w:type="dxa"/>
            <w:shd w:val="clear" w:color="auto" w:fill="4472C4" w:themeFill="accent1"/>
          </w:tcPr>
          <w:p w14:paraId="793D430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3/30</w:t>
            </w:r>
          </w:p>
        </w:tc>
        <w:tc>
          <w:tcPr>
            <w:tcW w:w="1838" w:type="dxa"/>
            <w:shd w:val="clear" w:color="auto" w:fill="4472C4" w:themeFill="accent1"/>
          </w:tcPr>
          <w:p w14:paraId="3E42383E"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4/60</w:t>
            </w:r>
          </w:p>
        </w:tc>
        <w:tc>
          <w:tcPr>
            <w:tcW w:w="1902" w:type="dxa"/>
            <w:shd w:val="clear" w:color="auto" w:fill="4472C4" w:themeFill="accent1"/>
          </w:tcPr>
          <w:p w14:paraId="0D74795E"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7/120</w:t>
            </w:r>
          </w:p>
        </w:tc>
        <w:tc>
          <w:tcPr>
            <w:tcW w:w="1845" w:type="dxa"/>
            <w:shd w:val="clear" w:color="auto" w:fill="4472C4" w:themeFill="accent1"/>
          </w:tcPr>
          <w:p w14:paraId="4860D2A1"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2/60</w:t>
            </w:r>
          </w:p>
        </w:tc>
        <w:tc>
          <w:tcPr>
            <w:tcW w:w="1637" w:type="dxa"/>
            <w:shd w:val="clear" w:color="auto" w:fill="4472C4" w:themeFill="accent1"/>
          </w:tcPr>
          <w:p w14:paraId="457D4F44"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5/120</w:t>
            </w:r>
          </w:p>
        </w:tc>
      </w:tr>
      <w:tr w:rsidR="003D78B3" w:rsidRPr="00171A11" w14:paraId="28DE2A71" w14:textId="77777777" w:rsidTr="00052BBF">
        <w:trPr>
          <w:jc w:val="center"/>
        </w:trPr>
        <w:tc>
          <w:tcPr>
            <w:tcW w:w="1834" w:type="dxa"/>
            <w:shd w:val="clear" w:color="auto" w:fill="00B050"/>
          </w:tcPr>
          <w:p w14:paraId="63759ADD"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31C2EEEC"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1E549706"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12/120</w:t>
            </w:r>
          </w:p>
        </w:tc>
        <w:tc>
          <w:tcPr>
            <w:tcW w:w="1845" w:type="dxa"/>
            <w:shd w:val="clear" w:color="auto" w:fill="00B050"/>
          </w:tcPr>
          <w:p w14:paraId="2E327901"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6158DB33"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7CF4428E" w14:textId="77777777" w:rsidTr="00052BBF">
        <w:trPr>
          <w:jc w:val="center"/>
        </w:trPr>
        <w:tc>
          <w:tcPr>
            <w:tcW w:w="1834" w:type="dxa"/>
            <w:shd w:val="clear" w:color="auto" w:fill="FF0000"/>
          </w:tcPr>
          <w:p w14:paraId="6E0EEEA4"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4DE5EF41"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6/60</w:t>
            </w:r>
          </w:p>
        </w:tc>
        <w:tc>
          <w:tcPr>
            <w:tcW w:w="1902" w:type="dxa"/>
            <w:shd w:val="clear" w:color="auto" w:fill="FF0000"/>
          </w:tcPr>
          <w:p w14:paraId="09187D30"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11/120</w:t>
            </w:r>
          </w:p>
        </w:tc>
        <w:tc>
          <w:tcPr>
            <w:tcW w:w="1845" w:type="dxa"/>
            <w:shd w:val="clear" w:color="auto" w:fill="FF0000"/>
          </w:tcPr>
          <w:p w14:paraId="0B87557C"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61E72E9E"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1/120</w:t>
            </w:r>
          </w:p>
        </w:tc>
      </w:tr>
      <w:tr w:rsidR="003D78B3" w:rsidRPr="00171A11" w14:paraId="6781B589" w14:textId="77777777" w:rsidTr="00052BBF">
        <w:trPr>
          <w:jc w:val="center"/>
        </w:trPr>
        <w:tc>
          <w:tcPr>
            <w:tcW w:w="1834" w:type="dxa"/>
            <w:shd w:val="clear" w:color="auto" w:fill="00B050"/>
          </w:tcPr>
          <w:p w14:paraId="41AA35A6"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39D90915" w14:textId="77777777" w:rsidR="003D78B3" w:rsidRPr="00AE636A" w:rsidRDefault="003D78B3" w:rsidP="00052BBF">
            <w:pPr>
              <w:jc w:val="center"/>
              <w:rPr>
                <w:rFonts w:asciiTheme="majorHAnsi" w:hAnsiTheme="majorHAnsi"/>
                <w:sz w:val="18"/>
              </w:rPr>
            </w:pPr>
            <w:r w:rsidRPr="00AE636A">
              <w:rPr>
                <w:rFonts w:asciiTheme="majorHAnsi" w:hAnsiTheme="majorHAnsi"/>
                <w:sz w:val="18"/>
              </w:rPr>
              <w:t>NA</w:t>
            </w:r>
          </w:p>
        </w:tc>
        <w:tc>
          <w:tcPr>
            <w:tcW w:w="1902" w:type="dxa"/>
            <w:shd w:val="clear" w:color="auto" w:fill="00B050"/>
          </w:tcPr>
          <w:p w14:paraId="563E340F"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13/120</w:t>
            </w:r>
          </w:p>
        </w:tc>
        <w:tc>
          <w:tcPr>
            <w:tcW w:w="1845" w:type="dxa"/>
            <w:shd w:val="clear" w:color="auto" w:fill="00B050"/>
          </w:tcPr>
          <w:p w14:paraId="2B5FFD97"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1C90510A"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1E52A38C" w14:textId="77777777" w:rsidTr="00052BBF">
        <w:trPr>
          <w:jc w:val="center"/>
        </w:trPr>
        <w:tc>
          <w:tcPr>
            <w:tcW w:w="1834" w:type="dxa"/>
            <w:shd w:val="clear" w:color="auto" w:fill="4472C4" w:themeFill="accent1"/>
          </w:tcPr>
          <w:p w14:paraId="761E3EDB"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2/30</w:t>
            </w:r>
          </w:p>
        </w:tc>
        <w:tc>
          <w:tcPr>
            <w:tcW w:w="1838" w:type="dxa"/>
            <w:shd w:val="clear" w:color="auto" w:fill="4472C4" w:themeFill="accent1"/>
          </w:tcPr>
          <w:p w14:paraId="015E3B98"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3/60</w:t>
            </w:r>
          </w:p>
        </w:tc>
        <w:tc>
          <w:tcPr>
            <w:tcW w:w="1902" w:type="dxa"/>
            <w:shd w:val="clear" w:color="auto" w:fill="4472C4" w:themeFill="accent1"/>
          </w:tcPr>
          <w:p w14:paraId="1720D637"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6/120</w:t>
            </w:r>
          </w:p>
        </w:tc>
        <w:tc>
          <w:tcPr>
            <w:tcW w:w="1845" w:type="dxa"/>
            <w:shd w:val="clear" w:color="auto" w:fill="4472C4" w:themeFill="accent1"/>
          </w:tcPr>
          <w:p w14:paraId="61C6C4F6"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1/60</w:t>
            </w:r>
          </w:p>
        </w:tc>
        <w:tc>
          <w:tcPr>
            <w:tcW w:w="1637" w:type="dxa"/>
            <w:shd w:val="clear" w:color="auto" w:fill="4472C4" w:themeFill="accent1"/>
          </w:tcPr>
          <w:p w14:paraId="217EF390"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2/120</w:t>
            </w:r>
          </w:p>
        </w:tc>
      </w:tr>
      <w:tr w:rsidR="003D78B3" w:rsidRPr="00171A11" w14:paraId="0A4D04D6" w14:textId="77777777" w:rsidTr="00052BBF">
        <w:trPr>
          <w:jc w:val="center"/>
        </w:trPr>
        <w:tc>
          <w:tcPr>
            <w:tcW w:w="1834" w:type="dxa"/>
            <w:shd w:val="clear" w:color="auto" w:fill="00B050"/>
          </w:tcPr>
          <w:p w14:paraId="6358E93B"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64F85F30"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27689DB7"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17/120</w:t>
            </w:r>
          </w:p>
        </w:tc>
        <w:tc>
          <w:tcPr>
            <w:tcW w:w="1845" w:type="dxa"/>
            <w:shd w:val="clear" w:color="auto" w:fill="00B050"/>
          </w:tcPr>
          <w:p w14:paraId="737730D2"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3E98E319"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77E63F6E" w14:textId="77777777" w:rsidTr="00052BBF">
        <w:trPr>
          <w:jc w:val="center"/>
        </w:trPr>
        <w:tc>
          <w:tcPr>
            <w:tcW w:w="1834" w:type="dxa"/>
            <w:shd w:val="clear" w:color="auto" w:fill="FF0000"/>
          </w:tcPr>
          <w:p w14:paraId="47BF358C"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0D76115B"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9/60</w:t>
            </w:r>
          </w:p>
        </w:tc>
        <w:tc>
          <w:tcPr>
            <w:tcW w:w="1902" w:type="dxa"/>
            <w:shd w:val="clear" w:color="auto" w:fill="FF0000"/>
          </w:tcPr>
          <w:p w14:paraId="05848D34"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16/120</w:t>
            </w:r>
          </w:p>
        </w:tc>
        <w:tc>
          <w:tcPr>
            <w:tcW w:w="1845" w:type="dxa"/>
            <w:shd w:val="clear" w:color="auto" w:fill="FF0000"/>
          </w:tcPr>
          <w:p w14:paraId="4929BFC2"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61AE5456"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2/120</w:t>
            </w:r>
          </w:p>
        </w:tc>
      </w:tr>
      <w:tr w:rsidR="003D78B3" w:rsidRPr="00171A11" w14:paraId="4ADDC3AE" w14:textId="77777777" w:rsidTr="00052BBF">
        <w:trPr>
          <w:jc w:val="center"/>
        </w:trPr>
        <w:tc>
          <w:tcPr>
            <w:tcW w:w="1834" w:type="dxa"/>
            <w:shd w:val="clear" w:color="auto" w:fill="00B050"/>
          </w:tcPr>
          <w:p w14:paraId="571C5725"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75480DC4"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6845048C"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18/120</w:t>
            </w:r>
          </w:p>
        </w:tc>
        <w:tc>
          <w:tcPr>
            <w:tcW w:w="1845" w:type="dxa"/>
            <w:shd w:val="clear" w:color="auto" w:fill="00B050"/>
          </w:tcPr>
          <w:p w14:paraId="3ACC61E0"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4DD3A13F"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33042112" w14:textId="77777777" w:rsidTr="00052BBF">
        <w:trPr>
          <w:jc w:val="center"/>
        </w:trPr>
        <w:tc>
          <w:tcPr>
            <w:tcW w:w="1834" w:type="dxa"/>
            <w:shd w:val="clear" w:color="auto" w:fill="4472C4" w:themeFill="accent1"/>
          </w:tcPr>
          <w:p w14:paraId="38A8C33A"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5/30</w:t>
            </w:r>
          </w:p>
        </w:tc>
        <w:tc>
          <w:tcPr>
            <w:tcW w:w="1838" w:type="dxa"/>
            <w:shd w:val="clear" w:color="auto" w:fill="4472C4" w:themeFill="accent1"/>
          </w:tcPr>
          <w:p w14:paraId="3D5659D1"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8/60</w:t>
            </w:r>
          </w:p>
        </w:tc>
        <w:tc>
          <w:tcPr>
            <w:tcW w:w="1902" w:type="dxa"/>
            <w:shd w:val="clear" w:color="auto" w:fill="4472C4" w:themeFill="accent1"/>
          </w:tcPr>
          <w:p w14:paraId="34C08749"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15/120</w:t>
            </w:r>
          </w:p>
        </w:tc>
        <w:tc>
          <w:tcPr>
            <w:tcW w:w="1845" w:type="dxa"/>
            <w:shd w:val="clear" w:color="auto" w:fill="4472C4" w:themeFill="accent1"/>
          </w:tcPr>
          <w:p w14:paraId="5912C59F"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2/60</w:t>
            </w:r>
          </w:p>
        </w:tc>
        <w:tc>
          <w:tcPr>
            <w:tcW w:w="1637" w:type="dxa"/>
            <w:shd w:val="clear" w:color="auto" w:fill="4472C4" w:themeFill="accent1"/>
          </w:tcPr>
          <w:p w14:paraId="40345741"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5/120</w:t>
            </w:r>
          </w:p>
        </w:tc>
      </w:tr>
      <w:tr w:rsidR="003D78B3" w:rsidRPr="00171A11" w14:paraId="2BB011BE" w14:textId="77777777" w:rsidTr="00052BBF">
        <w:trPr>
          <w:jc w:val="center"/>
        </w:trPr>
        <w:tc>
          <w:tcPr>
            <w:tcW w:w="1834" w:type="dxa"/>
            <w:shd w:val="clear" w:color="auto" w:fill="00B050"/>
          </w:tcPr>
          <w:p w14:paraId="40757BD1"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00B050"/>
          </w:tcPr>
          <w:p w14:paraId="761BD751"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902" w:type="dxa"/>
            <w:shd w:val="clear" w:color="auto" w:fill="00B050"/>
          </w:tcPr>
          <w:p w14:paraId="252028D3"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20/120</w:t>
            </w:r>
          </w:p>
        </w:tc>
        <w:tc>
          <w:tcPr>
            <w:tcW w:w="1845" w:type="dxa"/>
            <w:shd w:val="clear" w:color="auto" w:fill="00B050"/>
          </w:tcPr>
          <w:p w14:paraId="5DCAFDCB"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4F77381A"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33E0F2D1" w14:textId="77777777" w:rsidTr="00052BBF">
        <w:trPr>
          <w:jc w:val="center"/>
        </w:trPr>
        <w:tc>
          <w:tcPr>
            <w:tcW w:w="1834" w:type="dxa"/>
            <w:shd w:val="clear" w:color="auto" w:fill="FF0000"/>
          </w:tcPr>
          <w:p w14:paraId="1CA566C4" w14:textId="77777777" w:rsidR="003D78B3" w:rsidRPr="00AE636A" w:rsidRDefault="003D78B3" w:rsidP="00052BBF">
            <w:pPr>
              <w:jc w:val="center"/>
              <w:rPr>
                <w:rFonts w:asciiTheme="majorHAnsi" w:hAnsiTheme="majorHAnsi"/>
                <w:color w:val="000000" w:themeColor="text1"/>
                <w:sz w:val="18"/>
              </w:rPr>
            </w:pPr>
            <w:r w:rsidRPr="00AE636A">
              <w:rPr>
                <w:rFonts w:asciiTheme="majorHAnsi" w:hAnsiTheme="majorHAnsi"/>
                <w:color w:val="000000" w:themeColor="text1"/>
                <w:sz w:val="18"/>
              </w:rPr>
              <w:t>NA</w:t>
            </w:r>
          </w:p>
        </w:tc>
        <w:tc>
          <w:tcPr>
            <w:tcW w:w="1838" w:type="dxa"/>
            <w:shd w:val="clear" w:color="auto" w:fill="FF0000"/>
          </w:tcPr>
          <w:p w14:paraId="10641E49"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10/60</w:t>
            </w:r>
          </w:p>
        </w:tc>
        <w:tc>
          <w:tcPr>
            <w:tcW w:w="1902" w:type="dxa"/>
            <w:shd w:val="clear" w:color="auto" w:fill="FF0000"/>
          </w:tcPr>
          <w:p w14:paraId="6BEA8905"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19/120</w:t>
            </w:r>
          </w:p>
        </w:tc>
        <w:tc>
          <w:tcPr>
            <w:tcW w:w="1845" w:type="dxa"/>
            <w:shd w:val="clear" w:color="auto" w:fill="FF0000"/>
          </w:tcPr>
          <w:p w14:paraId="1F976EFE"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FF0000"/>
          </w:tcPr>
          <w:p w14:paraId="0F89C897"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1/120</w:t>
            </w:r>
          </w:p>
        </w:tc>
      </w:tr>
      <w:tr w:rsidR="003D78B3" w:rsidRPr="00171A11" w14:paraId="4EAE68EE" w14:textId="77777777" w:rsidTr="00052BBF">
        <w:trPr>
          <w:jc w:val="center"/>
        </w:trPr>
        <w:tc>
          <w:tcPr>
            <w:tcW w:w="1834" w:type="dxa"/>
            <w:shd w:val="clear" w:color="auto" w:fill="00B050"/>
          </w:tcPr>
          <w:p w14:paraId="57D00AF9"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838" w:type="dxa"/>
            <w:shd w:val="clear" w:color="auto" w:fill="00B050"/>
          </w:tcPr>
          <w:p w14:paraId="6341E47F" w14:textId="77777777" w:rsidR="003D78B3" w:rsidRPr="00AE636A" w:rsidRDefault="003D78B3" w:rsidP="00052BBF">
            <w:pPr>
              <w:jc w:val="center"/>
              <w:rPr>
                <w:rFonts w:asciiTheme="majorHAnsi" w:hAnsiTheme="majorHAnsi"/>
                <w:sz w:val="18"/>
              </w:rPr>
            </w:pPr>
            <w:r w:rsidRPr="00AE636A">
              <w:rPr>
                <w:rFonts w:asciiTheme="majorHAnsi" w:hAnsiTheme="majorHAnsi"/>
                <w:sz w:val="18"/>
              </w:rPr>
              <w:t>NA</w:t>
            </w:r>
          </w:p>
        </w:tc>
        <w:tc>
          <w:tcPr>
            <w:tcW w:w="1902" w:type="dxa"/>
            <w:shd w:val="clear" w:color="auto" w:fill="00B050"/>
          </w:tcPr>
          <w:p w14:paraId="71E7C782"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21/120</w:t>
            </w:r>
          </w:p>
        </w:tc>
        <w:tc>
          <w:tcPr>
            <w:tcW w:w="1845" w:type="dxa"/>
            <w:shd w:val="clear" w:color="auto" w:fill="00B050"/>
          </w:tcPr>
          <w:p w14:paraId="63DDAB3A"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c>
          <w:tcPr>
            <w:tcW w:w="1637" w:type="dxa"/>
            <w:shd w:val="clear" w:color="auto" w:fill="00B050"/>
          </w:tcPr>
          <w:p w14:paraId="49FECA94" w14:textId="77777777" w:rsidR="003D78B3" w:rsidRPr="00AE636A" w:rsidRDefault="003D78B3" w:rsidP="00052BBF">
            <w:pPr>
              <w:jc w:val="center"/>
              <w:rPr>
                <w:rFonts w:asciiTheme="majorHAnsi" w:hAnsiTheme="majorHAnsi"/>
                <w:sz w:val="18"/>
              </w:rPr>
            </w:pPr>
            <w:r w:rsidRPr="00AE636A">
              <w:rPr>
                <w:rFonts w:asciiTheme="majorHAnsi" w:hAnsiTheme="majorHAnsi"/>
                <w:color w:val="000000" w:themeColor="text1"/>
                <w:sz w:val="18"/>
              </w:rPr>
              <w:t>NA</w:t>
            </w:r>
          </w:p>
        </w:tc>
      </w:tr>
      <w:tr w:rsidR="003D78B3" w:rsidRPr="00171A11" w14:paraId="1E7586FF" w14:textId="77777777" w:rsidTr="00052BBF">
        <w:trPr>
          <w:jc w:val="center"/>
        </w:trPr>
        <w:tc>
          <w:tcPr>
            <w:tcW w:w="1834" w:type="dxa"/>
            <w:shd w:val="clear" w:color="auto" w:fill="4472C4" w:themeFill="accent1"/>
          </w:tcPr>
          <w:p w14:paraId="13FC5226"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4/30</w:t>
            </w:r>
          </w:p>
        </w:tc>
        <w:tc>
          <w:tcPr>
            <w:tcW w:w="1838" w:type="dxa"/>
            <w:shd w:val="clear" w:color="auto" w:fill="4472C4" w:themeFill="accent1"/>
          </w:tcPr>
          <w:p w14:paraId="51E82D8E"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7/60</w:t>
            </w:r>
          </w:p>
        </w:tc>
        <w:tc>
          <w:tcPr>
            <w:tcW w:w="1902" w:type="dxa"/>
            <w:shd w:val="clear" w:color="auto" w:fill="4472C4" w:themeFill="accent1"/>
          </w:tcPr>
          <w:p w14:paraId="532891CD"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14/120</w:t>
            </w:r>
          </w:p>
        </w:tc>
        <w:tc>
          <w:tcPr>
            <w:tcW w:w="1845" w:type="dxa"/>
            <w:shd w:val="clear" w:color="auto" w:fill="4472C4" w:themeFill="accent1"/>
          </w:tcPr>
          <w:p w14:paraId="566E50EB"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1/60</w:t>
            </w:r>
          </w:p>
        </w:tc>
        <w:tc>
          <w:tcPr>
            <w:tcW w:w="1637" w:type="dxa"/>
            <w:shd w:val="clear" w:color="auto" w:fill="4472C4" w:themeFill="accent1"/>
          </w:tcPr>
          <w:p w14:paraId="61233357" w14:textId="77777777" w:rsidR="003D78B3" w:rsidRPr="00AE636A" w:rsidRDefault="003D78B3" w:rsidP="00052BBF">
            <w:pPr>
              <w:jc w:val="center"/>
              <w:rPr>
                <w:rFonts w:asciiTheme="majorHAnsi" w:hAnsiTheme="majorHAnsi"/>
                <w:sz w:val="18"/>
              </w:rPr>
            </w:pPr>
            <w:r w:rsidRPr="00AE636A">
              <w:rPr>
                <w:rFonts w:asciiTheme="majorHAnsi" w:hAnsiTheme="majorHAnsi"/>
                <w:color w:val="FFFFFF" w:themeColor="background1"/>
                <w:sz w:val="18"/>
              </w:rPr>
              <w:t>2/120</w:t>
            </w:r>
          </w:p>
        </w:tc>
      </w:tr>
    </w:tbl>
    <w:p w14:paraId="11BC1CAC" w14:textId="77777777" w:rsidR="003D78B3" w:rsidRPr="003D78B3" w:rsidRDefault="003D78B3" w:rsidP="00925C3C">
      <w:pPr>
        <w:rPr>
          <w:lang w:val="en-CA"/>
        </w:rPr>
      </w:pPr>
    </w:p>
    <w:p w14:paraId="5A301E99" w14:textId="5E7610DA" w:rsidR="00925C3C" w:rsidRPr="003D78B3" w:rsidRDefault="00925C3C" w:rsidP="00925C3C">
      <w:pPr>
        <w:rPr>
          <w:lang w:val="en-CA"/>
        </w:rPr>
      </w:pPr>
      <w:r w:rsidRPr="003D78B3">
        <w:rPr>
          <w:lang w:val="en-CA"/>
        </w:rPr>
        <w:t xml:space="preserve">In such a case, it can be seen that the pattern might not apply to the pictures for which the GOP structure is not aligned (see </w:t>
      </w:r>
      <w:r w:rsidR="00052BBF">
        <w:rPr>
          <w:lang w:val="en-CA"/>
        </w:rPr>
        <w:t xml:space="preserve">values </w:t>
      </w:r>
      <w:r w:rsidRPr="003D78B3">
        <w:rPr>
          <w:lang w:val="en-CA"/>
        </w:rPr>
        <w:t xml:space="preserve">highlighted </w:t>
      </w:r>
      <w:r w:rsidR="00052BBF">
        <w:rPr>
          <w:lang w:val="en-CA"/>
        </w:rPr>
        <w:t xml:space="preserve">in </w:t>
      </w:r>
      <w:r w:rsidR="00052BBF" w:rsidRPr="00052BBF">
        <w:rPr>
          <w:b/>
          <w:lang w:val="en-CA"/>
        </w:rPr>
        <w:t>bold font</w:t>
      </w:r>
      <w:r w:rsidRPr="003D78B3">
        <w:rPr>
          <w:lang w:val="en-CA"/>
        </w:rPr>
        <w:t>).</w:t>
      </w:r>
    </w:p>
    <w:p w14:paraId="7F48F1C1" w14:textId="3797557F" w:rsidR="00925C3C" w:rsidRPr="003D78B3" w:rsidRDefault="00925C3C" w:rsidP="00925C3C">
      <w:pPr>
        <w:rPr>
          <w:lang w:val="en-CA"/>
        </w:rPr>
      </w:pPr>
      <w:r w:rsidRPr="003D78B3">
        <w:rPr>
          <w:lang w:val="en-CA"/>
        </w:rPr>
        <w:t>Therefore, the proposal is to signal the patterns applicable for a buffering period in the buffering period SEI message</w:t>
      </w:r>
      <w:r w:rsidR="00987734">
        <w:rPr>
          <w:lang w:val="en-CA"/>
        </w:rPr>
        <w:t xml:space="preserve">, </w:t>
      </w:r>
      <w:r w:rsidR="00103352">
        <w:rPr>
          <w:lang w:val="en-CA"/>
        </w:rPr>
        <w:t xml:space="preserve">as shown below </w:t>
      </w:r>
      <w:r w:rsidR="00987734">
        <w:rPr>
          <w:lang w:val="en-CA"/>
        </w:rPr>
        <w:t>with the basic buffering period SEI message in [</w:t>
      </w:r>
      <w:r w:rsidR="006C30A0" w:rsidRPr="006C30A0">
        <w:rPr>
          <w:lang w:val="en-CA"/>
        </w:rPr>
        <w:t>JVET-N0353</w:t>
      </w:r>
      <w:r w:rsidR="00987734">
        <w:rPr>
          <w:lang w:val="en-CA"/>
        </w:rPr>
        <w:t>]</w:t>
      </w:r>
      <w:r w:rsidR="00103352">
        <w:rPr>
          <w:lang w:val="en-CA"/>
        </w:rPr>
        <w:t xml:space="preserve"> as reference</w:t>
      </w:r>
      <w:r w:rsidR="00987734">
        <w:rPr>
          <w:lang w:val="en-CA"/>
        </w:rPr>
        <w:t>:</w:t>
      </w:r>
    </w:p>
    <w:tbl>
      <w:tblPr>
        <w:tblW w:w="9072" w:type="dxa"/>
        <w:jc w:val="center"/>
        <w:tblLayout w:type="fixed"/>
        <w:tblLook w:val="04A0" w:firstRow="1" w:lastRow="0" w:firstColumn="1" w:lastColumn="0" w:noHBand="0" w:noVBand="1"/>
      </w:tblPr>
      <w:tblGrid>
        <w:gridCol w:w="7920"/>
        <w:gridCol w:w="1152"/>
      </w:tblGrid>
      <w:tr w:rsidR="00925C3C" w:rsidRPr="003D78B3" w14:paraId="364BAF6C" w14:textId="77777777" w:rsidTr="00925C3C">
        <w:trPr>
          <w:cantSplit/>
          <w:jc w:val="center"/>
        </w:trPr>
        <w:tc>
          <w:tcPr>
            <w:tcW w:w="7920" w:type="dxa"/>
            <w:tcBorders>
              <w:top w:val="single" w:sz="6" w:space="0" w:color="auto"/>
              <w:left w:val="single" w:sz="6" w:space="0" w:color="auto"/>
              <w:bottom w:val="single" w:sz="2" w:space="0" w:color="auto"/>
              <w:right w:val="single" w:sz="6" w:space="0" w:color="auto"/>
            </w:tcBorders>
          </w:tcPr>
          <w:p w14:paraId="4CD2D290"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3D78B3">
              <w:rPr>
                <w:rFonts w:eastAsia="SimSun"/>
                <w:noProof/>
                <w:sz w:val="20"/>
                <w:lang w:val="en-CA"/>
              </w:rPr>
              <w:lastRenderedPageBreak/>
              <w:t>buffering_period( payloadSize ) {</w:t>
            </w:r>
          </w:p>
        </w:tc>
        <w:tc>
          <w:tcPr>
            <w:tcW w:w="1152" w:type="dxa"/>
            <w:tcBorders>
              <w:top w:val="single" w:sz="6" w:space="0" w:color="auto"/>
              <w:left w:val="single" w:sz="6" w:space="0" w:color="auto"/>
              <w:bottom w:val="single" w:sz="2" w:space="0" w:color="auto"/>
              <w:right w:val="single" w:sz="6" w:space="0" w:color="auto"/>
            </w:tcBorders>
          </w:tcPr>
          <w:p w14:paraId="4EE4B049" w14:textId="77777777" w:rsidR="00925C3C" w:rsidRPr="003D78B3" w:rsidRDefault="00925C3C" w:rsidP="00925C3C">
            <w:pPr>
              <w:keepNext/>
              <w:tabs>
                <w:tab w:val="left" w:pos="794"/>
                <w:tab w:val="left" w:pos="1191"/>
                <w:tab w:val="left" w:pos="1588"/>
                <w:tab w:val="left" w:pos="1985"/>
              </w:tabs>
              <w:spacing w:before="20" w:after="40"/>
              <w:jc w:val="center"/>
              <w:rPr>
                <w:rFonts w:eastAsia="SimSun"/>
                <w:b/>
                <w:bCs/>
                <w:noProof/>
                <w:sz w:val="20"/>
                <w:lang w:val="en-CA"/>
              </w:rPr>
            </w:pPr>
            <w:r w:rsidRPr="003D78B3">
              <w:rPr>
                <w:rFonts w:eastAsia="SimSun"/>
                <w:b/>
                <w:bCs/>
                <w:noProof/>
                <w:sz w:val="20"/>
                <w:lang w:val="en-CA"/>
              </w:rPr>
              <w:t>Descriptor</w:t>
            </w:r>
          </w:p>
        </w:tc>
      </w:tr>
      <w:tr w:rsidR="00925C3C" w:rsidRPr="003D78B3" w14:paraId="178E01CC"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10957FFA"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CA"/>
              </w:rPr>
            </w:pPr>
            <w:r w:rsidRPr="003D78B3">
              <w:rPr>
                <w:rFonts w:eastAsia="SimSun"/>
                <w:b/>
                <w:bCs/>
                <w:noProof/>
                <w:sz w:val="20"/>
                <w:lang w:val="en-CA"/>
              </w:rPr>
              <w:tab/>
              <w:t>bp_seq_parameter_set_id</w:t>
            </w:r>
          </w:p>
        </w:tc>
        <w:tc>
          <w:tcPr>
            <w:tcW w:w="1152" w:type="dxa"/>
            <w:tcBorders>
              <w:top w:val="single" w:sz="2" w:space="0" w:color="auto"/>
              <w:left w:val="single" w:sz="6" w:space="0" w:color="auto"/>
              <w:bottom w:val="single" w:sz="2" w:space="0" w:color="auto"/>
              <w:right w:val="single" w:sz="6" w:space="0" w:color="auto"/>
            </w:tcBorders>
          </w:tcPr>
          <w:p w14:paraId="525B6712"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r w:rsidRPr="003D78B3">
              <w:rPr>
                <w:rFonts w:eastAsia="SimSun"/>
                <w:noProof/>
                <w:sz w:val="20"/>
                <w:lang w:val="en-CA"/>
              </w:rPr>
              <w:t>ue(v)</w:t>
            </w:r>
          </w:p>
        </w:tc>
      </w:tr>
      <w:tr w:rsidR="00925C3C" w:rsidRPr="003D78B3" w14:paraId="153ED1C2"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6485196B"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3D78B3">
              <w:rPr>
                <w:rFonts w:eastAsia="SimSun"/>
                <w:b/>
                <w:noProof/>
                <w:sz w:val="20"/>
                <w:lang w:val="en-CA"/>
              </w:rPr>
              <w:tab/>
              <w:t>concatenation_flag</w:t>
            </w:r>
          </w:p>
        </w:tc>
        <w:tc>
          <w:tcPr>
            <w:tcW w:w="1152" w:type="dxa"/>
            <w:tcBorders>
              <w:top w:val="single" w:sz="2" w:space="0" w:color="auto"/>
              <w:left w:val="single" w:sz="6" w:space="0" w:color="auto"/>
              <w:bottom w:val="single" w:sz="2" w:space="0" w:color="auto"/>
              <w:right w:val="single" w:sz="6" w:space="0" w:color="auto"/>
            </w:tcBorders>
          </w:tcPr>
          <w:p w14:paraId="612CF84F"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r w:rsidRPr="003D78B3">
              <w:rPr>
                <w:rFonts w:eastAsia="SimSun"/>
                <w:bCs/>
                <w:noProof/>
                <w:sz w:val="20"/>
                <w:lang w:val="en-CA"/>
              </w:rPr>
              <w:t>u(1)</w:t>
            </w:r>
          </w:p>
        </w:tc>
      </w:tr>
      <w:tr w:rsidR="00925C3C" w:rsidRPr="003D78B3" w14:paraId="247B7F3D"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2601B7E6" w14:textId="77777777" w:rsidR="00925C3C" w:rsidRPr="00AE636A"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s-ES"/>
              </w:rPr>
            </w:pPr>
            <w:r w:rsidRPr="00AE636A">
              <w:rPr>
                <w:rFonts w:eastAsia="SimSun"/>
                <w:b/>
                <w:noProof/>
                <w:sz w:val="20"/>
                <w:lang w:val="es-ES"/>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14:paraId="2AF8C3C7"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r w:rsidRPr="003D78B3">
              <w:rPr>
                <w:rFonts w:eastAsia="SimSun"/>
                <w:bCs/>
                <w:noProof/>
                <w:sz w:val="20"/>
                <w:lang w:val="en-CA"/>
              </w:rPr>
              <w:t>u(v)</w:t>
            </w:r>
          </w:p>
        </w:tc>
      </w:tr>
      <w:tr w:rsidR="00987734" w:rsidRPr="003D78B3" w14:paraId="356B21DE"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2A36B13A" w14:textId="62CFD44F" w:rsidR="00987734" w:rsidRPr="00987734" w:rsidRDefault="00987734"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b/>
                <w:noProof/>
                <w:sz w:val="20"/>
                <w:lang w:val="es-ES"/>
              </w:rPr>
            </w:pPr>
            <w:r>
              <w:rPr>
                <w:rFonts w:eastAsia="SimSun"/>
                <w:b/>
                <w:noProof/>
                <w:sz w:val="20"/>
                <w:lang w:val="es-ES"/>
              </w:rPr>
              <w:t>…</w:t>
            </w:r>
          </w:p>
        </w:tc>
        <w:tc>
          <w:tcPr>
            <w:tcW w:w="1152" w:type="dxa"/>
            <w:tcBorders>
              <w:top w:val="single" w:sz="2" w:space="0" w:color="auto"/>
              <w:left w:val="single" w:sz="6" w:space="0" w:color="auto"/>
              <w:bottom w:val="single" w:sz="2" w:space="0" w:color="auto"/>
              <w:right w:val="single" w:sz="6" w:space="0" w:color="auto"/>
            </w:tcBorders>
          </w:tcPr>
          <w:p w14:paraId="0F39BF43" w14:textId="77777777" w:rsidR="00987734" w:rsidRPr="003D78B3" w:rsidRDefault="00987734" w:rsidP="00925C3C">
            <w:pPr>
              <w:keepNext/>
              <w:tabs>
                <w:tab w:val="left" w:pos="794"/>
                <w:tab w:val="left" w:pos="1191"/>
                <w:tab w:val="left" w:pos="1588"/>
                <w:tab w:val="left" w:pos="1985"/>
              </w:tabs>
              <w:spacing w:before="20" w:after="40"/>
              <w:jc w:val="center"/>
              <w:rPr>
                <w:rFonts w:eastAsia="SimSun"/>
                <w:bCs/>
                <w:noProof/>
                <w:sz w:val="20"/>
                <w:lang w:val="en-CA"/>
              </w:rPr>
            </w:pPr>
          </w:p>
        </w:tc>
      </w:tr>
      <w:tr w:rsidR="00925C3C" w:rsidRPr="003D78B3" w14:paraId="0C8F10B9"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30CD07C0" w14:textId="77777777" w:rsidR="00925C3C" w:rsidRPr="003D78B3" w:rsidRDefault="00925C3C" w:rsidP="00925C3C">
            <w:pPr>
              <w:pStyle w:val="tablesyntax"/>
              <w:spacing w:before="20" w:after="40"/>
              <w:rPr>
                <w:noProof/>
                <w:highlight w:val="yellow"/>
                <w:lang w:val="en-CA"/>
              </w:rPr>
            </w:pPr>
            <w:r w:rsidRPr="003D78B3">
              <w:rPr>
                <w:noProof/>
                <w:highlight w:val="yellow"/>
                <w:lang w:val="en-CA"/>
              </w:rPr>
              <w:tab/>
            </w:r>
            <w:r w:rsidRPr="003D78B3">
              <w:rPr>
                <w:rFonts w:eastAsia="SimSun"/>
                <w:b/>
                <w:noProof/>
                <w:highlight w:val="yellow"/>
                <w:lang w:val="en-CA"/>
              </w:rPr>
              <w:t>au_cpb_removal</w:t>
            </w:r>
            <w:r w:rsidRPr="003D78B3">
              <w:rPr>
                <w:b/>
                <w:noProof/>
                <w:highlight w:val="yellow"/>
                <w:lang w:val="en-CA"/>
              </w:rPr>
              <w:t>_offset_pattern_present_flag</w:t>
            </w:r>
          </w:p>
        </w:tc>
        <w:tc>
          <w:tcPr>
            <w:tcW w:w="1152" w:type="dxa"/>
            <w:tcBorders>
              <w:top w:val="single" w:sz="6" w:space="0" w:color="auto"/>
              <w:left w:val="single" w:sz="6" w:space="0" w:color="auto"/>
              <w:bottom w:val="single" w:sz="4" w:space="0" w:color="auto"/>
              <w:right w:val="single" w:sz="6" w:space="0" w:color="auto"/>
            </w:tcBorders>
          </w:tcPr>
          <w:p w14:paraId="44AF1A41" w14:textId="77777777" w:rsidR="00925C3C" w:rsidRPr="003D78B3" w:rsidRDefault="00925C3C" w:rsidP="00925C3C">
            <w:pPr>
              <w:pStyle w:val="tableheading"/>
              <w:spacing w:before="20" w:after="40"/>
              <w:jc w:val="center"/>
              <w:rPr>
                <w:b w:val="0"/>
                <w:bCs w:val="0"/>
                <w:noProof/>
                <w:lang w:val="en-CA"/>
              </w:rPr>
            </w:pPr>
            <w:r w:rsidRPr="003D78B3">
              <w:rPr>
                <w:b w:val="0"/>
                <w:bCs w:val="0"/>
                <w:noProof/>
                <w:highlight w:val="yellow"/>
                <w:lang w:val="en-CA"/>
              </w:rPr>
              <w:t>u(1)</w:t>
            </w:r>
          </w:p>
        </w:tc>
      </w:tr>
      <w:tr w:rsidR="00925C3C" w:rsidRPr="003D78B3" w14:paraId="4EE16E89"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67814C44"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CA"/>
              </w:rPr>
            </w:pPr>
            <w:r w:rsidRPr="003D78B3">
              <w:rPr>
                <w:rFonts w:eastAsia="SimSun"/>
                <w:noProof/>
                <w:sz w:val="20"/>
                <w:highlight w:val="yellow"/>
                <w:lang w:val="en-CA"/>
              </w:rPr>
              <w:tab/>
              <w:t>if( au_cpb_removal_offset_pattern_present_flag ) {</w:t>
            </w:r>
          </w:p>
        </w:tc>
        <w:tc>
          <w:tcPr>
            <w:tcW w:w="1152" w:type="dxa"/>
            <w:tcBorders>
              <w:top w:val="single" w:sz="2" w:space="0" w:color="auto"/>
              <w:left w:val="single" w:sz="6" w:space="0" w:color="auto"/>
              <w:bottom w:val="single" w:sz="2" w:space="0" w:color="auto"/>
              <w:right w:val="single" w:sz="6" w:space="0" w:color="auto"/>
            </w:tcBorders>
          </w:tcPr>
          <w:p w14:paraId="6657BC58" w14:textId="77777777" w:rsidR="00925C3C" w:rsidRPr="003D78B3" w:rsidRDefault="00925C3C" w:rsidP="00925C3C">
            <w:pPr>
              <w:keepNext/>
              <w:tabs>
                <w:tab w:val="left" w:pos="794"/>
                <w:tab w:val="left" w:pos="1191"/>
                <w:tab w:val="left" w:pos="1588"/>
                <w:tab w:val="left" w:pos="1985"/>
              </w:tabs>
              <w:spacing w:before="20" w:after="40"/>
              <w:jc w:val="center"/>
              <w:rPr>
                <w:rFonts w:eastAsia="SimSun"/>
                <w:bCs/>
                <w:noProof/>
                <w:sz w:val="20"/>
                <w:lang w:val="en-CA"/>
              </w:rPr>
            </w:pPr>
          </w:p>
        </w:tc>
      </w:tr>
      <w:tr w:rsidR="00925C3C" w:rsidRPr="003D78B3" w14:paraId="199A038F"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395A4D32" w14:textId="77777777" w:rsidR="00925C3C" w:rsidRPr="003D78B3" w:rsidRDefault="00925C3C" w:rsidP="00925C3C">
            <w:pPr>
              <w:pStyle w:val="tablesyntax"/>
              <w:spacing w:before="20" w:after="40"/>
              <w:rPr>
                <w:noProof/>
                <w:highlight w:val="yellow"/>
                <w:lang w:val="en-CA"/>
              </w:rPr>
            </w:pPr>
            <w:r w:rsidRPr="003D78B3">
              <w:rPr>
                <w:noProof/>
                <w:highlight w:val="yellow"/>
                <w:lang w:val="en-CA"/>
              </w:rPr>
              <w:tab/>
            </w:r>
            <w:r w:rsidRPr="003D78B3">
              <w:rPr>
                <w:noProof/>
                <w:highlight w:val="yellow"/>
                <w:lang w:val="en-CA"/>
              </w:rPr>
              <w:tab/>
            </w:r>
            <w:r w:rsidRPr="003D78B3">
              <w:rPr>
                <w:rFonts w:eastAsia="SimSun"/>
                <w:b/>
                <w:noProof/>
                <w:highlight w:val="yellow"/>
                <w:lang w:val="en-CA"/>
              </w:rPr>
              <w:t>num_cpb_removal</w:t>
            </w:r>
            <w:r w:rsidRPr="003D78B3">
              <w:rPr>
                <w:b/>
                <w:noProof/>
                <w:highlight w:val="yellow"/>
                <w:lang w:val="en-CA"/>
              </w:rPr>
              <w:t>_offsets_minus1</w:t>
            </w:r>
          </w:p>
        </w:tc>
        <w:tc>
          <w:tcPr>
            <w:tcW w:w="1152" w:type="dxa"/>
            <w:tcBorders>
              <w:top w:val="single" w:sz="6" w:space="0" w:color="auto"/>
              <w:left w:val="single" w:sz="6" w:space="0" w:color="auto"/>
              <w:bottom w:val="single" w:sz="4" w:space="0" w:color="auto"/>
              <w:right w:val="single" w:sz="6" w:space="0" w:color="auto"/>
            </w:tcBorders>
          </w:tcPr>
          <w:p w14:paraId="58503F52" w14:textId="77777777" w:rsidR="00925C3C" w:rsidRPr="003D78B3" w:rsidRDefault="00925C3C" w:rsidP="00925C3C">
            <w:pPr>
              <w:pStyle w:val="tableheading"/>
              <w:spacing w:before="20" w:after="40"/>
              <w:jc w:val="center"/>
              <w:rPr>
                <w:b w:val="0"/>
                <w:bCs w:val="0"/>
                <w:noProof/>
                <w:lang w:val="en-CA"/>
              </w:rPr>
            </w:pPr>
            <w:r w:rsidRPr="003D78B3">
              <w:rPr>
                <w:b w:val="0"/>
                <w:bCs w:val="0"/>
                <w:noProof/>
                <w:highlight w:val="yellow"/>
                <w:lang w:val="en-CA"/>
              </w:rPr>
              <w:t>ue(v)</w:t>
            </w:r>
          </w:p>
        </w:tc>
      </w:tr>
      <w:tr w:rsidR="00925C3C" w:rsidRPr="003D78B3" w14:paraId="26D74C6F"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44874576"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CA"/>
              </w:rPr>
            </w:pPr>
            <w:r w:rsidRPr="003D78B3">
              <w:rPr>
                <w:rFonts w:eastAsia="SimSun"/>
                <w:noProof/>
                <w:sz w:val="20"/>
                <w:highlight w:val="yellow"/>
                <w:lang w:val="en-CA"/>
              </w:rPr>
              <w:tab/>
            </w:r>
            <w:r w:rsidRPr="003D78B3">
              <w:rPr>
                <w:rFonts w:eastAsia="SimSun"/>
                <w:noProof/>
                <w:sz w:val="20"/>
                <w:highlight w:val="yellow"/>
                <w:lang w:val="en-CA"/>
              </w:rPr>
              <w:tab/>
              <w:t>for( i = 0; i  &lt;= num_cpb_removal_offsets_minus1 ; i++ )</w:t>
            </w:r>
          </w:p>
        </w:tc>
        <w:tc>
          <w:tcPr>
            <w:tcW w:w="1152" w:type="dxa"/>
            <w:tcBorders>
              <w:top w:val="single" w:sz="2" w:space="0" w:color="auto"/>
              <w:left w:val="single" w:sz="6" w:space="0" w:color="auto"/>
              <w:bottom w:val="single" w:sz="2" w:space="0" w:color="auto"/>
              <w:right w:val="single" w:sz="6" w:space="0" w:color="auto"/>
            </w:tcBorders>
          </w:tcPr>
          <w:p w14:paraId="1480A8C5"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p>
        </w:tc>
      </w:tr>
      <w:tr w:rsidR="00925C3C" w:rsidRPr="003D78B3" w14:paraId="5892B7A2"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2C9C0103" w14:textId="43B7C5C0" w:rsidR="00925C3C" w:rsidRPr="003D78B3" w:rsidRDefault="00925C3C" w:rsidP="00925C3C">
            <w:pPr>
              <w:pStyle w:val="tablesyntax"/>
              <w:spacing w:before="20" w:after="40"/>
              <w:rPr>
                <w:noProof/>
                <w:highlight w:val="yellow"/>
                <w:lang w:val="en-CA"/>
              </w:rPr>
            </w:pPr>
            <w:r w:rsidRPr="003D78B3">
              <w:rPr>
                <w:noProof/>
                <w:highlight w:val="yellow"/>
                <w:lang w:val="en-CA"/>
              </w:rPr>
              <w:tab/>
            </w:r>
            <w:r w:rsidRPr="003D78B3">
              <w:rPr>
                <w:noProof/>
                <w:highlight w:val="yellow"/>
                <w:lang w:val="en-CA"/>
              </w:rPr>
              <w:tab/>
            </w:r>
            <w:r w:rsidRPr="003D78B3">
              <w:rPr>
                <w:noProof/>
                <w:highlight w:val="yellow"/>
                <w:lang w:val="en-CA"/>
              </w:rPr>
              <w:tab/>
            </w:r>
            <w:r w:rsidRPr="00AE636A">
              <w:rPr>
                <w:b/>
                <w:noProof/>
                <w:highlight w:val="yellow"/>
                <w:lang w:val="en-CA"/>
              </w:rPr>
              <w:t>au_cpb_removal_pattern_offset</w:t>
            </w:r>
            <w:r w:rsidRPr="003D78B3">
              <w:rPr>
                <w:noProof/>
                <w:highlight w:val="yellow"/>
                <w:lang w:val="en-CA"/>
              </w:rPr>
              <w:t>[ </w:t>
            </w:r>
            <w:r w:rsidR="00F90E6C">
              <w:rPr>
                <w:noProof/>
                <w:highlight w:val="yellow"/>
                <w:lang w:val="en-CA"/>
              </w:rPr>
              <w:t>i </w:t>
            </w:r>
            <w:r w:rsidRPr="003D78B3">
              <w:rPr>
                <w:noProof/>
                <w:highlight w:val="yellow"/>
                <w:lang w:val="en-CA"/>
              </w:rPr>
              <w:t>]</w:t>
            </w:r>
          </w:p>
        </w:tc>
        <w:tc>
          <w:tcPr>
            <w:tcW w:w="1152" w:type="dxa"/>
            <w:tcBorders>
              <w:top w:val="single" w:sz="2" w:space="0" w:color="auto"/>
              <w:left w:val="single" w:sz="6" w:space="0" w:color="auto"/>
              <w:bottom w:val="single" w:sz="2" w:space="0" w:color="auto"/>
              <w:right w:val="single" w:sz="6" w:space="0" w:color="auto"/>
            </w:tcBorders>
          </w:tcPr>
          <w:p w14:paraId="77DF9CE3" w14:textId="77777777" w:rsidR="00925C3C" w:rsidRPr="003D78B3" w:rsidRDefault="00925C3C" w:rsidP="00925C3C">
            <w:pPr>
              <w:pStyle w:val="tablesyntax"/>
              <w:spacing w:before="20" w:after="40"/>
              <w:jc w:val="center"/>
              <w:rPr>
                <w:noProof/>
                <w:highlight w:val="yellow"/>
                <w:lang w:val="en-CA"/>
              </w:rPr>
            </w:pPr>
            <w:r w:rsidRPr="003D78B3">
              <w:rPr>
                <w:noProof/>
                <w:highlight w:val="yellow"/>
                <w:lang w:val="en-CA"/>
              </w:rPr>
              <w:t>u(v)</w:t>
            </w:r>
          </w:p>
        </w:tc>
      </w:tr>
      <w:tr w:rsidR="00925C3C" w:rsidRPr="003D78B3" w14:paraId="7EBA69CB"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0F9BB5C5"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CA"/>
              </w:rPr>
            </w:pPr>
            <w:r w:rsidRPr="003D78B3">
              <w:rPr>
                <w:rFonts w:eastAsia="SimSun"/>
                <w:noProof/>
                <w:sz w:val="20"/>
                <w:highlight w:val="yellow"/>
                <w:lang w:val="en-CA"/>
              </w:rPr>
              <w:tab/>
            </w:r>
            <w:r w:rsidRPr="003D78B3">
              <w:rPr>
                <w:rFonts w:eastAsia="SimSun"/>
                <w:bCs/>
                <w:noProof/>
                <w:sz w:val="20"/>
                <w:highlight w:val="yellow"/>
                <w:lang w:val="en-CA"/>
              </w:rPr>
              <w:t>}</w:t>
            </w:r>
          </w:p>
        </w:tc>
        <w:tc>
          <w:tcPr>
            <w:tcW w:w="1152" w:type="dxa"/>
            <w:tcBorders>
              <w:top w:val="single" w:sz="2" w:space="0" w:color="auto"/>
              <w:left w:val="single" w:sz="6" w:space="0" w:color="auto"/>
              <w:bottom w:val="single" w:sz="2" w:space="0" w:color="auto"/>
              <w:right w:val="single" w:sz="6" w:space="0" w:color="auto"/>
            </w:tcBorders>
          </w:tcPr>
          <w:p w14:paraId="6398F9F7"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p>
        </w:tc>
      </w:tr>
      <w:tr w:rsidR="00925C3C" w:rsidRPr="003D78B3" w14:paraId="4512074F"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5079949F"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3D78B3">
              <w:rPr>
                <w:rFonts w:eastAsia="SimSun"/>
                <w:noProof/>
                <w:sz w:val="20"/>
                <w:lang w:val="en-CA"/>
              </w:rPr>
              <w:tab/>
              <w:t>if( NalHrdBpPresentFlag ) {</w:t>
            </w:r>
          </w:p>
        </w:tc>
        <w:tc>
          <w:tcPr>
            <w:tcW w:w="1152" w:type="dxa"/>
            <w:tcBorders>
              <w:top w:val="single" w:sz="2" w:space="0" w:color="auto"/>
              <w:left w:val="single" w:sz="6" w:space="0" w:color="auto"/>
              <w:bottom w:val="single" w:sz="2" w:space="0" w:color="auto"/>
              <w:right w:val="single" w:sz="6" w:space="0" w:color="auto"/>
            </w:tcBorders>
          </w:tcPr>
          <w:p w14:paraId="6347659C"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p>
        </w:tc>
      </w:tr>
      <w:tr w:rsidR="00925C3C" w:rsidRPr="003D78B3" w14:paraId="38166863"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5FAF4248"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3D78B3">
              <w:rPr>
                <w:rFonts w:eastAsia="SimSun"/>
                <w:noProof/>
                <w:sz w:val="20"/>
                <w:lang w:val="en-CA"/>
              </w:rPr>
              <w:tab/>
            </w:r>
            <w:r w:rsidRPr="003D78B3">
              <w:rPr>
                <w:rFonts w:eastAsia="SimSun"/>
                <w:noProof/>
                <w:sz w:val="20"/>
                <w:lang w:val="en-CA"/>
              </w:rPr>
              <w:tab/>
              <w:t>for( i = 0; i &lt; CpbCnt; i++ ) {</w:t>
            </w:r>
          </w:p>
        </w:tc>
        <w:tc>
          <w:tcPr>
            <w:tcW w:w="1152" w:type="dxa"/>
            <w:tcBorders>
              <w:top w:val="single" w:sz="2" w:space="0" w:color="auto"/>
              <w:left w:val="single" w:sz="6" w:space="0" w:color="auto"/>
              <w:bottom w:val="single" w:sz="2" w:space="0" w:color="auto"/>
              <w:right w:val="single" w:sz="6" w:space="0" w:color="auto"/>
            </w:tcBorders>
          </w:tcPr>
          <w:p w14:paraId="618EA32A"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p>
        </w:tc>
      </w:tr>
      <w:tr w:rsidR="00925C3C" w:rsidRPr="003D78B3" w14:paraId="180EF158"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4EAF678B"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3D78B3">
              <w:rPr>
                <w:rFonts w:eastAsia="SimSun"/>
                <w:b/>
                <w:bCs/>
                <w:noProof/>
                <w:sz w:val="20"/>
                <w:lang w:val="en-CA"/>
              </w:rPr>
              <w:tab/>
            </w:r>
            <w:r w:rsidRPr="003D78B3">
              <w:rPr>
                <w:rFonts w:eastAsia="SimSun"/>
                <w:b/>
                <w:bCs/>
                <w:noProof/>
                <w:sz w:val="20"/>
                <w:lang w:val="en-CA"/>
              </w:rPr>
              <w:tab/>
            </w:r>
            <w:r w:rsidRPr="003D78B3">
              <w:rPr>
                <w:rFonts w:eastAsia="SimSun"/>
                <w:b/>
                <w:bCs/>
                <w:noProof/>
                <w:sz w:val="20"/>
                <w:lang w:val="en-CA"/>
              </w:rPr>
              <w:tab/>
              <w:t>nal_initial_cpb_removal_delay</w:t>
            </w:r>
            <w:r w:rsidRPr="003D78B3">
              <w:rPr>
                <w:rFonts w:eastAsia="SimSun"/>
                <w:bCs/>
                <w:noProof/>
                <w:sz w:val="20"/>
                <w:lang w:val="en-CA"/>
              </w:rPr>
              <w:t>[</w:t>
            </w:r>
            <w:r w:rsidRPr="003D78B3">
              <w:rPr>
                <w:rFonts w:eastAsia="SimSun"/>
                <w:noProof/>
                <w:sz w:val="20"/>
                <w:lang w:val="en-CA"/>
              </w:rPr>
              <w:t> i </w:t>
            </w:r>
            <w:r w:rsidRPr="003D78B3">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A242792"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r w:rsidRPr="003D78B3">
              <w:rPr>
                <w:rFonts w:eastAsia="SimSun"/>
                <w:noProof/>
                <w:sz w:val="20"/>
                <w:lang w:val="en-CA"/>
              </w:rPr>
              <w:t>u(v)</w:t>
            </w:r>
          </w:p>
        </w:tc>
      </w:tr>
      <w:tr w:rsidR="00925C3C" w:rsidRPr="003D78B3" w14:paraId="6F1E7004"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104D86A0"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3D78B3">
              <w:rPr>
                <w:rFonts w:eastAsia="SimSun"/>
                <w:b/>
                <w:bCs/>
                <w:noProof/>
                <w:sz w:val="20"/>
                <w:lang w:val="en-CA"/>
              </w:rPr>
              <w:tab/>
            </w:r>
            <w:r w:rsidRPr="003D78B3">
              <w:rPr>
                <w:rFonts w:eastAsia="SimSun"/>
                <w:b/>
                <w:bCs/>
                <w:noProof/>
                <w:sz w:val="20"/>
                <w:lang w:val="en-CA"/>
              </w:rPr>
              <w:tab/>
            </w:r>
            <w:r w:rsidRPr="003D78B3">
              <w:rPr>
                <w:rFonts w:eastAsia="SimSun"/>
                <w:b/>
                <w:bCs/>
                <w:noProof/>
                <w:sz w:val="20"/>
                <w:lang w:val="en-CA"/>
              </w:rPr>
              <w:tab/>
              <w:t>nal_initial_cpb_removal_offset</w:t>
            </w:r>
            <w:r w:rsidRPr="003D78B3">
              <w:rPr>
                <w:rFonts w:eastAsia="SimSun"/>
                <w:bCs/>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093270CF"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r w:rsidRPr="003D78B3">
              <w:rPr>
                <w:rFonts w:eastAsia="SimSun"/>
                <w:noProof/>
                <w:sz w:val="20"/>
                <w:lang w:val="en-CA"/>
              </w:rPr>
              <w:t>u(v)</w:t>
            </w:r>
          </w:p>
        </w:tc>
      </w:tr>
      <w:tr w:rsidR="00925C3C" w:rsidRPr="003D78B3" w14:paraId="09A7B171"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0A83ACDB"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3D78B3">
              <w:rPr>
                <w:rFonts w:eastAsia="SimSun"/>
                <w:b/>
                <w:bCs/>
                <w:noProof/>
                <w:sz w:val="20"/>
                <w:lang w:val="en-CA"/>
              </w:rPr>
              <w:tab/>
            </w:r>
            <w:r w:rsidRPr="003D78B3">
              <w:rPr>
                <w:rFonts w:eastAsia="SimSun"/>
                <w:b/>
                <w:bCs/>
                <w:noProof/>
                <w:sz w:val="20"/>
                <w:lang w:val="en-CA"/>
              </w:rPr>
              <w:tab/>
            </w:r>
            <w:r w:rsidRPr="003D78B3">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788B0E12"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p>
        </w:tc>
      </w:tr>
      <w:tr w:rsidR="00925C3C" w:rsidRPr="003D78B3" w14:paraId="762D2840"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014EFAEB"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3D78B3">
              <w:rPr>
                <w:rFonts w:eastAsia="SimSun"/>
                <w:noProof/>
                <w:sz w:val="20"/>
                <w:lang w:val="en-CA"/>
              </w:rPr>
              <w:tab/>
              <w:t>}</w:t>
            </w:r>
          </w:p>
        </w:tc>
        <w:tc>
          <w:tcPr>
            <w:tcW w:w="1152" w:type="dxa"/>
            <w:tcBorders>
              <w:top w:val="single" w:sz="2" w:space="0" w:color="auto"/>
              <w:left w:val="single" w:sz="6" w:space="0" w:color="auto"/>
              <w:bottom w:val="single" w:sz="2" w:space="0" w:color="auto"/>
              <w:right w:val="single" w:sz="6" w:space="0" w:color="auto"/>
            </w:tcBorders>
          </w:tcPr>
          <w:p w14:paraId="4DFCCC0F"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p>
        </w:tc>
      </w:tr>
      <w:tr w:rsidR="00925C3C" w:rsidRPr="003D78B3" w14:paraId="04E8BBE9"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3D6E0B86"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3D78B3">
              <w:rPr>
                <w:rFonts w:eastAsia="SimSun"/>
                <w:noProof/>
                <w:sz w:val="20"/>
                <w:lang w:val="en-CA"/>
              </w:rPr>
              <w:tab/>
              <w:t xml:space="preserve">if( VclHrdBpPresentFlag </w:t>
            </w:r>
            <w:r w:rsidRPr="003D78B3">
              <w:rPr>
                <w:rFonts w:eastAsia="SimSun"/>
                <w:bCs/>
                <w:noProof/>
                <w:sz w:val="20"/>
                <w:lang w:val="en-CA"/>
              </w:rPr>
              <w:t>)</w:t>
            </w:r>
            <w:r w:rsidRPr="003D78B3">
              <w:rPr>
                <w:rFonts w:eastAsia="SimSun"/>
                <w:noProof/>
                <w:sz w:val="20"/>
                <w:lang w:val="en-CA"/>
              </w:rPr>
              <w:t xml:space="preserve"> {</w:t>
            </w:r>
          </w:p>
        </w:tc>
        <w:tc>
          <w:tcPr>
            <w:tcW w:w="1152" w:type="dxa"/>
            <w:tcBorders>
              <w:top w:val="single" w:sz="2" w:space="0" w:color="auto"/>
              <w:left w:val="single" w:sz="6" w:space="0" w:color="auto"/>
              <w:bottom w:val="single" w:sz="2" w:space="0" w:color="auto"/>
              <w:right w:val="single" w:sz="6" w:space="0" w:color="auto"/>
            </w:tcBorders>
          </w:tcPr>
          <w:p w14:paraId="41BCD94A"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p>
        </w:tc>
      </w:tr>
      <w:tr w:rsidR="00925C3C" w:rsidRPr="003D78B3" w14:paraId="3C9F95CD"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6F7D8CD1"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3D78B3">
              <w:rPr>
                <w:rFonts w:eastAsia="SimSun"/>
                <w:noProof/>
                <w:sz w:val="20"/>
                <w:lang w:val="en-CA"/>
              </w:rPr>
              <w:tab/>
            </w:r>
            <w:r w:rsidRPr="003D78B3">
              <w:rPr>
                <w:rFonts w:eastAsia="SimSun"/>
                <w:noProof/>
                <w:sz w:val="20"/>
                <w:lang w:val="en-CA"/>
              </w:rPr>
              <w:tab/>
              <w:t>for( i = 0; i &lt; CpbCnt; i++ ) {</w:t>
            </w:r>
          </w:p>
        </w:tc>
        <w:tc>
          <w:tcPr>
            <w:tcW w:w="1152" w:type="dxa"/>
            <w:tcBorders>
              <w:top w:val="single" w:sz="2" w:space="0" w:color="auto"/>
              <w:left w:val="single" w:sz="6" w:space="0" w:color="auto"/>
              <w:bottom w:val="single" w:sz="2" w:space="0" w:color="auto"/>
              <w:right w:val="single" w:sz="6" w:space="0" w:color="auto"/>
            </w:tcBorders>
          </w:tcPr>
          <w:p w14:paraId="3E903074"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p>
        </w:tc>
      </w:tr>
      <w:tr w:rsidR="00925C3C" w:rsidRPr="003D78B3" w14:paraId="774BF37B"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5142B423"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3D78B3">
              <w:rPr>
                <w:rFonts w:eastAsia="SimSun"/>
                <w:b/>
                <w:bCs/>
                <w:noProof/>
                <w:sz w:val="20"/>
                <w:lang w:val="en-CA"/>
              </w:rPr>
              <w:tab/>
            </w:r>
            <w:r w:rsidRPr="003D78B3">
              <w:rPr>
                <w:rFonts w:eastAsia="SimSun"/>
                <w:b/>
                <w:bCs/>
                <w:noProof/>
                <w:sz w:val="20"/>
                <w:lang w:val="en-CA"/>
              </w:rPr>
              <w:tab/>
            </w:r>
            <w:r w:rsidRPr="003D78B3">
              <w:rPr>
                <w:rFonts w:eastAsia="SimSun"/>
                <w:b/>
                <w:bCs/>
                <w:noProof/>
                <w:sz w:val="20"/>
                <w:lang w:val="en-CA"/>
              </w:rPr>
              <w:tab/>
              <w:t>vcl_initial_cpb_removal_delay</w:t>
            </w:r>
            <w:r w:rsidRPr="003D78B3">
              <w:rPr>
                <w:rFonts w:eastAsia="SimSun"/>
                <w:bCs/>
                <w:noProof/>
                <w:sz w:val="20"/>
                <w:lang w:val="en-CA"/>
              </w:rPr>
              <w:t>[</w:t>
            </w:r>
            <w:r w:rsidRPr="003D78B3">
              <w:rPr>
                <w:rFonts w:eastAsia="SimSun"/>
                <w:noProof/>
                <w:sz w:val="20"/>
                <w:lang w:val="en-CA"/>
              </w:rPr>
              <w:t> i </w:t>
            </w:r>
            <w:r w:rsidRPr="003D78B3">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07057451"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r w:rsidRPr="003D78B3">
              <w:rPr>
                <w:rFonts w:eastAsia="SimSun"/>
                <w:noProof/>
                <w:sz w:val="20"/>
                <w:lang w:val="en-CA"/>
              </w:rPr>
              <w:t>u(v)</w:t>
            </w:r>
          </w:p>
        </w:tc>
      </w:tr>
      <w:tr w:rsidR="00925C3C" w:rsidRPr="003D78B3" w14:paraId="609275E8"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37C8AE65"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3D78B3">
              <w:rPr>
                <w:rFonts w:eastAsia="SimSun"/>
                <w:b/>
                <w:bCs/>
                <w:noProof/>
                <w:sz w:val="20"/>
                <w:lang w:val="en-CA"/>
              </w:rPr>
              <w:tab/>
            </w:r>
            <w:r w:rsidRPr="003D78B3">
              <w:rPr>
                <w:rFonts w:eastAsia="SimSun"/>
                <w:b/>
                <w:bCs/>
                <w:noProof/>
                <w:sz w:val="20"/>
                <w:lang w:val="en-CA"/>
              </w:rPr>
              <w:tab/>
            </w:r>
            <w:r w:rsidRPr="003D78B3">
              <w:rPr>
                <w:rFonts w:eastAsia="SimSun"/>
                <w:b/>
                <w:bCs/>
                <w:noProof/>
                <w:sz w:val="20"/>
                <w:lang w:val="en-CA"/>
              </w:rPr>
              <w:tab/>
              <w:t>vcl_initial_cpb_removal_offset</w:t>
            </w:r>
            <w:r w:rsidRPr="003D78B3">
              <w:rPr>
                <w:rFonts w:eastAsia="SimSun"/>
                <w:bCs/>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8D72425"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r w:rsidRPr="003D78B3">
              <w:rPr>
                <w:rFonts w:eastAsia="SimSun"/>
                <w:noProof/>
                <w:sz w:val="20"/>
                <w:lang w:val="en-CA"/>
              </w:rPr>
              <w:t>u(v)</w:t>
            </w:r>
          </w:p>
        </w:tc>
      </w:tr>
      <w:tr w:rsidR="00925C3C" w:rsidRPr="003D78B3" w14:paraId="6800CD1A"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183C0691"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3D78B3">
              <w:rPr>
                <w:rFonts w:eastAsia="SimSun"/>
                <w:b/>
                <w:bCs/>
                <w:noProof/>
                <w:sz w:val="20"/>
                <w:lang w:val="en-CA"/>
              </w:rPr>
              <w:tab/>
            </w:r>
            <w:r w:rsidRPr="003D78B3">
              <w:rPr>
                <w:rFonts w:eastAsia="SimSun"/>
                <w:b/>
                <w:bCs/>
                <w:noProof/>
                <w:sz w:val="20"/>
                <w:lang w:val="en-CA"/>
              </w:rPr>
              <w:tab/>
            </w:r>
            <w:r w:rsidRPr="003D78B3">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1D4B3C1"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p>
        </w:tc>
      </w:tr>
      <w:tr w:rsidR="00925C3C" w:rsidRPr="003D78B3" w14:paraId="62047CC6"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01C93E0F" w14:textId="77777777" w:rsidR="00925C3C" w:rsidRPr="003D78B3" w:rsidRDefault="00925C3C" w:rsidP="00925C3C">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3D78B3">
              <w:rPr>
                <w:rFonts w:eastAsia="SimSun"/>
                <w:noProof/>
                <w:sz w:val="20"/>
                <w:lang w:val="en-CA"/>
              </w:rPr>
              <w:tab/>
              <w:t>}</w:t>
            </w:r>
          </w:p>
        </w:tc>
        <w:tc>
          <w:tcPr>
            <w:tcW w:w="1152" w:type="dxa"/>
            <w:tcBorders>
              <w:top w:val="single" w:sz="2" w:space="0" w:color="auto"/>
              <w:left w:val="single" w:sz="6" w:space="0" w:color="auto"/>
              <w:bottom w:val="single" w:sz="2" w:space="0" w:color="auto"/>
              <w:right w:val="single" w:sz="6" w:space="0" w:color="auto"/>
            </w:tcBorders>
          </w:tcPr>
          <w:p w14:paraId="205E703C" w14:textId="77777777" w:rsidR="00925C3C" w:rsidRPr="003D78B3" w:rsidRDefault="00925C3C" w:rsidP="00925C3C">
            <w:pPr>
              <w:keepNext/>
              <w:tabs>
                <w:tab w:val="left" w:pos="794"/>
                <w:tab w:val="left" w:pos="1191"/>
                <w:tab w:val="left" w:pos="1588"/>
                <w:tab w:val="left" w:pos="1985"/>
              </w:tabs>
              <w:spacing w:before="20" w:after="40"/>
              <w:jc w:val="center"/>
              <w:rPr>
                <w:rFonts w:eastAsia="SimSun"/>
                <w:noProof/>
                <w:sz w:val="20"/>
                <w:lang w:val="en-CA"/>
              </w:rPr>
            </w:pPr>
          </w:p>
        </w:tc>
      </w:tr>
      <w:tr w:rsidR="00925C3C" w:rsidRPr="003D78B3" w14:paraId="6A4D8427"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4CAC186B" w14:textId="77777777" w:rsidR="00925C3C" w:rsidRPr="003D78B3" w:rsidRDefault="00925C3C" w:rsidP="00925C3C">
            <w:pPr>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3D78B3">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0131B085" w14:textId="77777777" w:rsidR="00925C3C" w:rsidRPr="003D78B3" w:rsidRDefault="00925C3C" w:rsidP="00925C3C">
            <w:pPr>
              <w:tabs>
                <w:tab w:val="left" w:pos="794"/>
                <w:tab w:val="left" w:pos="1191"/>
                <w:tab w:val="left" w:pos="1588"/>
                <w:tab w:val="left" w:pos="1985"/>
              </w:tabs>
              <w:spacing w:before="20" w:after="40"/>
              <w:jc w:val="center"/>
              <w:rPr>
                <w:rFonts w:eastAsia="SimSun"/>
                <w:noProof/>
                <w:sz w:val="20"/>
                <w:lang w:val="en-CA"/>
              </w:rPr>
            </w:pPr>
          </w:p>
        </w:tc>
      </w:tr>
    </w:tbl>
    <w:p w14:paraId="1A86B815" w14:textId="4711BEDF" w:rsidR="00F90E6C" w:rsidRDefault="00F90E6C" w:rsidP="00F90E6C">
      <w:pPr>
        <w:rPr>
          <w:rFonts w:eastAsia="Malgun Gothic"/>
          <w:noProof/>
          <w:sz w:val="20"/>
          <w:highlight w:val="yellow"/>
        </w:rPr>
      </w:pPr>
      <w:r w:rsidRPr="00AE636A">
        <w:rPr>
          <w:rFonts w:eastAsia="Malgun Gothic"/>
          <w:b/>
          <w:noProof/>
          <w:sz w:val="20"/>
          <w:highlight w:val="yellow"/>
        </w:rPr>
        <w:t>au_cpb_removal_offset_pattern_present_flag</w:t>
      </w:r>
      <w:r w:rsidRPr="00F90E6C">
        <w:rPr>
          <w:rFonts w:eastAsia="Malgun Gothic"/>
          <w:noProof/>
          <w:sz w:val="20"/>
          <w:highlight w:val="yellow"/>
        </w:rPr>
        <w:t xml:space="preserve"> </w:t>
      </w:r>
      <w:r>
        <w:rPr>
          <w:rFonts w:eastAsia="Malgun Gothic"/>
          <w:noProof/>
          <w:sz w:val="20"/>
          <w:highlight w:val="yellow"/>
        </w:rPr>
        <w:t xml:space="preserve">specifies the presence of CPB removal time offset patterns. When </w:t>
      </w:r>
      <w:r w:rsidRPr="00AE636A">
        <w:rPr>
          <w:rFonts w:eastAsia="Malgun Gothic"/>
          <w:noProof/>
          <w:sz w:val="20"/>
          <w:highlight w:val="yellow"/>
        </w:rPr>
        <w:t>au_cpb_removal_offset_pattern_present_flag</w:t>
      </w:r>
      <w:r w:rsidRPr="0001581F">
        <w:rPr>
          <w:rFonts w:eastAsia="Malgun Gothic"/>
          <w:noProof/>
          <w:sz w:val="20"/>
          <w:highlight w:val="yellow"/>
        </w:rPr>
        <w:t xml:space="preserve"> is</w:t>
      </w:r>
      <w:r>
        <w:rPr>
          <w:rFonts w:eastAsia="Malgun Gothic"/>
          <w:noProof/>
          <w:sz w:val="20"/>
          <w:highlight w:val="yellow"/>
        </w:rPr>
        <w:t xml:space="preserve"> equal to 1, the buffering period SEI message contains CPB removal time offset patterns. When </w:t>
      </w:r>
      <w:r w:rsidRPr="00B803FC">
        <w:rPr>
          <w:rFonts w:eastAsia="Malgun Gothic"/>
          <w:noProof/>
          <w:sz w:val="20"/>
          <w:highlight w:val="yellow"/>
        </w:rPr>
        <w:t>au_cpb_removal_offset_pattern_present_flag</w:t>
      </w:r>
      <w:r w:rsidRPr="0001581F">
        <w:rPr>
          <w:rFonts w:eastAsia="Malgun Gothic"/>
          <w:noProof/>
          <w:sz w:val="20"/>
          <w:highlight w:val="yellow"/>
        </w:rPr>
        <w:t xml:space="preserve"> is</w:t>
      </w:r>
      <w:r>
        <w:rPr>
          <w:rFonts w:eastAsia="Malgun Gothic"/>
          <w:noProof/>
          <w:sz w:val="20"/>
          <w:highlight w:val="yellow"/>
        </w:rPr>
        <w:t xml:space="preserve"> equal to 0, no CPB removal time offset patterns are present in the buffering period SEI message.</w:t>
      </w:r>
    </w:p>
    <w:p w14:paraId="3D50B0F5" w14:textId="496E1318" w:rsidR="00F90E6C" w:rsidRPr="00B803FC" w:rsidRDefault="00F90E6C" w:rsidP="00F90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lang w:val="en-GB"/>
        </w:rPr>
      </w:pPr>
      <w:r w:rsidRPr="00AE636A">
        <w:rPr>
          <w:rFonts w:eastAsia="SimSun"/>
          <w:b/>
          <w:noProof/>
          <w:color w:val="000000"/>
          <w:sz w:val="20"/>
          <w:highlight w:val="yellow"/>
          <w:lang w:val="en-GB"/>
        </w:rPr>
        <w:t>num_cpb_removal_offsets_minus1</w:t>
      </w:r>
      <w:r w:rsidRPr="00F90E6C">
        <w:rPr>
          <w:rFonts w:eastAsia="SimSun"/>
          <w:noProof/>
          <w:color w:val="000000"/>
          <w:sz w:val="20"/>
          <w:highlight w:val="yellow"/>
          <w:lang w:val="en-GB"/>
        </w:rPr>
        <w:t xml:space="preserve"> </w:t>
      </w:r>
      <w:r w:rsidRPr="00B803FC">
        <w:rPr>
          <w:rFonts w:eastAsia="SimSun"/>
          <w:noProof/>
          <w:color w:val="000000"/>
          <w:sz w:val="20"/>
          <w:highlight w:val="yellow"/>
          <w:lang w:val="en-GB"/>
        </w:rPr>
        <w:t xml:space="preserve">plus 1 specifies the number of syntax element </w:t>
      </w:r>
      <w:r w:rsidRPr="00AE636A">
        <w:rPr>
          <w:bCs/>
          <w:noProof/>
          <w:sz w:val="20"/>
          <w:highlight w:val="yellow"/>
        </w:rPr>
        <w:t>au_cpb_removal_pattern_offset[</w:t>
      </w:r>
      <w:r>
        <w:rPr>
          <w:bCs/>
          <w:noProof/>
          <w:sz w:val="20"/>
          <w:highlight w:val="yellow"/>
        </w:rPr>
        <w:t> i </w:t>
      </w:r>
      <w:r w:rsidRPr="00AE636A">
        <w:rPr>
          <w:bCs/>
          <w:noProof/>
          <w:sz w:val="20"/>
          <w:highlight w:val="yellow"/>
        </w:rPr>
        <w:t>]</w:t>
      </w:r>
      <w:r w:rsidR="00224D57">
        <w:rPr>
          <w:bCs/>
          <w:noProof/>
          <w:sz w:val="20"/>
          <w:highlight w:val="yellow"/>
        </w:rPr>
        <w:t xml:space="preserve"> following in the buffering period SEI message</w:t>
      </w:r>
      <w:r w:rsidRPr="00F90E6C">
        <w:rPr>
          <w:rFonts w:eastAsia="MS Mincho"/>
          <w:noProof/>
          <w:color w:val="000000"/>
          <w:sz w:val="20"/>
          <w:highlight w:val="yellow"/>
          <w:lang w:val="en-GB" w:eastAsia="zh-CN"/>
        </w:rPr>
        <w:t xml:space="preserve">. The value of </w:t>
      </w:r>
      <w:r w:rsidRPr="00AE636A">
        <w:rPr>
          <w:rFonts w:eastAsia="SimSun"/>
          <w:noProof/>
          <w:color w:val="000000"/>
          <w:sz w:val="20"/>
          <w:highlight w:val="yellow"/>
          <w:lang w:val="en-GB"/>
        </w:rPr>
        <w:t>num_cpb_removal_offsets_minus1</w:t>
      </w:r>
      <w:r>
        <w:rPr>
          <w:rFonts w:eastAsia="SimSun"/>
          <w:b/>
          <w:noProof/>
          <w:color w:val="000000"/>
          <w:sz w:val="20"/>
          <w:highlight w:val="yellow"/>
          <w:lang w:val="en-GB"/>
        </w:rPr>
        <w:t xml:space="preserve"> </w:t>
      </w:r>
      <w:r w:rsidRPr="00B803FC">
        <w:rPr>
          <w:rFonts w:eastAsia="MS Mincho"/>
          <w:noProof/>
          <w:color w:val="000000"/>
          <w:sz w:val="20"/>
          <w:highlight w:val="yellow"/>
          <w:lang w:val="en-GB" w:eastAsia="zh-CN"/>
        </w:rPr>
        <w:t xml:space="preserve">shall be in the range of </w:t>
      </w:r>
      <w:r w:rsidRPr="00B803FC">
        <w:rPr>
          <w:rFonts w:eastAsia="SimSun"/>
          <w:bCs/>
          <w:color w:val="000000"/>
          <w:sz w:val="20"/>
          <w:highlight w:val="yellow"/>
          <w:lang w:val="en-GB"/>
        </w:rPr>
        <w:t>0</w:t>
      </w:r>
      <w:r w:rsidRPr="00B803FC">
        <w:rPr>
          <w:rFonts w:eastAsia="Batang"/>
          <w:bCs/>
          <w:color w:val="000000"/>
          <w:sz w:val="20"/>
          <w:highlight w:val="yellow"/>
          <w:lang w:val="en-GB" w:eastAsia="ko-KR"/>
        </w:rPr>
        <w:t xml:space="preserve"> </w:t>
      </w:r>
      <w:r w:rsidRPr="00B803FC">
        <w:rPr>
          <w:rFonts w:eastAsia="MS Mincho"/>
          <w:noProof/>
          <w:color w:val="000000"/>
          <w:sz w:val="20"/>
          <w:highlight w:val="yellow"/>
          <w:lang w:val="en-GB" w:eastAsia="zh-CN"/>
        </w:rPr>
        <w:t>to 15, inclusive.</w:t>
      </w:r>
    </w:p>
    <w:p w14:paraId="3AD3C1F5" w14:textId="53D0C5CC" w:rsidR="00925C3C" w:rsidRPr="003D78B3" w:rsidRDefault="00F90E6C" w:rsidP="00925C3C">
      <w:pPr>
        <w:rPr>
          <w:lang w:val="en-CA"/>
        </w:rPr>
      </w:pPr>
      <w:r w:rsidRPr="00AE636A">
        <w:rPr>
          <w:rFonts w:eastAsia="Malgun Gothic"/>
          <w:b/>
          <w:noProof/>
          <w:sz w:val="20"/>
          <w:highlight w:val="yellow"/>
        </w:rPr>
        <w:t>au_cpb_removal_pattern_offset[</w:t>
      </w:r>
      <w:r>
        <w:rPr>
          <w:rFonts w:eastAsia="Malgun Gothic"/>
          <w:b/>
          <w:noProof/>
          <w:sz w:val="20"/>
          <w:highlight w:val="yellow"/>
        </w:rPr>
        <w:t> i </w:t>
      </w:r>
      <w:r w:rsidRPr="00AE636A">
        <w:rPr>
          <w:rFonts w:eastAsia="Malgun Gothic"/>
          <w:b/>
          <w:noProof/>
          <w:sz w:val="20"/>
          <w:highlight w:val="yellow"/>
        </w:rPr>
        <w:t xml:space="preserve">] </w:t>
      </w:r>
      <w:r w:rsidRPr="00F90E6C">
        <w:rPr>
          <w:rFonts w:eastAsia="Malgun Gothic"/>
          <w:noProof/>
          <w:sz w:val="20"/>
          <w:highlight w:val="yellow"/>
        </w:rPr>
        <w:t xml:space="preserve">specifies the </w:t>
      </w:r>
      <w:r w:rsidR="00B14D89">
        <w:rPr>
          <w:rFonts w:eastAsia="Malgun Gothic"/>
          <w:noProof/>
          <w:sz w:val="20"/>
          <w:highlight w:val="yellow"/>
        </w:rPr>
        <w:t xml:space="preserve">CPB removal delay offset </w:t>
      </w:r>
      <w:r>
        <w:rPr>
          <w:rFonts w:eastAsia="Malgun Gothic"/>
          <w:noProof/>
          <w:sz w:val="20"/>
          <w:highlight w:val="yellow"/>
        </w:rPr>
        <w:t xml:space="preserve">of the </w:t>
      </w:r>
      <w:r w:rsidRPr="002B6103">
        <w:rPr>
          <w:rFonts w:eastAsia="Malgun Gothic"/>
          <w:noProof/>
          <w:sz w:val="20"/>
          <w:highlight w:val="yellow"/>
        </w:rPr>
        <w:t xml:space="preserve">i-th </w:t>
      </w:r>
      <w:r w:rsidR="00B14D89">
        <w:rPr>
          <w:rFonts w:eastAsia="Malgun Gothic"/>
          <w:noProof/>
          <w:sz w:val="20"/>
          <w:highlight w:val="yellow"/>
        </w:rPr>
        <w:t>entry</w:t>
      </w:r>
      <w:r>
        <w:rPr>
          <w:rFonts w:eastAsia="Malgun Gothic"/>
          <w:noProof/>
          <w:sz w:val="20"/>
          <w:highlight w:val="yellow"/>
        </w:rPr>
        <w:t xml:space="preserve"> in the CPB removal time offset pattern.</w:t>
      </w:r>
    </w:p>
    <w:p w14:paraId="134DEE85" w14:textId="4B20F307" w:rsidR="00052BBF" w:rsidRDefault="00052BBF" w:rsidP="00925C3C">
      <w:pPr>
        <w:rPr>
          <w:lang w:val="en-CA"/>
        </w:rPr>
      </w:pPr>
      <w:r>
        <w:rPr>
          <w:lang w:val="en-CA"/>
        </w:rPr>
        <w:t>I</w:t>
      </w:r>
      <w:r w:rsidR="00925C3C" w:rsidRPr="003D78B3">
        <w:rPr>
          <w:lang w:val="en-CA"/>
        </w:rPr>
        <w:t xml:space="preserve">n each </w:t>
      </w:r>
      <w:r>
        <w:rPr>
          <w:lang w:val="en-CA"/>
        </w:rPr>
        <w:t>p</w:t>
      </w:r>
      <w:r w:rsidR="00925C3C" w:rsidRPr="003D78B3">
        <w:rPr>
          <w:lang w:val="en-CA"/>
        </w:rPr>
        <w:t xml:space="preserve">icture </w:t>
      </w:r>
      <w:r>
        <w:rPr>
          <w:lang w:val="en-CA"/>
        </w:rPr>
        <w:t>t</w:t>
      </w:r>
      <w:r w:rsidR="00925C3C" w:rsidRPr="003D78B3">
        <w:rPr>
          <w:lang w:val="en-CA"/>
        </w:rPr>
        <w:t xml:space="preserve">iming SEI message </w:t>
      </w:r>
      <w:r>
        <w:rPr>
          <w:lang w:val="en-CA"/>
        </w:rPr>
        <w:t xml:space="preserve">it is indicated, </w:t>
      </w:r>
      <w:r w:rsidR="00925C3C" w:rsidRPr="003D78B3">
        <w:rPr>
          <w:lang w:val="en-CA"/>
        </w:rPr>
        <w:t xml:space="preserve">whether </w:t>
      </w:r>
      <w:r w:rsidR="001F6705">
        <w:rPr>
          <w:lang w:val="en-CA"/>
        </w:rPr>
        <w:t xml:space="preserve">and which </w:t>
      </w:r>
      <w:proofErr w:type="spellStart"/>
      <w:r w:rsidR="001F6705" w:rsidRPr="00AE636A">
        <w:t>au_cpb_removal_pattern_offset</w:t>
      </w:r>
      <w:proofErr w:type="spellEnd"/>
      <w:r w:rsidR="00925C3C" w:rsidRPr="003D78B3">
        <w:rPr>
          <w:lang w:val="en-CA"/>
        </w:rPr>
        <w:t xml:space="preserve"> described </w:t>
      </w:r>
      <w:r w:rsidR="001F6705">
        <w:rPr>
          <w:lang w:val="en-CA"/>
        </w:rPr>
        <w:t xml:space="preserve">in </w:t>
      </w:r>
      <w:r>
        <w:rPr>
          <w:lang w:val="en-CA"/>
        </w:rPr>
        <w:t>the</w:t>
      </w:r>
      <w:r w:rsidR="001F6705">
        <w:rPr>
          <w:lang w:val="en-CA"/>
        </w:rPr>
        <w:t xml:space="preserve"> </w:t>
      </w:r>
      <w:r>
        <w:rPr>
          <w:lang w:val="en-CA"/>
        </w:rPr>
        <w:t>b</w:t>
      </w:r>
      <w:r w:rsidR="00925C3C" w:rsidRPr="003D78B3">
        <w:rPr>
          <w:lang w:val="en-CA"/>
        </w:rPr>
        <w:t xml:space="preserve">uffering </w:t>
      </w:r>
      <w:r>
        <w:rPr>
          <w:lang w:val="en-CA"/>
        </w:rPr>
        <w:t>p</w:t>
      </w:r>
      <w:r w:rsidR="00925C3C" w:rsidRPr="003D78B3">
        <w:rPr>
          <w:lang w:val="en-CA"/>
        </w:rPr>
        <w:t xml:space="preserve">eriod SEI message </w:t>
      </w:r>
      <w:r>
        <w:rPr>
          <w:lang w:val="en-CA"/>
        </w:rPr>
        <w:t>is</w:t>
      </w:r>
      <w:r w:rsidR="00925C3C" w:rsidRPr="003D78B3">
        <w:rPr>
          <w:lang w:val="en-CA"/>
        </w:rPr>
        <w:t xml:space="preserve"> </w:t>
      </w:r>
      <w:r w:rsidR="001F6705">
        <w:rPr>
          <w:lang w:val="en-CA"/>
        </w:rPr>
        <w:t xml:space="preserve">to be </w:t>
      </w:r>
      <w:r>
        <w:rPr>
          <w:lang w:val="en-CA"/>
        </w:rPr>
        <w:t xml:space="preserve">applied </w:t>
      </w:r>
      <w:r w:rsidR="00925C3C" w:rsidRPr="003D78B3">
        <w:rPr>
          <w:lang w:val="en-CA"/>
        </w:rPr>
        <w:t>for</w:t>
      </w:r>
      <w:r w:rsidR="001F6705">
        <w:rPr>
          <w:lang w:val="en-CA"/>
        </w:rPr>
        <w:t xml:space="preserve"> a specific</w:t>
      </w:r>
      <w:r>
        <w:rPr>
          <w:lang w:val="en-CA"/>
        </w:rPr>
        <w:t xml:space="preserve"> value of </w:t>
      </w:r>
      <w:r w:rsidR="00925C3C" w:rsidRPr="003D78B3">
        <w:rPr>
          <w:lang w:val="en-CA"/>
        </w:rPr>
        <w:t>target</w:t>
      </w:r>
      <w:r w:rsidR="00987734">
        <w:rPr>
          <w:lang w:val="en-CA"/>
        </w:rPr>
        <w:t xml:space="preserve"> </w:t>
      </w:r>
      <w:proofErr w:type="spellStart"/>
      <w:r w:rsidR="00987734" w:rsidRPr="003D78B3">
        <w:rPr>
          <w:lang w:val="en-CA"/>
        </w:rPr>
        <w:t>Temp</w:t>
      </w:r>
      <w:r w:rsidR="00987734">
        <w:rPr>
          <w:lang w:val="en-CA"/>
        </w:rPr>
        <w:t>oral</w:t>
      </w:r>
      <w:r w:rsidR="00987734" w:rsidRPr="003D78B3">
        <w:rPr>
          <w:lang w:val="en-CA"/>
        </w:rPr>
        <w:t>I</w:t>
      </w:r>
      <w:r w:rsidR="00987734">
        <w:rPr>
          <w:lang w:val="en-CA"/>
        </w:rPr>
        <w:t>ds</w:t>
      </w:r>
      <w:proofErr w:type="spellEnd"/>
      <w:r w:rsidR="00987734">
        <w:rPr>
          <w:lang w:val="en-CA"/>
        </w:rPr>
        <w:t xml:space="preserve">, i.e. </w:t>
      </w:r>
      <w:proofErr w:type="spellStart"/>
      <w:r w:rsidR="00987734" w:rsidRPr="00987734">
        <w:rPr>
          <w:lang w:val="en-CA"/>
        </w:rPr>
        <w:t>OpTid</w:t>
      </w:r>
      <w:proofErr w:type="spellEnd"/>
      <w:r w:rsidR="00925C3C" w:rsidRPr="003D78B3">
        <w:rPr>
          <w:lang w:val="en-CA"/>
        </w:rPr>
        <w:t>.</w:t>
      </w:r>
    </w:p>
    <w:p w14:paraId="68C4A79F" w14:textId="4A1833D3" w:rsidR="00925C3C" w:rsidRPr="003D78B3" w:rsidRDefault="00925C3C" w:rsidP="00925C3C">
      <w:pPr>
        <w:rPr>
          <w:lang w:val="en-CA"/>
        </w:rPr>
      </w:pPr>
      <w:r w:rsidRPr="003D78B3">
        <w:rPr>
          <w:lang w:val="en-CA"/>
        </w:rPr>
        <w:t>As mentioned before, since for some picture</w:t>
      </w:r>
      <w:r w:rsidR="00052BBF">
        <w:rPr>
          <w:lang w:val="en-CA"/>
        </w:rPr>
        <w:t>s</w:t>
      </w:r>
      <w:r w:rsidRPr="003D78B3">
        <w:rPr>
          <w:lang w:val="en-CA"/>
        </w:rPr>
        <w:t xml:space="preserve"> an offset might not be described with a pattern</w:t>
      </w:r>
      <w:r w:rsidR="00987734">
        <w:rPr>
          <w:lang w:val="en-CA"/>
        </w:rPr>
        <w:t xml:space="preserve"> in the buffering period SEI message</w:t>
      </w:r>
      <w:r w:rsidRPr="003D78B3">
        <w:rPr>
          <w:lang w:val="en-CA"/>
        </w:rPr>
        <w:t xml:space="preserve">, e.g. due to scene cut, a flag </w:t>
      </w:r>
      <w:r w:rsidR="00052BBF">
        <w:rPr>
          <w:lang w:val="en-CA"/>
        </w:rPr>
        <w:t>is added to</w:t>
      </w:r>
      <w:r w:rsidRPr="003D78B3">
        <w:rPr>
          <w:lang w:val="en-CA"/>
        </w:rPr>
        <w:t xml:space="preserve"> indicate whether an offset is to be derived </w:t>
      </w:r>
      <w:r w:rsidR="001F6705">
        <w:rPr>
          <w:lang w:val="en-CA"/>
        </w:rPr>
        <w:t xml:space="preserve">using one of the signalled values of </w:t>
      </w:r>
      <w:proofErr w:type="spellStart"/>
      <w:r w:rsidR="001F6705" w:rsidRPr="00AE636A">
        <w:t>au_cpb_removal_pattern_offset</w:t>
      </w:r>
      <w:proofErr w:type="spellEnd"/>
      <w:r w:rsidR="001F6705" w:rsidRPr="001F6705">
        <w:rPr>
          <w:lang w:val="en-CA"/>
        </w:rPr>
        <w:t xml:space="preserve"> </w:t>
      </w:r>
      <w:r w:rsidR="001F6705">
        <w:rPr>
          <w:lang w:val="en-CA"/>
        </w:rPr>
        <w:t xml:space="preserve">or </w:t>
      </w:r>
      <w:r w:rsidR="00052BBF">
        <w:rPr>
          <w:lang w:val="en-CA"/>
        </w:rPr>
        <w:t xml:space="preserve">if the offset </w:t>
      </w:r>
      <w:r w:rsidR="001F6705">
        <w:rPr>
          <w:lang w:val="en-CA"/>
        </w:rPr>
        <w:t xml:space="preserve">value </w:t>
      </w:r>
      <w:r w:rsidR="00052BBF">
        <w:rPr>
          <w:lang w:val="en-CA"/>
        </w:rPr>
        <w:t>is explicitly signalled within the picture t</w:t>
      </w:r>
      <w:r w:rsidRPr="003D78B3">
        <w:rPr>
          <w:lang w:val="en-CA"/>
        </w:rPr>
        <w:t>iming SEI message.</w:t>
      </w:r>
    </w:p>
    <w:tbl>
      <w:tblPr>
        <w:tblW w:w="9072" w:type="dxa"/>
        <w:jc w:val="center"/>
        <w:tblLayout w:type="fixed"/>
        <w:tblLook w:val="04A0" w:firstRow="1" w:lastRow="0" w:firstColumn="1" w:lastColumn="0" w:noHBand="0" w:noVBand="1"/>
      </w:tblPr>
      <w:tblGrid>
        <w:gridCol w:w="7920"/>
        <w:gridCol w:w="1152"/>
      </w:tblGrid>
      <w:tr w:rsidR="00925C3C" w:rsidRPr="003D78B3" w14:paraId="611F5FFD"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5B5F73E0" w14:textId="77777777" w:rsidR="00925C3C" w:rsidRPr="003D78B3" w:rsidRDefault="00925C3C" w:rsidP="00925C3C">
            <w:pPr>
              <w:pStyle w:val="tablesyntax"/>
              <w:spacing w:before="20" w:after="40"/>
              <w:rPr>
                <w:noProof/>
                <w:lang w:val="en-CA"/>
              </w:rPr>
            </w:pPr>
            <w:r w:rsidRPr="003D78B3">
              <w:rPr>
                <w:noProof/>
                <w:lang w:val="en-CA"/>
              </w:rPr>
              <w:lastRenderedPageBreak/>
              <w:t>pic_timing( payloadSize ) {</w:t>
            </w:r>
          </w:p>
        </w:tc>
        <w:tc>
          <w:tcPr>
            <w:tcW w:w="1152" w:type="dxa"/>
            <w:tcBorders>
              <w:top w:val="single" w:sz="6" w:space="0" w:color="auto"/>
              <w:left w:val="single" w:sz="6" w:space="0" w:color="auto"/>
              <w:bottom w:val="single" w:sz="4" w:space="0" w:color="auto"/>
              <w:right w:val="single" w:sz="6" w:space="0" w:color="auto"/>
            </w:tcBorders>
          </w:tcPr>
          <w:p w14:paraId="77ED2E8A" w14:textId="77777777" w:rsidR="00925C3C" w:rsidRPr="003D78B3" w:rsidRDefault="00925C3C" w:rsidP="00925C3C">
            <w:pPr>
              <w:pStyle w:val="tableheading"/>
              <w:spacing w:before="20" w:after="40"/>
              <w:rPr>
                <w:noProof/>
                <w:lang w:val="en-CA"/>
              </w:rPr>
            </w:pPr>
            <w:r w:rsidRPr="003D78B3">
              <w:rPr>
                <w:noProof/>
                <w:lang w:val="en-CA"/>
              </w:rPr>
              <w:t>Descriptor</w:t>
            </w:r>
          </w:p>
        </w:tc>
      </w:tr>
      <w:tr w:rsidR="00987734" w:rsidRPr="003D78B3" w14:paraId="0CFE634C"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2D4DF888" w14:textId="067DBC57" w:rsidR="00987734" w:rsidRPr="003D78B3" w:rsidRDefault="00987734" w:rsidP="00925C3C">
            <w:pPr>
              <w:pStyle w:val="tablesyntax"/>
              <w:spacing w:before="20" w:after="40"/>
              <w:rPr>
                <w:noProof/>
                <w:lang w:val="en-CA"/>
              </w:rPr>
            </w:pPr>
            <w:r>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23444456" w14:textId="77777777" w:rsidR="00987734" w:rsidRPr="003D78B3" w:rsidRDefault="00987734" w:rsidP="00925C3C">
            <w:pPr>
              <w:pStyle w:val="tableheading"/>
              <w:spacing w:before="20" w:after="40"/>
              <w:rPr>
                <w:b w:val="0"/>
                <w:bCs w:val="0"/>
                <w:noProof/>
                <w:lang w:val="en-CA"/>
              </w:rPr>
            </w:pPr>
          </w:p>
        </w:tc>
      </w:tr>
      <w:tr w:rsidR="00925C3C" w:rsidRPr="003D78B3" w14:paraId="2C0B9F69"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0BB2507E" w14:textId="77777777" w:rsidR="00925C3C" w:rsidRPr="003D78B3" w:rsidRDefault="00925C3C" w:rsidP="00925C3C">
            <w:pPr>
              <w:pStyle w:val="tablesyntax"/>
              <w:spacing w:before="20" w:after="40"/>
              <w:rPr>
                <w:noProof/>
                <w:lang w:val="en-CA"/>
              </w:rPr>
            </w:pPr>
            <w:r w:rsidRPr="003D78B3">
              <w:rPr>
                <w:noProof/>
                <w:lang w:val="en-CA"/>
              </w:rPr>
              <w:tab/>
              <w:t>if( frame_field_info_present_flag ) {</w:t>
            </w:r>
          </w:p>
        </w:tc>
        <w:tc>
          <w:tcPr>
            <w:tcW w:w="1152" w:type="dxa"/>
            <w:tcBorders>
              <w:top w:val="single" w:sz="6" w:space="0" w:color="auto"/>
              <w:left w:val="single" w:sz="6" w:space="0" w:color="auto"/>
              <w:bottom w:val="single" w:sz="4" w:space="0" w:color="auto"/>
              <w:right w:val="single" w:sz="6" w:space="0" w:color="auto"/>
            </w:tcBorders>
          </w:tcPr>
          <w:p w14:paraId="52C6B49C" w14:textId="77777777" w:rsidR="00925C3C" w:rsidRPr="003D78B3" w:rsidRDefault="00925C3C" w:rsidP="00925C3C">
            <w:pPr>
              <w:pStyle w:val="tableheading"/>
              <w:spacing w:before="20" w:after="40"/>
              <w:rPr>
                <w:b w:val="0"/>
                <w:bCs w:val="0"/>
                <w:noProof/>
                <w:lang w:val="en-CA"/>
              </w:rPr>
            </w:pPr>
          </w:p>
        </w:tc>
      </w:tr>
      <w:tr w:rsidR="00925C3C" w:rsidRPr="003D78B3" w14:paraId="37CA6E98"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54EF57B5" w14:textId="77777777" w:rsidR="00925C3C" w:rsidRPr="003D78B3" w:rsidRDefault="00925C3C" w:rsidP="00925C3C">
            <w:pPr>
              <w:pStyle w:val="tablesyntax"/>
              <w:spacing w:before="20" w:after="40"/>
              <w:rPr>
                <w:b/>
                <w:noProof/>
                <w:lang w:val="en-CA"/>
              </w:rPr>
            </w:pPr>
            <w:r w:rsidRPr="003D78B3">
              <w:rPr>
                <w:noProof/>
                <w:lang w:val="en-CA"/>
              </w:rPr>
              <w:tab/>
            </w:r>
            <w:r w:rsidRPr="003D78B3">
              <w:rPr>
                <w:noProof/>
                <w:lang w:val="en-CA"/>
              </w:rPr>
              <w:tab/>
            </w:r>
            <w:r w:rsidRPr="003D78B3">
              <w:rPr>
                <w:b/>
                <w:noProof/>
                <w:lang w:val="en-CA"/>
              </w:rPr>
              <w:t>pic_struct</w:t>
            </w:r>
          </w:p>
        </w:tc>
        <w:tc>
          <w:tcPr>
            <w:tcW w:w="1152" w:type="dxa"/>
            <w:tcBorders>
              <w:top w:val="single" w:sz="6" w:space="0" w:color="auto"/>
              <w:left w:val="single" w:sz="6" w:space="0" w:color="auto"/>
              <w:bottom w:val="single" w:sz="4" w:space="0" w:color="auto"/>
              <w:right w:val="single" w:sz="6" w:space="0" w:color="auto"/>
            </w:tcBorders>
          </w:tcPr>
          <w:p w14:paraId="7D04AF6A" w14:textId="77777777" w:rsidR="00925C3C" w:rsidRPr="003D78B3" w:rsidRDefault="00925C3C" w:rsidP="00925C3C">
            <w:pPr>
              <w:pStyle w:val="tableheading"/>
              <w:spacing w:before="20" w:after="40"/>
              <w:jc w:val="center"/>
              <w:rPr>
                <w:b w:val="0"/>
                <w:bCs w:val="0"/>
                <w:noProof/>
                <w:lang w:val="en-CA"/>
              </w:rPr>
            </w:pPr>
            <w:r w:rsidRPr="003D78B3">
              <w:rPr>
                <w:b w:val="0"/>
                <w:bCs w:val="0"/>
                <w:noProof/>
                <w:lang w:val="en-CA"/>
              </w:rPr>
              <w:t>u(4)</w:t>
            </w:r>
          </w:p>
        </w:tc>
      </w:tr>
      <w:tr w:rsidR="00925C3C" w:rsidRPr="003D78B3" w14:paraId="6CC7F50A"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6C018513" w14:textId="77777777" w:rsidR="00925C3C" w:rsidRPr="003D78B3" w:rsidRDefault="00925C3C" w:rsidP="00925C3C">
            <w:pPr>
              <w:pStyle w:val="tablesyntax"/>
              <w:spacing w:before="20" w:after="40"/>
              <w:rPr>
                <w:b/>
                <w:noProof/>
                <w:lang w:val="en-CA"/>
              </w:rPr>
            </w:pPr>
            <w:r w:rsidRPr="003D78B3">
              <w:rPr>
                <w:noProof/>
                <w:lang w:val="en-CA"/>
              </w:rPr>
              <w:tab/>
            </w:r>
            <w:r w:rsidRPr="003D78B3">
              <w:rPr>
                <w:noProof/>
                <w:lang w:val="en-CA"/>
              </w:rPr>
              <w:tab/>
            </w:r>
            <w:r w:rsidRPr="003D78B3">
              <w:rPr>
                <w:b/>
                <w:noProof/>
                <w:lang w:val="en-CA"/>
              </w:rPr>
              <w:t>source_scan_type</w:t>
            </w:r>
          </w:p>
        </w:tc>
        <w:tc>
          <w:tcPr>
            <w:tcW w:w="1152" w:type="dxa"/>
            <w:tcBorders>
              <w:top w:val="single" w:sz="6" w:space="0" w:color="auto"/>
              <w:left w:val="single" w:sz="6" w:space="0" w:color="auto"/>
              <w:bottom w:val="single" w:sz="4" w:space="0" w:color="auto"/>
              <w:right w:val="single" w:sz="6" w:space="0" w:color="auto"/>
            </w:tcBorders>
          </w:tcPr>
          <w:p w14:paraId="115B0B2A" w14:textId="77777777" w:rsidR="00925C3C" w:rsidRPr="003D78B3" w:rsidRDefault="00925C3C" w:rsidP="00925C3C">
            <w:pPr>
              <w:pStyle w:val="tableheading"/>
              <w:spacing w:before="20" w:after="40"/>
              <w:jc w:val="center"/>
              <w:rPr>
                <w:b w:val="0"/>
                <w:bCs w:val="0"/>
                <w:noProof/>
                <w:lang w:val="en-CA"/>
              </w:rPr>
            </w:pPr>
            <w:r w:rsidRPr="003D78B3">
              <w:rPr>
                <w:b w:val="0"/>
                <w:bCs w:val="0"/>
                <w:noProof/>
                <w:lang w:val="en-CA"/>
              </w:rPr>
              <w:t>u(2)</w:t>
            </w:r>
          </w:p>
        </w:tc>
      </w:tr>
      <w:tr w:rsidR="00925C3C" w:rsidRPr="003D78B3" w14:paraId="27B5787F"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4E1075F8" w14:textId="77777777" w:rsidR="00925C3C" w:rsidRPr="003D78B3" w:rsidRDefault="00925C3C" w:rsidP="00925C3C">
            <w:pPr>
              <w:pStyle w:val="tablesyntax"/>
              <w:spacing w:before="20" w:after="40"/>
              <w:rPr>
                <w:b/>
                <w:noProof/>
                <w:lang w:val="en-CA"/>
              </w:rPr>
            </w:pPr>
            <w:r w:rsidRPr="003D78B3">
              <w:rPr>
                <w:noProof/>
                <w:lang w:val="en-CA"/>
              </w:rPr>
              <w:tab/>
            </w:r>
            <w:r w:rsidRPr="003D78B3">
              <w:rPr>
                <w:noProof/>
                <w:lang w:val="en-CA"/>
              </w:rPr>
              <w:tab/>
            </w:r>
            <w:r w:rsidRPr="003D78B3">
              <w:rPr>
                <w:b/>
                <w:noProof/>
                <w:lang w:val="en-CA"/>
              </w:rPr>
              <w:t>duplicate_flag</w:t>
            </w:r>
          </w:p>
        </w:tc>
        <w:tc>
          <w:tcPr>
            <w:tcW w:w="1152" w:type="dxa"/>
            <w:tcBorders>
              <w:top w:val="single" w:sz="6" w:space="0" w:color="auto"/>
              <w:left w:val="single" w:sz="6" w:space="0" w:color="auto"/>
              <w:bottom w:val="single" w:sz="4" w:space="0" w:color="auto"/>
              <w:right w:val="single" w:sz="6" w:space="0" w:color="auto"/>
            </w:tcBorders>
          </w:tcPr>
          <w:p w14:paraId="688A9650" w14:textId="77777777" w:rsidR="00925C3C" w:rsidRPr="003D78B3" w:rsidRDefault="00925C3C" w:rsidP="00925C3C">
            <w:pPr>
              <w:pStyle w:val="tableheading"/>
              <w:spacing w:before="20" w:after="40"/>
              <w:jc w:val="center"/>
              <w:rPr>
                <w:b w:val="0"/>
                <w:bCs w:val="0"/>
                <w:noProof/>
                <w:lang w:val="en-CA"/>
              </w:rPr>
            </w:pPr>
            <w:r w:rsidRPr="003D78B3">
              <w:rPr>
                <w:b w:val="0"/>
                <w:bCs w:val="0"/>
                <w:noProof/>
                <w:lang w:val="en-CA"/>
              </w:rPr>
              <w:t>u(1)</w:t>
            </w:r>
          </w:p>
        </w:tc>
      </w:tr>
      <w:tr w:rsidR="00925C3C" w:rsidRPr="003D78B3" w14:paraId="340A2C6D"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77DC5628" w14:textId="77777777" w:rsidR="00925C3C" w:rsidRPr="003D78B3" w:rsidRDefault="00925C3C" w:rsidP="00925C3C">
            <w:pPr>
              <w:pStyle w:val="tablesyntax"/>
              <w:spacing w:before="20" w:after="40"/>
              <w:rPr>
                <w:noProof/>
                <w:lang w:val="en-CA"/>
              </w:rPr>
            </w:pPr>
            <w:r w:rsidRPr="003D78B3">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5AE23B4F" w14:textId="77777777" w:rsidR="00925C3C" w:rsidRPr="003D78B3" w:rsidRDefault="00925C3C" w:rsidP="00925C3C">
            <w:pPr>
              <w:pStyle w:val="tableheading"/>
              <w:spacing w:before="20" w:after="40"/>
              <w:rPr>
                <w:b w:val="0"/>
                <w:bCs w:val="0"/>
                <w:noProof/>
                <w:lang w:val="en-CA"/>
              </w:rPr>
            </w:pPr>
          </w:p>
        </w:tc>
      </w:tr>
      <w:tr w:rsidR="00925C3C" w:rsidRPr="003D78B3" w14:paraId="71078C2B"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05572C91" w14:textId="77777777" w:rsidR="00925C3C" w:rsidRPr="003D78B3" w:rsidRDefault="00925C3C" w:rsidP="00925C3C">
            <w:pPr>
              <w:pStyle w:val="tablesyntax"/>
              <w:spacing w:before="20" w:after="40"/>
              <w:rPr>
                <w:noProof/>
                <w:lang w:val="en-CA"/>
              </w:rPr>
            </w:pPr>
            <w:r w:rsidRPr="003D78B3">
              <w:rPr>
                <w:lang w:val="en-CA"/>
              </w:rPr>
              <w:tab/>
            </w:r>
            <w:proofErr w:type="gramStart"/>
            <w:r w:rsidRPr="003D78B3">
              <w:rPr>
                <w:lang w:val="en-CA"/>
              </w:rPr>
              <w:t xml:space="preserve">if( </w:t>
            </w:r>
            <w:proofErr w:type="spellStart"/>
            <w:r w:rsidRPr="003D78B3">
              <w:rPr>
                <w:lang w:val="en-CA"/>
              </w:rPr>
              <w:t>CpbDpbDelaysPresentFlag</w:t>
            </w:r>
            <w:proofErr w:type="spellEnd"/>
            <w:proofErr w:type="gramEnd"/>
            <w:r w:rsidRPr="003D78B3">
              <w:rPr>
                <w:lang w:val="en-CA"/>
              </w:rPr>
              <w:t xml:space="preserve"> ) {</w:t>
            </w:r>
          </w:p>
        </w:tc>
        <w:tc>
          <w:tcPr>
            <w:tcW w:w="1152" w:type="dxa"/>
            <w:tcBorders>
              <w:top w:val="single" w:sz="6" w:space="0" w:color="auto"/>
              <w:left w:val="single" w:sz="6" w:space="0" w:color="auto"/>
              <w:bottom w:val="single" w:sz="4" w:space="0" w:color="auto"/>
              <w:right w:val="single" w:sz="6" w:space="0" w:color="auto"/>
            </w:tcBorders>
          </w:tcPr>
          <w:p w14:paraId="7C55576B" w14:textId="77777777" w:rsidR="00925C3C" w:rsidRPr="003D78B3" w:rsidRDefault="00925C3C" w:rsidP="00925C3C">
            <w:pPr>
              <w:pStyle w:val="tableheading"/>
              <w:spacing w:before="20" w:after="40"/>
              <w:rPr>
                <w:b w:val="0"/>
                <w:bCs w:val="0"/>
                <w:noProof/>
                <w:lang w:val="en-CA"/>
              </w:rPr>
            </w:pPr>
          </w:p>
        </w:tc>
      </w:tr>
      <w:tr w:rsidR="00925C3C" w:rsidRPr="003D78B3" w14:paraId="0716372A"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499947D4" w14:textId="62F45A41" w:rsidR="00925C3C" w:rsidRPr="003D78B3" w:rsidRDefault="00925C3C" w:rsidP="00925C3C">
            <w:pPr>
              <w:pStyle w:val="tablesyntax"/>
              <w:spacing w:before="20" w:after="40"/>
              <w:rPr>
                <w:highlight w:val="yellow"/>
                <w:lang w:val="en-CA"/>
              </w:rPr>
            </w:pPr>
            <w:r w:rsidRPr="003D78B3">
              <w:rPr>
                <w:noProof/>
                <w:highlight w:val="yellow"/>
                <w:lang w:val="en-CA"/>
              </w:rPr>
              <w:tab/>
            </w:r>
            <w:r w:rsidRPr="003D78B3">
              <w:rPr>
                <w:noProof/>
                <w:highlight w:val="yellow"/>
                <w:lang w:val="en-CA"/>
              </w:rPr>
              <w:tab/>
            </w:r>
            <w:r w:rsidRPr="003D78B3">
              <w:rPr>
                <w:b/>
                <w:noProof/>
                <w:highlight w:val="yellow"/>
                <w:lang w:val="en-CA"/>
              </w:rPr>
              <w:t>au_</w:t>
            </w:r>
            <w:r w:rsidRPr="003D78B3">
              <w:rPr>
                <w:b/>
                <w:bCs/>
                <w:noProof/>
                <w:highlight w:val="yellow"/>
                <w:lang w:val="en-CA"/>
              </w:rPr>
              <w:t>cpb_removal_delay_per_sub_layer</w:t>
            </w:r>
            <w:r w:rsidR="00485E53">
              <w:rPr>
                <w:b/>
                <w:bCs/>
                <w:noProof/>
                <w:highlight w:val="yellow"/>
                <w:lang w:val="en-CA"/>
              </w:rPr>
              <w:t>_flag</w:t>
            </w:r>
          </w:p>
        </w:tc>
        <w:tc>
          <w:tcPr>
            <w:tcW w:w="1152" w:type="dxa"/>
            <w:tcBorders>
              <w:top w:val="single" w:sz="6" w:space="0" w:color="auto"/>
              <w:left w:val="single" w:sz="6" w:space="0" w:color="auto"/>
              <w:bottom w:val="single" w:sz="4" w:space="0" w:color="auto"/>
              <w:right w:val="single" w:sz="6" w:space="0" w:color="auto"/>
            </w:tcBorders>
          </w:tcPr>
          <w:p w14:paraId="186573BF" w14:textId="77777777" w:rsidR="00925C3C" w:rsidRPr="003D78B3" w:rsidRDefault="00925C3C" w:rsidP="00925C3C">
            <w:pPr>
              <w:pStyle w:val="tableheading"/>
              <w:spacing w:before="20" w:after="40"/>
              <w:jc w:val="center"/>
              <w:rPr>
                <w:b w:val="0"/>
                <w:bCs w:val="0"/>
                <w:noProof/>
                <w:lang w:val="en-CA"/>
              </w:rPr>
            </w:pPr>
            <w:r w:rsidRPr="003D78B3">
              <w:rPr>
                <w:b w:val="0"/>
                <w:bCs w:val="0"/>
                <w:noProof/>
                <w:highlight w:val="yellow"/>
                <w:lang w:val="en-CA"/>
              </w:rPr>
              <w:t>u(1)</w:t>
            </w:r>
          </w:p>
        </w:tc>
      </w:tr>
      <w:tr w:rsidR="00925C3C" w:rsidRPr="003D78B3" w14:paraId="7485E432"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7A4EF263" w14:textId="77777777" w:rsidR="00925C3C" w:rsidRPr="003D78B3" w:rsidRDefault="00925C3C" w:rsidP="00925C3C">
            <w:pPr>
              <w:pStyle w:val="tablesyntax"/>
              <w:spacing w:before="20" w:after="40"/>
              <w:rPr>
                <w:noProof/>
                <w:highlight w:val="yellow"/>
                <w:lang w:val="en-CA"/>
              </w:rPr>
            </w:pPr>
            <w:r w:rsidRPr="003D78B3">
              <w:rPr>
                <w:highlight w:val="yellow"/>
                <w:lang w:val="en-CA"/>
              </w:rPr>
              <w:tab/>
            </w:r>
            <w:r w:rsidRPr="003D78B3">
              <w:rPr>
                <w:highlight w:val="yellow"/>
                <w:lang w:val="en-CA"/>
              </w:rPr>
              <w:tab/>
            </w:r>
            <w:proofErr w:type="gramStart"/>
            <w:r w:rsidRPr="003D78B3">
              <w:rPr>
                <w:highlight w:val="yellow"/>
                <w:lang w:val="en-CA"/>
              </w:rPr>
              <w:t xml:space="preserve">if( </w:t>
            </w:r>
            <w:r w:rsidRPr="003D78B3">
              <w:rPr>
                <w:noProof/>
                <w:highlight w:val="yellow"/>
                <w:lang w:val="en-CA"/>
              </w:rPr>
              <w:t>au</w:t>
            </w:r>
            <w:proofErr w:type="gramEnd"/>
            <w:r w:rsidRPr="003D78B3">
              <w:rPr>
                <w:noProof/>
                <w:highlight w:val="yellow"/>
                <w:lang w:val="en-CA"/>
              </w:rPr>
              <w:t>_</w:t>
            </w:r>
            <w:r w:rsidRPr="003D78B3">
              <w:rPr>
                <w:bCs/>
                <w:noProof/>
                <w:highlight w:val="yellow"/>
                <w:lang w:val="en-CA"/>
              </w:rPr>
              <w:t>cpb_removal_delay_per_sub_layer</w:t>
            </w:r>
            <w:r w:rsidRPr="003D78B3">
              <w:rPr>
                <w:highlight w:val="yellow"/>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41B5BFA5" w14:textId="77777777" w:rsidR="00925C3C" w:rsidRPr="003D78B3" w:rsidRDefault="00925C3C" w:rsidP="00925C3C">
            <w:pPr>
              <w:pStyle w:val="tableheading"/>
              <w:spacing w:before="20" w:after="40"/>
              <w:jc w:val="center"/>
              <w:rPr>
                <w:b w:val="0"/>
                <w:bCs w:val="0"/>
                <w:noProof/>
                <w:highlight w:val="yellow"/>
                <w:lang w:val="en-CA"/>
              </w:rPr>
            </w:pPr>
          </w:p>
        </w:tc>
      </w:tr>
      <w:tr w:rsidR="00925C3C" w:rsidRPr="003D78B3" w14:paraId="5A875AF6"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4F904866" w14:textId="1D890F27" w:rsidR="00925C3C" w:rsidRPr="003D78B3" w:rsidRDefault="00925C3C" w:rsidP="00925C3C">
            <w:pPr>
              <w:pStyle w:val="tablesyntax"/>
              <w:spacing w:before="20" w:after="40"/>
              <w:rPr>
                <w:noProof/>
                <w:highlight w:val="yellow"/>
                <w:lang w:val="en-CA"/>
              </w:rPr>
            </w:pPr>
            <w:r w:rsidRPr="003D78B3">
              <w:rPr>
                <w:noProof/>
                <w:highlight w:val="yellow"/>
                <w:lang w:val="en-CA"/>
              </w:rPr>
              <w:tab/>
            </w:r>
            <w:r w:rsidRPr="003D78B3">
              <w:rPr>
                <w:noProof/>
                <w:highlight w:val="yellow"/>
                <w:lang w:val="en-CA"/>
              </w:rPr>
              <w:tab/>
            </w:r>
            <w:r w:rsidRPr="003D78B3">
              <w:rPr>
                <w:noProof/>
                <w:highlight w:val="yellow"/>
                <w:lang w:val="en-CA"/>
              </w:rPr>
              <w:tab/>
            </w:r>
            <w:r w:rsidRPr="003D78B3">
              <w:rPr>
                <w:b/>
                <w:noProof/>
                <w:highlight w:val="yellow"/>
                <w:lang w:val="en-CA"/>
              </w:rPr>
              <w:t>buffering_period_pattern_flag</w:t>
            </w:r>
          </w:p>
        </w:tc>
        <w:tc>
          <w:tcPr>
            <w:tcW w:w="1152" w:type="dxa"/>
            <w:tcBorders>
              <w:top w:val="single" w:sz="6" w:space="0" w:color="auto"/>
              <w:left w:val="single" w:sz="6" w:space="0" w:color="auto"/>
              <w:bottom w:val="single" w:sz="4" w:space="0" w:color="auto"/>
              <w:right w:val="single" w:sz="6" w:space="0" w:color="auto"/>
            </w:tcBorders>
          </w:tcPr>
          <w:p w14:paraId="6D36632B" w14:textId="77777777" w:rsidR="00925C3C" w:rsidRPr="003D78B3" w:rsidRDefault="00925C3C" w:rsidP="00925C3C">
            <w:pPr>
              <w:pStyle w:val="tableheading"/>
              <w:spacing w:before="20" w:after="40"/>
              <w:jc w:val="center"/>
              <w:rPr>
                <w:b w:val="0"/>
                <w:bCs w:val="0"/>
                <w:noProof/>
                <w:lang w:val="en-CA"/>
              </w:rPr>
            </w:pPr>
            <w:r w:rsidRPr="003D78B3">
              <w:rPr>
                <w:b w:val="0"/>
                <w:bCs w:val="0"/>
                <w:noProof/>
                <w:highlight w:val="yellow"/>
                <w:lang w:val="en-CA"/>
              </w:rPr>
              <w:t>u(1)</w:t>
            </w:r>
          </w:p>
        </w:tc>
      </w:tr>
      <w:tr w:rsidR="00925C3C" w:rsidRPr="003D78B3" w14:paraId="2906FDFE"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15B97067" w14:textId="77777777" w:rsidR="00925C3C" w:rsidRPr="003D78B3" w:rsidRDefault="00925C3C" w:rsidP="00925C3C">
            <w:pPr>
              <w:pStyle w:val="tablesyntax"/>
              <w:spacing w:before="20" w:after="40"/>
              <w:rPr>
                <w:noProof/>
                <w:highlight w:val="yellow"/>
                <w:lang w:val="en-CA"/>
              </w:rPr>
            </w:pPr>
            <w:r w:rsidRPr="003D78B3">
              <w:rPr>
                <w:highlight w:val="yellow"/>
                <w:lang w:val="en-CA"/>
              </w:rPr>
              <w:tab/>
            </w:r>
            <w:r w:rsidRPr="003D78B3">
              <w:rPr>
                <w:highlight w:val="yellow"/>
                <w:lang w:val="en-CA"/>
              </w:rPr>
              <w:tab/>
            </w:r>
            <w:proofErr w:type="gramStart"/>
            <w:r w:rsidRPr="003D78B3">
              <w:rPr>
                <w:highlight w:val="yellow"/>
                <w:lang w:val="en-CA"/>
              </w:rPr>
              <w:t>if( !</w:t>
            </w:r>
            <w:proofErr w:type="spellStart"/>
            <w:proofErr w:type="gramEnd"/>
            <w:r w:rsidRPr="003D78B3">
              <w:rPr>
                <w:noProof/>
                <w:highlight w:val="yellow"/>
                <w:lang w:val="en-CA"/>
              </w:rPr>
              <w:t>au_</w:t>
            </w:r>
            <w:r w:rsidRPr="003D78B3">
              <w:rPr>
                <w:bCs/>
                <w:noProof/>
                <w:highlight w:val="yellow"/>
                <w:lang w:val="en-CA"/>
              </w:rPr>
              <w:t>cpb_removal_delay_per_sub_layer</w:t>
            </w:r>
            <w:proofErr w:type="spellEnd"/>
            <w:r w:rsidRPr="003D78B3">
              <w:rPr>
                <w:bCs/>
                <w:noProof/>
                <w:highlight w:val="yellow"/>
                <w:lang w:val="en-CA"/>
              </w:rPr>
              <w:t xml:space="preserve"> || </w:t>
            </w:r>
            <w:r w:rsidRPr="003D78B3">
              <w:rPr>
                <w:noProof/>
                <w:highlight w:val="yellow"/>
                <w:lang w:val="en-CA"/>
              </w:rPr>
              <w:t>buffering_period _pattern_flag</w:t>
            </w:r>
            <w:r w:rsidRPr="003D78B3">
              <w:rPr>
                <w:highlight w:val="yellow"/>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0619DB84" w14:textId="77777777" w:rsidR="00925C3C" w:rsidRPr="003D78B3" w:rsidRDefault="00925C3C" w:rsidP="00925C3C">
            <w:pPr>
              <w:pStyle w:val="tableheading"/>
              <w:spacing w:before="20" w:after="40"/>
              <w:jc w:val="center"/>
              <w:rPr>
                <w:b w:val="0"/>
                <w:bCs w:val="0"/>
                <w:noProof/>
                <w:highlight w:val="yellow"/>
                <w:lang w:val="en-CA"/>
              </w:rPr>
            </w:pPr>
          </w:p>
        </w:tc>
      </w:tr>
      <w:tr w:rsidR="00925C3C" w:rsidRPr="003D78B3" w14:paraId="40A45E17"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0C4AC51B" w14:textId="77777777" w:rsidR="00925C3C" w:rsidRPr="003D78B3" w:rsidRDefault="00925C3C" w:rsidP="00925C3C">
            <w:pPr>
              <w:pStyle w:val="tablesyntax"/>
              <w:spacing w:before="20" w:after="40"/>
              <w:rPr>
                <w:noProof/>
                <w:lang w:val="en-CA"/>
              </w:rPr>
            </w:pPr>
            <w:r w:rsidRPr="003D78B3">
              <w:rPr>
                <w:noProof/>
                <w:lang w:val="en-CA"/>
              </w:rPr>
              <w:tab/>
            </w:r>
            <w:r w:rsidRPr="003D78B3">
              <w:rPr>
                <w:noProof/>
                <w:lang w:val="en-CA"/>
              </w:rPr>
              <w:tab/>
            </w:r>
            <w:r w:rsidRPr="003D78B3">
              <w:rPr>
                <w:noProof/>
                <w:lang w:val="en-CA"/>
              </w:rPr>
              <w:tab/>
            </w:r>
            <w:r w:rsidRPr="003D78B3">
              <w:rPr>
                <w:b/>
                <w:noProof/>
                <w:lang w:val="en-CA"/>
              </w:rPr>
              <w:t>au_</w:t>
            </w:r>
            <w:r w:rsidRPr="003D78B3">
              <w:rPr>
                <w:b/>
                <w:bCs/>
                <w:noProof/>
                <w:lang w:val="en-CA"/>
              </w:rPr>
              <w:t>cpb_removal_delay_minus1</w:t>
            </w:r>
          </w:p>
        </w:tc>
        <w:tc>
          <w:tcPr>
            <w:tcW w:w="1152" w:type="dxa"/>
            <w:tcBorders>
              <w:top w:val="single" w:sz="6" w:space="0" w:color="auto"/>
              <w:left w:val="single" w:sz="6" w:space="0" w:color="auto"/>
              <w:bottom w:val="single" w:sz="4" w:space="0" w:color="auto"/>
              <w:right w:val="single" w:sz="6" w:space="0" w:color="auto"/>
            </w:tcBorders>
          </w:tcPr>
          <w:p w14:paraId="2B784964" w14:textId="77777777" w:rsidR="00925C3C" w:rsidRPr="003D78B3" w:rsidRDefault="00925C3C" w:rsidP="00925C3C">
            <w:pPr>
              <w:pStyle w:val="tableheading"/>
              <w:spacing w:before="20" w:after="40"/>
              <w:jc w:val="center"/>
              <w:rPr>
                <w:b w:val="0"/>
                <w:bCs w:val="0"/>
                <w:noProof/>
                <w:lang w:val="en-CA"/>
              </w:rPr>
            </w:pPr>
            <w:r w:rsidRPr="003D78B3">
              <w:rPr>
                <w:b w:val="0"/>
                <w:bCs w:val="0"/>
                <w:noProof/>
                <w:lang w:val="en-CA"/>
              </w:rPr>
              <w:t>u(v)</w:t>
            </w:r>
          </w:p>
        </w:tc>
      </w:tr>
      <w:tr w:rsidR="00925C3C" w:rsidRPr="003D78B3" w14:paraId="29ADD359"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7CBA6D3F" w14:textId="77777777" w:rsidR="00925C3C" w:rsidRPr="003D78B3" w:rsidRDefault="00925C3C" w:rsidP="00925C3C">
            <w:pPr>
              <w:pStyle w:val="tablesyntax"/>
              <w:spacing w:before="20" w:after="40"/>
              <w:rPr>
                <w:noProof/>
                <w:highlight w:val="yellow"/>
                <w:lang w:val="en-CA"/>
              </w:rPr>
            </w:pPr>
            <w:r w:rsidRPr="003D78B3">
              <w:rPr>
                <w:highlight w:val="yellow"/>
                <w:lang w:val="en-CA"/>
              </w:rPr>
              <w:tab/>
            </w:r>
            <w:r w:rsidRPr="003D78B3">
              <w:rPr>
                <w:highlight w:val="yellow"/>
                <w:lang w:val="en-CA"/>
              </w:rPr>
              <w:tab/>
            </w:r>
            <w:proofErr w:type="gramStart"/>
            <w:r w:rsidRPr="003D78B3">
              <w:rPr>
                <w:highlight w:val="yellow"/>
                <w:lang w:val="en-CA"/>
              </w:rPr>
              <w:t xml:space="preserve">if( </w:t>
            </w:r>
            <w:r w:rsidRPr="003D78B3">
              <w:rPr>
                <w:noProof/>
                <w:highlight w:val="yellow"/>
                <w:lang w:val="en-CA"/>
              </w:rPr>
              <w:t>au</w:t>
            </w:r>
            <w:proofErr w:type="gramEnd"/>
            <w:r w:rsidRPr="003D78B3">
              <w:rPr>
                <w:noProof/>
                <w:highlight w:val="yellow"/>
                <w:lang w:val="en-CA"/>
              </w:rPr>
              <w:t>_</w:t>
            </w:r>
            <w:r w:rsidRPr="003D78B3">
              <w:rPr>
                <w:bCs/>
                <w:noProof/>
                <w:highlight w:val="yellow"/>
                <w:lang w:val="en-CA"/>
              </w:rPr>
              <w:t>cpb_removal_delay_per_sub_layer</w:t>
            </w:r>
            <w:r w:rsidRPr="003D78B3">
              <w:rPr>
                <w:highlight w:val="yellow"/>
                <w:lang w:val="en-CA"/>
              </w:rPr>
              <w:t>)</w:t>
            </w:r>
          </w:p>
        </w:tc>
        <w:tc>
          <w:tcPr>
            <w:tcW w:w="1152" w:type="dxa"/>
            <w:tcBorders>
              <w:top w:val="single" w:sz="6" w:space="0" w:color="auto"/>
              <w:left w:val="single" w:sz="6" w:space="0" w:color="auto"/>
              <w:bottom w:val="single" w:sz="4" w:space="0" w:color="auto"/>
              <w:right w:val="single" w:sz="6" w:space="0" w:color="auto"/>
            </w:tcBorders>
          </w:tcPr>
          <w:p w14:paraId="16FE0260" w14:textId="77777777" w:rsidR="00925C3C" w:rsidRPr="003D78B3" w:rsidRDefault="00925C3C" w:rsidP="00925C3C">
            <w:pPr>
              <w:pStyle w:val="tableheading"/>
              <w:spacing w:before="20" w:after="40"/>
              <w:jc w:val="center"/>
              <w:rPr>
                <w:b w:val="0"/>
                <w:bCs w:val="0"/>
                <w:noProof/>
                <w:lang w:val="en-CA"/>
              </w:rPr>
            </w:pPr>
          </w:p>
        </w:tc>
      </w:tr>
      <w:tr w:rsidR="00925C3C" w:rsidRPr="003D78B3" w14:paraId="67732577"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0C91D933" w14:textId="77777777" w:rsidR="00925C3C" w:rsidRPr="003D78B3" w:rsidRDefault="00925C3C" w:rsidP="00925C3C">
            <w:pPr>
              <w:pStyle w:val="tablesyntax"/>
              <w:spacing w:before="20" w:after="40"/>
              <w:rPr>
                <w:highlight w:val="yellow"/>
                <w:lang w:val="en-CA"/>
              </w:rPr>
            </w:pPr>
            <w:r w:rsidRPr="003D78B3">
              <w:rPr>
                <w:noProof/>
                <w:highlight w:val="yellow"/>
                <w:lang w:val="en-CA"/>
              </w:rPr>
              <w:tab/>
            </w:r>
            <w:r w:rsidRPr="003D78B3">
              <w:rPr>
                <w:noProof/>
                <w:highlight w:val="yellow"/>
                <w:lang w:val="en-CA"/>
              </w:rPr>
              <w:tab/>
            </w:r>
            <w:r w:rsidRPr="003D78B3">
              <w:rPr>
                <w:noProof/>
                <w:highlight w:val="yellow"/>
                <w:lang w:val="en-CA"/>
              </w:rPr>
              <w:tab/>
            </w:r>
            <w:r w:rsidRPr="003D78B3">
              <w:rPr>
                <w:b/>
                <w:noProof/>
                <w:highlight w:val="yellow"/>
                <w:lang w:val="en-CA"/>
              </w:rPr>
              <w:t>num_sub_layer_</w:t>
            </w:r>
            <w:r w:rsidRPr="003D78B3">
              <w:rPr>
                <w:b/>
                <w:bCs/>
                <w:noProof/>
                <w:highlight w:val="yellow"/>
                <w:lang w:val="en-CA"/>
              </w:rPr>
              <w:t>cpb_removal_delays_minus1</w:t>
            </w:r>
          </w:p>
        </w:tc>
        <w:tc>
          <w:tcPr>
            <w:tcW w:w="1152" w:type="dxa"/>
            <w:tcBorders>
              <w:top w:val="single" w:sz="6" w:space="0" w:color="auto"/>
              <w:left w:val="single" w:sz="6" w:space="0" w:color="auto"/>
              <w:bottom w:val="single" w:sz="4" w:space="0" w:color="auto"/>
              <w:right w:val="single" w:sz="6" w:space="0" w:color="auto"/>
            </w:tcBorders>
          </w:tcPr>
          <w:p w14:paraId="5246212A" w14:textId="77777777" w:rsidR="00925C3C" w:rsidRPr="003D78B3" w:rsidRDefault="00925C3C" w:rsidP="00925C3C">
            <w:pPr>
              <w:pStyle w:val="tableheading"/>
              <w:spacing w:before="20" w:after="40"/>
              <w:jc w:val="center"/>
              <w:rPr>
                <w:b w:val="0"/>
                <w:bCs w:val="0"/>
                <w:noProof/>
                <w:lang w:val="en-CA"/>
              </w:rPr>
            </w:pPr>
            <w:r w:rsidRPr="003D78B3">
              <w:rPr>
                <w:b w:val="0"/>
                <w:bCs w:val="0"/>
                <w:noProof/>
                <w:lang w:val="en-CA"/>
              </w:rPr>
              <w:t>ue(v)</w:t>
            </w:r>
          </w:p>
        </w:tc>
      </w:tr>
      <w:tr w:rsidR="00925C3C" w:rsidRPr="003D78B3" w14:paraId="29158737"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477144EF" w14:textId="77777777" w:rsidR="00925C3C" w:rsidRPr="003D78B3" w:rsidRDefault="00925C3C" w:rsidP="00925C3C">
            <w:pPr>
              <w:pStyle w:val="tablesyntax"/>
              <w:spacing w:before="20" w:after="40"/>
              <w:rPr>
                <w:noProof/>
                <w:highlight w:val="yellow"/>
                <w:lang w:val="en-CA"/>
              </w:rPr>
            </w:pPr>
            <w:r w:rsidRPr="003D78B3">
              <w:rPr>
                <w:noProof/>
                <w:highlight w:val="yellow"/>
                <w:lang w:val="en-CA"/>
              </w:rPr>
              <w:tab/>
            </w:r>
            <w:r w:rsidRPr="003D78B3">
              <w:rPr>
                <w:noProof/>
                <w:highlight w:val="yellow"/>
                <w:lang w:val="en-CA"/>
              </w:rPr>
              <w:tab/>
            </w:r>
            <w:r w:rsidRPr="003D78B3">
              <w:rPr>
                <w:noProof/>
                <w:highlight w:val="yellow"/>
                <w:lang w:val="en-CA"/>
              </w:rPr>
              <w:tab/>
              <w:t>for( i = 0; i  &lt; num_sub_layer_</w:t>
            </w:r>
            <w:r w:rsidRPr="003D78B3">
              <w:rPr>
                <w:bCs/>
                <w:noProof/>
                <w:highlight w:val="yellow"/>
                <w:lang w:val="en-CA"/>
              </w:rPr>
              <w:t xml:space="preserve">cpb_removal_delays_minus1 + </w:t>
            </w:r>
            <w:r w:rsidRPr="003D78B3">
              <w:rPr>
                <w:bCs/>
                <w:noProof/>
                <w:highlight w:val="yellow"/>
                <w:lang w:val="en-CA"/>
              </w:rPr>
              <w:br/>
            </w:r>
            <w:r w:rsidRPr="003D78B3">
              <w:rPr>
                <w:noProof/>
                <w:highlight w:val="yellow"/>
                <w:lang w:val="en-CA"/>
              </w:rPr>
              <w:t>buffering_period _pattern_flag?0:1 ; i++ ) {</w:t>
            </w:r>
          </w:p>
        </w:tc>
        <w:tc>
          <w:tcPr>
            <w:tcW w:w="1152" w:type="dxa"/>
            <w:tcBorders>
              <w:top w:val="single" w:sz="6" w:space="0" w:color="auto"/>
              <w:left w:val="single" w:sz="6" w:space="0" w:color="auto"/>
              <w:bottom w:val="single" w:sz="4" w:space="0" w:color="auto"/>
              <w:right w:val="single" w:sz="6" w:space="0" w:color="auto"/>
            </w:tcBorders>
          </w:tcPr>
          <w:p w14:paraId="5F6E6495" w14:textId="77777777" w:rsidR="00925C3C" w:rsidRPr="003D78B3" w:rsidRDefault="00925C3C" w:rsidP="00925C3C">
            <w:pPr>
              <w:pStyle w:val="tableheading"/>
              <w:spacing w:before="20" w:after="40"/>
              <w:jc w:val="center"/>
              <w:rPr>
                <w:b w:val="0"/>
                <w:bCs w:val="0"/>
                <w:noProof/>
                <w:lang w:val="en-CA"/>
              </w:rPr>
            </w:pPr>
          </w:p>
        </w:tc>
      </w:tr>
      <w:tr w:rsidR="00925C3C" w:rsidRPr="003D78B3" w14:paraId="176873A4"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39F10FB7" w14:textId="77777777" w:rsidR="00925C3C" w:rsidRPr="003D78B3" w:rsidRDefault="00925C3C" w:rsidP="00925C3C">
            <w:pPr>
              <w:pStyle w:val="tablesyntax"/>
              <w:spacing w:before="20" w:after="40"/>
              <w:rPr>
                <w:noProof/>
                <w:highlight w:val="yellow"/>
                <w:lang w:val="en-CA"/>
              </w:rPr>
            </w:pPr>
            <w:r w:rsidRPr="003D78B3">
              <w:rPr>
                <w:noProof/>
                <w:highlight w:val="yellow"/>
                <w:lang w:val="en-CA"/>
              </w:rPr>
              <w:tab/>
            </w:r>
            <w:r w:rsidRPr="003D78B3">
              <w:rPr>
                <w:noProof/>
                <w:highlight w:val="yellow"/>
                <w:lang w:val="en-CA"/>
              </w:rPr>
              <w:tab/>
            </w:r>
            <w:r w:rsidRPr="003D78B3">
              <w:rPr>
                <w:noProof/>
                <w:highlight w:val="yellow"/>
                <w:lang w:val="en-CA"/>
              </w:rPr>
              <w:tab/>
            </w:r>
            <w:r w:rsidRPr="003D78B3">
              <w:rPr>
                <w:noProof/>
                <w:highlight w:val="yellow"/>
                <w:lang w:val="en-CA"/>
              </w:rPr>
              <w:tab/>
            </w:r>
            <w:proofErr w:type="gramStart"/>
            <w:r w:rsidRPr="003D78B3">
              <w:rPr>
                <w:highlight w:val="yellow"/>
                <w:lang w:val="en-CA"/>
              </w:rPr>
              <w:t xml:space="preserve">if( </w:t>
            </w:r>
            <w:r w:rsidRPr="003D78B3">
              <w:rPr>
                <w:noProof/>
                <w:highlight w:val="yellow"/>
                <w:lang w:val="en-CA"/>
              </w:rPr>
              <w:t>buffering</w:t>
            </w:r>
            <w:proofErr w:type="gramEnd"/>
            <w:r w:rsidRPr="003D78B3">
              <w:rPr>
                <w:noProof/>
                <w:highlight w:val="yellow"/>
                <w:lang w:val="en-CA"/>
              </w:rPr>
              <w:t>_period _pattern_flag</w:t>
            </w:r>
            <w:r w:rsidRPr="003D78B3">
              <w:rPr>
                <w:b/>
                <w:noProof/>
                <w:highlight w:val="yellow"/>
                <w:lang w:val="en-CA"/>
              </w:rPr>
              <w:t xml:space="preserve"> </w:t>
            </w:r>
            <w:r w:rsidRPr="003D78B3">
              <w:rPr>
                <w:highlight w:val="yellow"/>
                <w:lang w:val="en-CA"/>
              </w:rPr>
              <w:t>)</w:t>
            </w:r>
          </w:p>
        </w:tc>
        <w:tc>
          <w:tcPr>
            <w:tcW w:w="1152" w:type="dxa"/>
            <w:tcBorders>
              <w:top w:val="single" w:sz="6" w:space="0" w:color="auto"/>
              <w:left w:val="single" w:sz="6" w:space="0" w:color="auto"/>
              <w:bottom w:val="single" w:sz="4" w:space="0" w:color="auto"/>
              <w:right w:val="single" w:sz="6" w:space="0" w:color="auto"/>
            </w:tcBorders>
          </w:tcPr>
          <w:p w14:paraId="6FF4A4F0" w14:textId="77777777" w:rsidR="00925C3C" w:rsidRPr="003D78B3" w:rsidRDefault="00925C3C" w:rsidP="00925C3C">
            <w:pPr>
              <w:pStyle w:val="tableheading"/>
              <w:spacing w:before="20" w:after="40"/>
              <w:jc w:val="center"/>
              <w:rPr>
                <w:b w:val="0"/>
                <w:bCs w:val="0"/>
                <w:noProof/>
                <w:lang w:val="en-CA"/>
              </w:rPr>
            </w:pPr>
          </w:p>
        </w:tc>
      </w:tr>
      <w:tr w:rsidR="00925C3C" w:rsidRPr="003D78B3" w14:paraId="5297980F"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1D291626" w14:textId="2E171B6B" w:rsidR="00925C3C" w:rsidRPr="003D78B3" w:rsidRDefault="00925C3C" w:rsidP="00925C3C">
            <w:pPr>
              <w:pStyle w:val="tablesyntax"/>
              <w:spacing w:before="20" w:after="40"/>
              <w:rPr>
                <w:noProof/>
                <w:highlight w:val="yellow"/>
                <w:lang w:val="en-CA"/>
              </w:rPr>
            </w:pPr>
            <w:r w:rsidRPr="003D78B3">
              <w:rPr>
                <w:noProof/>
                <w:highlight w:val="yellow"/>
                <w:lang w:val="en-CA"/>
              </w:rPr>
              <w:tab/>
            </w:r>
            <w:r w:rsidRPr="003D78B3">
              <w:rPr>
                <w:noProof/>
                <w:highlight w:val="yellow"/>
                <w:lang w:val="en-CA"/>
              </w:rPr>
              <w:tab/>
            </w:r>
            <w:r w:rsidRPr="003D78B3">
              <w:rPr>
                <w:noProof/>
                <w:highlight w:val="yellow"/>
                <w:lang w:val="en-CA"/>
              </w:rPr>
              <w:tab/>
            </w:r>
            <w:r w:rsidRPr="003D78B3">
              <w:rPr>
                <w:noProof/>
                <w:highlight w:val="yellow"/>
                <w:lang w:val="en-CA"/>
              </w:rPr>
              <w:tab/>
            </w:r>
            <w:r w:rsidRPr="003D78B3">
              <w:rPr>
                <w:noProof/>
                <w:highlight w:val="yellow"/>
                <w:lang w:val="en-CA"/>
              </w:rPr>
              <w:tab/>
            </w:r>
            <w:r w:rsidRPr="003D78B3">
              <w:rPr>
                <w:b/>
                <w:noProof/>
                <w:highlight w:val="yellow"/>
                <w:lang w:val="en-CA"/>
              </w:rPr>
              <w:t>au_</w:t>
            </w:r>
            <w:r w:rsidRPr="003D78B3">
              <w:rPr>
                <w:b/>
                <w:bCs/>
                <w:noProof/>
                <w:highlight w:val="yellow"/>
                <w:lang w:val="en-CA"/>
              </w:rPr>
              <w:t>cpb_removal_pattern</w:t>
            </w:r>
            <w:r w:rsidR="008138C4">
              <w:rPr>
                <w:b/>
                <w:bCs/>
                <w:noProof/>
                <w:highlight w:val="yellow"/>
                <w:lang w:val="en-CA"/>
              </w:rPr>
              <w:t>_idx</w:t>
            </w:r>
            <w:r w:rsidRPr="003D78B3">
              <w:rPr>
                <w:bCs/>
                <w:noProof/>
                <w:highlight w:val="yellow"/>
                <w:lang w:val="en-CA"/>
              </w:rPr>
              <w:t>[ </w:t>
            </w:r>
            <w:r w:rsidR="00DE28DA">
              <w:rPr>
                <w:bCs/>
                <w:noProof/>
                <w:highlight w:val="yellow"/>
                <w:lang w:val="en-CA"/>
              </w:rPr>
              <w:t>i </w:t>
            </w:r>
            <w:r w:rsidRPr="003D78B3">
              <w:rPr>
                <w:bCs/>
                <w:noProof/>
                <w:highlight w:val="yellow"/>
                <w:lang w:val="en-CA"/>
              </w:rPr>
              <w:t>]</w:t>
            </w:r>
          </w:p>
        </w:tc>
        <w:tc>
          <w:tcPr>
            <w:tcW w:w="1152" w:type="dxa"/>
            <w:tcBorders>
              <w:top w:val="single" w:sz="6" w:space="0" w:color="auto"/>
              <w:left w:val="single" w:sz="6" w:space="0" w:color="auto"/>
              <w:bottom w:val="single" w:sz="4" w:space="0" w:color="auto"/>
              <w:right w:val="single" w:sz="6" w:space="0" w:color="auto"/>
            </w:tcBorders>
          </w:tcPr>
          <w:p w14:paraId="4C4372CA" w14:textId="77777777" w:rsidR="00925C3C" w:rsidRPr="003D78B3" w:rsidRDefault="00925C3C" w:rsidP="00925C3C">
            <w:pPr>
              <w:pStyle w:val="tableheading"/>
              <w:spacing w:before="20" w:after="40"/>
              <w:jc w:val="center"/>
              <w:rPr>
                <w:b w:val="0"/>
                <w:bCs w:val="0"/>
                <w:noProof/>
                <w:highlight w:val="yellow"/>
                <w:lang w:val="en-CA"/>
              </w:rPr>
            </w:pPr>
            <w:r w:rsidRPr="003D78B3">
              <w:rPr>
                <w:b w:val="0"/>
                <w:bCs w:val="0"/>
                <w:noProof/>
                <w:highlight w:val="yellow"/>
                <w:lang w:val="en-CA"/>
              </w:rPr>
              <w:t>u(v)</w:t>
            </w:r>
          </w:p>
        </w:tc>
      </w:tr>
      <w:tr w:rsidR="00925C3C" w:rsidRPr="003D78B3" w14:paraId="295879DD"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1CB147C6" w14:textId="01BBA560" w:rsidR="00925C3C" w:rsidRPr="003D78B3" w:rsidRDefault="00925C3C" w:rsidP="00925C3C">
            <w:pPr>
              <w:pStyle w:val="tablesyntax"/>
              <w:spacing w:before="20" w:after="40"/>
              <w:rPr>
                <w:noProof/>
                <w:highlight w:val="yellow"/>
                <w:lang w:val="en-CA"/>
              </w:rPr>
            </w:pPr>
            <w:r w:rsidRPr="003D78B3">
              <w:rPr>
                <w:noProof/>
                <w:highlight w:val="yellow"/>
                <w:lang w:val="en-CA"/>
              </w:rPr>
              <w:tab/>
            </w:r>
            <w:r w:rsidRPr="003D78B3">
              <w:rPr>
                <w:noProof/>
                <w:highlight w:val="yellow"/>
                <w:lang w:val="en-CA"/>
              </w:rPr>
              <w:tab/>
            </w:r>
            <w:r w:rsidRPr="003D78B3">
              <w:rPr>
                <w:noProof/>
                <w:highlight w:val="yellow"/>
                <w:lang w:val="en-CA"/>
              </w:rPr>
              <w:tab/>
            </w:r>
            <w:r w:rsidRPr="003D78B3">
              <w:rPr>
                <w:noProof/>
                <w:highlight w:val="yellow"/>
                <w:lang w:val="en-CA"/>
              </w:rPr>
              <w:tab/>
            </w:r>
            <w:r w:rsidR="008138C4">
              <w:rPr>
                <w:highlight w:val="yellow"/>
                <w:lang w:val="en-CA"/>
              </w:rPr>
              <w:t>e</w:t>
            </w:r>
            <w:r w:rsidRPr="003D78B3">
              <w:rPr>
                <w:highlight w:val="yellow"/>
                <w:lang w:val="en-CA"/>
              </w:rPr>
              <w:t>lse</w:t>
            </w:r>
          </w:p>
        </w:tc>
        <w:tc>
          <w:tcPr>
            <w:tcW w:w="1152" w:type="dxa"/>
            <w:tcBorders>
              <w:top w:val="single" w:sz="6" w:space="0" w:color="auto"/>
              <w:left w:val="single" w:sz="6" w:space="0" w:color="auto"/>
              <w:bottom w:val="single" w:sz="4" w:space="0" w:color="auto"/>
              <w:right w:val="single" w:sz="6" w:space="0" w:color="auto"/>
            </w:tcBorders>
          </w:tcPr>
          <w:p w14:paraId="581B45FA" w14:textId="77777777" w:rsidR="00925C3C" w:rsidRPr="003D78B3" w:rsidRDefault="00925C3C" w:rsidP="00925C3C">
            <w:pPr>
              <w:pStyle w:val="tableheading"/>
              <w:spacing w:before="20" w:after="40"/>
              <w:jc w:val="center"/>
              <w:rPr>
                <w:b w:val="0"/>
                <w:bCs w:val="0"/>
                <w:noProof/>
                <w:highlight w:val="yellow"/>
                <w:lang w:val="en-CA"/>
              </w:rPr>
            </w:pPr>
          </w:p>
        </w:tc>
      </w:tr>
      <w:tr w:rsidR="00925C3C" w:rsidRPr="003D78B3" w14:paraId="44C75D65"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4247D84B" w14:textId="47839FF4" w:rsidR="00925C3C" w:rsidRPr="003D78B3" w:rsidRDefault="00925C3C" w:rsidP="008138C4">
            <w:pPr>
              <w:pStyle w:val="tablesyntax"/>
              <w:spacing w:before="20" w:after="40"/>
              <w:rPr>
                <w:noProof/>
                <w:highlight w:val="yellow"/>
                <w:lang w:val="en-CA"/>
              </w:rPr>
            </w:pPr>
            <w:r w:rsidRPr="003D78B3">
              <w:rPr>
                <w:noProof/>
                <w:highlight w:val="yellow"/>
                <w:lang w:val="en-CA"/>
              </w:rPr>
              <w:tab/>
            </w:r>
            <w:r w:rsidRPr="003D78B3">
              <w:rPr>
                <w:noProof/>
                <w:highlight w:val="yellow"/>
                <w:lang w:val="en-CA"/>
              </w:rPr>
              <w:tab/>
            </w:r>
            <w:r w:rsidRPr="003D78B3">
              <w:rPr>
                <w:noProof/>
                <w:highlight w:val="yellow"/>
                <w:lang w:val="en-CA"/>
              </w:rPr>
              <w:tab/>
            </w:r>
            <w:r w:rsidRPr="003D78B3">
              <w:rPr>
                <w:noProof/>
                <w:highlight w:val="yellow"/>
                <w:lang w:val="en-CA"/>
              </w:rPr>
              <w:tab/>
            </w:r>
            <w:r w:rsidRPr="003D78B3">
              <w:rPr>
                <w:noProof/>
                <w:highlight w:val="yellow"/>
                <w:lang w:val="en-CA"/>
              </w:rPr>
              <w:tab/>
            </w:r>
            <w:r w:rsidR="008138C4" w:rsidRPr="008138C4">
              <w:rPr>
                <w:b/>
                <w:noProof/>
                <w:highlight w:val="yellow"/>
                <w:lang w:val="en-CA"/>
              </w:rPr>
              <w:t>sub_layer_</w:t>
            </w:r>
            <w:r w:rsidRPr="003D78B3">
              <w:rPr>
                <w:b/>
                <w:noProof/>
                <w:highlight w:val="yellow"/>
                <w:lang w:val="en-CA"/>
              </w:rPr>
              <w:t>au_</w:t>
            </w:r>
            <w:r w:rsidRPr="003D78B3">
              <w:rPr>
                <w:b/>
                <w:bCs/>
                <w:noProof/>
                <w:highlight w:val="yellow"/>
                <w:lang w:val="en-CA"/>
              </w:rPr>
              <w:t>cpb_removal_delay_minus1</w:t>
            </w:r>
            <w:r w:rsidRPr="003D78B3">
              <w:rPr>
                <w:bCs/>
                <w:noProof/>
                <w:highlight w:val="yellow"/>
                <w:lang w:val="en-CA"/>
              </w:rPr>
              <w:t>[ </w:t>
            </w:r>
            <w:r w:rsidR="00DE28DA">
              <w:rPr>
                <w:bCs/>
                <w:noProof/>
                <w:highlight w:val="yellow"/>
                <w:lang w:val="en-CA"/>
              </w:rPr>
              <w:t>i </w:t>
            </w:r>
            <w:r w:rsidRPr="003D78B3">
              <w:rPr>
                <w:bCs/>
                <w:noProof/>
                <w:highlight w:val="yellow"/>
                <w:lang w:val="en-CA"/>
              </w:rPr>
              <w:t>]</w:t>
            </w:r>
          </w:p>
        </w:tc>
        <w:tc>
          <w:tcPr>
            <w:tcW w:w="1152" w:type="dxa"/>
            <w:tcBorders>
              <w:top w:val="single" w:sz="6" w:space="0" w:color="auto"/>
              <w:left w:val="single" w:sz="6" w:space="0" w:color="auto"/>
              <w:bottom w:val="single" w:sz="4" w:space="0" w:color="auto"/>
              <w:right w:val="single" w:sz="6" w:space="0" w:color="auto"/>
            </w:tcBorders>
          </w:tcPr>
          <w:p w14:paraId="59419A40" w14:textId="77777777" w:rsidR="00925C3C" w:rsidRPr="003D78B3" w:rsidRDefault="00925C3C" w:rsidP="00925C3C">
            <w:pPr>
              <w:pStyle w:val="tableheading"/>
              <w:spacing w:before="20" w:after="40"/>
              <w:jc w:val="center"/>
              <w:rPr>
                <w:b w:val="0"/>
                <w:bCs w:val="0"/>
                <w:noProof/>
                <w:highlight w:val="yellow"/>
                <w:lang w:val="en-CA"/>
              </w:rPr>
            </w:pPr>
            <w:r w:rsidRPr="003D78B3">
              <w:rPr>
                <w:b w:val="0"/>
                <w:bCs w:val="0"/>
                <w:noProof/>
                <w:highlight w:val="yellow"/>
                <w:lang w:val="en-CA"/>
              </w:rPr>
              <w:t>u(v)</w:t>
            </w:r>
          </w:p>
        </w:tc>
      </w:tr>
      <w:tr w:rsidR="00925C3C" w:rsidRPr="003D78B3" w14:paraId="38C953A4"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2F56C4DB" w14:textId="77777777" w:rsidR="00925C3C" w:rsidRPr="003D78B3" w:rsidRDefault="00925C3C" w:rsidP="00925C3C">
            <w:pPr>
              <w:pStyle w:val="tablesyntax"/>
              <w:spacing w:before="20" w:after="40"/>
              <w:rPr>
                <w:noProof/>
                <w:highlight w:val="yellow"/>
                <w:lang w:val="en-CA"/>
              </w:rPr>
            </w:pPr>
            <w:r w:rsidRPr="003D78B3">
              <w:rPr>
                <w:noProof/>
                <w:highlight w:val="yellow"/>
                <w:lang w:val="en-CA"/>
              </w:rPr>
              <w:tab/>
            </w:r>
            <w:r w:rsidRPr="003D78B3">
              <w:rPr>
                <w:noProof/>
                <w:highlight w:val="yellow"/>
                <w:lang w:val="en-CA"/>
              </w:rPr>
              <w:tab/>
            </w:r>
            <w:r w:rsidRPr="003D78B3">
              <w:rPr>
                <w:noProof/>
                <w:highlight w:val="yellow"/>
                <w:lang w:val="en-CA"/>
              </w:rPr>
              <w:tab/>
              <w:t>}</w:t>
            </w:r>
          </w:p>
        </w:tc>
        <w:tc>
          <w:tcPr>
            <w:tcW w:w="1152" w:type="dxa"/>
            <w:tcBorders>
              <w:top w:val="single" w:sz="6" w:space="0" w:color="auto"/>
              <w:left w:val="single" w:sz="6" w:space="0" w:color="auto"/>
              <w:bottom w:val="single" w:sz="4" w:space="0" w:color="auto"/>
              <w:right w:val="single" w:sz="6" w:space="0" w:color="auto"/>
            </w:tcBorders>
          </w:tcPr>
          <w:p w14:paraId="2ECAE53E" w14:textId="77777777" w:rsidR="00925C3C" w:rsidRPr="003D78B3" w:rsidRDefault="00925C3C" w:rsidP="00925C3C">
            <w:pPr>
              <w:pStyle w:val="tableheading"/>
              <w:spacing w:before="20" w:after="40"/>
              <w:jc w:val="center"/>
              <w:rPr>
                <w:b w:val="0"/>
                <w:bCs w:val="0"/>
                <w:noProof/>
                <w:lang w:val="en-CA"/>
              </w:rPr>
            </w:pPr>
          </w:p>
        </w:tc>
      </w:tr>
      <w:tr w:rsidR="00925C3C" w:rsidRPr="003D78B3" w14:paraId="289859C1"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1E9A856F" w14:textId="77777777" w:rsidR="00925C3C" w:rsidRPr="003D78B3" w:rsidRDefault="00925C3C" w:rsidP="00925C3C">
            <w:pPr>
              <w:pStyle w:val="tablesyntax"/>
              <w:spacing w:before="20" w:after="40"/>
              <w:rPr>
                <w:highlight w:val="yellow"/>
                <w:lang w:val="en-CA"/>
              </w:rPr>
            </w:pPr>
            <w:r w:rsidRPr="003D78B3">
              <w:rPr>
                <w:highlight w:val="yellow"/>
                <w:lang w:val="en-CA"/>
              </w:rPr>
              <w:tab/>
            </w:r>
            <w:r w:rsidRPr="003D78B3">
              <w:rPr>
                <w:highlight w:val="yellow"/>
                <w:lang w:val="en-CA"/>
              </w:rPr>
              <w:tab/>
            </w:r>
            <w:r w:rsidRPr="003D78B3">
              <w:rPr>
                <w:noProof/>
                <w:highlight w:val="yellow"/>
                <w:lang w:val="en-CA"/>
              </w:rPr>
              <w:t>}</w:t>
            </w:r>
          </w:p>
        </w:tc>
        <w:tc>
          <w:tcPr>
            <w:tcW w:w="1152" w:type="dxa"/>
            <w:tcBorders>
              <w:top w:val="single" w:sz="6" w:space="0" w:color="auto"/>
              <w:left w:val="single" w:sz="6" w:space="0" w:color="auto"/>
              <w:bottom w:val="single" w:sz="4" w:space="0" w:color="auto"/>
              <w:right w:val="single" w:sz="6" w:space="0" w:color="auto"/>
            </w:tcBorders>
          </w:tcPr>
          <w:p w14:paraId="28FDB869" w14:textId="77777777" w:rsidR="00925C3C" w:rsidRPr="003D78B3" w:rsidRDefault="00925C3C" w:rsidP="00925C3C">
            <w:pPr>
              <w:pStyle w:val="tableheading"/>
              <w:spacing w:before="20" w:after="40"/>
              <w:jc w:val="center"/>
              <w:rPr>
                <w:b w:val="0"/>
                <w:bCs w:val="0"/>
                <w:noProof/>
                <w:lang w:val="en-CA"/>
              </w:rPr>
            </w:pPr>
          </w:p>
        </w:tc>
      </w:tr>
      <w:tr w:rsidR="00925C3C" w:rsidRPr="003D78B3" w14:paraId="334BAADA"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77B81122" w14:textId="77777777" w:rsidR="00925C3C" w:rsidRPr="003D78B3" w:rsidRDefault="00925C3C" w:rsidP="00925C3C">
            <w:pPr>
              <w:pStyle w:val="tablesyntax"/>
              <w:spacing w:before="20" w:after="40"/>
              <w:rPr>
                <w:noProof/>
                <w:lang w:val="en-CA"/>
              </w:rPr>
            </w:pPr>
            <w:r w:rsidRPr="003D78B3">
              <w:rPr>
                <w:noProof/>
                <w:lang w:val="en-CA"/>
              </w:rPr>
              <w:tab/>
            </w:r>
            <w:r w:rsidRPr="003D78B3">
              <w:rPr>
                <w:noProof/>
                <w:lang w:val="en-CA"/>
              </w:rPr>
              <w:tab/>
            </w:r>
            <w:r w:rsidRPr="003D78B3">
              <w:rPr>
                <w:b/>
                <w:noProof/>
                <w:lang w:val="en-CA"/>
              </w:rPr>
              <w:t>pic_</w:t>
            </w:r>
            <w:r w:rsidRPr="003D78B3">
              <w:rPr>
                <w:b/>
                <w:bCs/>
                <w:noProof/>
                <w:lang w:val="en-CA"/>
              </w:rPr>
              <w:t>dpb_output_delay</w:t>
            </w:r>
          </w:p>
        </w:tc>
        <w:tc>
          <w:tcPr>
            <w:tcW w:w="1152" w:type="dxa"/>
            <w:tcBorders>
              <w:top w:val="single" w:sz="6" w:space="0" w:color="auto"/>
              <w:left w:val="single" w:sz="6" w:space="0" w:color="auto"/>
              <w:bottom w:val="single" w:sz="4" w:space="0" w:color="auto"/>
              <w:right w:val="single" w:sz="6" w:space="0" w:color="auto"/>
            </w:tcBorders>
          </w:tcPr>
          <w:p w14:paraId="6B764540" w14:textId="77777777" w:rsidR="00925C3C" w:rsidRPr="003D78B3" w:rsidRDefault="00925C3C" w:rsidP="00925C3C">
            <w:pPr>
              <w:pStyle w:val="tableheading"/>
              <w:spacing w:before="20" w:after="40"/>
              <w:jc w:val="center"/>
              <w:rPr>
                <w:b w:val="0"/>
                <w:bCs w:val="0"/>
                <w:noProof/>
                <w:lang w:val="en-CA"/>
              </w:rPr>
            </w:pPr>
            <w:r w:rsidRPr="003D78B3">
              <w:rPr>
                <w:b w:val="0"/>
                <w:bCs w:val="0"/>
                <w:noProof/>
                <w:lang w:val="en-CA"/>
              </w:rPr>
              <w:t>u(v)</w:t>
            </w:r>
          </w:p>
        </w:tc>
      </w:tr>
      <w:tr w:rsidR="00925C3C" w:rsidRPr="003D78B3" w14:paraId="795AA140" w14:textId="77777777" w:rsidTr="00925C3C">
        <w:trPr>
          <w:cantSplit/>
          <w:jc w:val="center"/>
        </w:trPr>
        <w:tc>
          <w:tcPr>
            <w:tcW w:w="7920" w:type="dxa"/>
            <w:tcBorders>
              <w:top w:val="single" w:sz="6" w:space="0" w:color="auto"/>
              <w:left w:val="single" w:sz="6" w:space="0" w:color="auto"/>
              <w:bottom w:val="single" w:sz="4" w:space="0" w:color="auto"/>
              <w:right w:val="single" w:sz="6" w:space="0" w:color="auto"/>
            </w:tcBorders>
          </w:tcPr>
          <w:p w14:paraId="4B832260" w14:textId="77777777" w:rsidR="00925C3C" w:rsidRPr="003D78B3" w:rsidRDefault="00925C3C" w:rsidP="00925C3C">
            <w:pPr>
              <w:pStyle w:val="tablesyntax"/>
              <w:spacing w:before="20" w:after="40"/>
              <w:rPr>
                <w:noProof/>
                <w:lang w:val="en-CA"/>
              </w:rPr>
            </w:pPr>
            <w:r w:rsidRPr="003D78B3">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00CAA64E" w14:textId="77777777" w:rsidR="00925C3C" w:rsidRPr="003D78B3" w:rsidRDefault="00925C3C" w:rsidP="00925C3C">
            <w:pPr>
              <w:pStyle w:val="tableheading"/>
              <w:spacing w:before="20" w:after="40"/>
              <w:rPr>
                <w:b w:val="0"/>
                <w:bCs w:val="0"/>
                <w:noProof/>
                <w:lang w:val="en-CA"/>
              </w:rPr>
            </w:pPr>
          </w:p>
        </w:tc>
      </w:tr>
      <w:tr w:rsidR="00925C3C" w:rsidRPr="003D78B3" w14:paraId="072983CF" w14:textId="77777777" w:rsidTr="00925C3C">
        <w:trPr>
          <w:cantSplit/>
          <w:jc w:val="center"/>
        </w:trPr>
        <w:tc>
          <w:tcPr>
            <w:tcW w:w="7920" w:type="dxa"/>
            <w:tcBorders>
              <w:top w:val="single" w:sz="2" w:space="0" w:color="auto"/>
              <w:left w:val="single" w:sz="6" w:space="0" w:color="auto"/>
              <w:bottom w:val="single" w:sz="2" w:space="0" w:color="auto"/>
              <w:right w:val="single" w:sz="6" w:space="0" w:color="auto"/>
            </w:tcBorders>
          </w:tcPr>
          <w:p w14:paraId="24E906D2" w14:textId="77777777" w:rsidR="00925C3C" w:rsidRPr="003D78B3" w:rsidRDefault="00925C3C" w:rsidP="00925C3C">
            <w:pPr>
              <w:pStyle w:val="tablesyntax"/>
              <w:spacing w:before="20" w:after="40"/>
              <w:rPr>
                <w:noProof/>
                <w:lang w:val="en-CA"/>
              </w:rPr>
            </w:pPr>
            <w:r w:rsidRPr="003D78B3">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1AB75AF7" w14:textId="77777777" w:rsidR="00925C3C" w:rsidRPr="003D78B3" w:rsidRDefault="00925C3C" w:rsidP="00925C3C">
            <w:pPr>
              <w:pStyle w:val="tablecell"/>
              <w:keepNext w:val="0"/>
              <w:spacing w:before="20" w:after="40"/>
              <w:rPr>
                <w:noProof/>
                <w:lang w:val="en-CA"/>
              </w:rPr>
            </w:pPr>
          </w:p>
        </w:tc>
      </w:tr>
    </w:tbl>
    <w:p w14:paraId="47DC1642" w14:textId="7ED72C3D" w:rsidR="00DE28DA" w:rsidRDefault="00DE28DA" w:rsidP="00DE28DA">
      <w:pPr>
        <w:rPr>
          <w:rFonts w:eastAsia="Malgun Gothic"/>
          <w:noProof/>
          <w:sz w:val="20"/>
          <w:highlight w:val="yellow"/>
        </w:rPr>
      </w:pPr>
      <w:r w:rsidRPr="00AE636A">
        <w:rPr>
          <w:rFonts w:eastAsia="Malgun Gothic"/>
          <w:b/>
          <w:noProof/>
          <w:sz w:val="20"/>
          <w:highlight w:val="yellow"/>
        </w:rPr>
        <w:t>au_cpb_removal_delay_per_sub_layer</w:t>
      </w:r>
      <w:r w:rsidR="00485E53">
        <w:rPr>
          <w:rFonts w:eastAsia="Malgun Gothic"/>
          <w:b/>
          <w:noProof/>
          <w:sz w:val="20"/>
          <w:highlight w:val="yellow"/>
        </w:rPr>
        <w:t>_flag</w:t>
      </w:r>
      <w:r w:rsidRPr="00DE28DA">
        <w:rPr>
          <w:rFonts w:eastAsia="Malgun Gothic"/>
          <w:noProof/>
          <w:sz w:val="20"/>
          <w:highlight w:val="yellow"/>
        </w:rPr>
        <w:t xml:space="preserve"> specifies </w:t>
      </w:r>
      <w:r>
        <w:rPr>
          <w:rFonts w:eastAsia="Malgun Gothic"/>
          <w:noProof/>
          <w:sz w:val="20"/>
          <w:highlight w:val="yellow"/>
        </w:rPr>
        <w:t xml:space="preserve">the presence </w:t>
      </w:r>
      <w:r w:rsidR="00485E53">
        <w:rPr>
          <w:rFonts w:eastAsia="Malgun Gothic"/>
          <w:noProof/>
          <w:sz w:val="20"/>
          <w:highlight w:val="yellow"/>
        </w:rPr>
        <w:t xml:space="preserve">HRD timing information for </w:t>
      </w:r>
      <w:r w:rsidR="00982778">
        <w:rPr>
          <w:rFonts w:eastAsia="Malgun Gothic"/>
          <w:noProof/>
          <w:sz w:val="20"/>
          <w:highlight w:val="yellow"/>
        </w:rPr>
        <w:t>two or more</w:t>
      </w:r>
      <w:r>
        <w:rPr>
          <w:rFonts w:eastAsia="Malgun Gothic"/>
          <w:noProof/>
          <w:sz w:val="20"/>
          <w:highlight w:val="yellow"/>
        </w:rPr>
        <w:t xml:space="preserve"> target TemporalIds. When </w:t>
      </w:r>
      <w:r w:rsidRPr="00AE636A">
        <w:rPr>
          <w:rFonts w:eastAsia="Malgun Gothic"/>
          <w:noProof/>
          <w:sz w:val="20"/>
          <w:highlight w:val="yellow"/>
        </w:rPr>
        <w:t>au_cpb_removal_delay_per_sub_layer</w:t>
      </w:r>
      <w:r w:rsidR="00485E53">
        <w:rPr>
          <w:rFonts w:eastAsia="Malgun Gothic"/>
          <w:noProof/>
          <w:sz w:val="20"/>
          <w:highlight w:val="yellow"/>
        </w:rPr>
        <w:t>_flag</w:t>
      </w:r>
      <w:r>
        <w:rPr>
          <w:rFonts w:eastAsia="Malgun Gothic"/>
          <w:noProof/>
          <w:sz w:val="20"/>
          <w:highlight w:val="yellow"/>
        </w:rPr>
        <w:t xml:space="preserve"> </w:t>
      </w:r>
      <w:r w:rsidRPr="0001581F">
        <w:rPr>
          <w:rFonts w:eastAsia="Malgun Gothic"/>
          <w:noProof/>
          <w:sz w:val="20"/>
          <w:highlight w:val="yellow"/>
        </w:rPr>
        <w:t>is</w:t>
      </w:r>
      <w:r>
        <w:rPr>
          <w:rFonts w:eastAsia="Malgun Gothic"/>
          <w:noProof/>
          <w:sz w:val="20"/>
          <w:highlight w:val="yellow"/>
        </w:rPr>
        <w:t xml:space="preserve"> equal to 1, the buffering period SEI message contains</w:t>
      </w:r>
      <w:r w:rsidR="00485E53">
        <w:rPr>
          <w:rFonts w:eastAsia="Malgun Gothic"/>
          <w:noProof/>
          <w:sz w:val="20"/>
          <w:highlight w:val="yellow"/>
        </w:rPr>
        <w:t xml:space="preserve"> CPB removal delays for </w:t>
      </w:r>
      <w:r w:rsidR="005F4637">
        <w:rPr>
          <w:rFonts w:eastAsia="Malgun Gothic"/>
          <w:noProof/>
          <w:sz w:val="20"/>
          <w:highlight w:val="yellow"/>
        </w:rPr>
        <w:t>two or more</w:t>
      </w:r>
      <w:r w:rsidR="00485E53">
        <w:rPr>
          <w:rFonts w:eastAsia="Malgun Gothic"/>
          <w:noProof/>
          <w:sz w:val="20"/>
          <w:highlight w:val="yellow"/>
        </w:rPr>
        <w:t xml:space="preserve"> target TemporalIds</w:t>
      </w:r>
      <w:r>
        <w:rPr>
          <w:rFonts w:eastAsia="Malgun Gothic"/>
          <w:noProof/>
          <w:sz w:val="20"/>
          <w:highlight w:val="yellow"/>
        </w:rPr>
        <w:t>.</w:t>
      </w:r>
    </w:p>
    <w:p w14:paraId="614EAA35" w14:textId="237F8B28" w:rsidR="00DE28DA" w:rsidRPr="00FB692B" w:rsidRDefault="00DE28DA" w:rsidP="00DE2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lang w:val="en-GB"/>
        </w:rPr>
      </w:pPr>
      <w:r w:rsidRPr="00AE636A">
        <w:rPr>
          <w:rFonts w:eastAsia="SimSun"/>
          <w:b/>
          <w:noProof/>
          <w:color w:val="000000"/>
          <w:sz w:val="20"/>
          <w:highlight w:val="yellow"/>
          <w:lang w:val="en-GB"/>
        </w:rPr>
        <w:t>buffering_period_pattern_flag</w:t>
      </w:r>
      <w:r w:rsidRPr="00DE28DA">
        <w:rPr>
          <w:rFonts w:eastAsia="SimSun"/>
          <w:noProof/>
          <w:color w:val="000000"/>
          <w:sz w:val="20"/>
          <w:highlight w:val="yellow"/>
          <w:lang w:val="en-GB"/>
        </w:rPr>
        <w:t xml:space="preserve"> plus </w:t>
      </w:r>
      <w:r w:rsidRPr="00B803FC">
        <w:rPr>
          <w:rFonts w:eastAsia="SimSun"/>
          <w:noProof/>
          <w:color w:val="000000"/>
          <w:sz w:val="20"/>
          <w:highlight w:val="yellow"/>
          <w:lang w:val="en-GB"/>
        </w:rPr>
        <w:t xml:space="preserve">1 specifies the </w:t>
      </w:r>
      <w:r>
        <w:rPr>
          <w:rFonts w:eastAsia="SimSun"/>
          <w:noProof/>
          <w:color w:val="000000"/>
          <w:sz w:val="20"/>
          <w:highlight w:val="yellow"/>
          <w:lang w:val="en-GB"/>
        </w:rPr>
        <w:t xml:space="preserve">presence of </w:t>
      </w:r>
      <w:r w:rsidR="00FB692B">
        <w:rPr>
          <w:rFonts w:eastAsia="SimSun"/>
          <w:noProof/>
          <w:color w:val="000000"/>
          <w:sz w:val="20"/>
          <w:highlight w:val="yellow"/>
          <w:lang w:val="en-GB"/>
        </w:rPr>
        <w:t xml:space="preserve">the </w:t>
      </w:r>
      <w:r w:rsidR="00FB692B" w:rsidRPr="00AE636A">
        <w:rPr>
          <w:noProof/>
          <w:sz w:val="20"/>
          <w:highlight w:val="yellow"/>
          <w:lang w:val="en-CA"/>
        </w:rPr>
        <w:t>au_</w:t>
      </w:r>
      <w:r w:rsidR="00FB692B" w:rsidRPr="00AE636A">
        <w:rPr>
          <w:bCs/>
          <w:noProof/>
          <w:sz w:val="20"/>
          <w:highlight w:val="yellow"/>
          <w:lang w:val="en-CA"/>
        </w:rPr>
        <w:t>cpb_removal_pattern_idx[ i ]</w:t>
      </w:r>
      <w:r w:rsidR="00FB692B">
        <w:rPr>
          <w:bCs/>
          <w:noProof/>
          <w:sz w:val="20"/>
          <w:highlight w:val="yellow"/>
          <w:lang w:val="en-CA"/>
        </w:rPr>
        <w:t xml:space="preserve"> in the picture timing SEI message</w:t>
      </w:r>
      <w:r w:rsidRPr="00FB692B">
        <w:rPr>
          <w:rFonts w:eastAsia="MS Mincho"/>
          <w:noProof/>
          <w:color w:val="000000"/>
          <w:sz w:val="20"/>
          <w:highlight w:val="yellow"/>
          <w:lang w:val="en-GB" w:eastAsia="zh-CN"/>
        </w:rPr>
        <w:t>.</w:t>
      </w:r>
    </w:p>
    <w:p w14:paraId="5EB25A03" w14:textId="2FC267A7" w:rsidR="00925C3C" w:rsidRDefault="00DE28DA" w:rsidP="00925C3C">
      <w:pPr>
        <w:rPr>
          <w:rFonts w:eastAsia="Malgun Gothic"/>
          <w:noProof/>
          <w:sz w:val="20"/>
          <w:highlight w:val="yellow"/>
        </w:rPr>
      </w:pPr>
      <w:r w:rsidRPr="00B803FC">
        <w:rPr>
          <w:rFonts w:eastAsia="Malgun Gothic"/>
          <w:b/>
          <w:noProof/>
          <w:sz w:val="20"/>
          <w:highlight w:val="yellow"/>
        </w:rPr>
        <w:t>au_cpb_removal_pattern_offset[</w:t>
      </w:r>
      <w:r>
        <w:rPr>
          <w:rFonts w:eastAsia="Malgun Gothic"/>
          <w:b/>
          <w:noProof/>
          <w:sz w:val="20"/>
          <w:highlight w:val="yellow"/>
        </w:rPr>
        <w:t> i </w:t>
      </w:r>
      <w:r w:rsidRPr="00B803FC">
        <w:rPr>
          <w:rFonts w:eastAsia="Malgun Gothic"/>
          <w:b/>
          <w:noProof/>
          <w:sz w:val="20"/>
          <w:highlight w:val="yellow"/>
        </w:rPr>
        <w:t xml:space="preserve">] </w:t>
      </w:r>
      <w:r w:rsidRPr="00F90E6C">
        <w:rPr>
          <w:rFonts w:eastAsia="Malgun Gothic"/>
          <w:noProof/>
          <w:sz w:val="20"/>
          <w:highlight w:val="yellow"/>
        </w:rPr>
        <w:t xml:space="preserve">specifies the </w:t>
      </w:r>
      <w:r>
        <w:rPr>
          <w:rFonts w:eastAsia="Malgun Gothic"/>
          <w:noProof/>
          <w:sz w:val="20"/>
          <w:highlight w:val="yellow"/>
        </w:rPr>
        <w:t xml:space="preserve">CPB removal delay offset of the </w:t>
      </w:r>
      <w:r w:rsidRPr="002B6103">
        <w:rPr>
          <w:rFonts w:eastAsia="Malgun Gothic"/>
          <w:noProof/>
          <w:sz w:val="20"/>
          <w:highlight w:val="yellow"/>
        </w:rPr>
        <w:t xml:space="preserve">i-th </w:t>
      </w:r>
      <w:r>
        <w:rPr>
          <w:rFonts w:eastAsia="Malgun Gothic"/>
          <w:noProof/>
          <w:sz w:val="20"/>
          <w:highlight w:val="yellow"/>
        </w:rPr>
        <w:t>entry in the CPB removal time offset pattern.</w:t>
      </w:r>
    </w:p>
    <w:p w14:paraId="122EB314" w14:textId="703149D2" w:rsidR="00DE28DA" w:rsidRPr="00CC2326" w:rsidRDefault="00DE28DA" w:rsidP="00DE2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lang w:val="en-GB"/>
        </w:rPr>
      </w:pPr>
      <w:r w:rsidRPr="00AE636A">
        <w:rPr>
          <w:rFonts w:eastAsia="SimSun"/>
          <w:b/>
          <w:noProof/>
          <w:color w:val="000000"/>
          <w:sz w:val="20"/>
          <w:highlight w:val="yellow"/>
          <w:lang w:val="en-GB"/>
        </w:rPr>
        <w:t>au_cpb_removal_pattern_idx[</w:t>
      </w:r>
      <w:r w:rsidR="006C30A0">
        <w:rPr>
          <w:rFonts w:eastAsia="SimSun"/>
          <w:b/>
          <w:noProof/>
          <w:color w:val="000000"/>
          <w:sz w:val="20"/>
          <w:highlight w:val="yellow"/>
          <w:lang w:val="en-GB"/>
        </w:rPr>
        <w:t> i </w:t>
      </w:r>
      <w:r w:rsidRPr="00AE636A">
        <w:rPr>
          <w:rFonts w:eastAsia="SimSun"/>
          <w:b/>
          <w:noProof/>
          <w:color w:val="000000"/>
          <w:sz w:val="20"/>
          <w:highlight w:val="yellow"/>
          <w:lang w:val="en-GB"/>
        </w:rPr>
        <w:t xml:space="preserve">] </w:t>
      </w:r>
      <w:r w:rsidRPr="00B803FC">
        <w:rPr>
          <w:rFonts w:eastAsia="SimSun"/>
          <w:noProof/>
          <w:color w:val="000000"/>
          <w:sz w:val="20"/>
          <w:highlight w:val="yellow"/>
          <w:lang w:val="en-GB"/>
        </w:rPr>
        <w:t xml:space="preserve">specifies the </w:t>
      </w:r>
      <w:r w:rsidR="00561EAC">
        <w:rPr>
          <w:rFonts w:eastAsia="SimSun"/>
          <w:noProof/>
          <w:color w:val="000000"/>
          <w:sz w:val="20"/>
          <w:highlight w:val="yellow"/>
          <w:lang w:val="en-GB"/>
        </w:rPr>
        <w:t xml:space="preserve">index </w:t>
      </w:r>
      <w:r w:rsidR="00CC2326">
        <w:rPr>
          <w:rFonts w:eastAsia="SimSun"/>
          <w:noProof/>
          <w:color w:val="000000"/>
          <w:sz w:val="20"/>
          <w:highlight w:val="yellow"/>
          <w:lang w:val="en-GB"/>
        </w:rPr>
        <w:t xml:space="preserve">j </w:t>
      </w:r>
      <w:r w:rsidR="00561EAC">
        <w:rPr>
          <w:rFonts w:eastAsia="SimSun"/>
          <w:noProof/>
          <w:color w:val="000000"/>
          <w:sz w:val="20"/>
          <w:highlight w:val="yellow"/>
          <w:lang w:val="en-GB"/>
        </w:rPr>
        <w:t xml:space="preserve">of the </w:t>
      </w:r>
      <w:r w:rsidR="00561EAC" w:rsidRPr="00AE636A">
        <w:rPr>
          <w:noProof/>
          <w:sz w:val="20"/>
          <w:highlight w:val="yellow"/>
          <w:lang w:val="en-CA"/>
        </w:rPr>
        <w:t>au_cpb_removal_pattern_offset[ </w:t>
      </w:r>
      <w:r w:rsidR="00CC2326">
        <w:rPr>
          <w:noProof/>
          <w:sz w:val="20"/>
          <w:highlight w:val="yellow"/>
          <w:lang w:val="en-CA"/>
        </w:rPr>
        <w:t>j</w:t>
      </w:r>
      <w:r w:rsidR="00561EAC" w:rsidRPr="00AE636A">
        <w:rPr>
          <w:noProof/>
          <w:sz w:val="20"/>
          <w:highlight w:val="yellow"/>
          <w:lang w:val="en-CA"/>
        </w:rPr>
        <w:t> ]</w:t>
      </w:r>
      <w:r w:rsidR="00CC2326">
        <w:rPr>
          <w:noProof/>
          <w:sz w:val="20"/>
          <w:highlight w:val="yellow"/>
          <w:lang w:val="en-CA"/>
        </w:rPr>
        <w:t xml:space="preserve"> that applies </w:t>
      </w:r>
      <w:r w:rsidR="00CC2326">
        <w:rPr>
          <w:rFonts w:eastAsia="Malgun Gothic"/>
          <w:noProof/>
          <w:sz w:val="20"/>
          <w:highlight w:val="yellow"/>
        </w:rPr>
        <w:t xml:space="preserve">to a OpTid equal to TemporalId of the picture timing SEI message plus </w:t>
      </w:r>
      <w:r w:rsidR="00B13C0B">
        <w:rPr>
          <w:rFonts w:eastAsia="Malgun Gothic"/>
          <w:noProof/>
          <w:sz w:val="20"/>
          <w:highlight w:val="yellow"/>
        </w:rPr>
        <w:t>i </w:t>
      </w:r>
      <w:r w:rsidR="00CC2326">
        <w:rPr>
          <w:rFonts w:eastAsia="Malgun Gothic"/>
          <w:noProof/>
          <w:sz w:val="20"/>
          <w:highlight w:val="yellow"/>
        </w:rPr>
        <w:t>+ 1</w:t>
      </w:r>
      <w:r w:rsidRPr="00561EAC">
        <w:rPr>
          <w:rFonts w:eastAsia="MS Mincho"/>
          <w:noProof/>
          <w:color w:val="000000"/>
          <w:sz w:val="20"/>
          <w:highlight w:val="yellow"/>
          <w:lang w:val="en-GB" w:eastAsia="zh-CN"/>
        </w:rPr>
        <w:t>.</w:t>
      </w:r>
    </w:p>
    <w:p w14:paraId="500F39AC" w14:textId="3C1D6238" w:rsidR="00DE28DA" w:rsidRPr="00AE636A" w:rsidRDefault="00DE28DA" w:rsidP="00925C3C">
      <w:pPr>
        <w:rPr>
          <w:rFonts w:eastAsia="Malgun Gothic"/>
          <w:noProof/>
          <w:sz w:val="20"/>
          <w:highlight w:val="yellow"/>
        </w:rPr>
      </w:pPr>
      <w:r w:rsidRPr="00AE636A">
        <w:rPr>
          <w:rFonts w:eastAsia="Malgun Gothic"/>
          <w:b/>
          <w:noProof/>
          <w:sz w:val="20"/>
          <w:highlight w:val="yellow"/>
        </w:rPr>
        <w:t>sub_layer_au_cpb_removal_delay_minus1[</w:t>
      </w:r>
      <w:r w:rsidR="006C30A0">
        <w:rPr>
          <w:rFonts w:eastAsia="SimSun"/>
          <w:b/>
          <w:noProof/>
          <w:color w:val="000000"/>
          <w:sz w:val="20"/>
          <w:highlight w:val="yellow"/>
          <w:lang w:val="en-GB"/>
        </w:rPr>
        <w:t> i </w:t>
      </w:r>
      <w:r w:rsidRPr="00AE636A">
        <w:rPr>
          <w:rFonts w:eastAsia="Malgun Gothic"/>
          <w:b/>
          <w:noProof/>
          <w:sz w:val="20"/>
          <w:highlight w:val="yellow"/>
        </w:rPr>
        <w:t>]</w:t>
      </w:r>
      <w:r w:rsidRPr="00DE28DA">
        <w:rPr>
          <w:rFonts w:eastAsia="Malgun Gothic"/>
          <w:b/>
          <w:noProof/>
          <w:sz w:val="20"/>
          <w:highlight w:val="yellow"/>
        </w:rPr>
        <w:t xml:space="preserve"> </w:t>
      </w:r>
      <w:r w:rsidRPr="006C30A0">
        <w:rPr>
          <w:rFonts w:eastAsia="Malgun Gothic"/>
          <w:noProof/>
          <w:sz w:val="20"/>
          <w:highlight w:val="yellow"/>
        </w:rPr>
        <w:t xml:space="preserve">specifies </w:t>
      </w:r>
      <w:r w:rsidRPr="00F90E6C">
        <w:rPr>
          <w:rFonts w:eastAsia="Malgun Gothic"/>
          <w:noProof/>
          <w:sz w:val="20"/>
          <w:highlight w:val="yellow"/>
        </w:rPr>
        <w:t xml:space="preserve">the </w:t>
      </w:r>
      <w:r w:rsidR="006C30A0">
        <w:rPr>
          <w:rFonts w:eastAsia="Malgun Gothic"/>
          <w:noProof/>
          <w:sz w:val="20"/>
          <w:highlight w:val="yellow"/>
        </w:rPr>
        <w:t xml:space="preserve">number of clock ticks between the </w:t>
      </w:r>
      <w:r>
        <w:rPr>
          <w:rFonts w:eastAsia="Malgun Gothic"/>
          <w:noProof/>
          <w:sz w:val="20"/>
          <w:highlight w:val="yellow"/>
        </w:rPr>
        <w:t xml:space="preserve">CPB removal </w:t>
      </w:r>
      <w:r w:rsidR="006C30A0">
        <w:rPr>
          <w:rFonts w:eastAsia="Malgun Gothic"/>
          <w:noProof/>
          <w:sz w:val="20"/>
          <w:highlight w:val="yellow"/>
        </w:rPr>
        <w:t>time</w:t>
      </w:r>
      <w:r>
        <w:rPr>
          <w:rFonts w:eastAsia="Malgun Gothic"/>
          <w:noProof/>
          <w:sz w:val="20"/>
          <w:highlight w:val="yellow"/>
        </w:rPr>
        <w:t xml:space="preserve"> </w:t>
      </w:r>
      <w:r w:rsidR="006C30A0">
        <w:rPr>
          <w:rFonts w:eastAsia="Malgun Gothic"/>
          <w:noProof/>
          <w:sz w:val="20"/>
          <w:highlight w:val="yellow"/>
        </w:rPr>
        <w:t>of the access unit associated with the picture timing SEI message and the preceding acces unit in decoding order that contained a buffering period SEI message</w:t>
      </w:r>
      <w:r>
        <w:rPr>
          <w:rFonts w:eastAsia="Malgun Gothic"/>
          <w:noProof/>
          <w:sz w:val="20"/>
          <w:highlight w:val="yellow"/>
        </w:rPr>
        <w:t xml:space="preserve"> </w:t>
      </w:r>
      <w:r w:rsidR="006C30A0">
        <w:rPr>
          <w:rFonts w:eastAsia="Malgun Gothic"/>
          <w:noProof/>
          <w:sz w:val="20"/>
          <w:highlight w:val="yellow"/>
        </w:rPr>
        <w:t>that applies to a OpTid equal to TemporalId of the picture timing SEI message plus i</w:t>
      </w:r>
      <w:r>
        <w:rPr>
          <w:rFonts w:eastAsia="Malgun Gothic"/>
          <w:noProof/>
          <w:sz w:val="20"/>
          <w:highlight w:val="yellow"/>
        </w:rPr>
        <w:t>.</w:t>
      </w:r>
    </w:p>
    <w:p w14:paraId="19AFE99F" w14:textId="1F9C2371" w:rsidR="00925C3C" w:rsidRPr="00C51B6E" w:rsidRDefault="00C51B6E" w:rsidP="00925C3C">
      <w:pPr>
        <w:rPr>
          <w:lang w:val="en-CA"/>
        </w:rPr>
      </w:pPr>
      <w:r w:rsidRPr="00C51B6E">
        <w:rPr>
          <w:lang w:val="en-CA"/>
        </w:rPr>
        <w:t>The following text changes are relative to the on the HRD description proposed in JVET-N</w:t>
      </w:r>
      <w:r w:rsidR="00C818AC" w:rsidRPr="00C818AC">
        <w:rPr>
          <w:lang w:val="en-CA"/>
        </w:rPr>
        <w:t>0350</w:t>
      </w:r>
      <w:r w:rsidRPr="00C51B6E">
        <w:rPr>
          <w:lang w:val="en-CA"/>
        </w:rPr>
        <w:t>.</w:t>
      </w:r>
    </w:p>
    <w:p w14:paraId="0CA22E0A" w14:textId="77777777" w:rsidR="00925C3C" w:rsidRPr="003D78B3" w:rsidRDefault="00925C3C" w:rsidP="00925C3C">
      <w:pPr>
        <w:rPr>
          <w:highlight w:val="yellow"/>
          <w:lang w:val="en-CA"/>
        </w:rPr>
      </w:pPr>
    </w:p>
    <w:p w14:paraId="44CCEEBA" w14:textId="77777777" w:rsidR="00925C3C" w:rsidRPr="003D78B3" w:rsidRDefault="00925C3C" w:rsidP="00925C3C">
      <w:pPr>
        <w:ind w:left="806" w:hanging="403"/>
        <w:rPr>
          <w:noProof/>
          <w:sz w:val="20"/>
          <w:lang w:val="en-CA"/>
        </w:rPr>
      </w:pPr>
      <w:r w:rsidRPr="003D78B3">
        <w:rPr>
          <w:noProof/>
          <w:sz w:val="20"/>
          <w:lang w:val="en-CA"/>
        </w:rPr>
        <w:t>–</w:t>
      </w:r>
      <w:r w:rsidRPr="003D78B3">
        <w:rPr>
          <w:noProof/>
          <w:sz w:val="20"/>
          <w:lang w:val="en-CA"/>
        </w:rPr>
        <w:tab/>
        <w:t>When access unit n is not the first access unit of a buffering period, the nominal removal time of the access unit n from the CPB is</w:t>
      </w:r>
      <w:r w:rsidRPr="003D78B3">
        <w:rPr>
          <w:iCs/>
          <w:noProof/>
          <w:sz w:val="20"/>
          <w:lang w:val="en-CA"/>
        </w:rPr>
        <w:t xml:space="preserve"> </w:t>
      </w:r>
      <w:r w:rsidRPr="003D78B3">
        <w:rPr>
          <w:noProof/>
          <w:sz w:val="20"/>
          <w:lang w:val="en-CA"/>
        </w:rPr>
        <w:t>specified by:</w:t>
      </w:r>
    </w:p>
    <w:p w14:paraId="04EF3F26" w14:textId="77777777" w:rsidR="00925C3C" w:rsidRPr="003D78B3" w:rsidRDefault="00925C3C" w:rsidP="00925C3C">
      <w:pPr>
        <w:pStyle w:val="Equation"/>
        <w:tabs>
          <w:tab w:val="clear" w:pos="794"/>
          <w:tab w:val="left" w:pos="1080"/>
        </w:tabs>
        <w:ind w:left="1080"/>
        <w:rPr>
          <w:noProof/>
          <w:lang w:val="en-CA"/>
        </w:rPr>
      </w:pPr>
      <w:r w:rsidRPr="003D78B3">
        <w:rPr>
          <w:noProof/>
          <w:lang w:val="en-CA"/>
        </w:rPr>
        <w:t>AuNominalRemovalTime[ n ] = AuNominalRemovalTime[ firstPicInCurrBuffPeriod ] +</w:t>
      </w:r>
      <w:r w:rsidRPr="003D78B3">
        <w:rPr>
          <w:noProof/>
          <w:lang w:val="en-CA"/>
        </w:rPr>
        <w:br/>
      </w:r>
      <w:r w:rsidRPr="003D78B3">
        <w:rPr>
          <w:noProof/>
          <w:lang w:val="en-CA"/>
        </w:rPr>
        <w:tab/>
      </w:r>
      <w:r w:rsidRPr="003D78B3">
        <w:rPr>
          <w:noProof/>
          <w:lang w:val="en-CA"/>
        </w:rPr>
        <w:tab/>
        <w:t>ClockTick * AuCpbRemovalDelayVal</w:t>
      </w:r>
      <w:r w:rsidRPr="003D78B3">
        <w:rPr>
          <w:noProof/>
          <w:lang w:val="en-CA"/>
        </w:rPr>
        <w:tab/>
        <w:t>(C</w:t>
      </w:r>
      <w:r w:rsidRPr="003D78B3">
        <w:rPr>
          <w:noProof/>
          <w:lang w:val="en-CA"/>
        </w:rPr>
        <w:noBreakHyphen/>
      </w:r>
      <w:r w:rsidRPr="003D78B3">
        <w:rPr>
          <w:noProof/>
          <w:lang w:val="en-CA"/>
        </w:rPr>
        <w:fldChar w:fldCharType="begin"/>
      </w:r>
      <w:r w:rsidRPr="003D78B3">
        <w:rPr>
          <w:noProof/>
          <w:lang w:val="en-CA"/>
        </w:rPr>
        <w:instrText xml:space="preserve"> SEQ Equation \* ARABIC </w:instrText>
      </w:r>
      <w:r w:rsidRPr="003D78B3">
        <w:rPr>
          <w:noProof/>
          <w:lang w:val="en-CA"/>
        </w:rPr>
        <w:fldChar w:fldCharType="separate"/>
      </w:r>
      <w:r w:rsidRPr="003D78B3">
        <w:rPr>
          <w:noProof/>
          <w:lang w:val="en-CA"/>
        </w:rPr>
        <w:t>11</w:t>
      </w:r>
      <w:r w:rsidRPr="003D78B3">
        <w:rPr>
          <w:noProof/>
          <w:lang w:val="en-CA"/>
        </w:rPr>
        <w:fldChar w:fldCharType="end"/>
      </w:r>
      <w:r w:rsidRPr="003D78B3">
        <w:rPr>
          <w:noProof/>
          <w:lang w:val="en-CA"/>
        </w:rPr>
        <w:t>)</w:t>
      </w:r>
    </w:p>
    <w:p w14:paraId="695645A8" w14:textId="77777777" w:rsidR="00925C3C" w:rsidRPr="003D78B3" w:rsidRDefault="00925C3C" w:rsidP="00925C3C">
      <w:pPr>
        <w:ind w:left="810"/>
        <w:rPr>
          <w:noProof/>
          <w:color w:val="FF0000"/>
          <w:sz w:val="20"/>
          <w:lang w:val="en-CA"/>
        </w:rPr>
      </w:pPr>
      <w:r w:rsidRPr="003D78B3">
        <w:rPr>
          <w:noProof/>
          <w:sz w:val="20"/>
          <w:lang w:val="en-CA"/>
        </w:rPr>
        <w:lastRenderedPageBreak/>
        <w:t>where Au</w:t>
      </w:r>
      <w:r w:rsidRPr="003D78B3">
        <w:rPr>
          <w:iCs/>
          <w:noProof/>
          <w:sz w:val="20"/>
          <w:lang w:val="en-CA"/>
        </w:rPr>
        <w:t>NominalRemovalTime[</w:t>
      </w:r>
      <w:r w:rsidRPr="003D78B3">
        <w:rPr>
          <w:noProof/>
          <w:sz w:val="20"/>
          <w:lang w:val="en-CA"/>
        </w:rPr>
        <w:t> firstPicInCurrBuffPeriod ] is the nominal removal time of the first access unit of the current buffering period and AuCpbRemovalDelayVal</w:t>
      </w:r>
      <w:r w:rsidRPr="003D78B3">
        <w:rPr>
          <w:sz w:val="20"/>
          <w:lang w:val="en-CA"/>
        </w:rPr>
        <w:t xml:space="preserve"> is </w:t>
      </w:r>
      <w:r w:rsidRPr="003D78B3">
        <w:rPr>
          <w:strike/>
          <w:color w:val="FF0000"/>
          <w:sz w:val="20"/>
          <w:lang w:val="en-CA"/>
        </w:rPr>
        <w:t xml:space="preserve">the value of </w:t>
      </w:r>
      <w:r w:rsidRPr="003D78B3">
        <w:rPr>
          <w:strike/>
          <w:noProof/>
          <w:color w:val="FF0000"/>
          <w:sz w:val="20"/>
          <w:lang w:val="en-CA"/>
        </w:rPr>
        <w:t xml:space="preserve">AuCpbRemovalDelayVal derived according to </w:t>
      </w:r>
      <w:r w:rsidRPr="003D78B3">
        <w:rPr>
          <w:strike/>
          <w:color w:val="FF0000"/>
          <w:sz w:val="20"/>
          <w:lang w:val="en-CA"/>
        </w:rPr>
        <w:t xml:space="preserve">au_cpb_removal_delay_minus1 in the picture timing SEI message, selected as specified in </w:t>
      </w:r>
      <w:r w:rsidRPr="003D78B3">
        <w:rPr>
          <w:strike/>
          <w:noProof/>
          <w:color w:val="FF0000"/>
          <w:sz w:val="20"/>
          <w:lang w:val="en-CA"/>
        </w:rPr>
        <w:t>clause </w:t>
      </w:r>
      <w:r w:rsidRPr="003D78B3">
        <w:rPr>
          <w:strike/>
          <w:noProof/>
          <w:color w:val="FF0000"/>
          <w:sz w:val="20"/>
          <w:lang w:val="en-CA"/>
        </w:rPr>
        <w:fldChar w:fldCharType="begin"/>
      </w:r>
      <w:r w:rsidRPr="003D78B3">
        <w:rPr>
          <w:strike/>
          <w:noProof/>
          <w:color w:val="FF0000"/>
          <w:sz w:val="20"/>
          <w:lang w:val="en-CA"/>
        </w:rPr>
        <w:instrText xml:space="preserve"> REF _Ref343161820 \r \h  \* MERGEFORMAT </w:instrText>
      </w:r>
      <w:r w:rsidRPr="003D78B3">
        <w:rPr>
          <w:strike/>
          <w:noProof/>
          <w:color w:val="FF0000"/>
          <w:sz w:val="20"/>
          <w:lang w:val="en-CA"/>
        </w:rPr>
      </w:r>
      <w:r w:rsidRPr="003D78B3">
        <w:rPr>
          <w:strike/>
          <w:noProof/>
          <w:color w:val="FF0000"/>
          <w:sz w:val="20"/>
          <w:lang w:val="en-CA"/>
        </w:rPr>
        <w:fldChar w:fldCharType="separate"/>
      </w:r>
      <w:r w:rsidRPr="003D78B3">
        <w:rPr>
          <w:strike/>
          <w:noProof/>
          <w:color w:val="FF0000"/>
          <w:sz w:val="20"/>
          <w:lang w:val="en-CA"/>
        </w:rPr>
        <w:t>C.1</w:t>
      </w:r>
      <w:r w:rsidRPr="003D78B3">
        <w:rPr>
          <w:strike/>
          <w:noProof/>
          <w:color w:val="FF0000"/>
          <w:sz w:val="20"/>
          <w:lang w:val="en-CA"/>
        </w:rPr>
        <w:fldChar w:fldCharType="end"/>
      </w:r>
      <w:r w:rsidRPr="003D78B3">
        <w:rPr>
          <w:strike/>
          <w:noProof/>
          <w:color w:val="FF0000"/>
          <w:sz w:val="20"/>
          <w:lang w:val="en-CA"/>
        </w:rPr>
        <w:t>, associated with</w:t>
      </w:r>
      <w:r w:rsidRPr="003D78B3">
        <w:rPr>
          <w:strike/>
          <w:color w:val="FF0000"/>
          <w:sz w:val="20"/>
          <w:lang w:val="en-CA"/>
        </w:rPr>
        <w:t xml:space="preserve"> access unit n </w:t>
      </w:r>
      <w:r w:rsidRPr="003D78B3">
        <w:rPr>
          <w:color w:val="FF0000"/>
          <w:sz w:val="20"/>
          <w:lang w:val="en-CA"/>
        </w:rPr>
        <w:t>derived as follows</w:t>
      </w:r>
      <w:r w:rsidRPr="003D78B3">
        <w:rPr>
          <w:noProof/>
          <w:color w:val="FF0000"/>
          <w:sz w:val="20"/>
          <w:lang w:val="en-CA"/>
        </w:rPr>
        <w:t>:</w:t>
      </w:r>
    </w:p>
    <w:p w14:paraId="2DBB285B" w14:textId="1402F8B7" w:rsidR="00925C3C" w:rsidRPr="003D78B3" w:rsidRDefault="00925C3C" w:rsidP="00C51B6E">
      <w:pPr>
        <w:tabs>
          <w:tab w:val="clear" w:pos="720"/>
          <w:tab w:val="clear" w:pos="1080"/>
          <w:tab w:val="left" w:pos="1276"/>
          <w:tab w:val="left" w:pos="1843"/>
        </w:tabs>
        <w:ind w:left="1276" w:hanging="400"/>
        <w:rPr>
          <w:noProof/>
          <w:color w:val="FF0000"/>
          <w:sz w:val="20"/>
          <w:lang w:val="en-CA"/>
        </w:rPr>
      </w:pPr>
      <w:r w:rsidRPr="003D78B3">
        <w:rPr>
          <w:noProof/>
          <w:color w:val="FF0000"/>
          <w:sz w:val="20"/>
          <w:lang w:val="en-CA"/>
        </w:rPr>
        <w:t>–</w:t>
      </w:r>
      <w:r w:rsidRPr="003D78B3">
        <w:rPr>
          <w:noProof/>
          <w:color w:val="FF0000"/>
          <w:sz w:val="20"/>
          <w:lang w:val="en-CA"/>
        </w:rPr>
        <w:tab/>
        <w:t xml:space="preserve">If </w:t>
      </w:r>
      <w:r w:rsidRPr="003D78B3">
        <w:rPr>
          <w:iCs/>
          <w:noProof/>
          <w:color w:val="FF0000"/>
          <w:sz w:val="20"/>
          <w:lang w:val="en-CA"/>
        </w:rPr>
        <w:t xml:space="preserve">au_cpb_removal_delay_per_sub_layer </w:t>
      </w:r>
      <w:r w:rsidRPr="003D78B3">
        <w:rPr>
          <w:noProof/>
          <w:color w:val="FF0000"/>
          <w:sz w:val="20"/>
          <w:lang w:val="en-CA"/>
        </w:rPr>
        <w:t>is equal to 0, AuCpbRemovalDelayVal is set equal to the value of au_cpb_removal_delay_minus1 in the picture timing SEI message, selected as specified in clause </w:t>
      </w:r>
      <w:r w:rsidRPr="003D78B3">
        <w:rPr>
          <w:noProof/>
          <w:color w:val="FF0000"/>
          <w:sz w:val="20"/>
          <w:lang w:val="en-CA"/>
        </w:rPr>
        <w:fldChar w:fldCharType="begin"/>
      </w:r>
      <w:r w:rsidRPr="003D78B3">
        <w:rPr>
          <w:noProof/>
          <w:color w:val="FF0000"/>
          <w:sz w:val="20"/>
          <w:lang w:val="en-CA"/>
        </w:rPr>
        <w:instrText xml:space="preserve"> REF _Ref343161820 \r \h  \* MERGEFORMAT </w:instrText>
      </w:r>
      <w:r w:rsidRPr="003D78B3">
        <w:rPr>
          <w:noProof/>
          <w:color w:val="FF0000"/>
          <w:sz w:val="20"/>
          <w:lang w:val="en-CA"/>
        </w:rPr>
      </w:r>
      <w:r w:rsidRPr="003D78B3">
        <w:rPr>
          <w:noProof/>
          <w:color w:val="FF0000"/>
          <w:sz w:val="20"/>
          <w:lang w:val="en-CA"/>
        </w:rPr>
        <w:fldChar w:fldCharType="separate"/>
      </w:r>
      <w:r w:rsidRPr="003D78B3">
        <w:rPr>
          <w:noProof/>
          <w:color w:val="FF0000"/>
          <w:sz w:val="20"/>
          <w:lang w:val="en-CA"/>
        </w:rPr>
        <w:t>C.1</w:t>
      </w:r>
      <w:r w:rsidRPr="003D78B3">
        <w:rPr>
          <w:noProof/>
          <w:color w:val="FF0000"/>
          <w:sz w:val="20"/>
          <w:lang w:val="en-CA"/>
        </w:rPr>
        <w:fldChar w:fldCharType="end"/>
      </w:r>
      <w:r w:rsidRPr="003D78B3">
        <w:rPr>
          <w:noProof/>
          <w:color w:val="FF0000"/>
          <w:sz w:val="20"/>
          <w:lang w:val="en-CA"/>
        </w:rPr>
        <w:t>, associated with access unit m.</w:t>
      </w:r>
    </w:p>
    <w:p w14:paraId="0007FB3C" w14:textId="3B06DC93" w:rsidR="00925C3C" w:rsidRPr="003D78B3" w:rsidRDefault="00925C3C" w:rsidP="00C51B6E">
      <w:pPr>
        <w:tabs>
          <w:tab w:val="clear" w:pos="720"/>
          <w:tab w:val="clear" w:pos="1080"/>
          <w:tab w:val="left" w:pos="1276"/>
          <w:tab w:val="left" w:pos="1843"/>
        </w:tabs>
        <w:ind w:left="1276" w:hanging="400"/>
        <w:rPr>
          <w:noProof/>
          <w:color w:val="FF0000"/>
          <w:sz w:val="20"/>
          <w:lang w:val="en-CA"/>
        </w:rPr>
      </w:pPr>
      <w:r w:rsidRPr="003D78B3">
        <w:rPr>
          <w:noProof/>
          <w:color w:val="FF0000"/>
          <w:sz w:val="20"/>
          <w:lang w:val="en-CA"/>
        </w:rPr>
        <w:t>–</w:t>
      </w:r>
      <w:r w:rsidRPr="003D78B3">
        <w:rPr>
          <w:noProof/>
          <w:color w:val="FF0000"/>
          <w:sz w:val="20"/>
          <w:lang w:val="en-CA"/>
        </w:rPr>
        <w:tab/>
        <w:t xml:space="preserve">Otherwise, </w:t>
      </w:r>
      <w:r w:rsidRPr="003D78B3">
        <w:rPr>
          <w:iCs/>
          <w:noProof/>
          <w:color w:val="FF0000"/>
          <w:sz w:val="20"/>
          <w:lang w:val="en-CA"/>
        </w:rPr>
        <w:t xml:space="preserve">if buffering_period _pattern_flag </w:t>
      </w:r>
      <w:r w:rsidRPr="003D78B3">
        <w:rPr>
          <w:noProof/>
          <w:color w:val="FF0000"/>
          <w:sz w:val="20"/>
          <w:lang w:val="en-CA"/>
        </w:rPr>
        <w:t>is equal to 0, AuCpbRemovalDelayVal is set equal to the value of au_cpb_removal_delay_minus1[ i ] in the picture timing SEI message with i set to OpTid</w:t>
      </w:r>
      <w:r w:rsidR="00312DEA">
        <w:rPr>
          <w:noProof/>
          <w:color w:val="FF0000"/>
          <w:sz w:val="20"/>
          <w:lang w:val="en-CA"/>
        </w:rPr>
        <w:t> </w:t>
      </w:r>
      <w:r w:rsidRPr="003D78B3">
        <w:rPr>
          <w:noProof/>
          <w:color w:val="FF0000"/>
          <w:sz w:val="20"/>
          <w:lang w:val="en-CA"/>
        </w:rPr>
        <w:t>–</w:t>
      </w:r>
      <w:r w:rsidR="00312DEA">
        <w:rPr>
          <w:noProof/>
          <w:color w:val="FF0000"/>
          <w:sz w:val="20"/>
          <w:lang w:val="en-CA"/>
        </w:rPr>
        <w:t> </w:t>
      </w:r>
      <w:r w:rsidRPr="003D78B3">
        <w:rPr>
          <w:noProof/>
          <w:color w:val="FF0000"/>
          <w:sz w:val="20"/>
          <w:lang w:val="en-CA"/>
        </w:rPr>
        <w:t>TemporalId of the picture timing SEI message, selected as specified in clause </w:t>
      </w:r>
      <w:r w:rsidRPr="003D78B3">
        <w:rPr>
          <w:noProof/>
          <w:color w:val="FF0000"/>
          <w:sz w:val="20"/>
          <w:lang w:val="en-CA"/>
        </w:rPr>
        <w:fldChar w:fldCharType="begin"/>
      </w:r>
      <w:r w:rsidRPr="003D78B3">
        <w:rPr>
          <w:noProof/>
          <w:color w:val="FF0000"/>
          <w:sz w:val="20"/>
          <w:lang w:val="en-CA"/>
        </w:rPr>
        <w:instrText xml:space="preserve"> REF _Ref343161820 \r \h  \* MERGEFORMAT </w:instrText>
      </w:r>
      <w:r w:rsidRPr="003D78B3">
        <w:rPr>
          <w:noProof/>
          <w:color w:val="FF0000"/>
          <w:sz w:val="20"/>
          <w:lang w:val="en-CA"/>
        </w:rPr>
      </w:r>
      <w:r w:rsidRPr="003D78B3">
        <w:rPr>
          <w:noProof/>
          <w:color w:val="FF0000"/>
          <w:sz w:val="20"/>
          <w:lang w:val="en-CA"/>
        </w:rPr>
        <w:fldChar w:fldCharType="separate"/>
      </w:r>
      <w:r w:rsidRPr="003D78B3">
        <w:rPr>
          <w:noProof/>
          <w:color w:val="FF0000"/>
          <w:sz w:val="20"/>
          <w:lang w:val="en-CA"/>
        </w:rPr>
        <w:t>C.1</w:t>
      </w:r>
      <w:r w:rsidRPr="003D78B3">
        <w:rPr>
          <w:noProof/>
          <w:color w:val="FF0000"/>
          <w:sz w:val="20"/>
          <w:lang w:val="en-CA"/>
        </w:rPr>
        <w:fldChar w:fldCharType="end"/>
      </w:r>
      <w:r w:rsidRPr="003D78B3">
        <w:rPr>
          <w:noProof/>
          <w:color w:val="FF0000"/>
          <w:sz w:val="20"/>
          <w:lang w:val="en-CA"/>
        </w:rPr>
        <w:t>, associated with access unit m.</w:t>
      </w:r>
    </w:p>
    <w:p w14:paraId="4D3DEDE9" w14:textId="402CF529" w:rsidR="00925C3C" w:rsidRPr="003D78B3" w:rsidRDefault="00925C3C" w:rsidP="00C51B6E">
      <w:pPr>
        <w:tabs>
          <w:tab w:val="clear" w:pos="720"/>
          <w:tab w:val="clear" w:pos="1080"/>
          <w:tab w:val="left" w:pos="1276"/>
          <w:tab w:val="left" w:pos="1843"/>
        </w:tabs>
        <w:ind w:left="1276" w:hanging="400"/>
        <w:rPr>
          <w:noProof/>
          <w:color w:val="FF0000"/>
          <w:sz w:val="20"/>
          <w:lang w:val="en-CA"/>
        </w:rPr>
      </w:pPr>
      <w:r w:rsidRPr="003D78B3">
        <w:rPr>
          <w:noProof/>
          <w:color w:val="FF0000"/>
          <w:sz w:val="20"/>
          <w:lang w:val="en-CA"/>
        </w:rPr>
        <w:t>–</w:t>
      </w:r>
      <w:r w:rsidRPr="003D78B3">
        <w:rPr>
          <w:noProof/>
          <w:color w:val="FF0000"/>
          <w:sz w:val="20"/>
          <w:lang w:val="en-CA"/>
        </w:rPr>
        <w:tab/>
        <w:t>Otherwise, if OpTid is equal to TemporalId of the picture timing SEI message, AuCpbRemovalDelayVal is set equal to the value of au_cpb_removal_delay_minus1 in the picture timing SEI message, selected as specified in clause </w:t>
      </w:r>
      <w:r w:rsidRPr="003D78B3">
        <w:rPr>
          <w:noProof/>
          <w:color w:val="FF0000"/>
          <w:sz w:val="20"/>
          <w:lang w:val="en-CA"/>
        </w:rPr>
        <w:fldChar w:fldCharType="begin"/>
      </w:r>
      <w:r w:rsidRPr="003D78B3">
        <w:rPr>
          <w:noProof/>
          <w:color w:val="FF0000"/>
          <w:sz w:val="20"/>
          <w:lang w:val="en-CA"/>
        </w:rPr>
        <w:instrText xml:space="preserve"> REF _Ref343161820 \r \h  \* MERGEFORMAT </w:instrText>
      </w:r>
      <w:r w:rsidRPr="003D78B3">
        <w:rPr>
          <w:noProof/>
          <w:color w:val="FF0000"/>
          <w:sz w:val="20"/>
          <w:lang w:val="en-CA"/>
        </w:rPr>
      </w:r>
      <w:r w:rsidRPr="003D78B3">
        <w:rPr>
          <w:noProof/>
          <w:color w:val="FF0000"/>
          <w:sz w:val="20"/>
          <w:lang w:val="en-CA"/>
        </w:rPr>
        <w:fldChar w:fldCharType="separate"/>
      </w:r>
      <w:r w:rsidRPr="003D78B3">
        <w:rPr>
          <w:noProof/>
          <w:color w:val="FF0000"/>
          <w:sz w:val="20"/>
          <w:lang w:val="en-CA"/>
        </w:rPr>
        <w:t>C.1</w:t>
      </w:r>
      <w:r w:rsidRPr="003D78B3">
        <w:rPr>
          <w:noProof/>
          <w:color w:val="FF0000"/>
          <w:sz w:val="20"/>
          <w:lang w:val="en-CA"/>
        </w:rPr>
        <w:fldChar w:fldCharType="end"/>
      </w:r>
      <w:r w:rsidRPr="003D78B3">
        <w:rPr>
          <w:noProof/>
          <w:color w:val="FF0000"/>
          <w:sz w:val="20"/>
          <w:lang w:val="en-CA"/>
        </w:rPr>
        <w:t>, associated with access unit m.</w:t>
      </w:r>
    </w:p>
    <w:p w14:paraId="5BDCD790" w14:textId="5541A8C9" w:rsidR="00925C3C" w:rsidRPr="003D78B3" w:rsidRDefault="00312DEA" w:rsidP="00C51B6E">
      <w:pPr>
        <w:tabs>
          <w:tab w:val="clear" w:pos="720"/>
          <w:tab w:val="clear" w:pos="1080"/>
          <w:tab w:val="left" w:pos="1276"/>
          <w:tab w:val="left" w:pos="1843"/>
        </w:tabs>
        <w:ind w:left="1276" w:hanging="400"/>
        <w:rPr>
          <w:noProof/>
          <w:color w:val="FF0000"/>
          <w:sz w:val="20"/>
          <w:lang w:val="en-CA"/>
        </w:rPr>
      </w:pPr>
      <w:r>
        <w:rPr>
          <w:noProof/>
          <w:color w:val="FF0000"/>
          <w:sz w:val="20"/>
          <w:lang w:val="en-CA"/>
        </w:rPr>
        <w:t>–</w:t>
      </w:r>
      <w:r>
        <w:rPr>
          <w:noProof/>
          <w:color w:val="FF0000"/>
          <w:sz w:val="20"/>
          <w:lang w:val="en-CA"/>
        </w:rPr>
        <w:tab/>
        <w:t>Otherwise (</w:t>
      </w:r>
      <w:r w:rsidR="00925C3C" w:rsidRPr="003D78B3">
        <w:rPr>
          <w:noProof/>
          <w:color w:val="FF0000"/>
          <w:sz w:val="20"/>
          <w:lang w:val="en-CA"/>
        </w:rPr>
        <w:t xml:space="preserve">OpTid is higher than TemporalId of the picture timing SEI message), AuCpbRemovalDelayVal is set equal to the value of au_cpb_removal_delay_minus1 in the picture timing SEI message </w:t>
      </w:r>
      <w:r w:rsidR="00052BBF">
        <w:rPr>
          <w:noProof/>
          <w:color w:val="FF0000"/>
          <w:sz w:val="20"/>
          <w:lang w:val="en-CA"/>
        </w:rPr>
        <w:t>-</w:t>
      </w:r>
      <w:r w:rsidR="00925C3C" w:rsidRPr="003D78B3">
        <w:rPr>
          <w:noProof/>
          <w:color w:val="FF0000"/>
          <w:sz w:val="20"/>
          <w:lang w:val="en-CA"/>
        </w:rPr>
        <w:t xml:space="preserve"> au_cpb_removal_pattern_offset[ i ] in the buffering period SEI message with i set to au_cpb_removal_pattern</w:t>
      </w:r>
      <w:r w:rsidR="008138C4">
        <w:rPr>
          <w:noProof/>
          <w:color w:val="FF0000"/>
          <w:sz w:val="20"/>
          <w:lang w:val="en-CA"/>
        </w:rPr>
        <w:t>_idx</w:t>
      </w:r>
      <w:r w:rsidR="00925C3C" w:rsidRPr="003D78B3">
        <w:rPr>
          <w:noProof/>
          <w:color w:val="FF0000"/>
          <w:sz w:val="20"/>
          <w:lang w:val="en-CA"/>
        </w:rPr>
        <w:t>[ j ] and with j set to OpTid</w:t>
      </w:r>
      <w:r>
        <w:rPr>
          <w:noProof/>
          <w:color w:val="FF0000"/>
          <w:sz w:val="20"/>
          <w:lang w:val="en-CA"/>
        </w:rPr>
        <w:t> </w:t>
      </w:r>
      <w:r w:rsidR="00925C3C" w:rsidRPr="003D78B3">
        <w:rPr>
          <w:noProof/>
          <w:color w:val="FF0000"/>
          <w:sz w:val="20"/>
          <w:lang w:val="en-CA"/>
        </w:rPr>
        <w:t>–</w:t>
      </w:r>
      <w:r>
        <w:rPr>
          <w:noProof/>
          <w:color w:val="FF0000"/>
          <w:sz w:val="20"/>
          <w:lang w:val="en-CA"/>
        </w:rPr>
        <w:t> </w:t>
      </w:r>
      <w:r w:rsidR="00925C3C" w:rsidRPr="003D78B3">
        <w:rPr>
          <w:noProof/>
          <w:color w:val="FF0000"/>
          <w:sz w:val="20"/>
          <w:lang w:val="en-CA"/>
        </w:rPr>
        <w:t>TemporalId</w:t>
      </w:r>
      <w:r>
        <w:rPr>
          <w:noProof/>
          <w:color w:val="FF0000"/>
          <w:sz w:val="20"/>
          <w:lang w:val="en-CA"/>
        </w:rPr>
        <w:t> </w:t>
      </w:r>
      <w:r w:rsidR="00925C3C" w:rsidRPr="003D78B3">
        <w:rPr>
          <w:noProof/>
          <w:color w:val="FF0000"/>
          <w:sz w:val="20"/>
          <w:lang w:val="en-CA"/>
        </w:rPr>
        <w:t>–</w:t>
      </w:r>
      <w:r>
        <w:rPr>
          <w:noProof/>
          <w:color w:val="FF0000"/>
          <w:sz w:val="20"/>
          <w:lang w:val="en-CA"/>
        </w:rPr>
        <w:t> </w:t>
      </w:r>
      <w:r w:rsidR="00925C3C" w:rsidRPr="003D78B3">
        <w:rPr>
          <w:noProof/>
          <w:color w:val="FF0000"/>
          <w:sz w:val="20"/>
          <w:lang w:val="en-CA"/>
        </w:rPr>
        <w:t>1 of the picture timing SEI message, selected as specified in clause </w:t>
      </w:r>
      <w:r w:rsidR="00925C3C" w:rsidRPr="003D78B3">
        <w:rPr>
          <w:noProof/>
          <w:color w:val="FF0000"/>
          <w:sz w:val="20"/>
          <w:lang w:val="en-CA"/>
        </w:rPr>
        <w:fldChar w:fldCharType="begin"/>
      </w:r>
      <w:r w:rsidR="00925C3C" w:rsidRPr="003D78B3">
        <w:rPr>
          <w:noProof/>
          <w:color w:val="FF0000"/>
          <w:sz w:val="20"/>
          <w:lang w:val="en-CA"/>
        </w:rPr>
        <w:instrText xml:space="preserve"> REF _Ref343161820 \r \h  \* MERGEFORMAT </w:instrText>
      </w:r>
      <w:r w:rsidR="00925C3C" w:rsidRPr="003D78B3">
        <w:rPr>
          <w:noProof/>
          <w:color w:val="FF0000"/>
          <w:sz w:val="20"/>
          <w:lang w:val="en-CA"/>
        </w:rPr>
      </w:r>
      <w:r w:rsidR="00925C3C" w:rsidRPr="003D78B3">
        <w:rPr>
          <w:noProof/>
          <w:color w:val="FF0000"/>
          <w:sz w:val="20"/>
          <w:lang w:val="en-CA"/>
        </w:rPr>
        <w:fldChar w:fldCharType="separate"/>
      </w:r>
      <w:r w:rsidR="00925C3C" w:rsidRPr="003D78B3">
        <w:rPr>
          <w:noProof/>
          <w:color w:val="FF0000"/>
          <w:sz w:val="20"/>
          <w:lang w:val="en-CA"/>
        </w:rPr>
        <w:t>C.1</w:t>
      </w:r>
      <w:r w:rsidR="00925C3C" w:rsidRPr="003D78B3">
        <w:rPr>
          <w:noProof/>
          <w:color w:val="FF0000"/>
          <w:sz w:val="20"/>
          <w:lang w:val="en-CA"/>
        </w:rPr>
        <w:fldChar w:fldCharType="end"/>
      </w:r>
      <w:r w:rsidR="00925C3C" w:rsidRPr="003D78B3">
        <w:rPr>
          <w:noProof/>
          <w:color w:val="FF0000"/>
          <w:sz w:val="20"/>
          <w:lang w:val="en-CA"/>
        </w:rPr>
        <w:t>, associated with access unit m.</w:t>
      </w:r>
    </w:p>
    <w:p w14:paraId="1539A21D" w14:textId="75698994" w:rsidR="001F2594" w:rsidRPr="003D78B3" w:rsidRDefault="001F2594" w:rsidP="009234A5">
      <w:pPr>
        <w:rPr>
          <w:szCs w:val="22"/>
          <w:lang w:val="en-CA"/>
        </w:rPr>
      </w:pPr>
    </w:p>
    <w:p w14:paraId="5F0CF8E4" w14:textId="77777777" w:rsidR="001F2594" w:rsidRPr="003D78B3" w:rsidRDefault="001F2594" w:rsidP="00E11923">
      <w:pPr>
        <w:pStyle w:val="Heading1"/>
        <w:rPr>
          <w:lang w:val="en-CA"/>
        </w:rPr>
      </w:pPr>
      <w:r w:rsidRPr="003D78B3">
        <w:rPr>
          <w:lang w:val="en-CA"/>
        </w:rPr>
        <w:t>Patent rights declaration</w:t>
      </w:r>
      <w:r w:rsidR="00B94B06" w:rsidRPr="003D78B3">
        <w:rPr>
          <w:lang w:val="en-CA"/>
        </w:rPr>
        <w:t>(s)</w:t>
      </w:r>
    </w:p>
    <w:p w14:paraId="7A9B4D21" w14:textId="35AF96CD" w:rsidR="00342FF4" w:rsidRPr="003D78B3" w:rsidRDefault="00FD61F2" w:rsidP="009234A5">
      <w:pPr>
        <w:rPr>
          <w:szCs w:val="22"/>
          <w:lang w:val="en-CA"/>
        </w:rPr>
      </w:pPr>
      <w:r w:rsidRPr="003D78B3">
        <w:rPr>
          <w:b/>
          <w:szCs w:val="22"/>
          <w:lang w:val="en-CA"/>
        </w:rPr>
        <w:t>Fraunhofer HHI</w:t>
      </w:r>
      <w:r w:rsidR="001F2594" w:rsidRPr="003D78B3">
        <w:rPr>
          <w:b/>
          <w:szCs w:val="22"/>
          <w:lang w:val="en-CA"/>
        </w:rPr>
        <w:t xml:space="preserve"> may have </w:t>
      </w:r>
      <w:r w:rsidR="0098551D" w:rsidRPr="003D78B3">
        <w:rPr>
          <w:b/>
          <w:szCs w:val="22"/>
          <w:lang w:val="en-CA"/>
        </w:rPr>
        <w:t>current or pending</w:t>
      </w:r>
      <w:r w:rsidR="001F2594" w:rsidRPr="003D78B3">
        <w:rPr>
          <w:b/>
          <w:szCs w:val="22"/>
          <w:lang w:val="en-CA"/>
        </w:rPr>
        <w:t xml:space="preserve"> </w:t>
      </w:r>
      <w:r w:rsidR="0098551D" w:rsidRPr="003D78B3">
        <w:rPr>
          <w:b/>
          <w:szCs w:val="22"/>
          <w:lang w:val="en-CA"/>
        </w:rPr>
        <w:t xml:space="preserve">patent rights </w:t>
      </w:r>
      <w:r w:rsidR="001F2594" w:rsidRPr="003D78B3">
        <w:rPr>
          <w:b/>
          <w:szCs w:val="22"/>
          <w:lang w:val="en-CA"/>
        </w:rPr>
        <w:t xml:space="preserve">relating to the technology described </w:t>
      </w:r>
      <w:r w:rsidR="002F164D" w:rsidRPr="003D78B3">
        <w:rPr>
          <w:b/>
          <w:szCs w:val="22"/>
          <w:lang w:val="en-CA"/>
        </w:rPr>
        <w:t xml:space="preserve">in </w:t>
      </w:r>
      <w:r w:rsidR="001F2594" w:rsidRPr="003D78B3">
        <w:rPr>
          <w:b/>
          <w:szCs w:val="22"/>
          <w:lang w:val="en-CA"/>
        </w:rPr>
        <w:t>this contribution and, conditioned on reciprocity, is prepared to grant licenses under reasonable and non-discriminatory terms as necessary for implementation of the resulting ITU-T Recommendation</w:t>
      </w:r>
      <w:r w:rsidR="002F164D" w:rsidRPr="003D78B3">
        <w:rPr>
          <w:b/>
          <w:szCs w:val="22"/>
          <w:lang w:val="en-CA"/>
        </w:rPr>
        <w:t xml:space="preserve"> | ISO/IEC </w:t>
      </w:r>
      <w:r w:rsidR="00A83253" w:rsidRPr="003D78B3">
        <w:rPr>
          <w:b/>
          <w:szCs w:val="22"/>
          <w:lang w:val="en-CA"/>
        </w:rPr>
        <w:t xml:space="preserve">International </w:t>
      </w:r>
      <w:r w:rsidR="002F164D" w:rsidRPr="003D78B3">
        <w:rPr>
          <w:b/>
          <w:szCs w:val="22"/>
          <w:lang w:val="en-CA"/>
        </w:rPr>
        <w:t>Standard</w:t>
      </w:r>
      <w:r w:rsidR="001F2594" w:rsidRPr="003D78B3">
        <w:rPr>
          <w:b/>
          <w:szCs w:val="22"/>
          <w:lang w:val="en-CA"/>
        </w:rPr>
        <w:t xml:space="preserve"> (per box 2 of the ITU-T/ITU-R/ISO/IEC patent statement and licensing declaration form).</w:t>
      </w:r>
    </w:p>
    <w:p w14:paraId="32EAF635" w14:textId="77777777" w:rsidR="007F1F8B" w:rsidRPr="003D78B3" w:rsidRDefault="007F1F8B" w:rsidP="009234A5">
      <w:pPr>
        <w:rPr>
          <w:szCs w:val="22"/>
          <w:lang w:val="en-CA"/>
        </w:rPr>
      </w:pPr>
    </w:p>
    <w:sectPr w:rsidR="007F1F8B" w:rsidRPr="003D78B3"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8FBBB" w14:textId="77777777" w:rsidR="003554DC" w:rsidRDefault="003554DC">
      <w:r>
        <w:separator/>
      </w:r>
    </w:p>
  </w:endnote>
  <w:endnote w:type="continuationSeparator" w:id="0">
    <w:p w14:paraId="6410882A" w14:textId="77777777" w:rsidR="003554DC" w:rsidRDefault="00355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F1A41A" w:rsidR="00171A11" w:rsidRPr="00C00DDE" w:rsidRDefault="00171A1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636A">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9D1A7" w14:textId="77777777" w:rsidR="003554DC" w:rsidRDefault="003554DC">
      <w:r>
        <w:separator/>
      </w:r>
    </w:p>
  </w:footnote>
  <w:footnote w:type="continuationSeparator" w:id="0">
    <w:p w14:paraId="670A13A9" w14:textId="77777777" w:rsidR="003554DC" w:rsidRDefault="00355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s-ES" w:vendorID="64" w:dllVersion="6" w:nlCheck="1" w:checkStyle="0"/>
  <w:activeWritingStyle w:appName="MSWord" w:lang="en-CA"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2BBF"/>
    <w:rsid w:val="00065039"/>
    <w:rsid w:val="0007614F"/>
    <w:rsid w:val="00081398"/>
    <w:rsid w:val="00094479"/>
    <w:rsid w:val="000962AC"/>
    <w:rsid w:val="000B0C0F"/>
    <w:rsid w:val="000B1C6B"/>
    <w:rsid w:val="000B4FF9"/>
    <w:rsid w:val="000C09AC"/>
    <w:rsid w:val="000E00F3"/>
    <w:rsid w:val="000F158C"/>
    <w:rsid w:val="000F6E2A"/>
    <w:rsid w:val="00102F3D"/>
    <w:rsid w:val="00103352"/>
    <w:rsid w:val="00124E38"/>
    <w:rsid w:val="0012580B"/>
    <w:rsid w:val="00131F90"/>
    <w:rsid w:val="0013458C"/>
    <w:rsid w:val="0013526E"/>
    <w:rsid w:val="00146152"/>
    <w:rsid w:val="00155526"/>
    <w:rsid w:val="00171371"/>
    <w:rsid w:val="00171A1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6705"/>
    <w:rsid w:val="002055A6"/>
    <w:rsid w:val="00206460"/>
    <w:rsid w:val="002069B4"/>
    <w:rsid w:val="00215DFC"/>
    <w:rsid w:val="002212DF"/>
    <w:rsid w:val="00222CD4"/>
    <w:rsid w:val="00224D57"/>
    <w:rsid w:val="00225016"/>
    <w:rsid w:val="002253CA"/>
    <w:rsid w:val="002264A6"/>
    <w:rsid w:val="00227BA7"/>
    <w:rsid w:val="0023011C"/>
    <w:rsid w:val="002375C1"/>
    <w:rsid w:val="00242B16"/>
    <w:rsid w:val="00263398"/>
    <w:rsid w:val="00263B99"/>
    <w:rsid w:val="00266F06"/>
    <w:rsid w:val="00275BCF"/>
    <w:rsid w:val="00291E36"/>
    <w:rsid w:val="00292257"/>
    <w:rsid w:val="002A54E0"/>
    <w:rsid w:val="002B1595"/>
    <w:rsid w:val="002B191D"/>
    <w:rsid w:val="002B2E83"/>
    <w:rsid w:val="002B5B18"/>
    <w:rsid w:val="002D0AF6"/>
    <w:rsid w:val="002F164D"/>
    <w:rsid w:val="003021BC"/>
    <w:rsid w:val="00306206"/>
    <w:rsid w:val="00312DEA"/>
    <w:rsid w:val="00317D85"/>
    <w:rsid w:val="00327C56"/>
    <w:rsid w:val="003315A1"/>
    <w:rsid w:val="00332A83"/>
    <w:rsid w:val="003373EC"/>
    <w:rsid w:val="00342FF4"/>
    <w:rsid w:val="00344E5A"/>
    <w:rsid w:val="00346148"/>
    <w:rsid w:val="003554DC"/>
    <w:rsid w:val="003669EA"/>
    <w:rsid w:val="003706CC"/>
    <w:rsid w:val="00377710"/>
    <w:rsid w:val="003A2D8E"/>
    <w:rsid w:val="003A7CE6"/>
    <w:rsid w:val="003C20E4"/>
    <w:rsid w:val="003D6342"/>
    <w:rsid w:val="003D78B3"/>
    <w:rsid w:val="003E6F90"/>
    <w:rsid w:val="003E73ED"/>
    <w:rsid w:val="003F5D0F"/>
    <w:rsid w:val="00414101"/>
    <w:rsid w:val="004219CF"/>
    <w:rsid w:val="004234F0"/>
    <w:rsid w:val="00430FF0"/>
    <w:rsid w:val="00433DDB"/>
    <w:rsid w:val="00435A29"/>
    <w:rsid w:val="00437619"/>
    <w:rsid w:val="00465A1E"/>
    <w:rsid w:val="00485E53"/>
    <w:rsid w:val="0049445A"/>
    <w:rsid w:val="004A2A63"/>
    <w:rsid w:val="004B210C"/>
    <w:rsid w:val="004D405F"/>
    <w:rsid w:val="004E4F4F"/>
    <w:rsid w:val="004E6789"/>
    <w:rsid w:val="004F61E3"/>
    <w:rsid w:val="00502E10"/>
    <w:rsid w:val="0051015C"/>
    <w:rsid w:val="00516CF1"/>
    <w:rsid w:val="00531AE9"/>
    <w:rsid w:val="00550A66"/>
    <w:rsid w:val="00561EAC"/>
    <w:rsid w:val="00567EC7"/>
    <w:rsid w:val="00570013"/>
    <w:rsid w:val="005753EC"/>
    <w:rsid w:val="005801A2"/>
    <w:rsid w:val="005952A5"/>
    <w:rsid w:val="005A33A1"/>
    <w:rsid w:val="005B217D"/>
    <w:rsid w:val="005C385F"/>
    <w:rsid w:val="005E1AC6"/>
    <w:rsid w:val="005F4637"/>
    <w:rsid w:val="005F6F1B"/>
    <w:rsid w:val="00615995"/>
    <w:rsid w:val="00616155"/>
    <w:rsid w:val="00624B33"/>
    <w:rsid w:val="0063041A"/>
    <w:rsid w:val="00630AA2"/>
    <w:rsid w:val="00646707"/>
    <w:rsid w:val="00657F7E"/>
    <w:rsid w:val="00662E58"/>
    <w:rsid w:val="006637F2"/>
    <w:rsid w:val="006642A5"/>
    <w:rsid w:val="00664DCF"/>
    <w:rsid w:val="006C30A0"/>
    <w:rsid w:val="006C5D39"/>
    <w:rsid w:val="006D6D9B"/>
    <w:rsid w:val="006E2810"/>
    <w:rsid w:val="006E5417"/>
    <w:rsid w:val="006F0794"/>
    <w:rsid w:val="006F7528"/>
    <w:rsid w:val="007023DE"/>
    <w:rsid w:val="00712F60"/>
    <w:rsid w:val="00720E3B"/>
    <w:rsid w:val="0074174A"/>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138C4"/>
    <w:rsid w:val="008206C8"/>
    <w:rsid w:val="00831A84"/>
    <w:rsid w:val="0086387C"/>
    <w:rsid w:val="00874A6C"/>
    <w:rsid w:val="00876C65"/>
    <w:rsid w:val="008A4B4C"/>
    <w:rsid w:val="008C239F"/>
    <w:rsid w:val="008E480C"/>
    <w:rsid w:val="00907757"/>
    <w:rsid w:val="009212B0"/>
    <w:rsid w:val="00921FA1"/>
    <w:rsid w:val="009234A5"/>
    <w:rsid w:val="00925C3C"/>
    <w:rsid w:val="00933453"/>
    <w:rsid w:val="009336F7"/>
    <w:rsid w:val="0093636C"/>
    <w:rsid w:val="009374A7"/>
    <w:rsid w:val="00955F6D"/>
    <w:rsid w:val="00977C16"/>
    <w:rsid w:val="00982778"/>
    <w:rsid w:val="0098551D"/>
    <w:rsid w:val="00985DCB"/>
    <w:rsid w:val="00987734"/>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AE636A"/>
    <w:rsid w:val="00B01905"/>
    <w:rsid w:val="00B07CA7"/>
    <w:rsid w:val="00B1279A"/>
    <w:rsid w:val="00B13C0B"/>
    <w:rsid w:val="00B14D89"/>
    <w:rsid w:val="00B303FC"/>
    <w:rsid w:val="00B3640F"/>
    <w:rsid w:val="00B4194A"/>
    <w:rsid w:val="00B437E8"/>
    <w:rsid w:val="00B5222E"/>
    <w:rsid w:val="00B53179"/>
    <w:rsid w:val="00B57A23"/>
    <w:rsid w:val="00B600CD"/>
    <w:rsid w:val="00B61C96"/>
    <w:rsid w:val="00B73A2A"/>
    <w:rsid w:val="00B75A51"/>
    <w:rsid w:val="00B827C6"/>
    <w:rsid w:val="00B94B06"/>
    <w:rsid w:val="00B94C28"/>
    <w:rsid w:val="00BC09F5"/>
    <w:rsid w:val="00BC10BA"/>
    <w:rsid w:val="00BC5AFD"/>
    <w:rsid w:val="00C00DDE"/>
    <w:rsid w:val="00C04F43"/>
    <w:rsid w:val="00C0609D"/>
    <w:rsid w:val="00C115AB"/>
    <w:rsid w:val="00C26CCB"/>
    <w:rsid w:val="00C30249"/>
    <w:rsid w:val="00C3723B"/>
    <w:rsid w:val="00C42466"/>
    <w:rsid w:val="00C51B6E"/>
    <w:rsid w:val="00C606C9"/>
    <w:rsid w:val="00C80288"/>
    <w:rsid w:val="00C818AC"/>
    <w:rsid w:val="00C84003"/>
    <w:rsid w:val="00C90650"/>
    <w:rsid w:val="00C97D78"/>
    <w:rsid w:val="00CC2326"/>
    <w:rsid w:val="00CC2AAE"/>
    <w:rsid w:val="00CC5A42"/>
    <w:rsid w:val="00CD0EAB"/>
    <w:rsid w:val="00CE5E02"/>
    <w:rsid w:val="00CF34DB"/>
    <w:rsid w:val="00CF3917"/>
    <w:rsid w:val="00CF558F"/>
    <w:rsid w:val="00D010C0"/>
    <w:rsid w:val="00D073E2"/>
    <w:rsid w:val="00D30696"/>
    <w:rsid w:val="00D446EC"/>
    <w:rsid w:val="00D51BF0"/>
    <w:rsid w:val="00D531DB"/>
    <w:rsid w:val="00D55942"/>
    <w:rsid w:val="00D57CE4"/>
    <w:rsid w:val="00D807BF"/>
    <w:rsid w:val="00D82FCC"/>
    <w:rsid w:val="00DA17FC"/>
    <w:rsid w:val="00DA7887"/>
    <w:rsid w:val="00DB2C26"/>
    <w:rsid w:val="00DD02F4"/>
    <w:rsid w:val="00DD6622"/>
    <w:rsid w:val="00DE1C7C"/>
    <w:rsid w:val="00DE28DA"/>
    <w:rsid w:val="00DE6B43"/>
    <w:rsid w:val="00E11072"/>
    <w:rsid w:val="00E11923"/>
    <w:rsid w:val="00E262D4"/>
    <w:rsid w:val="00E36250"/>
    <w:rsid w:val="00E47F2D"/>
    <w:rsid w:val="00E54511"/>
    <w:rsid w:val="00E60EDC"/>
    <w:rsid w:val="00E61DAC"/>
    <w:rsid w:val="00E72B80"/>
    <w:rsid w:val="00E75FE3"/>
    <w:rsid w:val="00E86C4C"/>
    <w:rsid w:val="00E907A3"/>
    <w:rsid w:val="00EA00AE"/>
    <w:rsid w:val="00EA5AE0"/>
    <w:rsid w:val="00EB56E1"/>
    <w:rsid w:val="00EB7AB1"/>
    <w:rsid w:val="00EE7CD8"/>
    <w:rsid w:val="00EF37F6"/>
    <w:rsid w:val="00EF48CC"/>
    <w:rsid w:val="00F00801"/>
    <w:rsid w:val="00F20115"/>
    <w:rsid w:val="00F2488D"/>
    <w:rsid w:val="00F33913"/>
    <w:rsid w:val="00F601A0"/>
    <w:rsid w:val="00F712E9"/>
    <w:rsid w:val="00F73032"/>
    <w:rsid w:val="00F848FC"/>
    <w:rsid w:val="00F906F6"/>
    <w:rsid w:val="00F90E6C"/>
    <w:rsid w:val="00F9282A"/>
    <w:rsid w:val="00F96BAD"/>
    <w:rsid w:val="00FA139D"/>
    <w:rsid w:val="00FA60F5"/>
    <w:rsid w:val="00FB0E84"/>
    <w:rsid w:val="00FB692B"/>
    <w:rsid w:val="00FC2405"/>
    <w:rsid w:val="00FD01C2"/>
    <w:rsid w:val="00FD61F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Note1">
    <w:name w:val="Note 1"/>
    <w:basedOn w:val="Normal"/>
    <w:link w:val="Note1Char"/>
    <w:qFormat/>
    <w:rsid w:val="00FD6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FD61F2"/>
    <w:rPr>
      <w:rFonts w:eastAsia="SimSun"/>
      <w:sz w:val="18"/>
      <w:lang w:val="en-GB"/>
    </w:rPr>
  </w:style>
  <w:style w:type="paragraph" w:customStyle="1" w:styleId="tablesyntax">
    <w:name w:val="table syntax"/>
    <w:basedOn w:val="Normal"/>
    <w:link w:val="tablesyntaxChar"/>
    <w:rsid w:val="00925C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25C3C"/>
    <w:rPr>
      <w:rFonts w:eastAsia="Malgun Gothic"/>
      <w:lang w:val="en-GB"/>
    </w:rPr>
  </w:style>
  <w:style w:type="paragraph" w:customStyle="1" w:styleId="tableheading">
    <w:name w:val="table heading"/>
    <w:basedOn w:val="Normal"/>
    <w:rsid w:val="00925C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25C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Equation">
    <w:name w:val="Equation"/>
    <w:basedOn w:val="Normal"/>
    <w:qFormat/>
    <w:rsid w:val="00925C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basedOn w:val="Normal"/>
    <w:next w:val="Normal"/>
    <w:unhideWhenUsed/>
    <w:qFormat/>
    <w:rsid w:val="003D78B3"/>
    <w:pPr>
      <w:spacing w:before="0" w:after="200"/>
    </w:pPr>
    <w:rPr>
      <w:i/>
      <w:iCs/>
      <w:color w:val="44546A" w:themeColor="text2"/>
      <w:sz w:val="18"/>
      <w:szCs w:val="18"/>
    </w:rPr>
  </w:style>
  <w:style w:type="table" w:styleId="TableGrid">
    <w:name w:val="Table Grid"/>
    <w:basedOn w:val="TableNormal"/>
    <w:uiPriority w:val="39"/>
    <w:rsid w:val="003D78B3"/>
    <w:rPr>
      <w:rFonts w:asciiTheme="minorHAnsi" w:eastAsiaTheme="minorHAnsi"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773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8621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1852</Words>
  <Characters>10562</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2</cp:revision>
  <cp:lastPrinted>1900-01-01T08:00:00Z</cp:lastPrinted>
  <dcterms:created xsi:type="dcterms:W3CDTF">2019-03-13T06:38:00Z</dcterms:created>
  <dcterms:modified xsi:type="dcterms:W3CDTF">2019-03-13T06:38:00Z</dcterms:modified>
</cp:coreProperties>
</file>