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66C304D"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177006"/>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profile_tier_level</w:t>
      </w:r>
      <w:proofErr w:type="spellEnd"/>
      <w:r w:rsidRPr="002B6E2A">
        <w:rPr>
          <w:lang w:val="en-CA"/>
        </w:rPr>
        <w:t>(</w:t>
      </w:r>
      <w:r>
        <w:rPr>
          <w:lang w:val="en-CA"/>
        </w:rPr>
        <w:t> </w:t>
      </w:r>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177007"/>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177008"/>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177009"/>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177010"/>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177011"/>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177012"/>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1B7F49">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32AEE3AF"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2D7A72FE"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21928DA"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non-IRAP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7F123884"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177013"/>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177014"/>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177015"/>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177016"/>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C6673B"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C6673B"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177017"/>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177018"/>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177019"/>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177020"/>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177021"/>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177022"/>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177023"/>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177024"/>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177025"/>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177026"/>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177027"/>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177028"/>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177029"/>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177030"/>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Caption"/>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Caption"/>
        <w:rPr>
          <w:lang w:val="en-CA"/>
        </w:rPr>
      </w:pPr>
      <w:bookmarkStart w:id="377"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377"/>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8" w:name="_Toc415475799"/>
      <w:bookmarkStart w:id="379" w:name="_Toc423599074"/>
      <w:bookmarkStart w:id="380" w:name="_Toc423601578"/>
      <w:bookmarkStart w:id="381" w:name="_Toc501130144"/>
      <w:bookmarkStart w:id="382" w:name="_Toc510795067"/>
      <w:bookmarkStart w:id="383"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8"/>
      <w:bookmarkEnd w:id="379"/>
      <w:bookmarkEnd w:id="380"/>
      <w:bookmarkEnd w:id="381"/>
      <w:bookmarkEnd w:id="382"/>
      <w:bookmarkEnd w:id="383"/>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4" w:name="_Toc415475800"/>
      <w:bookmarkStart w:id="385" w:name="_Toc423599075"/>
      <w:bookmarkStart w:id="386" w:name="_Toc423601579"/>
      <w:bookmarkStart w:id="387" w:name="_Toc501130145"/>
      <w:bookmarkStart w:id="388" w:name="_Toc510795068"/>
      <w:bookmarkStart w:id="389" w:name="_Toc2177033"/>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4"/>
      <w:bookmarkEnd w:id="385"/>
      <w:bookmarkEnd w:id="386"/>
      <w:bookmarkEnd w:id="387"/>
      <w:bookmarkEnd w:id="388"/>
      <w:bookmarkEnd w:id="389"/>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0" w:name="_Toc350085398"/>
      <w:bookmarkStart w:id="391" w:name="_Toc350158243"/>
      <w:bookmarkStart w:id="392" w:name="_Toc350158542"/>
      <w:bookmarkStart w:id="393" w:name="_Toc350158840"/>
      <w:bookmarkStart w:id="394" w:name="_Toc350196753"/>
      <w:bookmarkStart w:id="395" w:name="_Toc350172801"/>
      <w:bookmarkStart w:id="396" w:name="_Toc28778881"/>
      <w:bookmarkStart w:id="397" w:name="_Toc29358998"/>
      <w:bookmarkStart w:id="398" w:name="_Toc28778882"/>
      <w:bookmarkStart w:id="399" w:name="_Toc29358999"/>
      <w:bookmarkStart w:id="400" w:name="_Toc311216730"/>
      <w:bookmarkStart w:id="401" w:name="_Ref311226465"/>
      <w:bookmarkStart w:id="402" w:name="_Ref316812440"/>
      <w:bookmarkStart w:id="403" w:name="_Ref317083590"/>
      <w:bookmarkStart w:id="404" w:name="_Toc317198693"/>
      <w:bookmarkStart w:id="405" w:name="_Ref414879476"/>
      <w:bookmarkStart w:id="406" w:name="_Toc415475801"/>
      <w:bookmarkStart w:id="407" w:name="_Toc423599076"/>
      <w:bookmarkStart w:id="408" w:name="_Toc423601580"/>
      <w:bookmarkStart w:id="409" w:name="_Toc501130146"/>
      <w:bookmarkStart w:id="410" w:name="_Toc510795069"/>
      <w:bookmarkEnd w:id="390"/>
      <w:bookmarkEnd w:id="391"/>
      <w:bookmarkEnd w:id="392"/>
      <w:bookmarkEnd w:id="393"/>
      <w:bookmarkEnd w:id="394"/>
      <w:bookmarkEnd w:id="395"/>
      <w:bookmarkEnd w:id="396"/>
      <w:bookmarkEnd w:id="397"/>
      <w:bookmarkEnd w:id="398"/>
      <w:bookmarkEnd w:id="399"/>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1" w:name="_Toc2177034"/>
      <w:r w:rsidRPr="00DE0F0E">
        <w:rPr>
          <w:noProof/>
          <w:lang w:val="en-CA"/>
        </w:rPr>
        <w:t>Availability processes</w:t>
      </w:r>
      <w:bookmarkEnd w:id="400"/>
      <w:bookmarkEnd w:id="401"/>
      <w:bookmarkEnd w:id="402"/>
      <w:bookmarkEnd w:id="403"/>
      <w:bookmarkEnd w:id="404"/>
      <w:bookmarkEnd w:id="405"/>
      <w:bookmarkEnd w:id="406"/>
      <w:bookmarkEnd w:id="407"/>
      <w:bookmarkEnd w:id="408"/>
      <w:bookmarkEnd w:id="409"/>
      <w:bookmarkEnd w:id="410"/>
      <w:bookmarkEnd w:id="411"/>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12" w:name="_Ref513208525"/>
      <w:bookmarkStart w:id="413" w:name="_Toc2177035"/>
      <w:r w:rsidRPr="00DE0F0E">
        <w:rPr>
          <w:noProof/>
          <w:lang w:val="en-CA"/>
        </w:rPr>
        <w:t>Allowed binary</w:t>
      </w:r>
      <w:r w:rsidR="000312E4" w:rsidRPr="00DE0F0E">
        <w:rPr>
          <w:noProof/>
          <w:lang w:val="en-CA"/>
        </w:rPr>
        <w:t xml:space="preserve"> split process</w:t>
      </w:r>
      <w:bookmarkEnd w:id="412"/>
      <w:bookmarkEnd w:id="413"/>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14"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14"/>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lastRenderedPageBreak/>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15" w:name="_Ref513209609"/>
      <w:bookmarkStart w:id="416" w:name="_Toc2177036"/>
      <w:r w:rsidRPr="00DE0F0E">
        <w:rPr>
          <w:noProof/>
          <w:lang w:val="en-CA"/>
        </w:rPr>
        <w:lastRenderedPageBreak/>
        <w:t>Allowed ternary split process</w:t>
      </w:r>
      <w:bookmarkEnd w:id="415"/>
      <w:bookmarkEnd w:id="416"/>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17"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17"/>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18" w:name="_Ref331179883"/>
      <w:bookmarkStart w:id="419" w:name="_Toc351408691"/>
      <w:bookmarkStart w:id="420" w:name="_Toc2177037"/>
      <w:r w:rsidRPr="00DE0F0E">
        <w:rPr>
          <w:noProof/>
          <w:lang w:val="en-CA"/>
        </w:rPr>
        <w:t>Derivation process for neighbouring block availability</w:t>
      </w:r>
      <w:bookmarkEnd w:id="418"/>
      <w:bookmarkEnd w:id="419"/>
      <w:bookmarkEnd w:id="420"/>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1" w:name="_Toc331257885"/>
      <w:bookmarkStart w:id="422" w:name="_Toc331257893"/>
      <w:bookmarkStart w:id="423" w:name="_Toc331257894"/>
      <w:bookmarkStart w:id="424" w:name="_Toc33005196"/>
      <w:bookmarkStart w:id="425" w:name="_Toc33005206"/>
      <w:bookmarkStart w:id="426" w:name="_Toc33005216"/>
      <w:bookmarkStart w:id="427" w:name="_Toc33005226"/>
      <w:bookmarkStart w:id="428" w:name="_Toc33005236"/>
      <w:bookmarkStart w:id="429" w:name="_Toc33005256"/>
      <w:bookmarkStart w:id="430" w:name="_Toc33005266"/>
      <w:bookmarkStart w:id="431" w:name="_Toc33005276"/>
      <w:bookmarkStart w:id="432" w:name="_Toc33005286"/>
      <w:bookmarkStart w:id="433" w:name="_Toc33005296"/>
      <w:bookmarkStart w:id="434" w:name="_Toc33005306"/>
      <w:bookmarkStart w:id="435" w:name="_Toc33005316"/>
      <w:bookmarkStart w:id="436" w:name="_Toc33005326"/>
      <w:bookmarkStart w:id="437" w:name="_Toc33005336"/>
      <w:bookmarkStart w:id="438" w:name="_Toc33005346"/>
      <w:bookmarkStart w:id="439" w:name="_Toc33005356"/>
      <w:bookmarkStart w:id="440" w:name="_Toc33005376"/>
      <w:bookmarkStart w:id="441" w:name="_Toc33005386"/>
      <w:bookmarkStart w:id="442" w:name="_Toc33005396"/>
      <w:bookmarkStart w:id="443" w:name="_Toc33005406"/>
      <w:bookmarkStart w:id="444" w:name="_Toc33005436"/>
      <w:bookmarkStart w:id="445" w:name="_Toc33005446"/>
      <w:bookmarkStart w:id="446" w:name="_Toc33005456"/>
      <w:bookmarkStart w:id="447" w:name="_Toc33005466"/>
      <w:bookmarkStart w:id="448" w:name="_Toc33005486"/>
      <w:bookmarkStart w:id="449" w:name="_Toc33005496"/>
      <w:bookmarkStart w:id="450" w:name="_Toc327178039"/>
      <w:bookmarkStart w:id="451" w:name="_Toc327178041"/>
      <w:bookmarkStart w:id="452" w:name="_Toc327178043"/>
      <w:bookmarkStart w:id="453" w:name="_Toc327178045"/>
      <w:bookmarkStart w:id="454" w:name="_Toc327178047"/>
      <w:bookmarkStart w:id="455" w:name="_Ref414879478"/>
      <w:bookmarkStart w:id="456" w:name="_Toc415475804"/>
      <w:bookmarkStart w:id="457" w:name="_Toc423599079"/>
      <w:bookmarkStart w:id="458" w:name="_Toc423601583"/>
      <w:bookmarkStart w:id="459" w:name="_Toc501130149"/>
      <w:bookmarkStart w:id="460" w:name="_Toc510795072"/>
      <w:bookmarkStart w:id="461" w:name="_Toc2177038"/>
      <w:bookmarkStart w:id="462" w:name="_Ref304811064"/>
      <w:bookmarkStart w:id="463" w:name="_Toc311216733"/>
      <w:bookmarkStart w:id="464" w:name="_Toc317198696"/>
      <w:bookmarkStart w:id="465" w:name="_Ref30205999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Pr="00DE0F0E">
        <w:rPr>
          <w:noProof/>
          <w:lang w:val="en-CA"/>
        </w:rPr>
        <w:lastRenderedPageBreak/>
        <w:t>Scanning processes</w:t>
      </w:r>
      <w:bookmarkEnd w:id="455"/>
      <w:bookmarkEnd w:id="456"/>
      <w:bookmarkEnd w:id="457"/>
      <w:bookmarkEnd w:id="458"/>
      <w:bookmarkEnd w:id="459"/>
      <w:bookmarkEnd w:id="460"/>
      <w:bookmarkEnd w:id="461"/>
    </w:p>
    <w:p w14:paraId="57E9099D" w14:textId="4FAFDF9C" w:rsidR="001F6C69" w:rsidRPr="00DE0F0E" w:rsidRDefault="001F6C69" w:rsidP="00F90B9E">
      <w:pPr>
        <w:pStyle w:val="Heading3"/>
        <w:rPr>
          <w:noProof/>
          <w:lang w:val="en-CA"/>
        </w:rPr>
      </w:pPr>
      <w:bookmarkStart w:id="466" w:name="_Toc326153808"/>
      <w:bookmarkStart w:id="467" w:name="_Toc326163609"/>
      <w:bookmarkStart w:id="468" w:name="_Toc326153809"/>
      <w:bookmarkStart w:id="469" w:name="_Toc326163610"/>
      <w:bookmarkStart w:id="470" w:name="_Toc415475805"/>
      <w:bookmarkStart w:id="471" w:name="_Toc423599080"/>
      <w:bookmarkStart w:id="472" w:name="_Toc423601584"/>
      <w:bookmarkStart w:id="473" w:name="_Toc501130150"/>
      <w:bookmarkStart w:id="474" w:name="_Toc510795073"/>
      <w:bookmarkStart w:id="475" w:name="_Toc2177039"/>
      <w:bookmarkStart w:id="476" w:name="_Ref326775598"/>
      <w:bookmarkStart w:id="477" w:name="_Ref316592996"/>
      <w:bookmarkStart w:id="478" w:name="_Toc317198697"/>
      <w:bookmarkStart w:id="479" w:name="_Toc311216734"/>
      <w:bookmarkEnd w:id="462"/>
      <w:bookmarkEnd w:id="463"/>
      <w:bookmarkEnd w:id="464"/>
      <w:bookmarkEnd w:id="466"/>
      <w:bookmarkEnd w:id="467"/>
      <w:bookmarkEnd w:id="468"/>
      <w:bookmarkEnd w:id="469"/>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0"/>
      <w:bookmarkEnd w:id="471"/>
      <w:bookmarkEnd w:id="472"/>
      <w:bookmarkEnd w:id="473"/>
      <w:bookmarkEnd w:id="474"/>
      <w:bookmarkEnd w:id="475"/>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lastRenderedPageBreak/>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0"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480"/>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1" w:name="_Toc330857244"/>
      <w:bookmarkStart w:id="482" w:name="_Ref325626003"/>
      <w:bookmarkStart w:id="483" w:name="_Toc415475807"/>
      <w:bookmarkStart w:id="484" w:name="_Toc423599082"/>
      <w:bookmarkStart w:id="485" w:name="_Toc423601586"/>
      <w:bookmarkStart w:id="486" w:name="_Toc501130152"/>
      <w:bookmarkStart w:id="487" w:name="_Toc510795075"/>
      <w:bookmarkStart w:id="488" w:name="_Toc2177040"/>
      <w:bookmarkStart w:id="489" w:name="_Toc317198698"/>
      <w:bookmarkEnd w:id="476"/>
      <w:bookmarkEnd w:id="477"/>
      <w:bookmarkEnd w:id="478"/>
      <w:bookmarkEnd w:id="481"/>
      <w:r w:rsidRPr="00DE0F0E">
        <w:rPr>
          <w:noProof/>
          <w:lang w:val="en-CA"/>
        </w:rPr>
        <w:t>Up-right diagonal scan order array initialization process</w:t>
      </w:r>
      <w:bookmarkEnd w:id="482"/>
      <w:bookmarkEnd w:id="483"/>
      <w:bookmarkEnd w:id="484"/>
      <w:bookmarkEnd w:id="485"/>
      <w:bookmarkEnd w:id="486"/>
      <w:bookmarkEnd w:id="487"/>
      <w:bookmarkEnd w:id="488"/>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lastRenderedPageBreak/>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5"/>
    <w:bookmarkEnd w:id="479"/>
    <w:bookmarkEnd w:id="489"/>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0" w:name="_Ref472449315"/>
      <w:bookmarkStart w:id="491" w:name="_Toc501130156"/>
      <w:bookmarkStart w:id="492" w:name="_Toc510795079"/>
      <w:bookmarkStart w:id="493" w:name="_Toc2177041"/>
      <w:r w:rsidR="00F90B9E" w:rsidRPr="00DE0F0E">
        <w:rPr>
          <w:noProof/>
          <w:lang w:val="en-CA"/>
        </w:rPr>
        <w:lastRenderedPageBreak/>
        <w:t>Syntax and semantics</w:t>
      </w:r>
      <w:bookmarkEnd w:id="490"/>
      <w:bookmarkEnd w:id="491"/>
      <w:bookmarkEnd w:id="492"/>
      <w:bookmarkEnd w:id="493"/>
    </w:p>
    <w:p w14:paraId="2F146484" w14:textId="77777777" w:rsidR="00F90B9E" w:rsidRPr="00DE0F0E" w:rsidRDefault="00F90B9E" w:rsidP="00F3690E">
      <w:pPr>
        <w:pStyle w:val="Heading2"/>
        <w:spacing w:before="120"/>
        <w:rPr>
          <w:noProof/>
          <w:lang w:val="en-CA"/>
        </w:rPr>
      </w:pPr>
      <w:bookmarkStart w:id="494" w:name="_Toc33005504"/>
      <w:bookmarkStart w:id="495" w:name="_Toc33005508"/>
      <w:bookmarkStart w:id="496" w:name="_Toc33005509"/>
      <w:bookmarkStart w:id="497" w:name="_Toc33005525"/>
      <w:bookmarkStart w:id="498" w:name="_Toc33005553"/>
      <w:bookmarkStart w:id="499" w:name="_Toc33005569"/>
      <w:bookmarkStart w:id="500" w:name="_Toc33005589"/>
      <w:bookmarkStart w:id="501" w:name="_Toc33005613"/>
      <w:bookmarkStart w:id="502" w:name="_Toc33005629"/>
      <w:bookmarkStart w:id="503" w:name="_Ref33101620"/>
      <w:bookmarkStart w:id="504" w:name="_Toc77680368"/>
      <w:bookmarkStart w:id="505" w:name="_Toc118289038"/>
      <w:bookmarkStart w:id="506" w:name="_Toc226456515"/>
      <w:bookmarkStart w:id="507" w:name="_Toc248045218"/>
      <w:bookmarkStart w:id="508" w:name="_Toc287363748"/>
      <w:bookmarkStart w:id="509" w:name="_Toc311216736"/>
      <w:bookmarkStart w:id="510" w:name="_Toc317198700"/>
      <w:bookmarkStart w:id="511" w:name="_Toc415475811"/>
      <w:bookmarkStart w:id="512" w:name="_Toc423599086"/>
      <w:bookmarkStart w:id="513" w:name="_Toc423601590"/>
      <w:bookmarkStart w:id="514" w:name="_Toc501130157"/>
      <w:bookmarkStart w:id="515" w:name="_Toc510795080"/>
      <w:bookmarkStart w:id="516" w:name="_Toc2177042"/>
      <w:bookmarkEnd w:id="494"/>
      <w:bookmarkEnd w:id="495"/>
      <w:bookmarkEnd w:id="496"/>
      <w:bookmarkEnd w:id="497"/>
      <w:bookmarkEnd w:id="498"/>
      <w:bookmarkEnd w:id="499"/>
      <w:bookmarkEnd w:id="500"/>
      <w:bookmarkEnd w:id="501"/>
      <w:bookmarkEnd w:id="502"/>
      <w:r w:rsidRPr="00DE0F0E">
        <w:rPr>
          <w:noProof/>
          <w:lang w:val="en-CA"/>
        </w:rPr>
        <w:t>Method of specifying syntax in tabular form</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17" w:name="_Toc20134239"/>
      <w:bookmarkStart w:id="518" w:name="_Ref33442712"/>
      <w:bookmarkStart w:id="519" w:name="_Toc77680369"/>
      <w:bookmarkStart w:id="520" w:name="_Toc118289039"/>
      <w:bookmarkStart w:id="521" w:name="_Ref168818615"/>
      <w:bookmarkStart w:id="522" w:name="_Ref196969106"/>
      <w:bookmarkStart w:id="523" w:name="_Ref220340855"/>
      <w:bookmarkStart w:id="524" w:name="_Toc226456516"/>
      <w:bookmarkStart w:id="525" w:name="_Toc248045219"/>
      <w:bookmarkStart w:id="526" w:name="_Toc287363749"/>
      <w:bookmarkStart w:id="527" w:name="_Toc311216737"/>
      <w:bookmarkStart w:id="528" w:name="_Ref316817924"/>
      <w:bookmarkStart w:id="529" w:name="_Toc317198701"/>
      <w:bookmarkStart w:id="530" w:name="_Ref398984612"/>
      <w:bookmarkStart w:id="531" w:name="_Toc415475812"/>
      <w:bookmarkStart w:id="532" w:name="_Toc423599087"/>
      <w:bookmarkStart w:id="533" w:name="_Toc423601591"/>
      <w:bookmarkStart w:id="534" w:name="_Toc501130158"/>
      <w:bookmarkStart w:id="535" w:name="_Toc510795081"/>
      <w:bookmarkStart w:id="536" w:name="_Toc2177043"/>
      <w:r w:rsidRPr="00DE0F0E">
        <w:rPr>
          <w:noProof/>
          <w:lang w:val="en-CA"/>
        </w:rPr>
        <w:lastRenderedPageBreak/>
        <w:t>Specification of syntax functions and descriptors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37" w:name="_Ref35660929"/>
      <w:bookmarkStart w:id="538" w:name="_Toc77680370"/>
      <w:bookmarkStart w:id="539" w:name="_Toc118289040"/>
      <w:bookmarkStart w:id="540" w:name="_Toc226456517"/>
      <w:bookmarkStart w:id="541" w:name="_Toc248045220"/>
      <w:bookmarkStart w:id="542" w:name="_Toc287363750"/>
      <w:bookmarkStart w:id="543" w:name="_Toc311216738"/>
      <w:bookmarkStart w:id="544" w:name="_Toc317198702"/>
      <w:bookmarkStart w:id="545" w:name="_Toc415475813"/>
      <w:bookmarkStart w:id="546" w:name="_Toc423599088"/>
      <w:bookmarkStart w:id="547" w:name="_Toc423601592"/>
      <w:bookmarkStart w:id="548" w:name="_Toc501130159"/>
      <w:bookmarkStart w:id="549" w:name="_Toc510795082"/>
      <w:bookmarkStart w:id="550" w:name="_Toc2177044"/>
      <w:bookmarkStart w:id="551" w:name="_Ref20133281"/>
      <w:bookmarkStart w:id="552" w:name="_Toc20134240"/>
      <w:r w:rsidRPr="00DE0F0E">
        <w:rPr>
          <w:noProof/>
          <w:lang w:val="en-CA"/>
        </w:rPr>
        <w:t>Syntax in tabular form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A86E1B6" w14:textId="77777777" w:rsidR="00F90B9E" w:rsidRPr="00DE0F0E" w:rsidRDefault="00F90B9E" w:rsidP="009747E4">
      <w:pPr>
        <w:pStyle w:val="Heading3"/>
        <w:rPr>
          <w:noProof/>
          <w:lang w:val="en-CA"/>
        </w:rPr>
      </w:pPr>
      <w:bookmarkStart w:id="553" w:name="_Toc20134241"/>
      <w:bookmarkStart w:id="554" w:name="_Toc77680371"/>
      <w:bookmarkStart w:id="555" w:name="_Toc118289041"/>
      <w:bookmarkStart w:id="556" w:name="_Ref168818658"/>
      <w:bookmarkStart w:id="557" w:name="_Ref220340857"/>
      <w:bookmarkStart w:id="558" w:name="_Toc226456518"/>
      <w:bookmarkStart w:id="559" w:name="_Toc248045221"/>
      <w:bookmarkStart w:id="560" w:name="_Toc287363751"/>
      <w:bookmarkStart w:id="561" w:name="_Toc311216739"/>
      <w:bookmarkStart w:id="562" w:name="_Toc317198703"/>
      <w:bookmarkStart w:id="563" w:name="_Toc415475814"/>
      <w:bookmarkStart w:id="564" w:name="_Toc423599089"/>
      <w:bookmarkStart w:id="565" w:name="_Toc423601593"/>
      <w:bookmarkStart w:id="566" w:name="_Toc501130160"/>
      <w:bookmarkStart w:id="567" w:name="_Toc510795083"/>
      <w:bookmarkStart w:id="568" w:name="_Toc2177045"/>
      <w:bookmarkEnd w:id="551"/>
      <w:bookmarkEnd w:id="552"/>
      <w:r w:rsidRPr="00DE0F0E">
        <w:rPr>
          <w:noProof/>
          <w:lang w:val="en-CA"/>
        </w:rPr>
        <w:t>NAL unit syntax</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38DC593" w14:textId="77777777" w:rsidR="00F90B9E" w:rsidRPr="00DE0F0E" w:rsidRDefault="00F90B9E" w:rsidP="009747E4">
      <w:pPr>
        <w:pStyle w:val="Heading4"/>
        <w:rPr>
          <w:noProof/>
          <w:lang w:val="en-CA"/>
        </w:rPr>
      </w:pPr>
      <w:bookmarkStart w:id="569" w:name="_Ref398984641"/>
      <w:bookmarkStart w:id="570" w:name="_Toc415475815"/>
      <w:bookmarkStart w:id="571" w:name="_Toc423599090"/>
      <w:bookmarkStart w:id="572" w:name="_Toc423601594"/>
      <w:r w:rsidRPr="00DE0F0E">
        <w:rPr>
          <w:noProof/>
          <w:lang w:val="en-CA"/>
        </w:rPr>
        <w:t>General NAL unit syntax</w:t>
      </w:r>
      <w:bookmarkEnd w:id="569"/>
      <w:bookmarkEnd w:id="570"/>
      <w:bookmarkEnd w:id="571"/>
      <w:bookmarkEnd w:id="572"/>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3" w:name="_Ref398984672"/>
      <w:bookmarkStart w:id="574" w:name="_Toc415475816"/>
      <w:bookmarkStart w:id="575" w:name="_Toc423599091"/>
      <w:bookmarkStart w:id="576" w:name="_Toc423601595"/>
      <w:r w:rsidRPr="00DE0F0E">
        <w:rPr>
          <w:noProof/>
          <w:lang w:val="en-CA"/>
        </w:rPr>
        <w:lastRenderedPageBreak/>
        <w:t>NAL unit header syntax</w:t>
      </w:r>
      <w:bookmarkEnd w:id="573"/>
      <w:bookmarkEnd w:id="574"/>
      <w:bookmarkEnd w:id="575"/>
      <w:bookmarkEnd w:id="576"/>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77" w:name="_Toc20134242"/>
      <w:bookmarkStart w:id="578" w:name="_Toc77680372"/>
      <w:bookmarkStart w:id="579" w:name="_Toc118289042"/>
      <w:bookmarkStart w:id="580" w:name="_Toc226456519"/>
      <w:bookmarkStart w:id="581" w:name="_Toc248045222"/>
      <w:bookmarkStart w:id="582" w:name="_Toc287363752"/>
      <w:bookmarkStart w:id="583" w:name="_Toc311216740"/>
      <w:bookmarkStart w:id="584" w:name="_Toc317198704"/>
      <w:bookmarkStart w:id="585" w:name="_Toc415475817"/>
      <w:bookmarkStart w:id="586" w:name="_Toc423599092"/>
      <w:bookmarkStart w:id="587" w:name="_Toc423601596"/>
      <w:bookmarkStart w:id="588" w:name="_Toc501130161"/>
      <w:bookmarkStart w:id="589" w:name="_Toc510795084"/>
      <w:bookmarkStart w:id="590" w:name="_Toc2177046"/>
      <w:r w:rsidRPr="00DE0F0E">
        <w:rPr>
          <w:noProof/>
          <w:lang w:val="en-CA"/>
        </w:rPr>
        <w:t>Raw byte sequence payloads, trailing bits and byte alignment syntax</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4E10FE57" w14:textId="77777777" w:rsidR="009747E4" w:rsidRPr="00DE0F0E" w:rsidRDefault="009747E4" w:rsidP="009747E4">
      <w:pPr>
        <w:pStyle w:val="Heading4"/>
        <w:rPr>
          <w:noProof/>
          <w:lang w:val="en-CA"/>
        </w:rPr>
      </w:pPr>
      <w:bookmarkStart w:id="591" w:name="_Toc415475819"/>
      <w:bookmarkStart w:id="592" w:name="_Toc423599094"/>
      <w:bookmarkStart w:id="593" w:name="_Toc423601598"/>
      <w:r w:rsidRPr="00DE0F0E">
        <w:rPr>
          <w:noProof/>
          <w:lang w:val="en-CA"/>
        </w:rPr>
        <w:t>Sequence parameter set RBSP syntax</w:t>
      </w:r>
      <w:bookmarkEnd w:id="591"/>
      <w:bookmarkEnd w:id="592"/>
      <w:bookmarkEnd w:id="593"/>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_level</w:t>
            </w:r>
            <w:proofErr w:type="spellEnd"/>
            <w:r w:rsidRPr="009E0633">
              <w:rPr>
                <w:lang w:val="en-CA"/>
              </w:rPr>
              <w:t>(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23BCFBAC"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4" w:name="_Toc20134244"/>
      <w:bookmarkStart w:id="595" w:name="_Toc77680374"/>
      <w:bookmarkStart w:id="596" w:name="_Ref168818756"/>
      <w:bookmarkStart w:id="597" w:name="_Ref220341273"/>
      <w:bookmarkStart w:id="598" w:name="_Toc226456525"/>
      <w:bookmarkStart w:id="599" w:name="_Toc248045224"/>
      <w:bookmarkStart w:id="600" w:name="_Toc287363754"/>
      <w:bookmarkStart w:id="601" w:name="_Toc311216742"/>
      <w:bookmarkStart w:id="602" w:name="_Toc317198706"/>
      <w:bookmarkStart w:id="603" w:name="_Toc415475820"/>
      <w:bookmarkStart w:id="604" w:name="_Toc423599095"/>
      <w:bookmarkStart w:id="605" w:name="_Toc423601599"/>
      <w:r w:rsidRPr="00DE0F0E">
        <w:rPr>
          <w:noProof/>
          <w:lang w:val="en-CA"/>
        </w:rPr>
        <w:t>Picture parameter set RBSP syntax</w:t>
      </w:r>
      <w:bookmarkEnd w:id="594"/>
      <w:bookmarkEnd w:id="595"/>
      <w:bookmarkEnd w:id="596"/>
      <w:bookmarkEnd w:id="597"/>
      <w:bookmarkEnd w:id="598"/>
      <w:bookmarkEnd w:id="599"/>
      <w:bookmarkEnd w:id="600"/>
      <w:bookmarkEnd w:id="601"/>
      <w:bookmarkEnd w:id="602"/>
      <w:bookmarkEnd w:id="603"/>
      <w:bookmarkEnd w:id="604"/>
      <w:bookmarkEnd w:id="605"/>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6" w:name="_Hlk535057451"/>
            <w:r w:rsidRPr="001226BB">
              <w:rPr>
                <w:b/>
                <w:bCs/>
                <w:noProof/>
              </w:rPr>
              <w:tab/>
              <w:t>rect_tile_group_flag</w:t>
            </w:r>
            <w:bookmarkEnd w:id="606"/>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07" w:name="_Toc331760504"/>
      <w:bookmarkStart w:id="608" w:name="_Toc331761296"/>
      <w:bookmarkStart w:id="609" w:name="_Toc331762089"/>
      <w:bookmarkStart w:id="610" w:name="_Toc331765667"/>
      <w:bookmarkStart w:id="611" w:name="_Toc331760556"/>
      <w:bookmarkStart w:id="612" w:name="_Toc331761348"/>
      <w:bookmarkStart w:id="613" w:name="_Toc331762141"/>
      <w:bookmarkStart w:id="614" w:name="_Toc331765719"/>
      <w:bookmarkEnd w:id="607"/>
      <w:bookmarkEnd w:id="608"/>
      <w:bookmarkEnd w:id="609"/>
      <w:bookmarkEnd w:id="610"/>
      <w:bookmarkEnd w:id="611"/>
      <w:bookmarkEnd w:id="612"/>
      <w:bookmarkEnd w:id="613"/>
      <w:bookmarkEnd w:id="614"/>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adaptation_parameter_set_rbsp</w:t>
            </w:r>
            <w:proofErr w:type="spellEnd"/>
            <w:r w:rsidRPr="000617F3">
              <w:t>(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alf_data</w:t>
            </w:r>
            <w:proofErr w:type="spellEnd"/>
            <w:r w:rsidRPr="000617F3">
              <w:t>(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rbsp_trailing_bits</w:t>
            </w:r>
            <w:proofErr w:type="spellEnd"/>
            <w:r w:rsidRPr="007644C2">
              <w:rPr>
                <w:lang w:val="en-CA"/>
              </w:rPr>
              <w:t>(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5" w:name="_Toc20134247"/>
      <w:bookmarkStart w:id="616" w:name="_Toc77680377"/>
      <w:bookmarkStart w:id="617" w:name="_Ref168818767"/>
      <w:bookmarkStart w:id="618" w:name="_Ref220341282"/>
      <w:bookmarkStart w:id="619" w:name="_Toc226456528"/>
      <w:bookmarkStart w:id="620" w:name="_Toc248045226"/>
      <w:bookmarkStart w:id="621" w:name="_Toc287363756"/>
      <w:bookmarkStart w:id="622" w:name="_Toc311216745"/>
      <w:bookmarkStart w:id="623" w:name="_Toc317198714"/>
      <w:bookmarkStart w:id="624" w:name="_Ref398985996"/>
      <w:bookmarkStart w:id="625" w:name="_Toc415475822"/>
      <w:bookmarkStart w:id="626" w:name="_Toc423599097"/>
      <w:bookmarkStart w:id="627" w:name="_Toc423601601"/>
      <w:r w:rsidRPr="001226BB">
        <w:rPr>
          <w:lang w:val="en-CA"/>
        </w:rPr>
        <w:t>Access unit delimiter RBSP syntax</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28" w:name="_Ref398986032"/>
      <w:bookmarkStart w:id="629" w:name="_Toc415475823"/>
      <w:bookmarkStart w:id="630" w:name="_Toc423599098"/>
      <w:bookmarkStart w:id="631" w:name="_Toc423601602"/>
      <w:r w:rsidRPr="00DE0F0E">
        <w:rPr>
          <w:noProof/>
          <w:lang w:val="en-CA"/>
        </w:rPr>
        <w:t>End of sequence RBSP syntax</w:t>
      </w:r>
      <w:bookmarkEnd w:id="628"/>
      <w:bookmarkEnd w:id="629"/>
      <w:bookmarkEnd w:id="630"/>
      <w:bookmarkEnd w:id="631"/>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2" w:name="_Ref398986094"/>
      <w:bookmarkStart w:id="633" w:name="_Toc415475824"/>
      <w:bookmarkStart w:id="634" w:name="_Toc423599099"/>
      <w:bookmarkStart w:id="635" w:name="_Toc423601603"/>
      <w:r w:rsidRPr="00DE0F0E">
        <w:rPr>
          <w:noProof/>
          <w:lang w:val="en-CA"/>
        </w:rPr>
        <w:t>End of bitstream RBSP syntax</w:t>
      </w:r>
      <w:bookmarkEnd w:id="632"/>
      <w:bookmarkEnd w:id="633"/>
      <w:bookmarkEnd w:id="634"/>
      <w:bookmarkEnd w:id="635"/>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6" w:name="_Toc9036495"/>
      <w:bookmarkStart w:id="637" w:name="_Toc20134249"/>
      <w:bookmarkStart w:id="638" w:name="_Toc77680381"/>
      <w:bookmarkStart w:id="639" w:name="_Ref168818774"/>
      <w:bookmarkStart w:id="640" w:name="_Ref220341292"/>
      <w:bookmarkStart w:id="641" w:name="_Toc226456532"/>
      <w:bookmarkStart w:id="642" w:name="_Toc248045230"/>
      <w:bookmarkStart w:id="643" w:name="_Toc287363758"/>
      <w:bookmarkStart w:id="644" w:name="_Toc311216747"/>
      <w:bookmarkStart w:id="645" w:name="_Toc317198716"/>
      <w:bookmarkStart w:id="646" w:name="_Ref398986099"/>
      <w:bookmarkStart w:id="647" w:name="_Toc415475826"/>
      <w:bookmarkStart w:id="648" w:name="_Toc423599101"/>
      <w:bookmarkStart w:id="649" w:name="_Toc423601605"/>
      <w:r w:rsidRPr="00DE0F0E">
        <w:rPr>
          <w:noProof/>
          <w:lang w:val="en-CA"/>
        </w:rPr>
        <w:t>Tile group</w:t>
      </w:r>
      <w:r w:rsidR="00B36F08" w:rsidRPr="00DE0F0E">
        <w:rPr>
          <w:noProof/>
          <w:lang w:val="en-CA"/>
        </w:rPr>
        <w:t xml:space="preserve"> layer RBSP syntax</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0" w:name="_Toc20134255"/>
      <w:bookmarkStart w:id="651" w:name="_Toc77680386"/>
      <w:bookmarkStart w:id="652" w:name="_Ref168818785"/>
      <w:bookmarkStart w:id="653" w:name="_Ref220341299"/>
      <w:bookmarkStart w:id="654" w:name="_Toc226456537"/>
      <w:bookmarkStart w:id="655" w:name="_Toc248045232"/>
      <w:bookmarkStart w:id="656" w:name="_Toc287363759"/>
      <w:bookmarkStart w:id="657" w:name="_Toc311216748"/>
      <w:bookmarkStart w:id="658" w:name="_Toc317198717"/>
      <w:bookmarkStart w:id="659" w:name="_Ref398986102"/>
      <w:bookmarkStart w:id="660" w:name="_Toc415475827"/>
      <w:bookmarkStart w:id="661" w:name="_Toc423599102"/>
      <w:bookmarkStart w:id="662"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3" w:name="_Toc77680387"/>
      <w:bookmarkStart w:id="664" w:name="_Ref168818787"/>
      <w:bookmarkStart w:id="665" w:name="_Ref220341300"/>
      <w:bookmarkStart w:id="666" w:name="_Toc226456538"/>
      <w:bookmarkStart w:id="667" w:name="_Toc248045233"/>
      <w:bookmarkStart w:id="668" w:name="_Toc287363760"/>
      <w:bookmarkStart w:id="669" w:name="_Toc311216749"/>
      <w:bookmarkStart w:id="670" w:name="_Toc317198718"/>
      <w:bookmarkStart w:id="671" w:name="_Ref398986104"/>
      <w:bookmarkStart w:id="672" w:name="_Toc415475828"/>
      <w:bookmarkStart w:id="673" w:name="_Toc423599103"/>
      <w:bookmarkStart w:id="674" w:name="_Toc423601607"/>
      <w:r w:rsidRPr="00DE0F0E">
        <w:rPr>
          <w:noProof/>
          <w:lang w:val="en-CA"/>
        </w:rPr>
        <w:lastRenderedPageBreak/>
        <w:t>RBSP trailing bits syntax</w:t>
      </w:r>
      <w:bookmarkEnd w:id="663"/>
      <w:bookmarkEnd w:id="664"/>
      <w:bookmarkEnd w:id="665"/>
      <w:bookmarkEnd w:id="666"/>
      <w:bookmarkEnd w:id="667"/>
      <w:bookmarkEnd w:id="668"/>
      <w:bookmarkEnd w:id="669"/>
      <w:bookmarkEnd w:id="670"/>
      <w:bookmarkEnd w:id="671"/>
      <w:bookmarkEnd w:id="672"/>
      <w:bookmarkEnd w:id="673"/>
      <w:bookmarkEnd w:id="674"/>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5" w:name="_Toc311216750"/>
      <w:bookmarkStart w:id="676" w:name="_Toc317198719"/>
      <w:bookmarkStart w:id="677" w:name="_Ref398986108"/>
      <w:bookmarkStart w:id="678" w:name="_Toc415475829"/>
      <w:bookmarkStart w:id="679" w:name="_Toc423599104"/>
      <w:bookmarkStart w:id="680" w:name="_Toc423601608"/>
      <w:r w:rsidRPr="00DE0F0E">
        <w:rPr>
          <w:noProof/>
          <w:lang w:val="en-CA"/>
        </w:rPr>
        <w:t>Byte alignment syntax</w:t>
      </w:r>
      <w:bookmarkEnd w:id="675"/>
      <w:bookmarkEnd w:id="676"/>
      <w:bookmarkEnd w:id="677"/>
      <w:bookmarkEnd w:id="678"/>
      <w:bookmarkEnd w:id="679"/>
      <w:bookmarkEnd w:id="680"/>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1" w:name="_Toc2177047"/>
      <w:r w:rsidRPr="00AC7D56">
        <w:rPr>
          <w:lang w:val="en-CA"/>
        </w:rPr>
        <w:t>Profile</w:t>
      </w:r>
      <w:r>
        <w:rPr>
          <w:lang w:val="en-CA"/>
        </w:rPr>
        <w:t>, tier,</w:t>
      </w:r>
      <w:r w:rsidRPr="00AC7D56">
        <w:rPr>
          <w:lang w:val="en-CA"/>
        </w:rPr>
        <w:t xml:space="preserve"> and level syntax</w:t>
      </w:r>
      <w:bookmarkEnd w:id="681"/>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2" w:name="_Toc311216751"/>
      <w:bookmarkStart w:id="683" w:name="_Toc317198720"/>
      <w:bookmarkStart w:id="684" w:name="_Toc415475833"/>
      <w:bookmarkStart w:id="685" w:name="_Toc423599108"/>
      <w:bookmarkStart w:id="686" w:name="_Toc423601612"/>
      <w:bookmarkStart w:id="687" w:name="_Toc501130165"/>
      <w:bookmarkStart w:id="688" w:name="_Toc510795088"/>
      <w:bookmarkStart w:id="689" w:name="_Toc2177048"/>
      <w:r w:rsidRPr="00DE0F0E">
        <w:rPr>
          <w:noProof/>
          <w:lang w:val="en-CA"/>
        </w:rPr>
        <w:t>Tile group</w:t>
      </w:r>
      <w:r w:rsidR="000A46CA" w:rsidRPr="00DE0F0E">
        <w:rPr>
          <w:noProof/>
          <w:lang w:val="en-CA"/>
        </w:rPr>
        <w:t xml:space="preserve"> header syntax</w:t>
      </w:r>
      <w:bookmarkEnd w:id="682"/>
      <w:bookmarkEnd w:id="683"/>
      <w:bookmarkEnd w:id="684"/>
      <w:bookmarkEnd w:id="685"/>
      <w:bookmarkEnd w:id="686"/>
      <w:bookmarkEnd w:id="687"/>
      <w:bookmarkEnd w:id="688"/>
      <w:bookmarkEnd w:id="689"/>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090BAE67"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7777777" w:rsidR="008770AA" w:rsidRPr="003F3F11" w:rsidRDefault="008770AA" w:rsidP="008770AA">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8477DD">
              <w:rPr>
                <w:noProof/>
              </w:rPr>
              <w:t xml:space="preserve">IRAP_NUT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77777777"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77777777" w:rsidR="008770AA" w:rsidRDefault="008770AA" w:rsidP="008770AA">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77777777"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777777"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77777777"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77777777" w:rsidTr="008770AA">
        <w:trPr>
          <w:cantSplit/>
          <w:jc w:val="center"/>
        </w:trPr>
        <w:tc>
          <w:tcPr>
            <w:tcW w:w="7920" w:type="dxa"/>
          </w:tcPr>
          <w:p w14:paraId="0E20E715" w14:textId="77777777"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77777777"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120CD71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1B7F49" w:rsidRDefault="00F31194" w:rsidP="006A2681">
            <w:pPr>
              <w:pStyle w:val="tableheading"/>
              <w:keepNext w:val="0"/>
              <w:keepLines w:val="0"/>
              <w:spacing w:before="20" w:after="40"/>
              <w:jc w:val="center"/>
              <w:rPr>
                <w:b w:val="0"/>
                <w:noProof/>
                <w:lang w:val="en-CA"/>
              </w:rPr>
            </w:pPr>
            <w:r w:rsidRPr="001B7F49">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11A3EEA3"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5906AAEC"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0" w:name="_Toc287363765"/>
      <w:bookmarkStart w:id="691" w:name="_Toc311216756"/>
    </w:p>
    <w:p w14:paraId="09A2774E" w14:textId="77777777" w:rsidR="003310EC" w:rsidRPr="00DE0F0E" w:rsidRDefault="003310EC" w:rsidP="003310EC">
      <w:pPr>
        <w:pStyle w:val="Heading4"/>
        <w:rPr>
          <w:noProof/>
          <w:lang w:val="en-CA"/>
        </w:rPr>
      </w:pPr>
      <w:bookmarkStart w:id="692" w:name="_Toc328577293"/>
      <w:bookmarkStart w:id="693" w:name="_Toc328598096"/>
      <w:bookmarkStart w:id="694" w:name="_Toc328662741"/>
      <w:bookmarkStart w:id="695" w:name="_Toc328752581"/>
      <w:bookmarkStart w:id="696" w:name="_Toc328577294"/>
      <w:bookmarkStart w:id="697" w:name="_Toc328598097"/>
      <w:bookmarkStart w:id="698" w:name="_Toc328662742"/>
      <w:bookmarkStart w:id="699" w:name="_Toc328752582"/>
      <w:bookmarkStart w:id="700" w:name="_Toc328577397"/>
      <w:bookmarkStart w:id="701" w:name="_Toc328598200"/>
      <w:bookmarkStart w:id="702" w:name="_Toc328662845"/>
      <w:bookmarkStart w:id="703" w:name="_Toc328752685"/>
      <w:bookmarkStart w:id="704" w:name="_Toc328577398"/>
      <w:bookmarkStart w:id="705" w:name="_Toc328598201"/>
      <w:bookmarkStart w:id="706" w:name="_Toc328662846"/>
      <w:bookmarkStart w:id="707" w:name="_Toc328752686"/>
      <w:bookmarkStart w:id="708" w:name="_Toc328577399"/>
      <w:bookmarkStart w:id="709" w:name="_Toc328598202"/>
      <w:bookmarkStart w:id="710" w:name="_Toc328662847"/>
      <w:bookmarkStart w:id="711" w:name="_Toc328752687"/>
      <w:bookmarkStart w:id="712" w:name="_Toc328577484"/>
      <w:bookmarkStart w:id="713" w:name="_Toc328598287"/>
      <w:bookmarkStart w:id="714" w:name="_Toc328662932"/>
      <w:bookmarkStart w:id="715" w:name="_Toc328752772"/>
      <w:bookmarkStart w:id="716" w:name="_Toc328577485"/>
      <w:bookmarkStart w:id="717" w:name="_Toc328598288"/>
      <w:bookmarkStart w:id="718" w:name="_Toc328662933"/>
      <w:bookmarkStart w:id="719" w:name="_Toc328752773"/>
      <w:bookmarkStart w:id="720" w:name="_Toc328577486"/>
      <w:bookmarkStart w:id="721" w:name="_Toc328598289"/>
      <w:bookmarkStart w:id="722" w:name="_Toc328662934"/>
      <w:bookmarkStart w:id="723" w:name="_Toc328752774"/>
      <w:bookmarkStart w:id="724" w:name="_Toc328577577"/>
      <w:bookmarkStart w:id="725" w:name="_Toc328598380"/>
      <w:bookmarkStart w:id="726" w:name="_Toc328663025"/>
      <w:bookmarkStart w:id="727" w:name="_Toc328752865"/>
      <w:bookmarkStart w:id="728" w:name="_Toc328577578"/>
      <w:bookmarkStart w:id="729" w:name="_Toc328598381"/>
      <w:bookmarkStart w:id="730" w:name="_Toc328663026"/>
      <w:bookmarkStart w:id="731" w:name="_Toc328752866"/>
      <w:bookmarkStart w:id="732" w:name="_Toc328577579"/>
      <w:bookmarkStart w:id="733" w:name="_Toc328598382"/>
      <w:bookmarkStart w:id="734" w:name="_Toc328663027"/>
      <w:bookmarkStart w:id="735" w:name="_Toc328752867"/>
      <w:bookmarkStart w:id="736" w:name="_Toc328577607"/>
      <w:bookmarkStart w:id="737" w:name="_Toc328598410"/>
      <w:bookmarkStart w:id="738" w:name="_Toc328663055"/>
      <w:bookmarkStart w:id="739" w:name="_Toc328752895"/>
      <w:bookmarkStart w:id="740" w:name="_Toc311216758"/>
      <w:bookmarkStart w:id="741" w:name="_Toc317198728"/>
      <w:bookmarkStart w:id="742" w:name="_Ref398986329"/>
      <w:bookmarkStart w:id="743" w:name="_Ref398986351"/>
      <w:bookmarkStart w:id="744" w:name="_Toc415475836"/>
      <w:bookmarkStart w:id="745" w:name="_Toc423599111"/>
      <w:bookmarkStart w:id="746" w:name="_Toc423601615"/>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r w:rsidRPr="00DE0F0E">
        <w:rPr>
          <w:noProof/>
          <w:lang w:val="en-CA"/>
        </w:rPr>
        <w:lastRenderedPageBreak/>
        <w:t>Weighted prediction parameters syntax</w:t>
      </w:r>
      <w:bookmarkEnd w:id="740"/>
      <w:bookmarkEnd w:id="741"/>
      <w:bookmarkEnd w:id="742"/>
      <w:bookmarkEnd w:id="743"/>
      <w:bookmarkEnd w:id="744"/>
      <w:bookmarkEnd w:id="745"/>
      <w:bookmarkEnd w:id="746"/>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610B896F"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4410699E"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0640878"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18B0F881"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5F14F57B"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763B0686"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47"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47"/>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748" w:name="_Toc2177049"/>
      <w:r>
        <w:rPr>
          <w:noProof/>
        </w:rPr>
        <w:lastRenderedPageBreak/>
        <w:t xml:space="preserve">Reference picture list structure </w:t>
      </w:r>
      <w:r w:rsidRPr="003F3F11">
        <w:rPr>
          <w:noProof/>
        </w:rPr>
        <w:t>syntax</w:t>
      </w:r>
      <w:bookmarkEnd w:id="748"/>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49" w:name="_Toc311216759"/>
      <w:bookmarkStart w:id="750" w:name="_Toc317198729"/>
      <w:bookmarkStart w:id="751" w:name="_Ref330904190"/>
      <w:bookmarkStart w:id="752" w:name="_Ref330904581"/>
      <w:bookmarkStart w:id="753" w:name="_Ref398986356"/>
      <w:bookmarkStart w:id="754" w:name="_Toc415475838"/>
      <w:bookmarkStart w:id="755" w:name="_Toc423599113"/>
      <w:bookmarkStart w:id="756" w:name="_Toc423601617"/>
      <w:bookmarkStart w:id="757" w:name="_Toc501130167"/>
      <w:bookmarkStart w:id="758" w:name="_Toc510795090"/>
      <w:bookmarkStart w:id="759" w:name="_Toc2177050"/>
      <w:r w:rsidRPr="00DE0F0E">
        <w:rPr>
          <w:noProof/>
          <w:lang w:val="en-CA"/>
        </w:rPr>
        <w:t>Tile group</w:t>
      </w:r>
      <w:r w:rsidR="00264054" w:rsidRPr="00DE0F0E">
        <w:rPr>
          <w:noProof/>
          <w:lang w:val="en-CA"/>
        </w:rPr>
        <w:t xml:space="preserve"> data syntax</w:t>
      </w:r>
      <w:bookmarkEnd w:id="749"/>
      <w:bookmarkEnd w:id="750"/>
      <w:bookmarkEnd w:id="751"/>
      <w:bookmarkEnd w:id="752"/>
      <w:bookmarkEnd w:id="753"/>
      <w:bookmarkEnd w:id="754"/>
      <w:bookmarkEnd w:id="755"/>
      <w:bookmarkEnd w:id="756"/>
      <w:bookmarkEnd w:id="757"/>
      <w:bookmarkEnd w:id="758"/>
      <w:bookmarkEnd w:id="759"/>
    </w:p>
    <w:p w14:paraId="5B5F3414" w14:textId="055016E6" w:rsidR="00264054" w:rsidRPr="00DE0F0E" w:rsidRDefault="00264054" w:rsidP="00264054">
      <w:pPr>
        <w:pStyle w:val="Heading4"/>
        <w:rPr>
          <w:noProof/>
          <w:lang w:val="en-CA"/>
        </w:rPr>
      </w:pPr>
      <w:bookmarkStart w:id="760" w:name="_Ref349667677"/>
      <w:bookmarkStart w:id="761" w:name="_Ref349667707"/>
      <w:bookmarkStart w:id="762" w:name="_Toc415475839"/>
      <w:bookmarkStart w:id="763" w:name="_Toc423599114"/>
      <w:bookmarkStart w:id="764"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0"/>
      <w:bookmarkEnd w:id="761"/>
      <w:bookmarkEnd w:id="762"/>
      <w:bookmarkEnd w:id="763"/>
      <w:bookmarkEnd w:id="764"/>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B61B7A2"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ECE812B"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233E14C2"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13DBD095"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72DD8E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5" w:name="_Ref330904226"/>
      <w:bookmarkStart w:id="766" w:name="_Toc415475840"/>
      <w:bookmarkStart w:id="767" w:name="_Toc423599115"/>
      <w:bookmarkStart w:id="768" w:name="_Toc423601619"/>
      <w:r w:rsidRPr="00DE0F0E">
        <w:rPr>
          <w:noProof/>
          <w:lang w:val="en-CA"/>
        </w:rPr>
        <w:lastRenderedPageBreak/>
        <w:t>Coding tree unit syntax</w:t>
      </w:r>
      <w:bookmarkEnd w:id="765"/>
      <w:bookmarkEnd w:id="766"/>
      <w:bookmarkEnd w:id="767"/>
      <w:bookmarkEnd w:id="768"/>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69" w:name="_Ref398986395"/>
      <w:bookmarkStart w:id="770" w:name="_Toc415475841"/>
      <w:bookmarkStart w:id="771" w:name="_Toc423599116"/>
      <w:bookmarkStart w:id="772" w:name="_Toc423601620"/>
      <w:r w:rsidRPr="00DE0F0E">
        <w:rPr>
          <w:noProof/>
          <w:lang w:val="en-CA"/>
        </w:rPr>
        <w:lastRenderedPageBreak/>
        <w:t>Sample adaptive offset syntax</w:t>
      </w:r>
      <w:bookmarkEnd w:id="769"/>
      <w:bookmarkEnd w:id="770"/>
      <w:bookmarkEnd w:id="771"/>
      <w:bookmarkEnd w:id="772"/>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773" w:name="_Toc317198732"/>
      <w:bookmarkStart w:id="774" w:name="_Ref330811880"/>
      <w:bookmarkStart w:id="775" w:name="_Ref398986404"/>
      <w:bookmarkStart w:id="776" w:name="_Toc415475842"/>
      <w:bookmarkStart w:id="777" w:name="_Toc423599117"/>
      <w:bookmarkStart w:id="778" w:name="_Toc423601621"/>
      <w:r w:rsidRPr="00DE0F0E">
        <w:rPr>
          <w:noProof/>
          <w:lang w:val="en-CA"/>
        </w:rPr>
        <w:lastRenderedPageBreak/>
        <w:t>Coding quadtree syntax</w:t>
      </w:r>
      <w:bookmarkEnd w:id="773"/>
      <w:bookmarkEnd w:id="774"/>
      <w:bookmarkEnd w:id="775"/>
      <w:bookmarkEnd w:id="776"/>
      <w:bookmarkEnd w:id="777"/>
      <w:bookmarkEnd w:id="778"/>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779" w:name="_Toc287363768"/>
      <w:bookmarkStart w:id="780" w:name="_Toc311216761"/>
    </w:p>
    <w:bookmarkEnd w:id="779"/>
    <w:bookmarkEnd w:id="780"/>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1" w:name="_Ref350100876"/>
      <w:bookmarkStart w:id="782" w:name="_Toc415475843"/>
      <w:bookmarkStart w:id="783" w:name="_Toc423599118"/>
      <w:bookmarkStart w:id="784" w:name="_Toc423601622"/>
      <w:r w:rsidRPr="00DE0F0E">
        <w:rPr>
          <w:noProof/>
          <w:lang w:val="en-CA"/>
        </w:rPr>
        <w:t>Coding unit syntax</w:t>
      </w:r>
      <w:bookmarkEnd w:id="781"/>
      <w:bookmarkEnd w:id="782"/>
      <w:bookmarkEnd w:id="783"/>
      <w:bookmarkEnd w:id="78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8C355DB"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8C1733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727D2BDB"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5558EF72"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9A6BE8" w:rsidRDefault="00981FA2" w:rsidP="00BE7F66">
            <w:pPr>
              <w:pStyle w:val="tablesyntax"/>
              <w:keepNext w:val="0"/>
              <w:keepLines w:val="0"/>
              <w:spacing w:before="20" w:after="40"/>
              <w:contextualSpacing/>
              <w:rPr>
                <w:strike/>
                <w:noProof/>
                <w:color w:val="FF0000"/>
                <w:lang w:val="en-CA"/>
              </w:rPr>
            </w:pPr>
            <w:r w:rsidRPr="009A6BE8">
              <w:rPr>
                <w:strike/>
                <w:noProof/>
                <w:color w:val="FF0000"/>
                <w:lang w:val="en-CA"/>
              </w:rPr>
              <w:tab/>
            </w:r>
            <w:r w:rsidR="00BE7F66" w:rsidRPr="009A6BE8">
              <w:rPr>
                <w:rFonts w:eastAsiaTheme="minorEastAsia"/>
                <w:strike/>
                <w:noProof/>
                <w:color w:val="FF0000"/>
                <w:lang w:val="en-CA" w:eastAsia="zh-TW"/>
              </w:rPr>
              <w:tab/>
            </w:r>
            <w:r w:rsidR="00BE7F66" w:rsidRPr="009A6BE8">
              <w:rPr>
                <w:rFonts w:eastAsiaTheme="minorEastAsia"/>
                <w:strike/>
                <w:noProof/>
                <w:color w:val="FF0000"/>
                <w:lang w:val="en-CA" w:eastAsia="zh-TW"/>
              </w:rPr>
              <w:tab/>
            </w:r>
            <w:r w:rsidR="00BE7F66" w:rsidRPr="009A6BE8">
              <w:rPr>
                <w:rFonts w:eastAsiaTheme="minorEastAsia"/>
                <w:strike/>
                <w:noProof/>
                <w:color w:val="FF0000"/>
                <w:lang w:val="en-CA" w:eastAsia="zh-TW"/>
              </w:rPr>
              <w:tab/>
            </w:r>
            <w:r w:rsidR="00BE7F66" w:rsidRPr="009A6BE8">
              <w:rPr>
                <w:rFonts w:eastAsiaTheme="minorEastAsia"/>
                <w:strike/>
                <w:noProof/>
                <w:color w:val="FF0000"/>
                <w:lang w:val="en-CA" w:eastAsia="zh-TW"/>
              </w:rPr>
              <w:tab/>
              <w:t xml:space="preserve">if( </w:t>
            </w:r>
            <w:r w:rsidR="00352CB9" w:rsidRPr="009A6BE8">
              <w:rPr>
                <w:rFonts w:eastAsiaTheme="minorEastAsia"/>
                <w:strike/>
                <w:noProof/>
                <w:color w:val="FF0000"/>
                <w:lang w:val="en-CA" w:eastAsia="zh-TW"/>
              </w:rPr>
              <w:t>ciip</w:t>
            </w:r>
            <w:r w:rsidR="00BE7F66" w:rsidRPr="009A6BE8">
              <w:rPr>
                <w:rFonts w:eastAsiaTheme="minorEastAsia"/>
                <w:strike/>
                <w:noProof/>
                <w:color w:val="FF0000"/>
                <w:lang w:val="en-CA" w:eastAsia="zh-TW"/>
              </w:rPr>
              <w:t>_flag</w:t>
            </w:r>
            <w:r w:rsidR="00BE7F66" w:rsidRPr="009A6BE8">
              <w:rPr>
                <w:strike/>
                <w:noProof/>
                <w:color w:val="FF0000"/>
                <w:lang w:val="en-CA" w:eastAsia="ko-KR"/>
              </w:rPr>
              <w:t>[ x0 ][ y0 ]</w:t>
            </w:r>
            <w:r w:rsidR="00BE7F66" w:rsidRPr="009A6BE8">
              <w:rPr>
                <w:rFonts w:eastAsiaTheme="minorEastAsia"/>
                <w:strike/>
                <w:noProof/>
                <w:color w:val="FF0000"/>
                <w:lang w:val="en-CA" w:eastAsia="zh-TW"/>
              </w:rPr>
              <w:t xml:space="preserve"> ) {</w:t>
            </w:r>
          </w:p>
        </w:tc>
        <w:tc>
          <w:tcPr>
            <w:tcW w:w="1152" w:type="dxa"/>
          </w:tcPr>
          <w:p w14:paraId="1627EA7E" w14:textId="77777777" w:rsidR="00BE7F66" w:rsidRPr="009A6BE8" w:rsidRDefault="00BE7F66" w:rsidP="00BE7F66">
            <w:pPr>
              <w:pStyle w:val="tablecell"/>
              <w:keepNext w:val="0"/>
              <w:keepLines w:val="0"/>
              <w:spacing w:before="20" w:after="40"/>
              <w:contextualSpacing/>
              <w:jc w:val="center"/>
              <w:rPr>
                <w:strike/>
                <w:noProof/>
                <w:color w:val="FF0000"/>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9A6BE8" w:rsidRDefault="00981FA2" w:rsidP="00BE7F66">
            <w:pPr>
              <w:pStyle w:val="tablesyntax"/>
              <w:keepNext w:val="0"/>
              <w:keepLines w:val="0"/>
              <w:spacing w:before="20" w:after="40"/>
              <w:contextualSpacing/>
              <w:rPr>
                <w:rFonts w:eastAsiaTheme="minorEastAsia"/>
                <w:strike/>
                <w:noProof/>
                <w:color w:val="FF0000"/>
                <w:lang w:val="en-CA" w:eastAsia="zh-TW"/>
              </w:rPr>
            </w:pPr>
            <w:r w:rsidRPr="009A6BE8">
              <w:rPr>
                <w:strike/>
                <w:noProof/>
                <w:color w:val="FF0000"/>
                <w:lang w:val="en-CA"/>
              </w:rPr>
              <w:tab/>
            </w:r>
            <w:r w:rsidR="00BE7F66" w:rsidRPr="009A6BE8">
              <w:rPr>
                <w:strike/>
                <w:noProof/>
                <w:color w:val="FF0000"/>
                <w:lang w:val="en-CA"/>
              </w:rPr>
              <w:tab/>
            </w:r>
            <w:r w:rsidR="00BE7F66" w:rsidRPr="009A6BE8">
              <w:rPr>
                <w:rFonts w:eastAsiaTheme="minorEastAsia"/>
                <w:strike/>
                <w:noProof/>
                <w:color w:val="FF0000"/>
                <w:lang w:val="en-CA" w:eastAsia="zh-TW"/>
              </w:rPr>
              <w:tab/>
            </w:r>
            <w:r w:rsidR="00BE7F66" w:rsidRPr="009A6BE8">
              <w:rPr>
                <w:strike/>
                <w:noProof/>
                <w:color w:val="FF0000"/>
                <w:lang w:val="en-CA"/>
              </w:rPr>
              <w:tab/>
            </w:r>
            <w:r w:rsidR="00BE7F66" w:rsidRPr="009A6BE8">
              <w:rPr>
                <w:strike/>
                <w:noProof/>
                <w:color w:val="FF0000"/>
                <w:lang w:val="en-CA"/>
              </w:rPr>
              <w:tab/>
            </w:r>
            <w:r w:rsidR="00BE7F66" w:rsidRPr="009A6BE8">
              <w:rPr>
                <w:strike/>
                <w:noProof/>
                <w:color w:val="FF0000"/>
                <w:lang w:val="en-CA"/>
              </w:rPr>
              <w:tab/>
              <w:t xml:space="preserve">if ( </w:t>
            </w:r>
            <w:r w:rsidR="00BE7F66" w:rsidRPr="009A6BE8">
              <w:rPr>
                <w:rFonts w:eastAsia="DengXian"/>
                <w:strike/>
                <w:noProof/>
                <w:color w:val="FF0000"/>
                <w:lang w:val="en-CA" w:eastAsia="zh-CN"/>
              </w:rPr>
              <w:t xml:space="preserve">cbWidth &lt;= 2 * cbHeight  | |  cbHeight &lt;= 2 * cbWidth </w:t>
            </w:r>
            <w:r w:rsidR="00BE7F66" w:rsidRPr="009A6BE8">
              <w:rPr>
                <w:strike/>
                <w:noProof/>
                <w:color w:val="FF0000"/>
                <w:lang w:val="en-CA"/>
              </w:rPr>
              <w:t>)</w:t>
            </w:r>
          </w:p>
        </w:tc>
        <w:tc>
          <w:tcPr>
            <w:tcW w:w="1152" w:type="dxa"/>
          </w:tcPr>
          <w:p w14:paraId="6B6A0E18" w14:textId="77777777" w:rsidR="00BE7F66" w:rsidRPr="009A6BE8" w:rsidRDefault="00BE7F66" w:rsidP="00BE7F66">
            <w:pPr>
              <w:pStyle w:val="tablecell"/>
              <w:keepNext w:val="0"/>
              <w:keepLines w:val="0"/>
              <w:spacing w:before="20" w:after="40"/>
              <w:contextualSpacing/>
              <w:jc w:val="center"/>
              <w:rPr>
                <w:strike/>
                <w:noProof/>
                <w:color w:val="FF0000"/>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9A6BE8" w:rsidRDefault="00981FA2" w:rsidP="00BE7F66">
            <w:pPr>
              <w:pStyle w:val="tablesyntax"/>
              <w:keepNext w:val="0"/>
              <w:keepLines w:val="0"/>
              <w:spacing w:before="20" w:after="40"/>
              <w:contextualSpacing/>
              <w:rPr>
                <w:strike/>
                <w:noProof/>
                <w:color w:val="FF0000"/>
                <w:lang w:val="en-CA"/>
              </w:rPr>
            </w:pPr>
            <w:r w:rsidRPr="009A6BE8">
              <w:rPr>
                <w:strike/>
                <w:noProof/>
                <w:color w:val="FF0000"/>
                <w:lang w:val="en-CA"/>
              </w:rPr>
              <w:tab/>
            </w:r>
            <w:r w:rsidR="00BE7F66" w:rsidRPr="009A6BE8">
              <w:rPr>
                <w:strike/>
                <w:noProof/>
                <w:color w:val="FF0000"/>
                <w:lang w:val="en-CA"/>
              </w:rPr>
              <w:tab/>
            </w:r>
            <w:r w:rsidR="00BE7F66" w:rsidRPr="009A6BE8">
              <w:rPr>
                <w:rFonts w:eastAsiaTheme="minorEastAsia"/>
                <w:strike/>
                <w:noProof/>
                <w:color w:val="FF0000"/>
                <w:lang w:val="en-CA" w:eastAsia="zh-TW"/>
              </w:rPr>
              <w:tab/>
            </w:r>
            <w:r w:rsidR="00BE7F66" w:rsidRPr="009A6BE8">
              <w:rPr>
                <w:strike/>
                <w:noProof/>
                <w:color w:val="FF0000"/>
                <w:lang w:val="en-CA"/>
              </w:rPr>
              <w:tab/>
            </w:r>
            <w:r w:rsidR="00BE7F66" w:rsidRPr="009A6BE8">
              <w:rPr>
                <w:strike/>
                <w:noProof/>
                <w:color w:val="FF0000"/>
                <w:lang w:val="en-CA"/>
              </w:rPr>
              <w:tab/>
            </w:r>
            <w:r w:rsidR="00BE7F66" w:rsidRPr="009A6BE8">
              <w:rPr>
                <w:strike/>
                <w:noProof/>
                <w:color w:val="FF0000"/>
                <w:lang w:val="en-CA"/>
              </w:rPr>
              <w:tab/>
            </w:r>
            <w:r w:rsidR="00BE7F66" w:rsidRPr="009A6BE8">
              <w:rPr>
                <w:strike/>
                <w:noProof/>
                <w:color w:val="FF0000"/>
                <w:lang w:val="en-CA"/>
              </w:rPr>
              <w:tab/>
            </w:r>
            <w:r w:rsidR="00352CB9" w:rsidRPr="009A6BE8">
              <w:rPr>
                <w:b/>
                <w:strike/>
                <w:noProof/>
                <w:color w:val="FF0000"/>
                <w:lang w:val="en-CA"/>
              </w:rPr>
              <w:t>ciip</w:t>
            </w:r>
            <w:r w:rsidR="00BE7F66" w:rsidRPr="009A6BE8">
              <w:rPr>
                <w:b/>
                <w:strike/>
                <w:noProof/>
                <w:color w:val="FF0000"/>
                <w:lang w:val="en-CA"/>
              </w:rPr>
              <w:t>_luma_mpm_flag</w:t>
            </w:r>
            <w:r w:rsidR="00BE7F66" w:rsidRPr="009A6BE8">
              <w:rPr>
                <w:strike/>
                <w:noProof/>
                <w:color w:val="FF0000"/>
                <w:lang w:val="en-CA"/>
              </w:rPr>
              <w:t>[ x0 ][ y0 ]</w:t>
            </w:r>
          </w:p>
        </w:tc>
        <w:tc>
          <w:tcPr>
            <w:tcW w:w="1152" w:type="dxa"/>
          </w:tcPr>
          <w:p w14:paraId="22B07AB5" w14:textId="77777777" w:rsidR="00BE7F66" w:rsidRPr="009A6BE8" w:rsidRDefault="00BE7F66" w:rsidP="00BE7F66">
            <w:pPr>
              <w:pStyle w:val="tablecell"/>
              <w:keepNext w:val="0"/>
              <w:keepLines w:val="0"/>
              <w:spacing w:before="20" w:after="40"/>
              <w:contextualSpacing/>
              <w:jc w:val="center"/>
              <w:rPr>
                <w:strike/>
                <w:noProof/>
                <w:color w:val="FF0000"/>
                <w:lang w:val="en-CA" w:eastAsia="ko-KR"/>
              </w:rPr>
            </w:pPr>
            <w:r w:rsidRPr="009A6BE8">
              <w:rPr>
                <w:strike/>
                <w:noProof/>
                <w:color w:val="FF0000"/>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9A6BE8" w:rsidRDefault="00981FA2" w:rsidP="00BE7F66">
            <w:pPr>
              <w:pStyle w:val="tablesyntax"/>
              <w:keepNext w:val="0"/>
              <w:keepLines w:val="0"/>
              <w:spacing w:before="20" w:after="40"/>
              <w:contextualSpacing/>
              <w:rPr>
                <w:strike/>
                <w:noProof/>
                <w:color w:val="FF0000"/>
                <w:lang w:val="en-CA"/>
              </w:rPr>
            </w:pPr>
            <w:r w:rsidRPr="009A6BE8">
              <w:rPr>
                <w:strike/>
                <w:noProof/>
                <w:color w:val="FF0000"/>
                <w:lang w:val="en-CA"/>
              </w:rPr>
              <w:tab/>
            </w:r>
            <w:r w:rsidR="00BE7F66" w:rsidRPr="009A6BE8">
              <w:rPr>
                <w:strike/>
                <w:noProof/>
                <w:color w:val="FF0000"/>
                <w:lang w:val="en-CA"/>
              </w:rPr>
              <w:tab/>
            </w:r>
            <w:r w:rsidR="00BE7F66" w:rsidRPr="009A6BE8">
              <w:rPr>
                <w:rFonts w:eastAsiaTheme="minorEastAsia"/>
                <w:strike/>
                <w:noProof/>
                <w:color w:val="FF0000"/>
                <w:lang w:val="en-CA" w:eastAsia="zh-TW"/>
              </w:rPr>
              <w:tab/>
            </w:r>
            <w:r w:rsidR="00BE7F66" w:rsidRPr="009A6BE8">
              <w:rPr>
                <w:strike/>
                <w:noProof/>
                <w:color w:val="FF0000"/>
                <w:lang w:val="en-CA"/>
              </w:rPr>
              <w:tab/>
            </w:r>
            <w:r w:rsidR="00BE7F66" w:rsidRPr="009A6BE8">
              <w:rPr>
                <w:strike/>
                <w:noProof/>
                <w:color w:val="FF0000"/>
                <w:lang w:val="en-CA"/>
              </w:rPr>
              <w:tab/>
            </w:r>
            <w:r w:rsidR="00BE7F66" w:rsidRPr="009A6BE8">
              <w:rPr>
                <w:strike/>
                <w:noProof/>
                <w:color w:val="FF0000"/>
                <w:lang w:val="en-CA"/>
              </w:rPr>
              <w:tab/>
              <w:t xml:space="preserve">if( </w:t>
            </w:r>
            <w:r w:rsidR="00352CB9" w:rsidRPr="009A6BE8">
              <w:rPr>
                <w:strike/>
                <w:noProof/>
                <w:color w:val="FF0000"/>
                <w:lang w:val="en-CA"/>
              </w:rPr>
              <w:t>ciip</w:t>
            </w:r>
            <w:r w:rsidR="00BE7F66" w:rsidRPr="009A6BE8">
              <w:rPr>
                <w:strike/>
                <w:noProof/>
                <w:color w:val="FF0000"/>
                <w:lang w:val="en-CA"/>
              </w:rPr>
              <w:t>_luma_mpm_flag[ x0 ][ y0 ] )</w:t>
            </w:r>
          </w:p>
        </w:tc>
        <w:tc>
          <w:tcPr>
            <w:tcW w:w="1152" w:type="dxa"/>
          </w:tcPr>
          <w:p w14:paraId="3A3C23F5" w14:textId="77777777" w:rsidR="00BE7F66" w:rsidRPr="009A6BE8" w:rsidRDefault="00BE7F66" w:rsidP="00BE7F66">
            <w:pPr>
              <w:pStyle w:val="tablecell"/>
              <w:keepNext w:val="0"/>
              <w:keepLines w:val="0"/>
              <w:spacing w:before="20" w:after="40"/>
              <w:contextualSpacing/>
              <w:jc w:val="center"/>
              <w:rPr>
                <w:strike/>
                <w:noProof/>
                <w:color w:val="FF0000"/>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9A6BE8" w:rsidRDefault="00981FA2" w:rsidP="00BE7F66">
            <w:pPr>
              <w:pStyle w:val="tablesyntax"/>
              <w:keepNext w:val="0"/>
              <w:keepLines w:val="0"/>
              <w:spacing w:before="20" w:after="40"/>
              <w:contextualSpacing/>
              <w:rPr>
                <w:strike/>
                <w:noProof/>
                <w:color w:val="FF0000"/>
                <w:lang w:val="en-CA"/>
              </w:rPr>
            </w:pPr>
            <w:r w:rsidRPr="009A6BE8">
              <w:rPr>
                <w:strike/>
                <w:noProof/>
                <w:color w:val="FF0000"/>
                <w:lang w:val="en-CA"/>
              </w:rPr>
              <w:tab/>
            </w:r>
            <w:r w:rsidR="00BE7F66" w:rsidRPr="009A6BE8">
              <w:rPr>
                <w:strike/>
                <w:noProof/>
                <w:color w:val="FF0000"/>
                <w:lang w:val="en-CA"/>
              </w:rPr>
              <w:tab/>
            </w:r>
            <w:r w:rsidR="00BE7F66" w:rsidRPr="009A6BE8">
              <w:rPr>
                <w:rFonts w:eastAsiaTheme="minorEastAsia"/>
                <w:strike/>
                <w:noProof/>
                <w:color w:val="FF0000"/>
                <w:lang w:val="en-CA" w:eastAsia="zh-TW"/>
              </w:rPr>
              <w:tab/>
            </w:r>
            <w:r w:rsidR="00BE7F66" w:rsidRPr="009A6BE8">
              <w:rPr>
                <w:strike/>
                <w:noProof/>
                <w:color w:val="FF0000"/>
                <w:lang w:val="en-CA"/>
              </w:rPr>
              <w:tab/>
            </w:r>
            <w:r w:rsidR="00BE7F66" w:rsidRPr="009A6BE8">
              <w:rPr>
                <w:strike/>
                <w:noProof/>
                <w:color w:val="FF0000"/>
                <w:lang w:val="en-CA"/>
              </w:rPr>
              <w:tab/>
            </w:r>
            <w:r w:rsidR="00BE7F66" w:rsidRPr="009A6BE8">
              <w:rPr>
                <w:strike/>
                <w:noProof/>
                <w:color w:val="FF0000"/>
                <w:lang w:val="en-CA"/>
              </w:rPr>
              <w:tab/>
            </w:r>
            <w:r w:rsidR="00BE7F66" w:rsidRPr="009A6BE8">
              <w:rPr>
                <w:strike/>
                <w:noProof/>
                <w:color w:val="FF0000"/>
                <w:lang w:val="en-CA"/>
              </w:rPr>
              <w:tab/>
            </w:r>
            <w:r w:rsidR="00352CB9" w:rsidRPr="009A6BE8">
              <w:rPr>
                <w:b/>
                <w:strike/>
                <w:noProof/>
                <w:color w:val="FF0000"/>
                <w:lang w:val="en-CA"/>
              </w:rPr>
              <w:t>ciip</w:t>
            </w:r>
            <w:r w:rsidR="00BE7F66" w:rsidRPr="009A6BE8">
              <w:rPr>
                <w:b/>
                <w:strike/>
                <w:noProof/>
                <w:color w:val="FF0000"/>
                <w:lang w:val="en-CA"/>
              </w:rPr>
              <w:t>_luma_mpm_idx</w:t>
            </w:r>
            <w:r w:rsidR="00BE7F66" w:rsidRPr="009A6BE8">
              <w:rPr>
                <w:strike/>
                <w:noProof/>
                <w:color w:val="FF0000"/>
                <w:lang w:val="en-CA"/>
              </w:rPr>
              <w:t>[ x0 ][ y0 ]</w:t>
            </w:r>
          </w:p>
        </w:tc>
        <w:tc>
          <w:tcPr>
            <w:tcW w:w="1152" w:type="dxa"/>
          </w:tcPr>
          <w:p w14:paraId="2A642A0D" w14:textId="77777777" w:rsidR="00BE7F66" w:rsidRPr="009A6BE8" w:rsidRDefault="00BE7F66" w:rsidP="00BE7F66">
            <w:pPr>
              <w:pStyle w:val="tablecell"/>
              <w:keepNext w:val="0"/>
              <w:keepLines w:val="0"/>
              <w:spacing w:before="20" w:after="40"/>
              <w:contextualSpacing/>
              <w:jc w:val="center"/>
              <w:rPr>
                <w:strike/>
                <w:noProof/>
                <w:color w:val="FF0000"/>
                <w:lang w:val="en-CA" w:eastAsia="ko-KR"/>
              </w:rPr>
            </w:pPr>
            <w:r w:rsidRPr="009A6BE8">
              <w:rPr>
                <w:strike/>
                <w:noProof/>
                <w:color w:val="FF0000"/>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5" w:name="_Toc351408736"/>
      <w:r w:rsidRPr="00DE0F0E">
        <w:rPr>
          <w:noProof/>
          <w:lang w:val="en-CA"/>
        </w:rPr>
        <w:t>Motion vector difference syntax</w:t>
      </w:r>
      <w:bookmarkEnd w:id="78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6" w:name="_Ref398986432"/>
      <w:bookmarkStart w:id="787" w:name="_Toc415475846"/>
      <w:bookmarkStart w:id="788" w:name="_Toc423599121"/>
      <w:bookmarkStart w:id="789" w:name="_Toc423601625"/>
      <w:r w:rsidRPr="00DE0F0E">
        <w:rPr>
          <w:noProof/>
          <w:lang w:val="en-CA"/>
        </w:rPr>
        <w:lastRenderedPageBreak/>
        <w:t>Transform tree syntax</w:t>
      </w:r>
      <w:bookmarkEnd w:id="786"/>
      <w:bookmarkEnd w:id="787"/>
      <w:bookmarkEnd w:id="788"/>
      <w:bookmarkEnd w:id="78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0" w:name="_Ref350100895"/>
      <w:bookmarkStart w:id="791" w:name="_Toc415475848"/>
      <w:bookmarkStart w:id="792" w:name="_Toc423599123"/>
      <w:bookmarkStart w:id="79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0"/>
      <w:bookmarkEnd w:id="791"/>
      <w:bookmarkEnd w:id="792"/>
      <w:bookmarkEnd w:id="79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4" w:name="_Ref291775503"/>
      <w:bookmarkStart w:id="795" w:name="_Toc311216766"/>
      <w:bookmarkStart w:id="796" w:name="_Toc317198739"/>
      <w:bookmarkStart w:id="797" w:name="_Toc415475849"/>
      <w:bookmarkStart w:id="798" w:name="_Toc423599124"/>
      <w:bookmarkStart w:id="799" w:name="_Toc423601628"/>
      <w:r w:rsidRPr="00DE0F0E">
        <w:rPr>
          <w:noProof/>
          <w:lang w:val="en-CA"/>
        </w:rPr>
        <w:t>Residual coding syntax</w:t>
      </w:r>
      <w:bookmarkEnd w:id="794"/>
      <w:bookmarkEnd w:id="795"/>
      <w:bookmarkEnd w:id="796"/>
      <w:bookmarkEnd w:id="797"/>
      <w:bookmarkEnd w:id="798"/>
      <w:bookmarkEnd w:id="79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0" w:name="_Ref397950527"/>
      <w:bookmarkStart w:id="801" w:name="_Toc415475851"/>
      <w:bookmarkStart w:id="802" w:name="_Toc423599126"/>
      <w:bookmarkStart w:id="803" w:name="_Toc423601630"/>
      <w:bookmarkStart w:id="804" w:name="_Toc501130168"/>
      <w:bookmarkStart w:id="805" w:name="_Toc510795091"/>
      <w:bookmarkStart w:id="806" w:name="_Toc2177051"/>
      <w:r w:rsidRPr="00DE0F0E">
        <w:rPr>
          <w:noProof/>
          <w:lang w:val="en-CA"/>
        </w:rPr>
        <w:t>Semantics</w:t>
      </w:r>
      <w:bookmarkEnd w:id="800"/>
      <w:bookmarkEnd w:id="801"/>
      <w:bookmarkEnd w:id="802"/>
      <w:bookmarkEnd w:id="803"/>
      <w:bookmarkEnd w:id="804"/>
      <w:bookmarkEnd w:id="805"/>
      <w:bookmarkEnd w:id="806"/>
    </w:p>
    <w:p w14:paraId="3D7E9E11" w14:textId="77777777" w:rsidR="0068500C" w:rsidRPr="00DE0F0E" w:rsidRDefault="0068500C" w:rsidP="0068500C">
      <w:pPr>
        <w:pStyle w:val="Heading3"/>
        <w:rPr>
          <w:noProof/>
          <w:lang w:val="en-CA"/>
        </w:rPr>
      </w:pPr>
      <w:bookmarkStart w:id="807" w:name="_Toc415475852"/>
      <w:bookmarkStart w:id="808" w:name="_Toc423599127"/>
      <w:bookmarkStart w:id="809" w:name="_Toc423601631"/>
      <w:bookmarkStart w:id="810" w:name="_Toc501130169"/>
      <w:bookmarkStart w:id="811" w:name="_Toc510795092"/>
      <w:bookmarkStart w:id="812" w:name="_Toc2177052"/>
      <w:r w:rsidRPr="00DE0F0E">
        <w:rPr>
          <w:noProof/>
          <w:lang w:val="en-CA"/>
        </w:rPr>
        <w:t>General</w:t>
      </w:r>
      <w:bookmarkEnd w:id="807"/>
      <w:bookmarkEnd w:id="808"/>
      <w:bookmarkEnd w:id="809"/>
      <w:bookmarkEnd w:id="810"/>
      <w:bookmarkEnd w:id="811"/>
      <w:bookmarkEnd w:id="81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3" w:name="_Toc20134268"/>
      <w:bookmarkStart w:id="814" w:name="_Ref29357062"/>
      <w:bookmarkStart w:id="815" w:name="_Ref29357065"/>
      <w:bookmarkStart w:id="816" w:name="_Toc77680400"/>
      <w:bookmarkStart w:id="817" w:name="_Toc118289047"/>
      <w:bookmarkStart w:id="818" w:name="_Ref168820094"/>
      <w:bookmarkStart w:id="819" w:name="_Ref220341643"/>
      <w:bookmarkStart w:id="820" w:name="_Toc226456554"/>
      <w:bookmarkStart w:id="821" w:name="_Toc248045246"/>
      <w:bookmarkStart w:id="822" w:name="_Toc287363773"/>
      <w:bookmarkStart w:id="823" w:name="_Toc311216920"/>
      <w:bookmarkStart w:id="824" w:name="_Toc317198741"/>
      <w:bookmarkStart w:id="825" w:name="_Toc415475853"/>
      <w:bookmarkStart w:id="826" w:name="_Toc423599128"/>
      <w:bookmarkStart w:id="827" w:name="_Toc423601632"/>
      <w:bookmarkStart w:id="828" w:name="_Toc501130170"/>
      <w:bookmarkStart w:id="829" w:name="_Toc510795093"/>
      <w:bookmarkStart w:id="830" w:name="_Toc2177053"/>
      <w:r w:rsidRPr="00DE0F0E">
        <w:rPr>
          <w:noProof/>
          <w:lang w:val="en-CA"/>
        </w:rPr>
        <w:t>NAL unit semantics</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49DBD1C0" w14:textId="77777777" w:rsidR="0068500C" w:rsidRPr="00DE0F0E" w:rsidDel="00112A5D" w:rsidRDefault="0068500C" w:rsidP="0068500C">
      <w:pPr>
        <w:pStyle w:val="Heading4"/>
        <w:rPr>
          <w:noProof/>
          <w:lang w:val="en-CA"/>
        </w:rPr>
      </w:pPr>
      <w:bookmarkStart w:id="831" w:name="_Ref398986473"/>
      <w:bookmarkStart w:id="832" w:name="_Toc415475854"/>
      <w:bookmarkStart w:id="833" w:name="_Toc423599129"/>
      <w:bookmarkStart w:id="834" w:name="_Toc423601633"/>
      <w:r w:rsidRPr="00DE0F0E" w:rsidDel="00112A5D">
        <w:rPr>
          <w:noProof/>
          <w:lang w:val="en-CA"/>
        </w:rPr>
        <w:t>General NAL unit semantics</w:t>
      </w:r>
      <w:bookmarkEnd w:id="831"/>
      <w:bookmarkEnd w:id="832"/>
      <w:bookmarkEnd w:id="833"/>
      <w:bookmarkEnd w:id="83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7777777" w:rsidR="003F609A" w:rsidRPr="003F3F11" w:rsidRDefault="0068500C" w:rsidP="003D7CFA">
      <w:pPr>
        <w:rPr>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4A510D2"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6B831E14"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2025E4A5"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48B6A387" w14:textId="5D80C34B" w:rsidR="0068500C" w:rsidRPr="00DE0F0E" w:rsidDel="00112A5D" w:rsidRDefault="003F609A" w:rsidP="0068500C">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F73002" w:rsidRPr="00DE0F0E">
        <w:rPr>
          <w:noProof/>
          <w:lang w:val="en-CA"/>
        </w:rPr>
        <w:fldChar w:fldCharType="end"/>
      </w:r>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5" w:name="_Ref398986483"/>
      <w:bookmarkStart w:id="836" w:name="_Toc415475855"/>
      <w:bookmarkStart w:id="837" w:name="_Toc423599130"/>
      <w:bookmarkStart w:id="838" w:name="_Toc423601634"/>
      <w:r w:rsidRPr="00DE0F0E">
        <w:rPr>
          <w:noProof/>
          <w:lang w:val="en-CA"/>
        </w:rPr>
        <w:t>NAL unit header semantics</w:t>
      </w:r>
      <w:bookmarkEnd w:id="835"/>
      <w:bookmarkEnd w:id="836"/>
      <w:bookmarkEnd w:id="837"/>
      <w:bookmarkEnd w:id="83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77777777" w:rsidR="003F609A" w:rsidRPr="003F3F11" w:rsidRDefault="00031EAF" w:rsidP="003D7CFA">
      <w:pPr>
        <w:rPr>
          <w:noProof/>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CB6FFFC"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03873EAB"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767BCA9C"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070A553A" w14:textId="7BDCA104" w:rsidR="00031EAF" w:rsidRPr="00DE0F0E" w:rsidRDefault="003F609A" w:rsidP="00031EAF">
      <w:pPr>
        <w:rPr>
          <w:noProof/>
          <w:lang w:val="en-CA"/>
        </w:rPr>
      </w:pPr>
      <w:r w:rsidRPr="00DE0F0E">
        <w:rPr>
          <w:noProof/>
          <w:lang w:val="en-CA"/>
        </w:rPr>
        <w:lastRenderedPageBreak/>
        <w:t>Table </w:t>
      </w:r>
      <w:r>
        <w:rPr>
          <w:noProof/>
          <w:lang w:val="en-CA"/>
        </w:rPr>
        <w:t>7</w:t>
      </w:r>
      <w:r w:rsidRPr="00DE0F0E">
        <w:rPr>
          <w:noProof/>
          <w:lang w:val="en-CA"/>
        </w:rPr>
        <w:noBreakHyphen/>
      </w:r>
      <w:r>
        <w:rPr>
          <w:noProof/>
          <w:lang w:val="en-CA"/>
        </w:rPr>
        <w:t>1</w:t>
      </w:r>
      <w:r w:rsidR="00031EAF" w:rsidRPr="00DE0F0E">
        <w:rPr>
          <w:noProof/>
          <w:lang w:val="en-CA"/>
        </w:rPr>
        <w:fldChar w:fldCharType="end"/>
      </w:r>
      <w:r w:rsidR="00031EAF" w:rsidRPr="00DE0F0E">
        <w:rPr>
          <w:noProof/>
          <w:lang w:val="en-CA"/>
        </w:rPr>
        <w:t>.</w:t>
      </w:r>
    </w:p>
    <w:p w14:paraId="2B02224B" w14:textId="77777777" w:rsidR="003D7CFA" w:rsidRPr="003F3F11" w:rsidRDefault="003D7CFA" w:rsidP="003D7CFA">
      <w:pPr>
        <w:rPr>
          <w:noProof/>
        </w:rPr>
      </w:pPr>
      <w:bookmarkStart w:id="839" w:name="_Ref330857631"/>
      <w:bookmarkStart w:id="840" w:name="_Toc415476433"/>
      <w:bookmarkStart w:id="841" w:name="_Toc423602473"/>
      <w:bookmarkStart w:id="842" w:name="_Toc423602647"/>
      <w:bookmarkStart w:id="843" w:name="_Toc501130553"/>
      <w:bookmarkStart w:id="84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r w:rsidR="00C6673B">
        <w:fldChar w:fldCharType="begin" w:fldLock="1"/>
      </w:r>
      <w:r w:rsidR="00C6673B">
        <w:instrText xml:space="preserve"> SEQ NoteCounter \s 9 \* MERGEFORMAT </w:instrText>
      </w:r>
      <w:r w:rsidR="00C6673B">
        <w:fldChar w:fldCharType="separate"/>
      </w:r>
      <w:r w:rsidR="003F609A">
        <w:rPr>
          <w:noProof/>
        </w:rPr>
        <w:t>1</w:t>
      </w:r>
      <w:r w:rsidR="00C6673B">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r w:rsidR="00C6673B">
        <w:fldChar w:fldCharType="begin" w:fldLock="1"/>
      </w:r>
      <w:r w:rsidR="00C6673B">
        <w:instrText xml:space="preserve"> SEQ NoteCounter \s 9 \* MERGEFORMAT </w:instrText>
      </w:r>
      <w:r w:rsidR="00C6673B">
        <w:fldChar w:fldCharType="separate"/>
      </w:r>
      <w:r w:rsidR="003F609A">
        <w:rPr>
          <w:noProof/>
        </w:rPr>
        <w:t>2</w:t>
      </w:r>
      <w:r w:rsidR="00C6673B">
        <w:rPr>
          <w:noProof/>
        </w:rPr>
        <w:fldChar w:fldCharType="end"/>
      </w:r>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839"/>
      <w:r w:rsidRPr="00DE0F0E">
        <w:rPr>
          <w:noProof/>
          <w:lang w:val="en-CA"/>
        </w:rPr>
        <w:t xml:space="preserve"> – NAL unit type codes and NAL unit type classes</w:t>
      </w:r>
      <w:bookmarkEnd w:id="840"/>
      <w:bookmarkEnd w:id="841"/>
      <w:bookmarkEnd w:id="842"/>
      <w:bookmarkEnd w:id="843"/>
      <w:bookmarkEnd w:id="8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1B7F49" w:rsidRDefault="005D4498" w:rsidP="001B7F49">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58E86C5D" w:rsidR="005D4498" w:rsidRPr="001B7F49" w:rsidRDefault="004D315D" w:rsidP="001B7F49">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679202B3" w:rsidR="005D4498" w:rsidRPr="003D7CFA" w:rsidRDefault="005D4498" w:rsidP="001B7F49">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1B7F49" w:rsidRDefault="000A78D2" w:rsidP="001B7F49">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1B7F49" w:rsidRDefault="005D4498" w:rsidP="001B7F49">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677E81D7" w:rsidR="004D315D" w:rsidRPr="001B7F49"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7B47F5C2" w:rsidR="004D315D" w:rsidRPr="001B7F49"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12AC1FD2"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1B7F49"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1B7F49"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704D7701" w:rsidR="005D4498" w:rsidRPr="001B7F49"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66DB58A6" w:rsidR="005D4498" w:rsidRPr="001B7F49"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07E4B8BE" w:rsidR="005D4498" w:rsidRPr="001B7F49"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1B7F49"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1B7F49"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1B7F49"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1B7F49"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1B7F49"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1B7F49"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1B7F49"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1B7F49"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1B7F49"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B8C303D" w:rsidR="005D4498" w:rsidRPr="001B7F49"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1B7F49"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1B7F49"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1B7F49"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6A7B76EA" w:rsidR="005D4498" w:rsidRPr="001B7F49"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1B7F49"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1B7F49"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1B7F49"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218952BC" w:rsidR="005D4498" w:rsidRPr="001B7F49"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1B7F49"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1B7F49"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1B7F49"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37C619" w:rsidR="005D4498" w:rsidRPr="001B7F49"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1B7F49"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1B7F49"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1B7F49"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0B77A2F" w:rsidR="005D4498" w:rsidRPr="001B7F49"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1B7F49"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1B7F49"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1B7F49"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r w:rsidR="00C6673B">
        <w:fldChar w:fldCharType="begin" w:fldLock="1"/>
      </w:r>
      <w:r w:rsidR="00C6673B">
        <w:instrText xml:space="preserve"> SEQ NoteCounter \s 9 \* MERGEFORMAT </w:instrText>
      </w:r>
      <w:r w:rsidR="00C6673B">
        <w:fldChar w:fldCharType="separate"/>
      </w:r>
      <w:r w:rsidR="003F609A">
        <w:rPr>
          <w:noProof/>
        </w:rPr>
        <w:t>3</w:t>
      </w:r>
      <w:r w:rsidR="00C6673B">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r w:rsidR="00C6673B">
        <w:fldChar w:fldCharType="begin" w:fldLock="1"/>
      </w:r>
      <w:r w:rsidR="00C6673B">
        <w:instrText xml:space="preserve"> SEQ NoteCounter \s 9 \* MERGEFORMAT </w:instrText>
      </w:r>
      <w:r w:rsidR="00C6673B">
        <w:fldChar w:fldCharType="separate"/>
      </w:r>
      <w:r w:rsidR="003F609A">
        <w:rPr>
          <w:noProof/>
        </w:rPr>
        <w:t>4</w:t>
      </w:r>
      <w:r w:rsidR="00C6673B">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5" w:name="_Ref23598435"/>
      <w:bookmarkStart w:id="846" w:name="_Ref23598471"/>
      <w:bookmarkStart w:id="847" w:name="_Toc77680401"/>
      <w:bookmarkStart w:id="848" w:name="_Toc226456555"/>
      <w:bookmarkStart w:id="849" w:name="_Toc248045247"/>
      <w:bookmarkStart w:id="850" w:name="_Toc287363774"/>
      <w:bookmarkStart w:id="851" w:name="_Toc311216921"/>
      <w:bookmarkStart w:id="852" w:name="_Toc317198742"/>
      <w:bookmarkStart w:id="853" w:name="_Toc415475856"/>
      <w:bookmarkStart w:id="854" w:name="_Toc423599131"/>
      <w:bookmarkStart w:id="855" w:name="_Toc423601635"/>
      <w:r w:rsidRPr="001226BB">
        <w:rPr>
          <w:lang w:val="en-CA"/>
        </w:rPr>
        <w:t>Encapsulation of an SODB within an RBSP (informative)</w:t>
      </w:r>
      <w:bookmarkEnd w:id="845"/>
      <w:bookmarkEnd w:id="846"/>
      <w:bookmarkEnd w:id="847"/>
      <w:bookmarkEnd w:id="848"/>
      <w:bookmarkEnd w:id="849"/>
      <w:bookmarkEnd w:id="850"/>
      <w:bookmarkEnd w:id="851"/>
      <w:bookmarkEnd w:id="852"/>
      <w:bookmarkEnd w:id="853"/>
      <w:bookmarkEnd w:id="854"/>
      <w:bookmarkEnd w:id="855"/>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lastRenderedPageBreak/>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6" w:name="_Ref36022522"/>
      <w:bookmarkStart w:id="857" w:name="_Toc77680402"/>
      <w:bookmarkStart w:id="858" w:name="_Toc226456556"/>
      <w:bookmarkStart w:id="859" w:name="_Toc248045248"/>
      <w:bookmarkStart w:id="860" w:name="_Toc287363775"/>
      <w:bookmarkStart w:id="861" w:name="_Toc311216922"/>
      <w:bookmarkStart w:id="862" w:name="_Toc317198743"/>
      <w:bookmarkStart w:id="863" w:name="_Toc415475857"/>
      <w:bookmarkStart w:id="864" w:name="_Toc423599132"/>
      <w:bookmarkStart w:id="865" w:name="_Toc423601636"/>
      <w:r w:rsidRPr="001226BB">
        <w:rPr>
          <w:lang w:val="en-CA"/>
        </w:rPr>
        <w:t>Order of NAL units and association to coded pictures, access units and coded video sequences</w:t>
      </w:r>
      <w:bookmarkEnd w:id="856"/>
      <w:bookmarkEnd w:id="857"/>
      <w:bookmarkEnd w:id="858"/>
      <w:bookmarkEnd w:id="859"/>
      <w:bookmarkEnd w:id="860"/>
      <w:bookmarkEnd w:id="861"/>
      <w:bookmarkEnd w:id="862"/>
      <w:bookmarkEnd w:id="863"/>
      <w:bookmarkEnd w:id="864"/>
      <w:bookmarkEnd w:id="865"/>
    </w:p>
    <w:p w14:paraId="59FDE840" w14:textId="77777777" w:rsidR="007C1B2C" w:rsidRPr="001226BB" w:rsidRDefault="007C1B2C" w:rsidP="007C1B2C">
      <w:pPr>
        <w:pStyle w:val="Heading5"/>
      </w:pPr>
      <w:bookmarkStart w:id="866" w:name="_Ref398986512"/>
      <w:r w:rsidRPr="001226BB">
        <w:t>General</w:t>
      </w:r>
      <w:bookmarkEnd w:id="866"/>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7777777" w:rsidR="007C1B2C" w:rsidRPr="001226BB" w:rsidRDefault="007C1B2C" w:rsidP="007C1B2C">
      <w:pPr>
        <w:pStyle w:val="Heading5"/>
      </w:pPr>
      <w:bookmarkStart w:id="867" w:name="_Ref1751793"/>
      <w:r w:rsidRPr="001226BB">
        <w:t>Order of DPS, SPS and PPS RBSPs and their activation</w:t>
      </w:r>
      <w:bookmarkEnd w:id="867"/>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8" w:name="_Toc77680404"/>
      <w:bookmarkStart w:id="869" w:name="_Ref168820413"/>
      <w:bookmarkStart w:id="870" w:name="_Ref220341760"/>
      <w:bookmarkStart w:id="871" w:name="_Toc226456558"/>
      <w:r w:rsidRPr="001226BB">
        <w:t>Order of access units and association to CVSs</w:t>
      </w:r>
      <w:bookmarkEnd w:id="868"/>
      <w:bookmarkEnd w:id="869"/>
      <w:bookmarkEnd w:id="870"/>
      <w:bookmarkEnd w:id="871"/>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7777777"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2" w:name="_Ref35694632"/>
      <w:bookmarkStart w:id="873" w:name="_Toc77680405"/>
      <w:bookmarkStart w:id="874" w:name="_Toc226456559"/>
      <w:r w:rsidRPr="001226BB">
        <w:t>Order of NAL units and coded pictures and their association to access units</w:t>
      </w:r>
      <w:bookmarkEnd w:id="872"/>
      <w:bookmarkEnd w:id="873"/>
      <w:bookmarkEnd w:id="874"/>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DPS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lastRenderedPageBreak/>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A4AC1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DPS NAL units,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5" w:name="_Ref35618161"/>
      <w:bookmarkStart w:id="876" w:name="_Ref81363603"/>
      <w:bookmarkStart w:id="877" w:name="_Toc77680407"/>
      <w:bookmarkStart w:id="878"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9" w:name="_Ref350087917"/>
      <w:r w:rsidRPr="001226BB">
        <w:t>Order of VCL NAL units and association to coded pictures</w:t>
      </w:r>
      <w:bookmarkEnd w:id="875"/>
      <w:bookmarkEnd w:id="876"/>
      <w:bookmarkEnd w:id="877"/>
      <w:bookmarkEnd w:id="878"/>
      <w:bookmarkEnd w:id="879"/>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0" w:name="_Toc20134269"/>
      <w:bookmarkStart w:id="881" w:name="_Toc77680408"/>
      <w:bookmarkStart w:id="882" w:name="_Toc118289050"/>
      <w:bookmarkStart w:id="883" w:name="_Toc248045249"/>
      <w:bookmarkStart w:id="884" w:name="_Toc287363776"/>
      <w:bookmarkStart w:id="885" w:name="_Toc311216923"/>
      <w:bookmarkStart w:id="886" w:name="_Toc317198744"/>
      <w:bookmarkStart w:id="887" w:name="_Toc415475858"/>
      <w:bookmarkStart w:id="888" w:name="_Toc423599133"/>
      <w:bookmarkStart w:id="889" w:name="_Toc423601637"/>
      <w:bookmarkStart w:id="890" w:name="_Toc501130171"/>
      <w:bookmarkStart w:id="891" w:name="_Toc510795094"/>
      <w:bookmarkStart w:id="892" w:name="_Toc2177054"/>
      <w:r w:rsidRPr="00DE0F0E">
        <w:rPr>
          <w:noProof/>
          <w:lang w:val="en-CA"/>
        </w:rPr>
        <w:t>Raw byte sequence payloads, trailing bits and byte alignment semantics</w:t>
      </w:r>
      <w:bookmarkEnd w:id="880"/>
      <w:bookmarkEnd w:id="881"/>
      <w:bookmarkEnd w:id="882"/>
      <w:bookmarkEnd w:id="883"/>
      <w:bookmarkEnd w:id="884"/>
      <w:bookmarkEnd w:id="885"/>
      <w:bookmarkEnd w:id="886"/>
      <w:bookmarkEnd w:id="887"/>
      <w:bookmarkEnd w:id="888"/>
      <w:bookmarkEnd w:id="889"/>
      <w:bookmarkEnd w:id="890"/>
      <w:bookmarkEnd w:id="891"/>
      <w:bookmarkEnd w:id="892"/>
    </w:p>
    <w:p w14:paraId="4B076B01" w14:textId="77777777" w:rsidR="0068500C" w:rsidRPr="00DE0F0E" w:rsidRDefault="0068500C" w:rsidP="0068500C">
      <w:pPr>
        <w:pStyle w:val="Heading4"/>
        <w:rPr>
          <w:noProof/>
          <w:lang w:val="en-CA"/>
        </w:rPr>
      </w:pPr>
      <w:bookmarkStart w:id="893" w:name="_Toc415475860"/>
      <w:bookmarkStart w:id="894" w:name="_Toc423599135"/>
      <w:bookmarkStart w:id="895" w:name="_Toc423601639"/>
      <w:r w:rsidRPr="00DE0F0E">
        <w:rPr>
          <w:noProof/>
          <w:lang w:val="en-CA"/>
        </w:rPr>
        <w:t>Sequence parameter set RBSP semantics</w:t>
      </w:r>
      <w:bookmarkEnd w:id="893"/>
      <w:bookmarkEnd w:id="894"/>
      <w:bookmarkEnd w:id="895"/>
    </w:p>
    <w:p w14:paraId="147CD2F8" w14:textId="7777777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lastRenderedPageBreak/>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896"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896"/>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lastRenderedPageBreak/>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r w:rsidR="00C6673B">
        <w:fldChar w:fldCharType="begin" w:fldLock="1"/>
      </w:r>
      <w:r w:rsidR="00C6673B">
        <w:instrText xml:space="preserve"> SEQ NoteCounter \s 9 \* MERGEFORMAT </w:instrText>
      </w:r>
      <w:r w:rsidR="00C6673B">
        <w:fldChar w:fldCharType="separate"/>
      </w:r>
      <w:r w:rsidR="003F609A">
        <w:rPr>
          <w:noProof/>
        </w:rPr>
        <w:t>2</w:t>
      </w:r>
      <w:r w:rsidR="00C6673B">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lastRenderedPageBreak/>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lastRenderedPageBreak/>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w:t>
      </w:r>
      <w:r w:rsidRPr="00DE0F0E">
        <w:rPr>
          <w:bCs/>
          <w:noProof/>
          <w:lang w:val="en-CA"/>
        </w:rPr>
        <w:lastRenderedPageBreak/>
        <w:t xml:space="preserve">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7" w:name="_Toc317198746"/>
      <w:bookmarkStart w:id="898" w:name="_Toc415475861"/>
      <w:bookmarkStart w:id="899" w:name="_Toc423599136"/>
      <w:bookmarkStart w:id="900"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30D2AED7" w:rsidR="00401607" w:rsidRPr="00DE0F0E" w:rsidRDefault="00401607" w:rsidP="00401607">
      <w:pPr>
        <w:rPr>
          <w:noProof/>
          <w:lang w:val="en-CA"/>
        </w:rPr>
      </w:pPr>
      <w:bookmarkStart w:id="901" w:name="_Hlk524707248"/>
      <w:r w:rsidRPr="00DE0F0E">
        <w:rPr>
          <w:b/>
          <w:noProof/>
          <w:szCs w:val="22"/>
          <w:lang w:val="en-CA"/>
        </w:rPr>
        <w:t>sps_ref_wraparound_offset</w:t>
      </w:r>
      <w:bookmarkEnd w:id="901"/>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proofErr w:type="spellStart"/>
      <w:r w:rsidR="00022E14" w:rsidRPr="007644C2">
        <w:rPr>
          <w:szCs w:val="22"/>
          <w:lang w:val="en-CA"/>
        </w:rPr>
        <w:t>pic_width_in_luma_samples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lastRenderedPageBreak/>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lastRenderedPageBreak/>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7"/>
      <w:bookmarkEnd w:id="898"/>
      <w:bookmarkEnd w:id="899"/>
      <w:bookmarkEnd w:id="900"/>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2" w:name="_Toc20134274"/>
      <w:bookmarkStart w:id="903" w:name="_Toc77680413"/>
      <w:bookmarkStart w:id="904" w:name="_Ref168820890"/>
      <w:bookmarkStart w:id="905" w:name="_Ref220341835"/>
      <w:bookmarkStart w:id="906" w:name="_Toc226456571"/>
      <w:bookmarkStart w:id="907" w:name="_Toc248045253"/>
      <w:bookmarkStart w:id="908" w:name="_Toc287363780"/>
      <w:bookmarkStart w:id="909" w:name="_Toc311216928"/>
      <w:bookmarkStart w:id="910" w:name="_Toc317198754"/>
      <w:bookmarkStart w:id="911" w:name="_Ref398989262"/>
      <w:bookmarkStart w:id="912" w:name="_Toc415475863"/>
      <w:bookmarkStart w:id="913" w:name="_Toc423599138"/>
      <w:bookmarkStart w:id="914"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lastRenderedPageBreak/>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77777777"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lastRenderedPageBreak/>
        <w:t>single_tile_per_tile_group_fla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r w:rsidRPr="001226BB">
        <w:t>NumTilesInTileGroup</w:t>
      </w:r>
      <w:proofErr w:type="spell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lastRenderedPageBreak/>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lastRenderedPageBreak/>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915" w:name="_Ref19417281"/>
      <w:bookmarkStart w:id="916" w:name="_Toc17563167"/>
      <w:bookmarkStart w:id="917" w:name="_Toc77680754"/>
      <w:bookmarkStart w:id="918" w:name="_Toc118289057"/>
      <w:bookmarkStart w:id="919" w:name="_Toc246350686"/>
      <w:bookmarkStart w:id="920" w:name="_Toc287363919"/>
      <w:bookmarkStart w:id="921" w:name="_Toc415476434"/>
      <w:bookmarkStart w:id="922" w:name="_Toc423602475"/>
      <w:bookmarkStart w:id="923" w:name="_Toc423602649"/>
      <w:bookmarkStart w:id="924" w:name="_Toc501130554"/>
      <w:bookmarkStart w:id="925"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915"/>
      <w:r w:rsidRPr="003F3F11">
        <w:rPr>
          <w:noProof/>
          <w:lang w:val="en-GB"/>
        </w:rPr>
        <w:t xml:space="preserve"> – Interpretation of </w:t>
      </w:r>
      <w:bookmarkEnd w:id="916"/>
      <w:r w:rsidRPr="003F3F11">
        <w:rPr>
          <w:noProof/>
          <w:lang w:val="en-GB"/>
        </w:rPr>
        <w:t>pic_typ</w:t>
      </w:r>
      <w:bookmarkEnd w:id="917"/>
      <w:bookmarkEnd w:id="918"/>
      <w:bookmarkEnd w:id="919"/>
      <w:r w:rsidRPr="003F3F11">
        <w:rPr>
          <w:noProof/>
          <w:lang w:val="en-GB"/>
        </w:rPr>
        <w:t>e</w:t>
      </w:r>
      <w:bookmarkEnd w:id="920"/>
      <w:bookmarkEnd w:id="921"/>
      <w:bookmarkEnd w:id="922"/>
      <w:bookmarkEnd w:id="923"/>
      <w:bookmarkEnd w:id="924"/>
      <w:bookmarkEnd w:id="9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6" w:name="_Ref398989280"/>
      <w:bookmarkStart w:id="927" w:name="_Toc415475864"/>
      <w:bookmarkStart w:id="928" w:name="_Toc423599139"/>
      <w:bookmarkStart w:id="929" w:name="_Toc423601643"/>
      <w:bookmarkStart w:id="930" w:name="_Toc20134275"/>
      <w:bookmarkEnd w:id="902"/>
      <w:bookmarkEnd w:id="903"/>
      <w:bookmarkEnd w:id="904"/>
      <w:bookmarkEnd w:id="905"/>
      <w:bookmarkEnd w:id="906"/>
      <w:bookmarkEnd w:id="907"/>
      <w:bookmarkEnd w:id="908"/>
      <w:bookmarkEnd w:id="909"/>
      <w:bookmarkEnd w:id="910"/>
      <w:bookmarkEnd w:id="911"/>
      <w:bookmarkEnd w:id="912"/>
      <w:bookmarkEnd w:id="913"/>
      <w:bookmarkEnd w:id="914"/>
      <w:r w:rsidRPr="00DE0F0E">
        <w:rPr>
          <w:noProof/>
          <w:lang w:val="en-CA"/>
        </w:rPr>
        <w:t>End of sequence RBSP semantics</w:t>
      </w:r>
      <w:bookmarkEnd w:id="926"/>
      <w:bookmarkEnd w:id="927"/>
      <w:bookmarkEnd w:id="928"/>
      <w:bookmarkEnd w:id="929"/>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1" w:name="_Ref398989293"/>
      <w:bookmarkStart w:id="932" w:name="_Toc415475865"/>
      <w:bookmarkStart w:id="933" w:name="_Toc423599140"/>
      <w:bookmarkStart w:id="934" w:name="_Toc423601644"/>
      <w:r w:rsidRPr="00DE0F0E">
        <w:rPr>
          <w:noProof/>
          <w:lang w:val="en-CA"/>
        </w:rPr>
        <w:t>End of bitstream RBSP semantics</w:t>
      </w:r>
      <w:bookmarkEnd w:id="931"/>
      <w:bookmarkEnd w:id="932"/>
      <w:bookmarkEnd w:id="933"/>
      <w:bookmarkEnd w:id="934"/>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5" w:name="_Toc20134276"/>
      <w:bookmarkStart w:id="936" w:name="_Toc77680417"/>
      <w:bookmarkStart w:id="937" w:name="_Ref168820897"/>
      <w:bookmarkStart w:id="938" w:name="_Ref220341846"/>
      <w:bookmarkStart w:id="939" w:name="_Toc226456575"/>
      <w:bookmarkStart w:id="940" w:name="_Toc248045257"/>
      <w:bookmarkStart w:id="941" w:name="_Toc287363782"/>
      <w:bookmarkStart w:id="942" w:name="_Toc311216930"/>
      <w:bookmarkStart w:id="943" w:name="_Toc317198756"/>
      <w:bookmarkStart w:id="944" w:name="_Ref398989321"/>
      <w:bookmarkStart w:id="945" w:name="_Toc415475867"/>
      <w:bookmarkStart w:id="946" w:name="_Toc423599142"/>
      <w:bookmarkStart w:id="947" w:name="_Toc423601646"/>
      <w:bookmarkEnd w:id="930"/>
      <w:r w:rsidRPr="00DE0F0E">
        <w:rPr>
          <w:noProof/>
          <w:lang w:val="en-CA"/>
        </w:rPr>
        <w:t>Tile group</w:t>
      </w:r>
      <w:r w:rsidR="003B2EEB" w:rsidRPr="00DE0F0E">
        <w:rPr>
          <w:noProof/>
          <w:lang w:val="en-CA"/>
        </w:rPr>
        <w:t xml:space="preserve"> layer RBSP semantics</w:t>
      </w:r>
      <w:bookmarkEnd w:id="935"/>
      <w:bookmarkEnd w:id="936"/>
      <w:bookmarkEnd w:id="937"/>
      <w:bookmarkEnd w:id="938"/>
      <w:bookmarkEnd w:id="939"/>
      <w:bookmarkEnd w:id="940"/>
      <w:bookmarkEnd w:id="941"/>
      <w:bookmarkEnd w:id="942"/>
      <w:bookmarkEnd w:id="943"/>
      <w:bookmarkEnd w:id="944"/>
      <w:bookmarkEnd w:id="945"/>
      <w:bookmarkEnd w:id="946"/>
      <w:bookmarkEnd w:id="947"/>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8" w:name="_Toc317198757"/>
      <w:bookmarkStart w:id="949" w:name="_Toc338688377"/>
      <w:bookmarkStart w:id="950" w:name="_Toc20134282"/>
      <w:bookmarkStart w:id="951" w:name="_Ref57623190"/>
      <w:bookmarkStart w:id="952" w:name="_Toc77680422"/>
      <w:bookmarkStart w:id="953" w:name="_Ref168820902"/>
      <w:bookmarkStart w:id="954" w:name="_Ref220341849"/>
      <w:bookmarkStart w:id="955" w:name="_Toc226456580"/>
      <w:bookmarkStart w:id="956" w:name="_Toc248045259"/>
      <w:bookmarkStart w:id="957" w:name="_Toc287363783"/>
      <w:bookmarkStart w:id="958" w:name="_Toc311216931"/>
      <w:bookmarkStart w:id="959" w:name="_Toc317198758"/>
      <w:bookmarkStart w:id="960" w:name="_Ref398989334"/>
      <w:bookmarkStart w:id="961" w:name="_Toc415475868"/>
      <w:bookmarkStart w:id="962" w:name="_Toc423599143"/>
      <w:bookmarkStart w:id="963" w:name="_Toc423601647"/>
      <w:bookmarkEnd w:id="948"/>
      <w:bookmarkEnd w:id="949"/>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lastRenderedPageBreak/>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4" w:name="_Toc77680423"/>
      <w:bookmarkStart w:id="965" w:name="_Ref168820904"/>
      <w:bookmarkStart w:id="966" w:name="_Ref220341852"/>
      <w:bookmarkStart w:id="967" w:name="_Toc226456581"/>
      <w:bookmarkStart w:id="968" w:name="_Toc248045260"/>
      <w:bookmarkStart w:id="969" w:name="_Toc287363784"/>
      <w:bookmarkStart w:id="970" w:name="_Toc311216932"/>
      <w:bookmarkStart w:id="971" w:name="_Toc317198759"/>
      <w:bookmarkStart w:id="972" w:name="_Ref398989347"/>
      <w:bookmarkStart w:id="973" w:name="_Toc415475869"/>
      <w:bookmarkStart w:id="974" w:name="_Toc423599144"/>
      <w:bookmarkStart w:id="975" w:name="_Toc423601648"/>
      <w:r w:rsidRPr="00DE0F0E">
        <w:rPr>
          <w:noProof/>
          <w:lang w:val="en-CA"/>
        </w:rPr>
        <w:t>RBSP trailing bits semantics</w:t>
      </w:r>
      <w:bookmarkEnd w:id="964"/>
      <w:bookmarkEnd w:id="965"/>
      <w:bookmarkEnd w:id="966"/>
      <w:bookmarkEnd w:id="967"/>
      <w:bookmarkEnd w:id="968"/>
      <w:bookmarkEnd w:id="969"/>
      <w:bookmarkEnd w:id="970"/>
      <w:bookmarkEnd w:id="971"/>
      <w:bookmarkEnd w:id="972"/>
      <w:bookmarkEnd w:id="973"/>
      <w:bookmarkEnd w:id="974"/>
      <w:bookmarkEnd w:id="975"/>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6" w:name="_Toc311216933"/>
      <w:bookmarkStart w:id="977" w:name="_Toc317198760"/>
      <w:bookmarkStart w:id="978" w:name="_Ref398989362"/>
      <w:bookmarkStart w:id="979" w:name="_Toc415475870"/>
      <w:bookmarkStart w:id="980" w:name="_Toc423599145"/>
      <w:bookmarkStart w:id="981" w:name="_Toc423601649"/>
      <w:r w:rsidRPr="00DE0F0E">
        <w:rPr>
          <w:noProof/>
          <w:lang w:val="en-CA"/>
        </w:rPr>
        <w:t>Byte alignment semantics</w:t>
      </w:r>
      <w:bookmarkEnd w:id="976"/>
      <w:bookmarkEnd w:id="977"/>
      <w:bookmarkEnd w:id="978"/>
      <w:bookmarkEnd w:id="979"/>
      <w:bookmarkEnd w:id="980"/>
      <w:bookmarkEnd w:id="981"/>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2" w:name="_Ref398989382"/>
      <w:bookmarkStart w:id="983" w:name="_Toc415475871"/>
      <w:bookmarkStart w:id="984" w:name="_Toc423599146"/>
      <w:bookmarkStart w:id="985" w:name="_Toc423601650"/>
      <w:bookmarkStart w:id="986" w:name="_Toc501130172"/>
      <w:bookmarkStart w:id="987" w:name="_Toc503777876"/>
      <w:bookmarkStart w:id="988" w:name="_Toc2177055"/>
      <w:r w:rsidRPr="00AC7D56">
        <w:rPr>
          <w:lang w:val="en-CA"/>
        </w:rPr>
        <w:t>Profile</w:t>
      </w:r>
      <w:r>
        <w:rPr>
          <w:lang w:val="en-CA"/>
        </w:rPr>
        <w:t>, tier,</w:t>
      </w:r>
      <w:r w:rsidRPr="00AC7D56">
        <w:rPr>
          <w:lang w:val="en-CA"/>
        </w:rPr>
        <w:t xml:space="preserve"> and level semantics</w:t>
      </w:r>
      <w:bookmarkEnd w:id="982"/>
      <w:bookmarkEnd w:id="983"/>
      <w:bookmarkEnd w:id="984"/>
      <w:bookmarkEnd w:id="985"/>
      <w:bookmarkEnd w:id="986"/>
      <w:bookmarkEnd w:id="987"/>
      <w:bookmarkEnd w:id="988"/>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777777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2AB2B4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 xml:space="preserve">Annex </w:t>
      </w:r>
      <w:r w:rsidRPr="001226BB">
        <w:rPr>
          <w:bCs/>
          <w:noProof/>
          <w:szCs w:val="22"/>
          <w:highlight w:val="yellow"/>
        </w:rPr>
        <w:fldChar w:fldCharType="begin" w:fldLock="1"/>
      </w:r>
      <w:r w:rsidRPr="001226BB">
        <w:rPr>
          <w:bCs/>
          <w:noProof/>
          <w:szCs w:val="22"/>
          <w:highlight w:val="yellow"/>
        </w:rPr>
        <w:instrText xml:space="preserve"> REF _Ref330876718 \r \h </w:instrText>
      </w:r>
      <w:r>
        <w:rPr>
          <w:bCs/>
          <w:noProof/>
          <w:szCs w:val="22"/>
          <w:highlight w:val="yellow"/>
        </w:rPr>
        <w:instrText xml:space="preserve"> \* MERGEFORMAT </w:instrText>
      </w:r>
      <w:r w:rsidRPr="001226BB">
        <w:rPr>
          <w:bCs/>
          <w:noProof/>
          <w:szCs w:val="22"/>
          <w:highlight w:val="yellow"/>
        </w:rPr>
      </w:r>
      <w:r w:rsidRPr="001226BB">
        <w:rPr>
          <w:bCs/>
          <w:noProof/>
          <w:szCs w:val="22"/>
          <w:highlight w:val="yellow"/>
        </w:rPr>
        <w:fldChar w:fldCharType="separate"/>
      </w:r>
      <w:r w:rsidR="003F609A">
        <w:rPr>
          <w:b/>
          <w:noProof/>
          <w:szCs w:val="22"/>
          <w:highlight w:val="yellow"/>
          <w:lang w:val="en-US"/>
        </w:rPr>
        <w:t>Error! Reference source not found.</w:t>
      </w:r>
      <w:r w:rsidRPr="001226BB">
        <w:rPr>
          <w:bCs/>
          <w:noProof/>
          <w:szCs w:val="22"/>
          <w:highlight w:val="yellow"/>
        </w:rPr>
        <w:fldChar w:fldCharType="end"/>
      </w:r>
      <w:r w:rsidRPr="003F3F11">
        <w:rPr>
          <w:bCs/>
          <w:noProof/>
          <w:szCs w:val="22"/>
        </w:rPr>
        <w:t>.</w:t>
      </w:r>
    </w:p>
    <w:p w14:paraId="79F83119" w14:textId="5165B8E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general_profile_idc are reserved for future use by ITU-T | ISO/IEC.</w:t>
      </w:r>
    </w:p>
    <w:p w14:paraId="4180919B" w14:textId="7371863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general_level_idc are reserved for future use by ITU-T | ISO/IEC.</w:t>
      </w:r>
    </w:p>
    <w:p w14:paraId="7C5EB528" w14:textId="213EEB3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67C371B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9" w:name="_Hlk532216457"/>
      <w:r w:rsidRPr="00AC7D56">
        <w:rPr>
          <w:bCs/>
          <w:noProof/>
          <w:szCs w:val="22"/>
          <w:lang w:val="en-CA"/>
        </w:rPr>
        <w:t>general_progressive_source_flag is equal to 1 and general_interlaced_source_flag is equal to 1</w:t>
      </w:r>
      <w:bookmarkEnd w:id="989"/>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lastRenderedPageBreak/>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r w:rsidRPr="007644C2">
        <w:rPr>
          <w:noProof/>
          <w:lang w:val="en-CA"/>
        </w:rPr>
        <w:t>no_</w:t>
      </w:r>
      <w:proofErr w:type="spellStart"/>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sps_affine_enabled_flag</w:t>
      </w:r>
      <w:proofErr w:type="spellEnd"/>
      <w:r w:rsidRPr="007644C2">
        <w:rPr>
          <w:bCs/>
          <w:lang w:val="en-CA"/>
        </w:rPr>
        <w:t>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lastRenderedPageBreak/>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sps_ladf_enabled_flag</w:t>
      </w:r>
      <w:proofErr w:type="spellEnd"/>
      <w:r w:rsidRPr="007644C2">
        <w:rPr>
          <w:lang w:val="en-CA"/>
        </w:rPr>
        <w:t xml:space="preserve">  </w:t>
      </w:r>
      <w:r w:rsidRPr="007644C2">
        <w:rPr>
          <w:lang w:val="en-CA" w:eastAsia="ko-KR"/>
        </w:rPr>
        <w:t>shall be equal to 0.</w:t>
      </w:r>
      <w:r w:rsidRPr="007644C2">
        <w:rPr>
          <w:noProof/>
          <w:lang w:val="en-CA"/>
        </w:rPr>
        <w:t xml:space="preserve"> no_</w:t>
      </w:r>
      <w:proofErr w:type="spellStart"/>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0" w:name="_Toc311216934"/>
      <w:bookmarkStart w:id="991" w:name="_Toc317198761"/>
      <w:bookmarkStart w:id="992" w:name="_Toc415475874"/>
      <w:bookmarkStart w:id="993" w:name="_Toc423599149"/>
      <w:bookmarkStart w:id="994" w:name="_Toc423601653"/>
      <w:bookmarkStart w:id="995" w:name="_Toc501130175"/>
      <w:bookmarkStart w:id="996" w:name="_Toc510795098"/>
      <w:bookmarkStart w:id="997" w:name="_Toc2177056"/>
      <w:r w:rsidRPr="00DE0F0E">
        <w:rPr>
          <w:noProof/>
          <w:lang w:val="en-CA"/>
        </w:rPr>
        <w:t>Tile group</w:t>
      </w:r>
      <w:r w:rsidR="001A52F9" w:rsidRPr="00DE0F0E">
        <w:rPr>
          <w:noProof/>
          <w:lang w:val="en-CA"/>
        </w:rPr>
        <w:t xml:space="preserve"> header semantics</w:t>
      </w:r>
      <w:bookmarkEnd w:id="990"/>
      <w:bookmarkEnd w:id="991"/>
      <w:bookmarkEnd w:id="992"/>
      <w:bookmarkEnd w:id="993"/>
      <w:bookmarkEnd w:id="994"/>
      <w:bookmarkEnd w:id="995"/>
      <w:bookmarkEnd w:id="996"/>
      <w:bookmarkEnd w:id="997"/>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Ceil( Log2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458B7915" w:rsidR="0091166A" w:rsidRPr="00DE0F0E" w:rsidRDefault="0091166A" w:rsidP="0091166A">
      <w:pPr>
        <w:rPr>
          <w:noProof/>
          <w:lang w:val="en-CA" w:eastAsia="ko-KR"/>
        </w:rPr>
      </w:pPr>
      <w:r w:rsidRPr="00DE0F0E">
        <w:rPr>
          <w:b/>
          <w:noProof/>
          <w:lang w:val="en-CA" w:eastAsia="ja-JP"/>
        </w:rPr>
        <w:lastRenderedPageBreak/>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998" w:name="_Ref317098952"/>
      <w:bookmarkStart w:id="999" w:name="_Toc415476439"/>
      <w:bookmarkStart w:id="1000" w:name="_Toc423602480"/>
      <w:bookmarkStart w:id="1001" w:name="_Toc423602654"/>
      <w:bookmarkStart w:id="1002" w:name="_Toc501130559"/>
      <w:bookmarkStart w:id="100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998"/>
      <w:r w:rsidRPr="00DE0F0E">
        <w:rPr>
          <w:noProof/>
          <w:lang w:val="en-CA"/>
        </w:rPr>
        <w:t xml:space="preserve"> – Name association to </w:t>
      </w:r>
      <w:r w:rsidR="000A78D2" w:rsidRPr="00DE0F0E">
        <w:rPr>
          <w:noProof/>
          <w:lang w:val="en-CA"/>
        </w:rPr>
        <w:t>tile_group_</w:t>
      </w:r>
      <w:r w:rsidRPr="00DE0F0E">
        <w:rPr>
          <w:noProof/>
          <w:lang w:val="en-CA"/>
        </w:rPr>
        <w:t>type</w:t>
      </w:r>
      <w:bookmarkEnd w:id="999"/>
      <w:bookmarkEnd w:id="1000"/>
      <w:bookmarkEnd w:id="1001"/>
      <w:bookmarkEnd w:id="1002"/>
      <w:bookmarkEnd w:id="10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lastRenderedPageBreak/>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00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lastRenderedPageBreak/>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t>
      </w:r>
      <w:r w:rsidR="0028211A" w:rsidRPr="00DE0F0E">
        <w:rPr>
          <w:noProof/>
          <w:lang w:val="en-CA"/>
        </w:rPr>
        <w:lastRenderedPageBreak/>
        <w:t xml:space="preserve">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lastRenderedPageBreak/>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5"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005"/>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are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79BFF514"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w:t>
      </w:r>
      <w:r w:rsidRPr="00DE0F0E">
        <w:rPr>
          <w:bCs/>
          <w:noProof/>
          <w:lang w:val="en-CA"/>
        </w:rPr>
        <w:lastRenderedPageBreak/>
        <w:t xml:space="preserve">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542A0796"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6" w:name="_Toc311216941"/>
      <w:bookmarkStart w:id="1007" w:name="_Toc317198769"/>
      <w:bookmarkStart w:id="1008" w:name="_Ref398990110"/>
      <w:bookmarkStart w:id="1009" w:name="_Toc415475877"/>
      <w:bookmarkStart w:id="1010" w:name="_Toc423599152"/>
      <w:bookmarkStart w:id="1011" w:name="_Toc423601656"/>
      <w:r w:rsidRPr="00DE0F0E">
        <w:rPr>
          <w:noProof/>
          <w:lang w:val="en-CA"/>
        </w:rPr>
        <w:t>Weighted prediction parameters semantics</w:t>
      </w:r>
      <w:bookmarkEnd w:id="1006"/>
      <w:bookmarkEnd w:id="1007"/>
      <w:bookmarkEnd w:id="1008"/>
      <w:bookmarkEnd w:id="1009"/>
      <w:bookmarkEnd w:id="1010"/>
      <w:bookmarkEnd w:id="1011"/>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6B71E1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0AD68E73"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64239523"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441D44D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31E7DABB"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26BF08DC"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lastRenderedPageBreak/>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09C399FF"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FF77659"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lastRenderedPageBreak/>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lastRenderedPageBreak/>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2" w:name="_Ref398990124"/>
      <w:bookmarkStart w:id="1013" w:name="_Toc415475878"/>
      <w:bookmarkStart w:id="1014" w:name="_Toc423599153"/>
      <w:bookmarkStart w:id="1015" w:name="_Toc423601657"/>
      <w:bookmarkStart w:id="1016" w:name="_Toc501130176"/>
      <w:bookmarkStart w:id="1017" w:name="_Toc503777880"/>
      <w:bookmarkStart w:id="1018" w:name="_Toc2177057"/>
      <w:r>
        <w:rPr>
          <w:noProof/>
        </w:rPr>
        <w:t>R</w:t>
      </w:r>
      <w:r w:rsidRPr="003F3F11">
        <w:rPr>
          <w:noProof/>
        </w:rPr>
        <w:t xml:space="preserve">eference picture </w:t>
      </w:r>
      <w:r>
        <w:rPr>
          <w:noProof/>
        </w:rPr>
        <w:t xml:space="preserve">list structure </w:t>
      </w:r>
      <w:r w:rsidRPr="003F3F11">
        <w:rPr>
          <w:noProof/>
        </w:rPr>
        <w:t>semantics</w:t>
      </w:r>
      <w:bookmarkEnd w:id="1012"/>
      <w:bookmarkEnd w:id="1013"/>
      <w:bookmarkEnd w:id="1014"/>
      <w:bookmarkEnd w:id="1015"/>
      <w:bookmarkEnd w:id="1016"/>
      <w:bookmarkEnd w:id="1017"/>
      <w:bookmarkEnd w:id="1018"/>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9" w:name="_Toc415475879"/>
      <w:bookmarkStart w:id="1020" w:name="_Toc423599154"/>
      <w:bookmarkStart w:id="1021" w:name="_Toc423601658"/>
      <w:bookmarkStart w:id="1022" w:name="_Toc501130177"/>
      <w:bookmarkStart w:id="1023" w:name="_Toc510795100"/>
      <w:bookmarkStart w:id="1024" w:name="_Toc2177058"/>
      <w:r w:rsidRPr="00DE0F0E">
        <w:rPr>
          <w:noProof/>
          <w:lang w:val="en-CA"/>
        </w:rPr>
        <w:lastRenderedPageBreak/>
        <w:t>Tile group</w:t>
      </w:r>
      <w:r w:rsidR="008B2CFD" w:rsidRPr="00DE0F0E">
        <w:rPr>
          <w:noProof/>
          <w:lang w:val="en-CA"/>
        </w:rPr>
        <w:t xml:space="preserve"> data semantics</w:t>
      </w:r>
      <w:bookmarkEnd w:id="1019"/>
      <w:bookmarkEnd w:id="1020"/>
      <w:bookmarkEnd w:id="1021"/>
      <w:bookmarkEnd w:id="1022"/>
      <w:bookmarkEnd w:id="1023"/>
      <w:bookmarkEnd w:id="1024"/>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5" w:name="_Toc328577703"/>
      <w:bookmarkStart w:id="1026" w:name="_Toc328598506"/>
      <w:bookmarkStart w:id="1027" w:name="_Toc328663151"/>
      <w:bookmarkStart w:id="1028" w:name="_Toc328752991"/>
      <w:bookmarkStart w:id="1029" w:name="_Ref398990158"/>
      <w:bookmarkStart w:id="1030" w:name="_Toc415475881"/>
      <w:bookmarkStart w:id="1031" w:name="_Toc423599156"/>
      <w:bookmarkStart w:id="1032" w:name="_Toc423601660"/>
      <w:bookmarkEnd w:id="1025"/>
      <w:bookmarkEnd w:id="1026"/>
      <w:bookmarkEnd w:id="1027"/>
      <w:bookmarkEnd w:id="1028"/>
      <w:r w:rsidRPr="00DE0F0E">
        <w:rPr>
          <w:noProof/>
          <w:lang w:val="en-CA"/>
        </w:rPr>
        <w:t>Coding tree unit semantics</w:t>
      </w:r>
      <w:bookmarkEnd w:id="1029"/>
      <w:bookmarkEnd w:id="1030"/>
      <w:bookmarkEnd w:id="1031"/>
      <w:bookmarkEnd w:id="1032"/>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3" w:name="_Ref398990169"/>
      <w:bookmarkStart w:id="1034" w:name="_Toc415475882"/>
      <w:bookmarkStart w:id="1035" w:name="_Toc423599157"/>
      <w:bookmarkStart w:id="1036" w:name="_Toc423601661"/>
    </w:p>
    <w:bookmarkEnd w:id="1033"/>
    <w:bookmarkEnd w:id="1034"/>
    <w:bookmarkEnd w:id="1035"/>
    <w:bookmarkEnd w:id="1036"/>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037" w:name="_Ref326759087"/>
      <w:bookmarkStart w:id="1038" w:name="_Toc415476440"/>
      <w:bookmarkStart w:id="1039" w:name="_Toc423602481"/>
      <w:bookmarkStart w:id="1040" w:name="_Toc423602655"/>
      <w:bookmarkStart w:id="1041" w:name="_Toc501130560"/>
      <w:bookmarkStart w:id="1042"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037"/>
      <w:r w:rsidRPr="00DE0F0E">
        <w:rPr>
          <w:noProof/>
          <w:lang w:val="en-CA"/>
        </w:rPr>
        <w:t xml:space="preserve"> –</w:t>
      </w:r>
      <w:r w:rsidRPr="00DE0F0E">
        <w:rPr>
          <w:noProof/>
          <w:lang w:val="en-CA" w:eastAsia="ko-KR"/>
        </w:rPr>
        <w:t xml:space="preserve"> Specification of the SAO type</w:t>
      </w:r>
      <w:bookmarkEnd w:id="1038"/>
      <w:bookmarkEnd w:id="1039"/>
      <w:bookmarkEnd w:id="1040"/>
      <w:bookmarkEnd w:id="1041"/>
      <w:bookmarkEnd w:id="10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043" w:name="_Ref330849705"/>
      <w:bookmarkStart w:id="1044" w:name="_Toc415476441"/>
      <w:bookmarkStart w:id="1045" w:name="_Toc423602482"/>
      <w:bookmarkStart w:id="1046" w:name="_Toc423602656"/>
      <w:bookmarkStart w:id="1047" w:name="_Toc501130561"/>
      <w:bookmarkStart w:id="1048"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043"/>
      <w:r w:rsidRPr="00DE0F0E">
        <w:rPr>
          <w:noProof/>
          <w:lang w:val="en-CA"/>
        </w:rPr>
        <w:t xml:space="preserve"> – Specification of the SAO edge offset class</w:t>
      </w:r>
      <w:bookmarkEnd w:id="1044"/>
      <w:bookmarkEnd w:id="1045"/>
      <w:bookmarkEnd w:id="1046"/>
      <w:bookmarkEnd w:id="1047"/>
      <w:bookmarkEnd w:id="10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049" w:name="_Ref398990180"/>
      <w:bookmarkStart w:id="1050" w:name="_Toc415475883"/>
      <w:bookmarkStart w:id="1051" w:name="_Toc423599158"/>
      <w:bookmarkStart w:id="1052" w:name="_Toc423601662"/>
      <w:r w:rsidRPr="00DE0F0E">
        <w:rPr>
          <w:noProof/>
          <w:lang w:val="en-CA"/>
        </w:rPr>
        <w:t>Coding quadtree semantics</w:t>
      </w:r>
      <w:bookmarkEnd w:id="1049"/>
      <w:bookmarkEnd w:id="1050"/>
      <w:bookmarkEnd w:id="1051"/>
      <w:bookmarkEnd w:id="1052"/>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lastRenderedPageBreak/>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lastRenderedPageBreak/>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97.8pt;mso-width-percent:0;mso-height-percent:0;mso-width-percent:0;mso-height-percent:0" o:ole="">
            <v:imagedata r:id="rId44" o:title=""/>
          </v:shape>
          <o:OLEObject Type="Embed" ProgID="Visio.Drawing.11" ShapeID="_x0000_i1025" DrawAspect="Content" ObjectID="_1613906168" r:id="rId45"/>
        </w:object>
      </w:r>
    </w:p>
    <w:p w14:paraId="03B4B089" w14:textId="5733C354" w:rsidR="002C068C" w:rsidRPr="00DE0F0E" w:rsidRDefault="002C068C" w:rsidP="002C068C">
      <w:pPr>
        <w:pStyle w:val="Caption"/>
        <w:keepNext w:val="0"/>
        <w:rPr>
          <w:noProof/>
          <w:lang w:val="en-CA"/>
        </w:rPr>
      </w:pPr>
      <w:bookmarkStart w:id="1053"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053"/>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054" w:name="_Ref285719228"/>
      <w:bookmarkStart w:id="1055" w:name="_Ref293581640"/>
      <w:bookmarkStart w:id="1056" w:name="_Toc287363924"/>
      <w:bookmarkStart w:id="1057" w:name="_Toc415476442"/>
      <w:bookmarkStart w:id="1058" w:name="_Toc423602483"/>
      <w:bookmarkStart w:id="1059" w:name="_Toc423602657"/>
      <w:bookmarkStart w:id="1060" w:name="_Toc501130562"/>
      <w:bookmarkStart w:id="1061"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054"/>
      <w:bookmarkEnd w:id="1055"/>
      <w:r w:rsidRPr="00DE0F0E">
        <w:rPr>
          <w:noProof/>
          <w:lang w:val="en-CA"/>
        </w:rPr>
        <w:t xml:space="preserve"> – Specification of </w:t>
      </w:r>
      <w:bookmarkEnd w:id="1056"/>
      <w:bookmarkEnd w:id="1057"/>
      <w:bookmarkEnd w:id="1058"/>
      <w:bookmarkEnd w:id="1059"/>
      <w:bookmarkEnd w:id="1060"/>
      <w:bookmarkEnd w:id="1061"/>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62" w:name="_Toc342578186"/>
            <w:bookmarkStart w:id="1063" w:name="_Toc311216945"/>
            <w:bookmarkStart w:id="1064" w:name="_Toc311217033"/>
            <w:bookmarkStart w:id="1065" w:name="_Toc311217083"/>
            <w:bookmarkStart w:id="1066" w:name="_Toc311217090"/>
            <w:bookmarkStart w:id="1067" w:name="_Toc311217097"/>
            <w:bookmarkStart w:id="1068" w:name="_Toc311217147"/>
            <w:bookmarkStart w:id="1069" w:name="_Toc311217154"/>
            <w:bookmarkEnd w:id="1062"/>
            <w:bookmarkEnd w:id="1063"/>
            <w:bookmarkEnd w:id="1064"/>
            <w:bookmarkEnd w:id="1065"/>
            <w:bookmarkEnd w:id="1066"/>
            <w:bookmarkEnd w:id="1067"/>
            <w:bookmarkEnd w:id="1068"/>
            <w:bookmarkEnd w:id="1069"/>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70" w:name="_Ref398990193"/>
      <w:bookmarkStart w:id="1071" w:name="_Toc415475884"/>
      <w:bookmarkStart w:id="1072" w:name="_Toc423599159"/>
      <w:bookmarkStart w:id="1073" w:name="_Toc423601663"/>
      <w:r w:rsidRPr="00DE0F0E">
        <w:rPr>
          <w:noProof/>
          <w:lang w:val="en-CA"/>
        </w:rPr>
        <w:t>Coding unit semantics</w:t>
      </w:r>
      <w:bookmarkEnd w:id="1070"/>
      <w:bookmarkEnd w:id="1071"/>
      <w:bookmarkEnd w:id="1072"/>
      <w:bookmarkEnd w:id="1073"/>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074"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074"/>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5"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075"/>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076" w:name="_Ref525735509"/>
      <w:bookmarkStart w:id="1077" w:name="_Ref278907130"/>
      <w:bookmarkStart w:id="1078" w:name="_Toc287363925"/>
      <w:bookmarkStart w:id="1079"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076"/>
      <w:r w:rsidRPr="00DE0F0E">
        <w:rPr>
          <w:noProof/>
          <w:lang w:val="en-CA"/>
        </w:rPr>
        <w:t xml:space="preserve"> – Name association to inter prediction mode</w:t>
      </w:r>
      <w:bookmarkEnd w:id="1077"/>
      <w:bookmarkEnd w:id="1078"/>
      <w:bookmarkEnd w:id="107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080"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lastRenderedPageBreak/>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Caption"/>
        <w:rPr>
          <w:noProof/>
          <w:lang w:val="en-CA"/>
        </w:rPr>
      </w:pPr>
      <w:bookmarkStart w:id="1081" w:name="_Ref523236955"/>
      <w:bookmarkStart w:id="1082"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081"/>
      <w:r w:rsidRPr="00DE0F0E">
        <w:rPr>
          <w:noProof/>
          <w:lang w:val="en-CA"/>
        </w:rPr>
        <w:t xml:space="preserve"> – Interpretation of </w:t>
      </w:r>
      <w:bookmarkEnd w:id="1082"/>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80"/>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lastRenderedPageBreak/>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lastRenderedPageBreak/>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083"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08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084"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084"/>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7705B2B4" w14:textId="14867D6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lastRenderedPageBreak/>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342F094" w:rsidR="00220147" w:rsidRPr="009A6BE8" w:rsidRDefault="00220147" w:rsidP="00220147">
      <w:pPr>
        <w:tabs>
          <w:tab w:val="left" w:pos="284"/>
        </w:tabs>
        <w:rPr>
          <w:rFonts w:eastAsia="PMingLiU"/>
          <w:strike/>
          <w:noProof/>
          <w:color w:val="FF0000"/>
          <w:szCs w:val="22"/>
          <w:lang w:val="en-CA" w:eastAsia="zh-TW"/>
        </w:rPr>
      </w:pPr>
      <w:r w:rsidRPr="009A6BE8">
        <w:rPr>
          <w:strike/>
          <w:noProof/>
          <w:color w:val="FF0000"/>
          <w:lang w:val="en-CA" w:eastAsia="ko-KR"/>
        </w:rPr>
        <w:t xml:space="preserve">The syntax elements </w:t>
      </w:r>
      <w:r w:rsidR="00352CB9" w:rsidRPr="009A6BE8">
        <w:rPr>
          <w:b/>
          <w:strike/>
          <w:noProof/>
          <w:color w:val="FF0000"/>
          <w:szCs w:val="22"/>
          <w:lang w:val="en-CA"/>
        </w:rPr>
        <w:t>ciip</w:t>
      </w:r>
      <w:r w:rsidRPr="009A6BE8">
        <w:rPr>
          <w:b/>
          <w:strike/>
          <w:noProof/>
          <w:color w:val="FF0000"/>
          <w:szCs w:val="22"/>
          <w:lang w:val="en-CA"/>
        </w:rPr>
        <w:t>_luma_mpm_flag</w:t>
      </w:r>
      <w:r w:rsidRPr="009A6BE8">
        <w:rPr>
          <w:strike/>
          <w:noProof/>
          <w:color w:val="FF0000"/>
          <w:szCs w:val="22"/>
          <w:lang w:val="en-CA"/>
        </w:rPr>
        <w:t xml:space="preserve">[ x0 ][ y0 ], and </w:t>
      </w:r>
      <w:r w:rsidR="00352CB9" w:rsidRPr="009A6BE8">
        <w:rPr>
          <w:b/>
          <w:strike/>
          <w:noProof/>
          <w:color w:val="FF0000"/>
          <w:szCs w:val="22"/>
          <w:lang w:val="en-CA"/>
        </w:rPr>
        <w:t>ciip</w:t>
      </w:r>
      <w:r w:rsidRPr="009A6BE8">
        <w:rPr>
          <w:b/>
          <w:strike/>
          <w:noProof/>
          <w:color w:val="FF0000"/>
          <w:szCs w:val="22"/>
          <w:lang w:val="en-CA"/>
        </w:rPr>
        <w:t>_luma_mpm_idx</w:t>
      </w:r>
      <w:r w:rsidRPr="009A6BE8">
        <w:rPr>
          <w:strike/>
          <w:noProof/>
          <w:color w:val="FF0000"/>
          <w:szCs w:val="22"/>
          <w:lang w:val="en-CA"/>
        </w:rPr>
        <w:t xml:space="preserve">[ x0 ][ y0 ] </w:t>
      </w:r>
      <w:r w:rsidRPr="009A6BE8">
        <w:rPr>
          <w:rFonts w:eastAsia="Batang"/>
          <w:strike/>
          <w:noProof/>
          <w:color w:val="FF0000"/>
          <w:lang w:val="en-CA"/>
        </w:rPr>
        <w:t>specify</w:t>
      </w:r>
      <w:r w:rsidRPr="009A6BE8">
        <w:rPr>
          <w:strike/>
          <w:noProof/>
          <w:color w:val="FF0000"/>
          <w:lang w:val="en-CA"/>
        </w:rPr>
        <w:t xml:space="preserve"> the intra prediction mode for luma samples used in </w:t>
      </w:r>
      <w:r w:rsidRPr="009A6BE8">
        <w:rPr>
          <w:strike/>
          <w:noProof/>
          <w:color w:val="FF0000"/>
          <w:szCs w:val="22"/>
          <w:lang w:val="en-CA"/>
        </w:rPr>
        <w:t>combined inter-picture merge and intra-picture prediction</w:t>
      </w:r>
      <w:r w:rsidRPr="009A6BE8">
        <w:rPr>
          <w:strike/>
          <w:noProof/>
          <w:color w:val="FF0000"/>
          <w:lang w:val="en-CA"/>
        </w:rPr>
        <w:t>. The array indices x0, y0 specify the location ( x0 , y0 ) of the top-left luma sample of the considered coding block relative to the top-left luma sample of the picture. The intra prediction mode is derived</w:t>
      </w:r>
      <w:r w:rsidRPr="009A6BE8">
        <w:rPr>
          <w:rFonts w:eastAsia="Batang"/>
          <w:strike/>
          <w:noProof/>
          <w:color w:val="FF0000"/>
          <w:lang w:val="en-CA" w:eastAsia="ko-KR"/>
        </w:rPr>
        <w:t xml:space="preserve"> according to clause</w:t>
      </w:r>
      <w:r w:rsidRPr="009A6BE8">
        <w:rPr>
          <w:strike/>
          <w:noProof/>
          <w:color w:val="FF0000"/>
          <w:lang w:val="en-CA"/>
        </w:rPr>
        <w:t> </w:t>
      </w:r>
      <w:r w:rsidRPr="009A6BE8">
        <w:rPr>
          <w:strike/>
          <w:noProof/>
          <w:color w:val="FF0000"/>
          <w:lang w:val="en-CA" w:eastAsia="ko-KR"/>
        </w:rPr>
        <w:fldChar w:fldCharType="begin" w:fldLock="1"/>
      </w:r>
      <w:r w:rsidRPr="009A6BE8">
        <w:rPr>
          <w:strike/>
          <w:noProof/>
          <w:color w:val="FF0000"/>
          <w:lang w:val="en-CA" w:eastAsia="ko-KR"/>
        </w:rPr>
        <w:instrText xml:space="preserve"> REF _Ref532491373 \r \h </w:instrText>
      </w:r>
      <w:r w:rsidR="009A6BE8">
        <w:rPr>
          <w:strike/>
          <w:noProof/>
          <w:color w:val="FF0000"/>
          <w:lang w:val="en-CA" w:eastAsia="ko-KR"/>
        </w:rPr>
        <w:instrText xml:space="preserve"> \* MERGEFORMAT </w:instrText>
      </w:r>
      <w:r w:rsidRPr="009A6BE8">
        <w:rPr>
          <w:strike/>
          <w:noProof/>
          <w:color w:val="FF0000"/>
          <w:lang w:val="en-CA" w:eastAsia="ko-KR"/>
        </w:rPr>
      </w:r>
      <w:r w:rsidRPr="009A6BE8">
        <w:rPr>
          <w:strike/>
          <w:noProof/>
          <w:color w:val="FF0000"/>
          <w:lang w:val="en-CA" w:eastAsia="ko-KR"/>
        </w:rPr>
        <w:fldChar w:fldCharType="separate"/>
      </w:r>
      <w:r w:rsidR="003F609A" w:rsidRPr="009A6BE8">
        <w:rPr>
          <w:strike/>
          <w:noProof/>
          <w:color w:val="FF0000"/>
          <w:lang w:val="en-CA" w:eastAsia="ko-KR"/>
        </w:rPr>
        <w:t>8.5.6</w:t>
      </w:r>
      <w:r w:rsidRPr="009A6BE8">
        <w:rPr>
          <w:strike/>
          <w:noProof/>
          <w:color w:val="FF0000"/>
          <w:lang w:val="en-CA" w:eastAsia="ko-KR"/>
        </w:rPr>
        <w:fldChar w:fldCharType="end"/>
      </w:r>
      <w:r w:rsidRPr="009A6BE8">
        <w:rPr>
          <w:strike/>
          <w:noProof/>
          <w:color w:val="FF0000"/>
          <w:szCs w:val="22"/>
          <w:lang w:val="en-CA"/>
        </w:rPr>
        <w:t>.</w:t>
      </w:r>
    </w:p>
    <w:p w14:paraId="44B6AB99" w14:textId="373D1AF6" w:rsidR="00220147" w:rsidRPr="009A6BE8" w:rsidRDefault="00220147" w:rsidP="00220147">
      <w:pPr>
        <w:tabs>
          <w:tab w:val="left" w:pos="284"/>
        </w:tabs>
        <w:rPr>
          <w:strike/>
          <w:noProof/>
          <w:color w:val="FF0000"/>
          <w:szCs w:val="22"/>
          <w:lang w:val="en-CA"/>
        </w:rPr>
      </w:pPr>
      <w:r w:rsidRPr="009A6BE8">
        <w:rPr>
          <w:strike/>
          <w:noProof/>
          <w:color w:val="FF0000"/>
          <w:szCs w:val="22"/>
          <w:lang w:val="en-CA"/>
        </w:rPr>
        <w:t xml:space="preserve">When </w:t>
      </w:r>
      <w:r w:rsidR="00352CB9" w:rsidRPr="009A6BE8">
        <w:rPr>
          <w:strike/>
          <w:noProof/>
          <w:color w:val="FF0000"/>
          <w:szCs w:val="22"/>
          <w:lang w:val="en-CA"/>
        </w:rPr>
        <w:t>ciip</w:t>
      </w:r>
      <w:r w:rsidRPr="009A6BE8">
        <w:rPr>
          <w:strike/>
          <w:noProof/>
          <w:color w:val="FF0000"/>
          <w:szCs w:val="22"/>
          <w:lang w:val="en-CA"/>
        </w:rPr>
        <w:t>_luma_mpm_flag[ x0 ][ y0 ] is not present, it is inferred as follows:</w:t>
      </w:r>
    </w:p>
    <w:p w14:paraId="2EE1D57D" w14:textId="3E402CBA" w:rsidR="00220147" w:rsidRPr="009A6BE8" w:rsidRDefault="00220147" w:rsidP="00220147">
      <w:pPr>
        <w:numPr>
          <w:ilvl w:val="0"/>
          <w:numId w:val="9"/>
        </w:numPr>
        <w:tabs>
          <w:tab w:val="clear" w:pos="794"/>
          <w:tab w:val="left" w:pos="400"/>
        </w:tabs>
        <w:rPr>
          <w:strike/>
          <w:noProof/>
          <w:color w:val="FF0000"/>
          <w:szCs w:val="22"/>
          <w:lang w:val="en-CA"/>
        </w:rPr>
      </w:pPr>
      <w:r w:rsidRPr="009A6BE8">
        <w:rPr>
          <w:strike/>
          <w:noProof/>
          <w:color w:val="FF0000"/>
          <w:lang w:val="en-CA"/>
        </w:rPr>
        <w:t xml:space="preserve">If </w:t>
      </w:r>
      <w:r w:rsidRPr="009A6BE8">
        <w:rPr>
          <w:strike/>
          <w:noProof/>
          <w:color w:val="FF0000"/>
          <w:lang w:val="en-CA" w:eastAsia="ko-KR"/>
        </w:rPr>
        <w:t>cbWidth is greater than 2 * cbHeight or cbHeight is greater than 2 * cbWidth</w:t>
      </w:r>
      <w:r w:rsidRPr="009A6BE8">
        <w:rPr>
          <w:strike/>
          <w:noProof/>
          <w:color w:val="FF0000"/>
          <w:lang w:val="en-CA"/>
        </w:rPr>
        <w:t xml:space="preserve">, </w:t>
      </w:r>
      <w:r w:rsidR="00352CB9" w:rsidRPr="009A6BE8">
        <w:rPr>
          <w:strike/>
          <w:noProof/>
          <w:color w:val="FF0000"/>
          <w:szCs w:val="22"/>
          <w:lang w:val="en-CA"/>
        </w:rPr>
        <w:t>ciip</w:t>
      </w:r>
      <w:r w:rsidRPr="009A6BE8">
        <w:rPr>
          <w:strike/>
          <w:noProof/>
          <w:color w:val="FF0000"/>
          <w:szCs w:val="22"/>
          <w:lang w:val="en-CA"/>
        </w:rPr>
        <w:t>_luma_mpm_flag[ x0 ][ y0 ]</w:t>
      </w:r>
      <w:r w:rsidRPr="009A6BE8">
        <w:rPr>
          <w:strike/>
          <w:noProof/>
          <w:color w:val="FF0000"/>
          <w:lang w:val="en-CA"/>
        </w:rPr>
        <w:t xml:space="preserve"> is inferred to be equal to 1.</w:t>
      </w:r>
    </w:p>
    <w:p w14:paraId="28C7EC23" w14:textId="3F00C1D9" w:rsidR="00220147" w:rsidRPr="009A6BE8" w:rsidRDefault="00220147" w:rsidP="00220147">
      <w:pPr>
        <w:numPr>
          <w:ilvl w:val="0"/>
          <w:numId w:val="9"/>
        </w:numPr>
        <w:tabs>
          <w:tab w:val="clear" w:pos="794"/>
          <w:tab w:val="left" w:pos="400"/>
        </w:tabs>
        <w:rPr>
          <w:strike/>
          <w:noProof/>
          <w:color w:val="FF0000"/>
          <w:lang w:val="en-CA" w:eastAsia="ko-KR"/>
        </w:rPr>
      </w:pPr>
      <w:r w:rsidRPr="009A6BE8">
        <w:rPr>
          <w:strike/>
          <w:noProof/>
          <w:color w:val="FF0000"/>
          <w:szCs w:val="22"/>
          <w:lang w:val="en-CA"/>
        </w:rPr>
        <w:t xml:space="preserve">Otherwise, </w:t>
      </w:r>
      <w:r w:rsidR="00352CB9" w:rsidRPr="009A6BE8">
        <w:rPr>
          <w:strike/>
          <w:noProof/>
          <w:color w:val="FF0000"/>
          <w:szCs w:val="22"/>
          <w:lang w:val="en-CA"/>
        </w:rPr>
        <w:t>ciip</w:t>
      </w:r>
      <w:r w:rsidRPr="009A6BE8">
        <w:rPr>
          <w:strike/>
          <w:noProof/>
          <w:color w:val="FF0000"/>
          <w:szCs w:val="22"/>
          <w:lang w:val="en-CA"/>
        </w:rPr>
        <w:t>_luma_mpm_flag[ x0 ][ y0 ]</w:t>
      </w:r>
      <w:r w:rsidRPr="009A6BE8">
        <w:rPr>
          <w:strike/>
          <w:noProof/>
          <w:color w:val="FF0000"/>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5" w:name="_Toc351408776"/>
      <w:r w:rsidRPr="00DE0F0E">
        <w:rPr>
          <w:noProof/>
          <w:lang w:val="en-CA"/>
        </w:rPr>
        <w:t>Motion vector difference semantics</w:t>
      </w:r>
      <w:bookmarkEnd w:id="1085"/>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lastRenderedPageBreak/>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lastRenderedPageBreak/>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lastRenderedPageBreak/>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lastRenderedPageBreak/>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6" w:name="_Toc2177059"/>
      <w:r w:rsidRPr="00DE0F0E">
        <w:rPr>
          <w:noProof/>
          <w:lang w:val="en-CA"/>
        </w:rPr>
        <w:t>Decoding process</w:t>
      </w:r>
      <w:bookmarkEnd w:id="1086"/>
    </w:p>
    <w:p w14:paraId="57EC42E9" w14:textId="149AD913" w:rsidR="0012023F" w:rsidRDefault="0012023F" w:rsidP="0012023F">
      <w:pPr>
        <w:pStyle w:val="Heading2"/>
        <w:rPr>
          <w:noProof/>
          <w:lang w:val="en-CA"/>
        </w:rPr>
      </w:pPr>
      <w:bookmarkStart w:id="1087" w:name="_Toc2177060"/>
      <w:r w:rsidRPr="00DE0F0E">
        <w:rPr>
          <w:noProof/>
          <w:lang w:val="en-CA"/>
        </w:rPr>
        <w:t>General decoding process</w:t>
      </w:r>
      <w:bookmarkEnd w:id="1087"/>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03B5E182"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8" w:name="_Ref531371081"/>
      <w:r w:rsidRPr="00AC7D56">
        <w:rPr>
          <w:rFonts w:eastAsia="Times New Roman"/>
          <w:b/>
          <w:noProof/>
          <w:lang w:val="en-CA"/>
        </w:rPr>
        <w:lastRenderedPageBreak/>
        <w:t>CVS decoding process</w:t>
      </w:r>
      <w:bookmarkEnd w:id="1088"/>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692C2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10EB329E"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9" w:name="_Ref392994373"/>
      <w:bookmarkStart w:id="1090" w:name="_Toc415475896"/>
      <w:bookmarkStart w:id="1091" w:name="_Toc423599171"/>
      <w:bookmarkStart w:id="1092" w:name="_Toc423601675"/>
      <w:bookmarkStart w:id="1093" w:name="_Toc462913172"/>
      <w:r w:rsidRPr="00AC7D56">
        <w:rPr>
          <w:rFonts w:eastAsia="Times New Roman"/>
          <w:b/>
          <w:lang w:val="en-CA"/>
        </w:rPr>
        <w:t>Decoding process for a coded picture</w:t>
      </w:r>
      <w:bookmarkEnd w:id="1089"/>
      <w:bookmarkEnd w:id="1090"/>
      <w:bookmarkEnd w:id="1091"/>
      <w:bookmarkEnd w:id="1092"/>
      <w:bookmarkEnd w:id="1093"/>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988C4B"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2DF696E"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non-IRAP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lastRenderedPageBreak/>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94" w:name="_Ref520978887"/>
      <w:bookmarkStart w:id="1095" w:name="_Toc2177061"/>
      <w:r>
        <w:rPr>
          <w:noProof/>
        </w:rPr>
        <w:t>NAL unit decoding process</w:t>
      </w:r>
      <w:bookmarkEnd w:id="1094"/>
      <w:bookmarkEnd w:id="109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1B7F49">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6" w:name="_Ref2060986"/>
      <w:bookmarkStart w:id="1097" w:name="_Toc2177062"/>
      <w:r w:rsidRPr="00DE0F0E">
        <w:rPr>
          <w:noProof/>
          <w:lang w:val="en-CA"/>
        </w:rPr>
        <w:t>Tile group</w:t>
      </w:r>
      <w:r w:rsidR="006A71C0" w:rsidRPr="00DE0F0E">
        <w:rPr>
          <w:noProof/>
          <w:lang w:val="en-CA"/>
        </w:rPr>
        <w:t xml:space="preserve"> decoding process</w:t>
      </w:r>
      <w:bookmarkEnd w:id="1096"/>
      <w:bookmarkEnd w:id="1097"/>
    </w:p>
    <w:p w14:paraId="73B37421" w14:textId="2438EB91" w:rsidR="006A71C0" w:rsidRPr="00DE0F0E" w:rsidRDefault="006A71C0" w:rsidP="006A71C0">
      <w:pPr>
        <w:pStyle w:val="Heading3"/>
        <w:rPr>
          <w:noProof/>
          <w:lang w:val="en-CA" w:eastAsia="ko-KR"/>
        </w:rPr>
      </w:pPr>
      <w:bookmarkStart w:id="1098" w:name="_Ref2060993"/>
      <w:bookmarkStart w:id="1099" w:name="_Toc2177063"/>
      <w:r w:rsidRPr="00DE0F0E">
        <w:rPr>
          <w:noProof/>
          <w:lang w:val="en-CA" w:eastAsia="ko-KR"/>
        </w:rPr>
        <w:t>Decoding process for picture order count</w:t>
      </w:r>
      <w:bookmarkEnd w:id="1098"/>
      <w:bookmarkEnd w:id="109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1100" w:name="_Hlt22461470"/>
      <w:bookmarkEnd w:id="1100"/>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917D022"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lastRenderedPageBreak/>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01" w:name="_Hlt22605870"/>
      <w:bookmarkEnd w:id="1101"/>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102" w:name="_Toc317198785"/>
      <w:bookmarkStart w:id="1103" w:name="_Ref327286745"/>
      <w:bookmarkStart w:id="1104" w:name="_Ref397945616"/>
      <w:bookmarkStart w:id="1105" w:name="_Ref398992057"/>
      <w:bookmarkStart w:id="1106" w:name="_Ref398992125"/>
      <w:bookmarkStart w:id="1107" w:name="_Ref398993017"/>
      <w:bookmarkStart w:id="1108" w:name="_Toc415475904"/>
      <w:bookmarkStart w:id="1109" w:name="_Toc423599179"/>
      <w:bookmarkStart w:id="1110" w:name="_Toc423601683"/>
      <w:bookmarkStart w:id="1111" w:name="_Ref462843530"/>
      <w:bookmarkStart w:id="1112" w:name="_Toc501130188"/>
      <w:bookmarkStart w:id="1113" w:name="_Toc503777892"/>
      <w:bookmarkStart w:id="1114" w:name="_Ref520966352"/>
      <w:bookmarkStart w:id="1115" w:name="_Ref520966367"/>
      <w:bookmarkStart w:id="1116" w:name="_Ref520979168"/>
      <w:bookmarkStart w:id="1117" w:name="_Ref1722683"/>
      <w:bookmarkStart w:id="1118" w:name="_Ref1722814"/>
      <w:bookmarkStart w:id="1119" w:name="_Ref2061125"/>
      <w:bookmarkStart w:id="1120" w:name="_Toc2177064"/>
      <w:r w:rsidRPr="00B51475">
        <w:t>Decoding process for reference picture lists construction</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7292C47A" w14:textId="7777777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non-IRAP 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D93E5E2" w:rsidR="00244B64" w:rsidRDefault="00244B64" w:rsidP="00244B64">
      <w:pPr>
        <w:rPr>
          <w:noProof/>
        </w:rPr>
      </w:pPr>
      <w:r w:rsidRPr="003F3F11">
        <w:rPr>
          <w:noProof/>
        </w:rPr>
        <w:t xml:space="preserve">At the beginning of the decoding process for each </w:t>
      </w:r>
      <w:r>
        <w:rPr>
          <w:noProof/>
        </w:rPr>
        <w:t>tile group of a non-IRAP 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299B0FBD" w:rsidR="00244B64" w:rsidRDefault="00244B64" w:rsidP="00244B64">
      <w:pPr>
        <w:pStyle w:val="Note1"/>
        <w:rPr>
          <w:noProof/>
        </w:rPr>
      </w:pPr>
      <w:r w:rsidRPr="003F3F11">
        <w:rPr>
          <w:noProof/>
        </w:rPr>
        <w:t>NOTE </w:t>
      </w:r>
      <w:r w:rsidR="00C6673B">
        <w:fldChar w:fldCharType="begin" w:fldLock="1"/>
      </w:r>
      <w:r w:rsidR="00C6673B">
        <w:instrText xml:space="preserve"> SEQ NoteCounter \s 9 \* MERGEFORMAT </w:instrText>
      </w:r>
      <w:r w:rsidR="00C6673B">
        <w:fldChar w:fldCharType="separate"/>
      </w:r>
      <w:r w:rsidR="003F609A">
        <w:rPr>
          <w:noProof/>
        </w:rPr>
        <w:t>1</w:t>
      </w:r>
      <w:r w:rsidR="00C6673B">
        <w:rPr>
          <w:noProof/>
        </w:rPr>
        <w:fldChar w:fldCharType="end"/>
      </w:r>
      <w:r w:rsidRPr="003F3F11">
        <w:rPr>
          <w:noProof/>
        </w:rPr>
        <w:t> – </w:t>
      </w:r>
      <w:r>
        <w:rPr>
          <w:noProof/>
        </w:rPr>
        <w:t>For an I tile group of a</w:t>
      </w:r>
      <w:r w:rsidRPr="004854B9">
        <w:rPr>
          <w:noProof/>
        </w:rPr>
        <w:t xml:space="preserve"> </w:t>
      </w:r>
      <w:r>
        <w:rPr>
          <w:noProof/>
        </w:rPr>
        <w:t xml:space="preserve">non-IRAP 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r w:rsidR="00C6673B">
        <w:fldChar w:fldCharType="begin" w:fldLock="1"/>
      </w:r>
      <w:r w:rsidR="00C6673B">
        <w:instrText xml:space="preserve"> SEQ NoteCounter \s 9 \* MERGEFORMAT </w:instrText>
      </w:r>
      <w:r w:rsidR="00C6673B">
        <w:fldChar w:fldCharType="separate"/>
      </w:r>
      <w:r w:rsidR="003F609A">
        <w:rPr>
          <w:noProof/>
        </w:rPr>
        <w:t>2</w:t>
      </w:r>
      <w:r w:rsidR="00C6673B">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r w:rsidR="00C6673B">
        <w:fldChar w:fldCharType="begin" w:fldLock="1"/>
      </w:r>
      <w:r w:rsidR="00C6673B">
        <w:instrText xml:space="preserve"> SEQ NoteCounter \s 9 \* MERGEFORMAT </w:instrText>
      </w:r>
      <w:r w:rsidR="00C6673B">
        <w:fldChar w:fldCharType="separate"/>
      </w:r>
      <w:r w:rsidR="003F609A">
        <w:rPr>
          <w:noProof/>
        </w:rPr>
        <w:t>3</w:t>
      </w:r>
      <w:r w:rsidR="00C6673B">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lastRenderedPageBreak/>
        <w:t>NOTE </w:t>
      </w:r>
      <w:r w:rsidR="00C6673B">
        <w:fldChar w:fldCharType="begin" w:fldLock="1"/>
      </w:r>
      <w:r w:rsidR="00C6673B">
        <w:instrText xml:space="preserve"> SEQ NoteCounter \s 9 \* MERGEFORMAT </w:instrText>
      </w:r>
      <w:r w:rsidR="00C6673B">
        <w:fldChar w:fldCharType="separate"/>
      </w:r>
      <w:r w:rsidR="003F609A">
        <w:rPr>
          <w:noProof/>
        </w:rPr>
        <w:t>4</w:t>
      </w:r>
      <w:r w:rsidR="00C6673B">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21" w:name="_Ref520979223"/>
      <w:bookmarkStart w:id="1122" w:name="_Toc2177065"/>
      <w:r w:rsidRPr="00B51475">
        <w:t>Decoding process for reference picture</w:t>
      </w:r>
      <w:r>
        <w:t xml:space="preserve"> marking</w:t>
      </w:r>
      <w:bookmarkEnd w:id="1121"/>
      <w:bookmarkEnd w:id="1122"/>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77777777" w:rsidR="00244B64" w:rsidRPr="003F3F11" w:rsidRDefault="00244B64" w:rsidP="00244B64">
      <w:pPr>
        <w:rPr>
          <w:noProof/>
        </w:rPr>
      </w:pPr>
      <w:r>
        <w:rPr>
          <w:noProof/>
        </w:rPr>
        <w:t>If</w:t>
      </w:r>
      <w:r w:rsidRPr="003F3F11">
        <w:rPr>
          <w:noProof/>
        </w:rPr>
        <w:t xml:space="preserve"> the current picture is an IRAP picture,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44B64">
      <w:pPr>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23" w:name="_Ref2060995"/>
      <w:bookmarkStart w:id="1124" w:name="_Toc2177066"/>
      <w:r w:rsidRPr="00DE0F0E">
        <w:rPr>
          <w:noProof/>
          <w:lang w:val="en-CA" w:eastAsia="ko-KR"/>
        </w:rPr>
        <w:lastRenderedPageBreak/>
        <w:t>Decoding process for symmetric motion vector difference reference indices</w:t>
      </w:r>
      <w:bookmarkEnd w:id="1123"/>
      <w:bookmarkEnd w:id="1124"/>
    </w:p>
    <w:p w14:paraId="6671DA28" w14:textId="1D8ECADB"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0A08F2A7"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1451A1E6"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54785634" w:rsidR="006B49AE" w:rsidRPr="00DE0F0E" w:rsidRDefault="006B49AE" w:rsidP="001B7F49">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584CF6D5"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1BA64011"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69F3CBBF" w:rsidR="006B49AE" w:rsidRPr="00DE0F0E" w:rsidRDefault="006B49AE" w:rsidP="001B7F49">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46067C7B"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01E24ED5"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5A026865" w:rsidR="006B49AE" w:rsidRPr="00DE0F0E" w:rsidRDefault="006B49AE" w:rsidP="001B7F49">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296BD9D0"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298FC25A"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5B934BD7" w:rsidR="006B49AE" w:rsidRPr="00DE0F0E" w:rsidRDefault="006B49AE" w:rsidP="001B7F49">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5" w:name="_Toc2177067"/>
      <w:r w:rsidRPr="00DE0F0E">
        <w:rPr>
          <w:noProof/>
          <w:lang w:val="en-CA"/>
        </w:rPr>
        <w:t>Decoding process for cod</w:t>
      </w:r>
      <w:bookmarkStart w:id="1126" w:name="_Toc287363813"/>
      <w:bookmarkStart w:id="1127" w:name="_Toc311217244"/>
      <w:bookmarkStart w:id="1128" w:name="_Toc317198791"/>
      <w:bookmarkStart w:id="1129" w:name="_Ref398992129"/>
      <w:bookmarkStart w:id="1130" w:name="_Ref398993355"/>
      <w:bookmarkStart w:id="1131" w:name="_Toc415475906"/>
      <w:bookmarkStart w:id="1132" w:name="_Toc423599181"/>
      <w:bookmarkStart w:id="1133" w:name="_Toc423601685"/>
      <w:bookmarkStart w:id="1134" w:name="_Toc462913180"/>
      <w:r w:rsidRPr="00DE0F0E">
        <w:rPr>
          <w:noProof/>
          <w:lang w:val="en-CA"/>
        </w:rPr>
        <w:t>ing units coded in intra prediction mode</w:t>
      </w:r>
      <w:bookmarkEnd w:id="1125"/>
      <w:bookmarkEnd w:id="1126"/>
      <w:bookmarkEnd w:id="1127"/>
      <w:bookmarkEnd w:id="1128"/>
      <w:bookmarkEnd w:id="1129"/>
      <w:bookmarkEnd w:id="1130"/>
      <w:bookmarkEnd w:id="1131"/>
      <w:bookmarkEnd w:id="1132"/>
      <w:bookmarkEnd w:id="1133"/>
      <w:bookmarkEnd w:id="1134"/>
    </w:p>
    <w:p w14:paraId="4A3AD9A2" w14:textId="77777777" w:rsidR="00647EAA" w:rsidRPr="00DE0F0E" w:rsidRDefault="00647EAA" w:rsidP="00647EAA">
      <w:pPr>
        <w:pStyle w:val="Heading3"/>
        <w:rPr>
          <w:noProof/>
          <w:lang w:val="en-CA" w:eastAsia="ko-KR"/>
        </w:rPr>
      </w:pPr>
      <w:bookmarkStart w:id="1135" w:name="_Ref414881399"/>
      <w:bookmarkStart w:id="1136" w:name="_Toc415475907"/>
      <w:bookmarkStart w:id="1137" w:name="_Toc423599182"/>
      <w:bookmarkStart w:id="1138" w:name="_Toc423601686"/>
      <w:bookmarkStart w:id="1139" w:name="_Toc462913181"/>
      <w:bookmarkStart w:id="1140" w:name="_Toc2177068"/>
      <w:r w:rsidRPr="00DE0F0E">
        <w:rPr>
          <w:noProof/>
          <w:lang w:val="en-CA" w:eastAsia="ko-KR"/>
        </w:rPr>
        <w:t xml:space="preserve">General </w:t>
      </w:r>
      <w:r w:rsidRPr="00DE0F0E">
        <w:rPr>
          <w:noProof/>
          <w:lang w:val="en-CA"/>
        </w:rPr>
        <w:t>decoding process for coding units coded in intra prediction mode</w:t>
      </w:r>
      <w:bookmarkEnd w:id="1135"/>
      <w:bookmarkEnd w:id="1136"/>
      <w:bookmarkEnd w:id="1137"/>
      <w:bookmarkEnd w:id="1138"/>
      <w:bookmarkEnd w:id="1139"/>
      <w:bookmarkEnd w:id="1140"/>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1141" w:name="_Ref296586571"/>
      <w:bookmarkStart w:id="1142" w:name="_Toc311217245"/>
      <w:bookmarkStart w:id="1143" w:name="_Toc317198792"/>
      <w:bookmarkStart w:id="1144" w:name="_Ref397950282"/>
      <w:bookmarkStart w:id="1145" w:name="_Ref397950366"/>
      <w:bookmarkStart w:id="1146" w:name="_Toc415475908"/>
      <w:bookmarkStart w:id="1147" w:name="_Toc423599183"/>
      <w:bookmarkStart w:id="1148" w:name="_Toc423601687"/>
      <w:bookmarkStart w:id="1149"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50" w:name="_Ref522182246"/>
      <w:bookmarkStart w:id="1151" w:name="_Toc2177069"/>
      <w:r w:rsidRPr="00DE0F0E">
        <w:rPr>
          <w:noProof/>
          <w:lang w:val="en-CA" w:eastAsia="ko-KR"/>
        </w:rPr>
        <w:t>Derivation process for luma intra prediction mode</w:t>
      </w:r>
      <w:bookmarkEnd w:id="1141"/>
      <w:bookmarkEnd w:id="1142"/>
      <w:bookmarkEnd w:id="1143"/>
      <w:bookmarkEnd w:id="1144"/>
      <w:bookmarkEnd w:id="1145"/>
      <w:bookmarkEnd w:id="1146"/>
      <w:bookmarkEnd w:id="1147"/>
      <w:bookmarkEnd w:id="1148"/>
      <w:bookmarkEnd w:id="1149"/>
      <w:bookmarkEnd w:id="1150"/>
      <w:bookmarkEnd w:id="1151"/>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152" w:name="_Ref521602371"/>
      <w:bookmarkStart w:id="1153" w:name="_Toc415476444"/>
      <w:bookmarkStart w:id="1154" w:name="_Toc423602485"/>
      <w:bookmarkStart w:id="1155" w:name="_Toc423602659"/>
      <w:bookmarkStart w:id="1156" w:name="_Toc46291353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152"/>
      <w:r w:rsidRPr="00DE0F0E">
        <w:rPr>
          <w:noProof/>
          <w:lang w:val="en-CA"/>
        </w:rPr>
        <w:t xml:space="preserve"> – </w:t>
      </w:r>
      <w:r w:rsidRPr="00DE0F0E">
        <w:rPr>
          <w:noProof/>
          <w:lang w:val="en-CA" w:eastAsia="ko-KR"/>
        </w:rPr>
        <w:t>Specification of intra prediction mode and associated names</w:t>
      </w:r>
      <w:bookmarkEnd w:id="1153"/>
      <w:bookmarkEnd w:id="1154"/>
      <w:bookmarkEnd w:id="1155"/>
      <w:bookmarkEnd w:id="11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57" w:name="_Ref287029616"/>
      <w:bookmarkStart w:id="1158" w:name="_Toc287363815"/>
      <w:bookmarkStart w:id="1159" w:name="_Toc311217246"/>
      <w:bookmarkStart w:id="1160" w:name="_Toc317198793"/>
      <w:bookmarkStart w:id="1161" w:name="_Toc415475909"/>
      <w:bookmarkStart w:id="1162" w:name="_Toc423599184"/>
      <w:bookmarkStart w:id="1163" w:name="_Toc423601688"/>
      <w:bookmarkStart w:id="1164" w:name="_Toc462913183"/>
      <w:bookmarkStart w:id="1165" w:name="_Toc2177070"/>
      <w:bookmarkStart w:id="1166" w:name="_Ref278061700"/>
      <w:r w:rsidRPr="00DE0F0E">
        <w:rPr>
          <w:noProof/>
          <w:lang w:val="en-CA" w:eastAsia="ko-KR"/>
        </w:rPr>
        <w:t>Derivation process for chroma intra prediction mode</w:t>
      </w:r>
      <w:bookmarkEnd w:id="1157"/>
      <w:bookmarkEnd w:id="1158"/>
      <w:bookmarkEnd w:id="1159"/>
      <w:bookmarkEnd w:id="1160"/>
      <w:bookmarkEnd w:id="1161"/>
      <w:bookmarkEnd w:id="1162"/>
      <w:bookmarkEnd w:id="1163"/>
      <w:bookmarkEnd w:id="1164"/>
      <w:bookmarkEnd w:id="1165"/>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1167" w:name="_Ref527199571"/>
      <w:bookmarkStart w:id="1168" w:name="_Ref521602936"/>
      <w:bookmarkStart w:id="1169" w:name="_Toc415476445"/>
      <w:bookmarkStart w:id="1170" w:name="_Toc423602487"/>
      <w:bookmarkStart w:id="1171" w:name="_Toc423602661"/>
      <w:bookmarkStart w:id="1172"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167"/>
      <w:r w:rsidRPr="00DE0F0E">
        <w:rPr>
          <w:noProof/>
          <w:lang w:val="en-CA"/>
        </w:rPr>
        <w:t xml:space="preserve"> – </w:t>
      </w:r>
      <w:bookmarkEnd w:id="1168"/>
      <w:r w:rsidR="00647EAA" w:rsidRPr="00DE0F0E">
        <w:rPr>
          <w:noProof/>
          <w:lang w:val="en-CA" w:eastAsia="ko-KR"/>
        </w:rPr>
        <w:t>Specification of</w:t>
      </w:r>
      <w:bookmarkEnd w:id="1169"/>
      <w:bookmarkEnd w:id="1170"/>
      <w:bookmarkEnd w:id="1171"/>
      <w:bookmarkEnd w:id="1172"/>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73" w:name="_Ref287031486"/>
      <w:bookmarkStart w:id="1174" w:name="_Toc287363816"/>
      <w:bookmarkStart w:id="1175" w:name="_Toc311217247"/>
      <w:bookmarkStart w:id="1176" w:name="_Toc317198794"/>
      <w:bookmarkStart w:id="1177" w:name="_Toc415475910"/>
      <w:bookmarkStart w:id="1178" w:name="_Toc423599185"/>
      <w:bookmarkStart w:id="1179" w:name="_Toc423601689"/>
      <w:bookmarkStart w:id="1180" w:name="_Toc462913184"/>
    </w:p>
    <w:p w14:paraId="3BE8D305" w14:textId="7AC0C337" w:rsidR="00755B19" w:rsidRPr="00DE0F0E" w:rsidRDefault="007C2F5E" w:rsidP="00755B19">
      <w:pPr>
        <w:pStyle w:val="Caption"/>
        <w:keepLines/>
        <w:rPr>
          <w:noProof/>
          <w:lang w:val="en-CA" w:eastAsia="ko-KR"/>
        </w:rPr>
      </w:pPr>
      <w:bookmarkStart w:id="1181"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181"/>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82" w:name="_Toc2177071"/>
      <w:r w:rsidRPr="00DE0F0E">
        <w:rPr>
          <w:noProof/>
          <w:lang w:val="en-CA"/>
        </w:rPr>
        <w:t>Decoding process for intra blocks</w:t>
      </w:r>
      <w:bookmarkEnd w:id="1166"/>
      <w:bookmarkEnd w:id="1173"/>
      <w:bookmarkEnd w:id="1174"/>
      <w:bookmarkEnd w:id="1175"/>
      <w:bookmarkEnd w:id="1176"/>
      <w:bookmarkEnd w:id="1177"/>
      <w:bookmarkEnd w:id="1178"/>
      <w:bookmarkEnd w:id="1179"/>
      <w:bookmarkEnd w:id="1180"/>
      <w:bookmarkEnd w:id="1182"/>
    </w:p>
    <w:p w14:paraId="582680FF" w14:textId="77777777" w:rsidR="00647EAA" w:rsidRPr="00DE0F0E" w:rsidRDefault="00647EAA" w:rsidP="00647EAA">
      <w:pPr>
        <w:pStyle w:val="Heading4"/>
        <w:rPr>
          <w:noProof/>
          <w:lang w:val="en-CA"/>
        </w:rPr>
      </w:pPr>
      <w:bookmarkStart w:id="1183" w:name="_Ref330805510"/>
      <w:bookmarkStart w:id="1184" w:name="_Toc415475911"/>
      <w:bookmarkStart w:id="1185" w:name="_Toc423599186"/>
      <w:bookmarkStart w:id="1186" w:name="_Toc423601690"/>
      <w:r w:rsidRPr="00DE0F0E">
        <w:rPr>
          <w:noProof/>
          <w:lang w:val="en-CA"/>
        </w:rPr>
        <w:t>General decoding process for intra blocks</w:t>
      </w:r>
      <w:bookmarkEnd w:id="1183"/>
      <w:bookmarkEnd w:id="1184"/>
      <w:bookmarkEnd w:id="1185"/>
      <w:bookmarkEnd w:id="1186"/>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7" w:name="_Ref278117568"/>
      <w:bookmarkStart w:id="1188" w:name="_Toc287363817"/>
      <w:bookmarkStart w:id="1189" w:name="_Toc311217248"/>
      <w:bookmarkStart w:id="1190" w:name="_Toc317198795"/>
      <w:bookmarkStart w:id="1191" w:name="_Toc415475912"/>
      <w:bookmarkStart w:id="1192" w:name="_Toc423599187"/>
      <w:bookmarkStart w:id="1193"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87"/>
      <w:bookmarkEnd w:id="1188"/>
      <w:bookmarkEnd w:id="1189"/>
      <w:bookmarkEnd w:id="1190"/>
      <w:bookmarkEnd w:id="1191"/>
      <w:bookmarkEnd w:id="1192"/>
      <w:bookmarkEnd w:id="1193"/>
    </w:p>
    <w:p w14:paraId="426B1A72" w14:textId="77777777" w:rsidR="00734323" w:rsidRPr="00DE0F0E" w:rsidRDefault="00734323" w:rsidP="00734323">
      <w:pPr>
        <w:pStyle w:val="Heading5"/>
        <w:rPr>
          <w:noProof/>
          <w:lang w:val="en-CA"/>
        </w:rPr>
      </w:pPr>
      <w:bookmarkStart w:id="1194" w:name="_Ref330805706"/>
      <w:r w:rsidRPr="00DE0F0E">
        <w:rPr>
          <w:noProof/>
          <w:lang w:val="en-CA"/>
        </w:rPr>
        <w:t>General intra sample prediction</w:t>
      </w:r>
      <w:bookmarkEnd w:id="1194"/>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5" w:name="_Ref521666736"/>
      <w:bookmarkStart w:id="1196" w:name="_Ref295462130"/>
      <w:bookmarkStart w:id="1197"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198"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5"/>
      <w:bookmarkEnd w:id="1198"/>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199" w:name="_Ref522097034"/>
      <w:r w:rsidRPr="00DE0F0E">
        <w:rPr>
          <w:noProof/>
          <w:lang w:val="en-CA"/>
        </w:rPr>
        <w:t>Reference sample substitution process</w:t>
      </w:r>
      <w:bookmarkEnd w:id="1196"/>
      <w:bookmarkEnd w:id="1197"/>
      <w:bookmarkEnd w:id="1199"/>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200" w:name="_Ref287018737"/>
      <w:bookmarkStart w:id="1201" w:name="_Ref278123331"/>
      <w:r w:rsidRPr="00DE0F0E">
        <w:rPr>
          <w:noProof/>
          <w:lang w:val="en-CA"/>
        </w:rPr>
        <w:t>Reference sample filtering process</w:t>
      </w:r>
      <w:bookmarkEnd w:id="1200"/>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02" w:name="_Ref330805871"/>
      <w:bookmarkStart w:id="1203" w:name="_Ref414881514"/>
      <w:bookmarkStart w:id="1204" w:name="_Ref296540310"/>
      <w:bookmarkStart w:id="1205" w:name="_Ref330805887"/>
      <w:bookmarkStart w:id="1206" w:name="_Ref414881515"/>
      <w:bookmarkEnd w:id="1201"/>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07" w:name="_Ref522100713"/>
      <w:r w:rsidRPr="00DE0F0E">
        <w:rPr>
          <w:noProof/>
          <w:lang w:val="en-CA"/>
        </w:rPr>
        <w:t>Specification of INTRA_PLANAR intra prediction mode</w:t>
      </w:r>
      <w:bookmarkEnd w:id="1202"/>
      <w:bookmarkEnd w:id="1203"/>
      <w:bookmarkEnd w:id="1207"/>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08"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1204"/>
      <w:bookmarkEnd w:id="1205"/>
      <w:bookmarkEnd w:id="1206"/>
      <w:bookmarkEnd w:id="1208"/>
    </w:p>
    <w:p w14:paraId="628756D9" w14:textId="77777777" w:rsidR="00647EAA" w:rsidRPr="00DE0F0E" w:rsidRDefault="00647EAA" w:rsidP="00647EAA">
      <w:pPr>
        <w:rPr>
          <w:noProof/>
          <w:lang w:val="en-CA"/>
        </w:rPr>
      </w:pPr>
      <w:bookmarkStart w:id="1209" w:name="_Ref278123339"/>
      <w:bookmarkStart w:id="1210" w:name="_Ref414881516"/>
      <w:bookmarkStart w:id="1211"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12" w:name="_Hlk520222874"/>
      <w:r w:rsidRPr="00DE0F0E">
        <w:rPr>
          <w:noProof/>
          <w:lang w:val="en-CA" w:eastAsia="ko-KR"/>
        </w:rPr>
        <w:t> </w:t>
      </w:r>
      <w:bookmarkEnd w:id="1212"/>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13"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14"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9"/>
      <w:bookmarkEnd w:id="1210"/>
      <w:r w:rsidRPr="00DE0F0E">
        <w:rPr>
          <w:noProof/>
          <w:lang w:val="en-CA"/>
        </w:rPr>
        <w:t>s</w:t>
      </w:r>
      <w:bookmarkEnd w:id="1211"/>
      <w:bookmarkEnd w:id="1213"/>
      <w:bookmarkEnd w:id="1214"/>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1215"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215"/>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1216"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216"/>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1217" w:name="_Ref530672817"/>
      <w:bookmarkStart w:id="1218" w:name="_Ref521611858"/>
      <w:bookmarkStart w:id="1219" w:name="_Toc287363932"/>
      <w:bookmarkStart w:id="1220" w:name="_Toc415476448"/>
      <w:bookmarkStart w:id="1221" w:name="_Toc423602491"/>
      <w:bookmarkStart w:id="1222" w:name="_Toc423602665"/>
      <w:bookmarkStart w:id="1223"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217"/>
      <w:r w:rsidRPr="00DE0F0E">
        <w:rPr>
          <w:noProof/>
          <w:lang w:val="en-CA"/>
        </w:rPr>
        <w:t xml:space="preserve"> – </w:t>
      </w:r>
      <w:bookmarkEnd w:id="1218"/>
      <w:r w:rsidR="00647EAA" w:rsidRPr="00DE0F0E">
        <w:rPr>
          <w:noProof/>
          <w:lang w:val="en-CA" w:eastAsia="ko-KR"/>
        </w:rPr>
        <w:t>Specification of intraPredAngle</w:t>
      </w:r>
      <w:bookmarkEnd w:id="1219"/>
      <w:bookmarkEnd w:id="1220"/>
      <w:bookmarkEnd w:id="1221"/>
      <w:bookmarkEnd w:id="1222"/>
      <w:bookmarkEnd w:id="12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1224"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1224"/>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5" w:name="_Hlk529786089"/>
      <w:r w:rsidRPr="00DE0F0E">
        <w:rPr>
          <w:noProof/>
          <w:lang w:val="en-CA" w:eastAsia="ko-KR"/>
        </w:rPr>
        <w:t>filterFlag  ?  fG[ iFact ][ j ]  :</w:t>
      </w:r>
      <w:bookmarkEnd w:id="1225"/>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26" w:name="_Ref519626026"/>
      <w:bookmarkStart w:id="1227"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6"/>
      <w:bookmarkEnd w:id="1227"/>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8"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8"/>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29"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9"/>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30" w:name="_Toc2177072"/>
      <w:bookmarkStart w:id="1231" w:name="_Toc415475914"/>
      <w:bookmarkStart w:id="1232" w:name="_Toc423599189"/>
      <w:bookmarkStart w:id="1233" w:name="_Toc423601693"/>
      <w:bookmarkStart w:id="1234" w:name="_Toc501130196"/>
      <w:bookmarkStart w:id="1235" w:name="_Toc503777900"/>
      <w:r w:rsidRPr="00DE0F0E">
        <w:rPr>
          <w:noProof/>
          <w:lang w:val="en-CA"/>
        </w:rPr>
        <w:t>Decoding process for coding units coded in inter prediction mode</w:t>
      </w:r>
      <w:bookmarkEnd w:id="1230"/>
    </w:p>
    <w:p w14:paraId="7A19F078" w14:textId="77777777" w:rsidR="0057383D" w:rsidRPr="00DE0F0E" w:rsidDel="003C51E6" w:rsidRDefault="0057383D" w:rsidP="0057383D">
      <w:pPr>
        <w:pStyle w:val="Heading3"/>
        <w:rPr>
          <w:noProof/>
          <w:lang w:val="en-CA"/>
        </w:rPr>
      </w:pPr>
      <w:bookmarkStart w:id="1236" w:name="_Toc2177073"/>
      <w:r w:rsidRPr="00DE0F0E" w:rsidDel="003C51E6">
        <w:rPr>
          <w:noProof/>
          <w:lang w:val="en-CA"/>
        </w:rPr>
        <w:t>General decoding process for coding units coded in inter prediction mode</w:t>
      </w:r>
      <w:bookmarkEnd w:id="1231"/>
      <w:bookmarkEnd w:id="1232"/>
      <w:bookmarkEnd w:id="1233"/>
      <w:bookmarkEnd w:id="1234"/>
      <w:bookmarkEnd w:id="1235"/>
      <w:bookmarkEnd w:id="1236"/>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4857005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37" w:name="_Ref278982626"/>
      <w:bookmarkStart w:id="1238" w:name="_Toc287363821"/>
      <w:bookmarkStart w:id="1239" w:name="_Toc311217252"/>
      <w:bookmarkStart w:id="1240" w:name="_Toc317198799"/>
      <w:bookmarkStart w:id="1241" w:name="_Toc415475918"/>
      <w:bookmarkStart w:id="1242" w:name="_Toc423599193"/>
      <w:bookmarkStart w:id="1243" w:name="_Toc423601697"/>
      <w:bookmarkStart w:id="1244" w:name="_Toc2177074"/>
      <w:r w:rsidRPr="00DE0F0E" w:rsidDel="003C51E6">
        <w:rPr>
          <w:noProof/>
          <w:lang w:val="en-CA"/>
        </w:rPr>
        <w:t>Derivation process for motion vector components and reference indices</w:t>
      </w:r>
      <w:bookmarkEnd w:id="1237"/>
      <w:bookmarkEnd w:id="1238"/>
      <w:bookmarkEnd w:id="1239"/>
      <w:bookmarkEnd w:id="1240"/>
      <w:bookmarkEnd w:id="1241"/>
      <w:bookmarkEnd w:id="1242"/>
      <w:bookmarkEnd w:id="1243"/>
      <w:bookmarkEnd w:id="1244"/>
    </w:p>
    <w:p w14:paraId="1A61F3FA" w14:textId="77777777" w:rsidR="0057383D" w:rsidRPr="00DE0F0E" w:rsidDel="003C51E6" w:rsidRDefault="0057383D" w:rsidP="0057383D">
      <w:pPr>
        <w:pStyle w:val="Heading4"/>
        <w:rPr>
          <w:noProof/>
          <w:lang w:val="en-CA"/>
        </w:rPr>
      </w:pPr>
      <w:bookmarkStart w:id="1245" w:name="_Ref522363521"/>
      <w:r w:rsidRPr="00DE0F0E" w:rsidDel="003C51E6">
        <w:rPr>
          <w:noProof/>
          <w:lang w:val="en-CA"/>
        </w:rPr>
        <w:t>General</w:t>
      </w:r>
      <w:bookmarkEnd w:id="1245"/>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4CB4E564"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46" w:name="_Ref271908485"/>
      <w:bookmarkStart w:id="1247" w:name="_Ref279147148"/>
      <w:r w:rsidRPr="00DE0F0E" w:rsidDel="003C51E6">
        <w:rPr>
          <w:noProof/>
          <w:lang w:val="en-CA"/>
        </w:rPr>
        <w:t>Derivation process for luma motion vectors for merge</w:t>
      </w:r>
      <w:bookmarkEnd w:id="1246"/>
      <w:r w:rsidRPr="00DE0F0E" w:rsidDel="003C51E6">
        <w:rPr>
          <w:noProof/>
          <w:lang w:val="en-CA"/>
        </w:rPr>
        <w:t xml:space="preserve"> mode</w:t>
      </w:r>
      <w:bookmarkEnd w:id="1247"/>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48" w:name="_Ref331176897"/>
      <w:r w:rsidRPr="00DE0F0E" w:rsidDel="003C51E6">
        <w:rPr>
          <w:noProof/>
          <w:lang w:val="en-CA"/>
        </w:rPr>
        <w:t>Derivation process for spatial merging candidates</w:t>
      </w:r>
      <w:bookmarkEnd w:id="124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49" w:name="_Ref300150884"/>
      <w:bookmarkStart w:id="1250"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9"/>
      <w:bookmarkEnd w:id="1250"/>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51"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52" w:name="_Ref300150902"/>
      <w:bookmarkStart w:id="1253" w:name="_Ref522366447"/>
      <w:bookmarkEnd w:id="1251"/>
      <w:r w:rsidRPr="00DE0F0E" w:rsidDel="003C51E6">
        <w:rPr>
          <w:noProof/>
          <w:lang w:val="en-CA"/>
        </w:rPr>
        <w:t>Derivation process for zero motion vector merging candidate</w:t>
      </w:r>
      <w:bookmarkEnd w:id="1252"/>
      <w:r w:rsidRPr="00DE0F0E" w:rsidDel="003C51E6">
        <w:rPr>
          <w:noProof/>
          <w:lang w:val="en-CA"/>
        </w:rPr>
        <w:t>s</w:t>
      </w:r>
      <w:bookmarkEnd w:id="1253"/>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2D11AB9"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3AFB0C8A"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54"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54"/>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55"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5"/>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4C1CE219"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1ABC5E"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56" w:name="_Ref330806115"/>
      <w:r w:rsidRPr="00DE0F0E" w:rsidDel="003C51E6">
        <w:rPr>
          <w:noProof/>
          <w:lang w:val="en-CA"/>
        </w:rPr>
        <w:t>Derivation process for luma motion vector prediction</w:t>
      </w:r>
      <w:bookmarkEnd w:id="1256"/>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57" w:name="_Ref524456024"/>
      <w:r w:rsidRPr="00DE0F0E" w:rsidDel="003C51E6">
        <w:rPr>
          <w:noProof/>
          <w:lang w:val="en-CA"/>
        </w:rPr>
        <w:t>Derivation process for mo</w:t>
      </w:r>
      <w:r w:rsidRPr="00DE0F0E">
        <w:rPr>
          <w:noProof/>
          <w:lang w:val="en-CA"/>
        </w:rPr>
        <w:t>tion vector predictor candidate list</w:t>
      </w:r>
      <w:bookmarkEnd w:id="1257"/>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58" w:name="_Ref261985008"/>
      <w:bookmarkStart w:id="1259"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8"/>
      <w:bookmarkEnd w:id="1259"/>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1260" w:name="_Ref522366805"/>
      <w:bookmarkStart w:id="1261" w:name="_Toc287363899"/>
      <w:bookmarkStart w:id="1262" w:name="_Toc317198626"/>
      <w:bookmarkStart w:id="1263" w:name="_Toc415476398"/>
      <w:bookmarkStart w:id="1264" w:name="_Toc423602668"/>
      <w:bookmarkStart w:id="1265" w:name="_Toc423603304"/>
      <w:bookmarkStart w:id="1266" w:name="_Toc501130518"/>
      <w:bookmarkStart w:id="1267"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1260"/>
      <w:r w:rsidRPr="00DE0F0E" w:rsidDel="003C51E6">
        <w:rPr>
          <w:noProof/>
          <w:lang w:val="en-CA"/>
        </w:rPr>
        <w:t xml:space="preserve"> – </w:t>
      </w:r>
      <w:r w:rsidRPr="00DE0F0E" w:rsidDel="003C51E6">
        <w:rPr>
          <w:noProof/>
          <w:lang w:val="en-CA" w:eastAsia="ko-KR"/>
        </w:rPr>
        <w:t>Spatial motion vector neighbours</w:t>
      </w:r>
      <w:bookmarkEnd w:id="1261"/>
      <w:bookmarkEnd w:id="1262"/>
      <w:r w:rsidRPr="00DE0F0E" w:rsidDel="003C51E6">
        <w:rPr>
          <w:noProof/>
          <w:lang w:val="en-CA" w:eastAsia="ko-KR"/>
        </w:rPr>
        <w:t xml:space="preserve"> (informative)</w:t>
      </w:r>
      <w:bookmarkEnd w:id="1263"/>
      <w:bookmarkEnd w:id="1264"/>
      <w:bookmarkEnd w:id="1265"/>
      <w:bookmarkEnd w:id="1266"/>
      <w:bookmarkEnd w:id="1267"/>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49F6265"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25C755DD"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6B35D7B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0BA0D4C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340EC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3694653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011ED09D"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9984A6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526B0F0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702D15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0C9881D3"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51B93F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68" w:name="_Ref300570067"/>
      <w:r w:rsidRPr="00DE0F0E" w:rsidDel="003C51E6">
        <w:rPr>
          <w:noProof/>
          <w:lang w:val="en-CA"/>
        </w:rPr>
        <w:t>Derivation process for temporal luma motion vector prediction</w:t>
      </w:r>
      <w:bookmarkEnd w:id="1268"/>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69" w:name="_Ref342330774"/>
      <w:r w:rsidRPr="00DE0F0E" w:rsidDel="003C51E6">
        <w:rPr>
          <w:noProof/>
          <w:lang w:val="en-CA"/>
        </w:rPr>
        <w:t>Derivation process for collocated motion vectors</w:t>
      </w:r>
      <w:bookmarkEnd w:id="1269"/>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4ACA3A3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4B27EABB"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70" w:name="_Ref282002252"/>
      <w:r w:rsidRPr="00DE0F0E" w:rsidDel="003C51E6">
        <w:rPr>
          <w:noProof/>
          <w:lang w:val="en-CA"/>
        </w:rPr>
        <w:t>Derivation process for chroma motion vectors</w:t>
      </w:r>
      <w:bookmarkEnd w:id="1270"/>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71" w:name="_Ref524531299"/>
      <w:r w:rsidRPr="00DE0F0E">
        <w:rPr>
          <w:noProof/>
          <w:lang w:val="en-CA" w:eastAsia="ko-KR"/>
        </w:rPr>
        <w:t>Rounding process for motion vectors</w:t>
      </w:r>
      <w:bookmarkEnd w:id="1271"/>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72" w:name="_Ref1926140"/>
      <w:r w:rsidRPr="00DE0F0E">
        <w:rPr>
          <w:noProof/>
          <w:lang w:val="en-CA" w:eastAsia="ko-KR"/>
        </w:rPr>
        <w:t>Temporal motion buffer compression process for collocated motion vectors</w:t>
      </w:r>
      <w:bookmarkEnd w:id="1272"/>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273" w:name="_Ref532376975"/>
      <w:r w:rsidRPr="00DE0F0E">
        <w:rPr>
          <w:noProof/>
          <w:lang w:val="en-CA"/>
        </w:rPr>
        <w:t>Updating process for the history-bas</w:t>
      </w:r>
      <w:bookmarkStart w:id="1274"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73"/>
      <w:bookmarkEnd w:id="1274"/>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5564DBDA"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195324D2"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275" w:name="_Ref534991549"/>
      <w:bookmarkStart w:id="1276" w:name="_Toc2177075"/>
      <w:r w:rsidRPr="00DE0F0E">
        <w:rPr>
          <w:noProof/>
          <w:lang w:val="en-CA" w:eastAsia="ko-KR"/>
        </w:rPr>
        <w:t>Decoder side motion vector refinement process</w:t>
      </w:r>
      <w:bookmarkEnd w:id="1275"/>
      <w:bookmarkEnd w:id="1276"/>
    </w:p>
    <w:p w14:paraId="52934E8D" w14:textId="77777777" w:rsidR="005B6B9D" w:rsidRPr="00DE0F0E" w:rsidRDefault="005B6B9D" w:rsidP="005B6B9D">
      <w:pPr>
        <w:pStyle w:val="Heading4"/>
        <w:rPr>
          <w:noProof/>
          <w:lang w:val="en-CA"/>
        </w:rPr>
      </w:pPr>
      <w:bookmarkStart w:id="1277" w:name="_Ref535437702"/>
      <w:r w:rsidRPr="00DE0F0E">
        <w:rPr>
          <w:noProof/>
          <w:lang w:val="en-CA"/>
        </w:rPr>
        <w:t>General</w:t>
      </w:r>
      <w:bookmarkEnd w:id="1277"/>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278"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78"/>
    </w:p>
    <w:p w14:paraId="4C8599A5" w14:textId="49D023A6" w:rsidR="007D32CC" w:rsidRPr="00DE0F0E" w:rsidDel="003C51E6" w:rsidRDefault="00ED1C7A" w:rsidP="007D32CC">
      <w:pPr>
        <w:pStyle w:val="Heading5"/>
        <w:rPr>
          <w:noProof/>
          <w:lang w:val="en-CA"/>
        </w:rPr>
      </w:pPr>
      <w:bookmarkStart w:id="1279" w:name="_Ref1118389"/>
      <w:r w:rsidRPr="00DE0F0E">
        <w:rPr>
          <w:noProof/>
          <w:lang w:val="en-CA"/>
        </w:rPr>
        <w:t xml:space="preserve"> </w:t>
      </w:r>
      <w:r w:rsidR="007D32CC" w:rsidRPr="00DE0F0E" w:rsidDel="003C51E6">
        <w:rPr>
          <w:noProof/>
          <w:lang w:val="en-CA"/>
        </w:rPr>
        <w:t>General</w:t>
      </w:r>
      <w:bookmarkEnd w:id="1279"/>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80"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281"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80"/>
      <w:bookmarkEnd w:id="1281"/>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82"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1294A862"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1283"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1282"/>
      <w:bookmarkEnd w:id="1283"/>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284" w:name="_Ref534989202"/>
      <w:r w:rsidRPr="00DE0F0E">
        <w:rPr>
          <w:noProof/>
          <w:lang w:val="en-CA"/>
        </w:rPr>
        <w:t>Sum of absolute differences calculation process</w:t>
      </w:r>
      <w:bookmarkEnd w:id="1284"/>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1285"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1285"/>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286" w:name="_Ref534989262"/>
      <w:r w:rsidRPr="00DE0F0E">
        <w:rPr>
          <w:noProof/>
          <w:lang w:val="en-CA"/>
        </w:rPr>
        <w:t>Array entry selection process</w:t>
      </w:r>
      <w:bookmarkEnd w:id="1286"/>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287" w:name="_Ref534989344"/>
      <w:r w:rsidRPr="00DE0F0E">
        <w:rPr>
          <w:noProof/>
          <w:lang w:val="en-CA"/>
        </w:rPr>
        <w:t>Parametric motion vector refinement process</w:t>
      </w:r>
      <w:bookmarkEnd w:id="1287"/>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288"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88"/>
    </w:p>
    <w:p w14:paraId="0C4956F7" w14:textId="77777777" w:rsidR="0030382C" w:rsidRPr="00DE0F0E" w:rsidRDefault="0030382C" w:rsidP="0030382C">
      <w:pPr>
        <w:pStyle w:val="Heading4"/>
        <w:rPr>
          <w:noProof/>
          <w:color w:val="000000" w:themeColor="text1"/>
          <w:lang w:val="en-CA"/>
        </w:rPr>
      </w:pPr>
      <w:bookmarkStart w:id="1289" w:name="_Ref527711097"/>
      <w:r w:rsidRPr="00DE0F0E" w:rsidDel="003C51E6">
        <w:rPr>
          <w:noProof/>
          <w:color w:val="000000" w:themeColor="text1"/>
          <w:lang w:val="en-CA"/>
        </w:rPr>
        <w:t>General</w:t>
      </w:r>
      <w:bookmarkEnd w:id="1289"/>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290"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90"/>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291"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91"/>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292" w:name="_Ref527981534"/>
      <w:r w:rsidRPr="00DE0F0E">
        <w:rPr>
          <w:noProof/>
          <w:color w:val="000000" w:themeColor="text1"/>
          <w:lang w:val="en-CA" w:eastAsia="ko-KR"/>
        </w:rPr>
        <w:t xml:space="preserve">Derivation process for uni-prediction </w:t>
      </w:r>
      <w:bookmarkEnd w:id="1292"/>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307446C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77CC0347"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68A6A377"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55B1A04A"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293" w:name="_Ref528169506"/>
      <w:r w:rsidRPr="00DE0F0E">
        <w:rPr>
          <w:noProof/>
          <w:color w:val="000000" w:themeColor="text1"/>
          <w:lang w:val="en-CA"/>
        </w:rPr>
        <w:t>Comparison process for uni-prediction luma motion vector</w:t>
      </w:r>
      <w:bookmarkEnd w:id="1293"/>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4F13B83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07780D8F"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294"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94"/>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39725733"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295"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5"/>
    </w:p>
    <w:p w14:paraId="341C2F23" w14:textId="77777777" w:rsidR="00E46C7A" w:rsidRPr="00DE0F0E" w:rsidRDefault="00E46C7A" w:rsidP="00E46C7A">
      <w:pPr>
        <w:pStyle w:val="Heading4"/>
        <w:rPr>
          <w:noProof/>
          <w:lang w:val="en-CA" w:eastAsia="ko-KR"/>
        </w:rPr>
      </w:pPr>
      <w:bookmarkStart w:id="1296" w:name="_Ref524379592"/>
      <w:r w:rsidRPr="00DE0F0E">
        <w:rPr>
          <w:noProof/>
          <w:lang w:val="en-CA" w:eastAsia="ko-KR"/>
        </w:rPr>
        <w:t>General</w:t>
      </w:r>
      <w:bookmarkEnd w:id="1296"/>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297"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297"/>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298" w:name="_Ref531205325"/>
      <w:r w:rsidRPr="00DE0F0E">
        <w:rPr>
          <w:rFonts w:eastAsia="Malgun Gothic"/>
          <w:noProof/>
          <w:lang w:val="en-CA" w:eastAsia="ko-KR"/>
        </w:rPr>
        <w:t>Derivation process for subblock-based temporal merging candidates</w:t>
      </w:r>
      <w:bookmarkEnd w:id="1298"/>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299" w:name="_Ref531265651"/>
      <w:r w:rsidRPr="00DE0F0E">
        <w:rPr>
          <w:noProof/>
          <w:lang w:val="en-CA" w:eastAsia="ko-KR"/>
        </w:rPr>
        <w:t>Derivation process for subblock-based temporal merging base motion data</w:t>
      </w:r>
      <w:bookmarkEnd w:id="1299"/>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728823B4"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6BCEAAF9"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300" w:name="_Ref524382949"/>
      <w:r w:rsidRPr="00DE0F0E">
        <w:rPr>
          <w:noProof/>
          <w:lang w:val="en-CA" w:eastAsia="ko-KR"/>
        </w:rPr>
        <w:lastRenderedPageBreak/>
        <w:t>Derivation process for luma affine control point motion vectors from a neighbouring block</w:t>
      </w:r>
      <w:bookmarkEnd w:id="1300"/>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301"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01"/>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02" w:name="_Ref522625587"/>
      <w:bookmarkStart w:id="1303" w:name="_Ref524385281"/>
      <w:r w:rsidRPr="00DE0F0E">
        <w:rPr>
          <w:noProof/>
          <w:lang w:val="en-CA"/>
        </w:rPr>
        <w:t>Derivation process for luma affine control point motion vector predictor</w:t>
      </w:r>
      <w:bookmarkEnd w:id="1302"/>
      <w:r w:rsidRPr="00DE0F0E">
        <w:rPr>
          <w:noProof/>
          <w:lang w:val="en-CA"/>
        </w:rPr>
        <w:t>s</w:t>
      </w:r>
      <w:bookmarkEnd w:id="1303"/>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7E44667D"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6949D3F3"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6A950CF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3C49B9D"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04" w:name="_Ref519541702"/>
      <w:bookmarkStart w:id="1305"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0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0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AC32078"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5F51E752"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B17B132"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0AB372ED"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11AECF4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67EF23E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06" w:name="_Ref519540614"/>
      <w:r w:rsidRPr="00DE0F0E">
        <w:rPr>
          <w:noProof/>
          <w:lang w:val="en-CA"/>
        </w:rPr>
        <w:t>Derivation process for motion vector</w:t>
      </w:r>
      <w:bookmarkEnd w:id="130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07" w:name="_Ref531882744"/>
      <w:bookmarkStart w:id="1308" w:name="_Ref532491373"/>
      <w:bookmarkStart w:id="1309" w:name="_Toc2177078"/>
      <w:r w:rsidRPr="00DE0F0E">
        <w:rPr>
          <w:noProof/>
          <w:lang w:val="en-CA" w:eastAsia="ko-KR"/>
        </w:rPr>
        <w:t xml:space="preserve">Derivation process for intra prediction mode in combined merge and intra </w:t>
      </w:r>
      <w:bookmarkEnd w:id="1307"/>
      <w:r w:rsidRPr="00DE0F0E">
        <w:rPr>
          <w:noProof/>
          <w:lang w:val="en-CA" w:eastAsia="ko-KR"/>
        </w:rPr>
        <w:t>prediction</w:t>
      </w:r>
      <w:bookmarkEnd w:id="1308"/>
      <w:bookmarkEnd w:id="1309"/>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4E00C590" w:rsidR="00A23068" w:rsidRPr="009A6BE8" w:rsidRDefault="00A23068" w:rsidP="00A23068">
      <w:pPr>
        <w:tabs>
          <w:tab w:val="left" w:pos="0"/>
        </w:tabs>
        <w:rPr>
          <w:strike/>
          <w:noProof/>
          <w:color w:val="FF0000"/>
          <w:lang w:val="en-CA" w:eastAsia="ko-KR"/>
        </w:rPr>
      </w:pPr>
      <w:r w:rsidRPr="009A6BE8">
        <w:rPr>
          <w:strike/>
          <w:noProof/>
          <w:color w:val="FF0000"/>
          <w:lang w:val="en-CA"/>
        </w:rPr>
        <w:t xml:space="preserve">In this process, the intra prediction mode </w:t>
      </w:r>
      <w:r w:rsidRPr="009A6BE8">
        <w:rPr>
          <w:strike/>
          <w:noProof/>
          <w:color w:val="FF0000"/>
          <w:lang w:val="en-CA" w:eastAsia="ko-KR"/>
        </w:rPr>
        <w:t>IntraPredModeY[ xCb ][ yCb ] is derived by the following ordered steps:</w:t>
      </w:r>
    </w:p>
    <w:p w14:paraId="0B6D9A39" w14:textId="77777777" w:rsidR="00A23068" w:rsidRPr="000835B5" w:rsidRDefault="00A23068" w:rsidP="00A23068">
      <w:pPr>
        <w:numPr>
          <w:ilvl w:val="0"/>
          <w:numId w:val="565"/>
        </w:numPr>
        <w:tabs>
          <w:tab w:val="clear" w:pos="794"/>
          <w:tab w:val="left" w:pos="284"/>
          <w:tab w:val="left" w:pos="709"/>
        </w:tabs>
        <w:rPr>
          <w:strike/>
          <w:noProof/>
          <w:color w:val="FF0000"/>
          <w:lang w:val="en-CA"/>
        </w:rPr>
      </w:pPr>
      <w:r w:rsidRPr="000835B5">
        <w:rPr>
          <w:strike/>
          <w:noProof/>
          <w:color w:val="FF0000"/>
          <w:lang w:val="en-CA" w:eastAsia="ko-KR"/>
        </w:rPr>
        <w:t>The neighbouring locations (</w:t>
      </w:r>
      <w:r w:rsidRPr="000835B5">
        <w:rPr>
          <w:strike/>
          <w:noProof/>
          <w:color w:val="FF0000"/>
          <w:lang w:val="en-CA"/>
        </w:rPr>
        <w:t> </w:t>
      </w:r>
      <w:r w:rsidRPr="000835B5">
        <w:rPr>
          <w:strike/>
          <w:noProof/>
          <w:color w:val="FF0000"/>
          <w:lang w:val="en-CA" w:eastAsia="ko-KR"/>
        </w:rPr>
        <w:t>xNbA,</w:t>
      </w:r>
      <w:r w:rsidRPr="000835B5">
        <w:rPr>
          <w:strike/>
          <w:noProof/>
          <w:color w:val="FF0000"/>
          <w:lang w:val="en-CA"/>
        </w:rPr>
        <w:t> </w:t>
      </w:r>
      <w:r w:rsidRPr="000835B5">
        <w:rPr>
          <w:strike/>
          <w:noProof/>
          <w:color w:val="FF0000"/>
          <w:lang w:val="en-CA" w:eastAsia="ko-KR"/>
        </w:rPr>
        <w:t>yNbA</w:t>
      </w:r>
      <w:r w:rsidRPr="000835B5">
        <w:rPr>
          <w:strike/>
          <w:noProof/>
          <w:color w:val="FF0000"/>
          <w:lang w:val="en-CA"/>
        </w:rPr>
        <w:t> </w:t>
      </w:r>
      <w:r w:rsidRPr="000835B5">
        <w:rPr>
          <w:strike/>
          <w:noProof/>
          <w:color w:val="FF0000"/>
          <w:lang w:val="en-CA" w:eastAsia="ko-KR"/>
        </w:rPr>
        <w:t>) and (</w:t>
      </w:r>
      <w:r w:rsidRPr="000835B5">
        <w:rPr>
          <w:strike/>
          <w:noProof/>
          <w:color w:val="FF0000"/>
          <w:lang w:val="en-CA"/>
        </w:rPr>
        <w:t> </w:t>
      </w:r>
      <w:r w:rsidRPr="000835B5">
        <w:rPr>
          <w:strike/>
          <w:noProof/>
          <w:color w:val="FF0000"/>
          <w:lang w:val="en-CA" w:eastAsia="ko-KR"/>
        </w:rPr>
        <w:t>xNbB,</w:t>
      </w:r>
      <w:r w:rsidRPr="000835B5">
        <w:rPr>
          <w:strike/>
          <w:noProof/>
          <w:color w:val="FF0000"/>
          <w:lang w:val="en-CA"/>
        </w:rPr>
        <w:t> </w:t>
      </w:r>
      <w:r w:rsidRPr="000835B5">
        <w:rPr>
          <w:strike/>
          <w:noProof/>
          <w:color w:val="FF0000"/>
          <w:lang w:val="en-CA" w:eastAsia="ko-KR"/>
        </w:rPr>
        <w:t>yNbB</w:t>
      </w:r>
      <w:r w:rsidRPr="000835B5">
        <w:rPr>
          <w:strike/>
          <w:noProof/>
          <w:color w:val="FF0000"/>
          <w:lang w:val="en-CA"/>
        </w:rPr>
        <w:t> </w:t>
      </w:r>
      <w:r w:rsidRPr="000835B5">
        <w:rPr>
          <w:strike/>
          <w:noProof/>
          <w:color w:val="FF0000"/>
          <w:lang w:val="en-CA" w:eastAsia="ko-KR"/>
        </w:rPr>
        <w:t>) are set equal to (</w:t>
      </w:r>
      <w:r w:rsidRPr="000835B5">
        <w:rPr>
          <w:strike/>
          <w:noProof/>
          <w:color w:val="FF0000"/>
          <w:lang w:val="en-CA"/>
        </w:rPr>
        <w:t> </w:t>
      </w:r>
      <w:r w:rsidRPr="000835B5">
        <w:rPr>
          <w:strike/>
          <w:noProof/>
          <w:color w:val="FF0000"/>
          <w:lang w:val="en-CA" w:eastAsia="ko-KR"/>
        </w:rPr>
        <w:t>xCb − 1,</w:t>
      </w:r>
      <w:r w:rsidRPr="000835B5">
        <w:rPr>
          <w:strike/>
          <w:noProof/>
          <w:color w:val="FF0000"/>
          <w:lang w:val="en-CA"/>
        </w:rPr>
        <w:t> </w:t>
      </w:r>
      <w:r w:rsidRPr="000835B5">
        <w:rPr>
          <w:strike/>
          <w:noProof/>
          <w:color w:val="FF0000"/>
          <w:lang w:val="en-CA" w:eastAsia="ko-KR"/>
        </w:rPr>
        <w:t>yCb</w:t>
      </w:r>
      <w:r w:rsidRPr="000835B5">
        <w:rPr>
          <w:strike/>
          <w:noProof/>
          <w:color w:val="FF0000"/>
          <w:lang w:val="en-CA"/>
        </w:rPr>
        <w:t> </w:t>
      </w:r>
      <w:r w:rsidRPr="000835B5">
        <w:rPr>
          <w:strike/>
          <w:noProof/>
          <w:color w:val="FF0000"/>
          <w:lang w:val="en-CA" w:eastAsia="ko-KR"/>
        </w:rPr>
        <w:t>) and (</w:t>
      </w:r>
      <w:r w:rsidRPr="000835B5">
        <w:rPr>
          <w:strike/>
          <w:noProof/>
          <w:color w:val="FF0000"/>
          <w:lang w:val="en-CA"/>
        </w:rPr>
        <w:t> </w:t>
      </w:r>
      <w:r w:rsidRPr="000835B5">
        <w:rPr>
          <w:strike/>
          <w:noProof/>
          <w:color w:val="FF0000"/>
          <w:lang w:val="en-CA" w:eastAsia="ko-KR"/>
        </w:rPr>
        <w:t>xCb,</w:t>
      </w:r>
      <w:r w:rsidRPr="000835B5">
        <w:rPr>
          <w:strike/>
          <w:noProof/>
          <w:color w:val="FF0000"/>
          <w:lang w:val="en-CA"/>
        </w:rPr>
        <w:t> </w:t>
      </w:r>
      <w:r w:rsidRPr="000835B5">
        <w:rPr>
          <w:strike/>
          <w:noProof/>
          <w:color w:val="FF0000"/>
          <w:lang w:val="en-CA" w:eastAsia="ko-KR"/>
        </w:rPr>
        <w:t>yCb − 1</w:t>
      </w:r>
      <w:r w:rsidRPr="000835B5">
        <w:rPr>
          <w:strike/>
          <w:noProof/>
          <w:color w:val="FF0000"/>
          <w:lang w:val="en-CA"/>
        </w:rPr>
        <w:t> </w:t>
      </w:r>
      <w:r w:rsidRPr="000835B5">
        <w:rPr>
          <w:strike/>
          <w:noProof/>
          <w:color w:val="FF0000"/>
          <w:lang w:val="en-CA" w:eastAsia="ko-KR"/>
        </w:rPr>
        <w:t>), respectively.</w:t>
      </w:r>
    </w:p>
    <w:p w14:paraId="06C246D1" w14:textId="77777777" w:rsidR="00A23068" w:rsidRPr="000835B5" w:rsidRDefault="00A23068" w:rsidP="00A23068">
      <w:pPr>
        <w:numPr>
          <w:ilvl w:val="0"/>
          <w:numId w:val="565"/>
        </w:numPr>
        <w:tabs>
          <w:tab w:val="clear" w:pos="794"/>
          <w:tab w:val="left" w:pos="284"/>
          <w:tab w:val="left" w:pos="709"/>
        </w:tabs>
        <w:rPr>
          <w:strike/>
          <w:noProof/>
          <w:color w:val="FF0000"/>
          <w:lang w:val="en-CA" w:eastAsia="ko-KR"/>
        </w:rPr>
      </w:pPr>
      <w:r w:rsidRPr="000835B5">
        <w:rPr>
          <w:strike/>
          <w:noProof/>
          <w:color w:val="FF0000"/>
          <w:lang w:val="en-CA" w:eastAsia="ko-KR"/>
        </w:rPr>
        <w:t>For X being replaced by either A or B, the variables candIntraPredModeX are derived as follows:</w:t>
      </w:r>
    </w:p>
    <w:p w14:paraId="662365B0" w14:textId="77777777" w:rsidR="00A23068" w:rsidRPr="000835B5"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strike/>
          <w:noProof/>
          <w:color w:val="FF0000"/>
          <w:lang w:val="en-CA" w:eastAsia="ko-KR"/>
        </w:rPr>
      </w:pPr>
      <w:r w:rsidRPr="000835B5">
        <w:rPr>
          <w:strike/>
          <w:noProof/>
          <w:color w:val="FF0000"/>
          <w:lang w:val="en-CA" w:eastAsia="ko-KR"/>
        </w:rPr>
        <w:t>The availability derivation process for a block as specified in clause </w:t>
      </w:r>
      <w:r w:rsidRPr="000835B5">
        <w:rPr>
          <w:strike/>
          <w:noProof/>
          <w:color w:val="FF0000"/>
          <w:highlight w:val="yellow"/>
          <w:lang w:val="en-CA" w:eastAsia="ko-KR"/>
        </w:rPr>
        <w:t>6.4.X [Ed. (BB): Neighbouring blocks availability checking process tbd]</w:t>
      </w:r>
      <w:r w:rsidRPr="000835B5">
        <w:rPr>
          <w:strike/>
          <w:noProof/>
          <w:color w:val="FF0000"/>
          <w:lang w:val="en-CA" w:eastAsia="ko-KR"/>
        </w:rPr>
        <w:t xml:space="preserve"> is invoked with </w:t>
      </w:r>
      <w:r w:rsidRPr="000835B5">
        <w:rPr>
          <w:strike/>
          <w:noProof/>
          <w:color w:val="FF0000"/>
          <w:lang w:val="en-CA"/>
        </w:rPr>
        <w:t xml:space="preserve">the location </w:t>
      </w:r>
      <w:r w:rsidRPr="000835B5">
        <w:rPr>
          <w:strike/>
          <w:noProof/>
          <w:color w:val="FF0000"/>
          <w:lang w:val="en-CA" w:eastAsia="ko-KR"/>
        </w:rPr>
        <w:t>( xCurr, yCurr ) set equal to ( xCb, yCb ) and the neighbouring location ( xNbY, yNbY ) set equal to ( xNbX, yNbX ) as inputs, and the output is assigned to availableX.</w:t>
      </w:r>
    </w:p>
    <w:p w14:paraId="7700FFC1" w14:textId="77777777" w:rsidR="00A23068" w:rsidRPr="000835B5"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strike/>
          <w:noProof/>
          <w:color w:val="FF0000"/>
          <w:lang w:val="en-CA" w:eastAsia="ko-KR"/>
        </w:rPr>
      </w:pPr>
      <w:r w:rsidRPr="000835B5">
        <w:rPr>
          <w:strike/>
          <w:noProof/>
          <w:color w:val="FF0000"/>
          <w:lang w:val="en-CA" w:eastAsia="ko-KR"/>
        </w:rPr>
        <w:t>The candidate intra prediction mode candIntraPredModeX is derived as follows:</w:t>
      </w:r>
    </w:p>
    <w:p w14:paraId="7C6081C0" w14:textId="77777777" w:rsidR="00A23068" w:rsidRPr="000835B5" w:rsidRDefault="00A23068" w:rsidP="00A23068">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If one or more of the following conditions are true, candIntraPredModeX is set equal to INTRA_DC.</w:t>
      </w:r>
    </w:p>
    <w:p w14:paraId="1D5E9FA8" w14:textId="77777777" w:rsidR="00A23068" w:rsidRPr="000835B5" w:rsidRDefault="00A23068" w:rsidP="00A23068">
      <w:pPr>
        <w:numPr>
          <w:ilvl w:val="0"/>
          <w:numId w:val="12"/>
        </w:numPr>
        <w:tabs>
          <w:tab w:val="clear" w:pos="400"/>
          <w:tab w:val="clear" w:pos="794"/>
          <w:tab w:val="clear" w:pos="1191"/>
          <w:tab w:val="clear" w:pos="1588"/>
          <w:tab w:val="clear" w:pos="1985"/>
          <w:tab w:val="left" w:pos="2977"/>
        </w:tabs>
        <w:ind w:left="1620" w:hanging="270"/>
        <w:rPr>
          <w:strike/>
          <w:noProof/>
          <w:color w:val="FF0000"/>
          <w:lang w:val="en-CA" w:eastAsia="ko-KR"/>
        </w:rPr>
      </w:pPr>
      <w:r w:rsidRPr="000835B5">
        <w:rPr>
          <w:strike/>
          <w:noProof/>
          <w:color w:val="FF0000"/>
          <w:lang w:val="en-CA" w:eastAsia="ko-KR"/>
        </w:rPr>
        <w:t>The variable availableX is equal to FALSE.</w:t>
      </w:r>
    </w:p>
    <w:p w14:paraId="521FC214" w14:textId="01D9EB3B" w:rsidR="00A23068" w:rsidRPr="000835B5" w:rsidRDefault="00A23068" w:rsidP="00A23068">
      <w:pPr>
        <w:numPr>
          <w:ilvl w:val="0"/>
          <w:numId w:val="12"/>
        </w:numPr>
        <w:tabs>
          <w:tab w:val="clear" w:pos="400"/>
          <w:tab w:val="clear" w:pos="794"/>
          <w:tab w:val="clear" w:pos="1191"/>
          <w:tab w:val="clear" w:pos="1588"/>
          <w:tab w:val="clear" w:pos="1985"/>
          <w:tab w:val="left" w:pos="2977"/>
        </w:tabs>
        <w:ind w:left="1620" w:hanging="270"/>
        <w:rPr>
          <w:strike/>
          <w:noProof/>
          <w:color w:val="FF0000"/>
          <w:lang w:val="en-CA" w:eastAsia="ko-KR"/>
        </w:rPr>
      </w:pPr>
      <w:r w:rsidRPr="000835B5">
        <w:rPr>
          <w:strike/>
          <w:noProof/>
          <w:color w:val="FF0000"/>
          <w:lang w:val="en-CA"/>
        </w:rPr>
        <w:t>CuPredMode</w:t>
      </w:r>
      <w:r w:rsidRPr="000835B5">
        <w:rPr>
          <w:strike/>
          <w:noProof/>
          <w:color w:val="FF0000"/>
          <w:lang w:val="en-CA" w:eastAsia="ko-KR"/>
        </w:rPr>
        <w:t>[ xNbX ][ yNbX ]</w:t>
      </w:r>
      <w:r w:rsidRPr="000835B5">
        <w:rPr>
          <w:strike/>
          <w:noProof/>
          <w:color w:val="FF0000"/>
          <w:lang w:val="en-CA"/>
        </w:rPr>
        <w:t xml:space="preserve"> </w:t>
      </w:r>
      <w:r w:rsidRPr="000835B5">
        <w:rPr>
          <w:strike/>
          <w:noProof/>
          <w:color w:val="FF0000"/>
          <w:lang w:val="en-CA" w:eastAsia="ko-KR"/>
        </w:rPr>
        <w:t>is not equal to</w:t>
      </w:r>
      <w:r w:rsidRPr="000835B5">
        <w:rPr>
          <w:strike/>
          <w:noProof/>
          <w:color w:val="FF0000"/>
          <w:lang w:val="en-CA"/>
        </w:rPr>
        <w:t xml:space="preserve"> MODE_INTRA and </w:t>
      </w:r>
      <w:r w:rsidR="00352CB9" w:rsidRPr="000835B5">
        <w:rPr>
          <w:strike/>
          <w:noProof/>
          <w:color w:val="FF0000"/>
          <w:lang w:val="en-CA"/>
        </w:rPr>
        <w:t>ciip</w:t>
      </w:r>
      <w:r w:rsidRPr="000835B5">
        <w:rPr>
          <w:strike/>
          <w:noProof/>
          <w:color w:val="FF0000"/>
          <w:lang w:val="en-CA"/>
        </w:rPr>
        <w:t>_flag[ xNbX ][ yNbX ]</w:t>
      </w:r>
      <w:r w:rsidRPr="000835B5">
        <w:rPr>
          <w:strike/>
          <w:noProof/>
          <w:color w:val="FF0000"/>
          <w:lang w:val="en-CA" w:eastAsia="ko-KR"/>
        </w:rPr>
        <w:t xml:space="preserve"> is not equal to 1.</w:t>
      </w:r>
    </w:p>
    <w:p w14:paraId="27654F23" w14:textId="77777777" w:rsidR="00A23068" w:rsidRPr="000835B5" w:rsidRDefault="00A23068" w:rsidP="00A23068">
      <w:pPr>
        <w:numPr>
          <w:ilvl w:val="0"/>
          <w:numId w:val="12"/>
        </w:numPr>
        <w:tabs>
          <w:tab w:val="clear" w:pos="400"/>
          <w:tab w:val="clear" w:pos="794"/>
          <w:tab w:val="clear" w:pos="1191"/>
          <w:tab w:val="clear" w:pos="1588"/>
          <w:tab w:val="clear" w:pos="1985"/>
          <w:tab w:val="left" w:pos="2977"/>
        </w:tabs>
        <w:ind w:left="1620" w:hanging="270"/>
        <w:rPr>
          <w:strike/>
          <w:noProof/>
          <w:color w:val="FF0000"/>
          <w:lang w:val="en-CA" w:eastAsia="ko-KR"/>
        </w:rPr>
      </w:pPr>
      <w:r w:rsidRPr="000835B5">
        <w:rPr>
          <w:strike/>
          <w:noProof/>
          <w:color w:val="FF0000"/>
          <w:lang w:val="en-CA" w:eastAsia="ko-KR"/>
        </w:rPr>
        <w:t>X is equal to B and yCb − 1 is less than ( ( yCb  &gt;&gt;  CtbLog2SizeY )  &lt;&lt;  CtbLog2SizeY ).</w:t>
      </w:r>
    </w:p>
    <w:p w14:paraId="7499AB55" w14:textId="77777777" w:rsidR="00A23068" w:rsidRPr="000835B5" w:rsidRDefault="00A23068" w:rsidP="00A23068">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Otherwise, candIntraPredModeX</w:t>
      </w:r>
      <w:r w:rsidRPr="000835B5">
        <w:rPr>
          <w:rFonts w:eastAsia="PMingLiU"/>
          <w:strike/>
          <w:noProof/>
          <w:color w:val="FF0000"/>
          <w:lang w:val="en-CA" w:eastAsia="zh-TW"/>
        </w:rPr>
        <w:t xml:space="preserve"> </w:t>
      </w:r>
      <w:r w:rsidRPr="000835B5">
        <w:rPr>
          <w:strike/>
          <w:noProof/>
          <w:color w:val="FF0000"/>
          <w:lang w:val="en-CA" w:eastAsia="ko-KR"/>
        </w:rPr>
        <w:t>is derived as follows:</w:t>
      </w:r>
    </w:p>
    <w:p w14:paraId="464ECFDE" w14:textId="77777777" w:rsidR="00A23068" w:rsidRPr="000835B5" w:rsidRDefault="00A23068" w:rsidP="00A23068">
      <w:pPr>
        <w:numPr>
          <w:ilvl w:val="0"/>
          <w:numId w:val="12"/>
        </w:numPr>
        <w:tabs>
          <w:tab w:val="clear" w:pos="400"/>
          <w:tab w:val="clear" w:pos="794"/>
          <w:tab w:val="clear" w:pos="1191"/>
          <w:tab w:val="clear" w:pos="1588"/>
          <w:tab w:val="clear" w:pos="1985"/>
          <w:tab w:val="left" w:pos="2977"/>
        </w:tabs>
        <w:ind w:left="1620" w:hanging="270"/>
        <w:rPr>
          <w:strike/>
          <w:noProof/>
          <w:color w:val="FF0000"/>
          <w:lang w:val="en-CA" w:eastAsia="ko-KR"/>
        </w:rPr>
      </w:pPr>
      <w:r w:rsidRPr="000835B5">
        <w:rPr>
          <w:rFonts w:eastAsia="PMingLiU"/>
          <w:strike/>
          <w:noProof/>
          <w:color w:val="FF0000"/>
          <w:lang w:val="en-CA" w:eastAsia="zh-TW"/>
        </w:rPr>
        <w:t>I</w:t>
      </w:r>
      <w:r w:rsidRPr="000835B5">
        <w:rPr>
          <w:strike/>
          <w:noProof/>
          <w:color w:val="FF0000"/>
          <w:lang w:val="en-CA" w:eastAsia="ko-KR"/>
        </w:rPr>
        <w:t>f IntraPredModeY[ xNbX ][ yNbX ] is greater than INTRA_ANGULAR34, candIntraPredModeX is set equal to INTRA_ANGULAR50.</w:t>
      </w:r>
    </w:p>
    <w:p w14:paraId="58895861" w14:textId="77777777" w:rsidR="00A23068" w:rsidRPr="000835B5" w:rsidRDefault="00A23068" w:rsidP="00A23068">
      <w:pPr>
        <w:numPr>
          <w:ilvl w:val="0"/>
          <w:numId w:val="12"/>
        </w:numPr>
        <w:tabs>
          <w:tab w:val="clear" w:pos="400"/>
          <w:tab w:val="clear" w:pos="794"/>
          <w:tab w:val="clear" w:pos="1191"/>
          <w:tab w:val="clear" w:pos="1588"/>
          <w:tab w:val="clear" w:pos="1985"/>
          <w:tab w:val="left" w:pos="2977"/>
        </w:tabs>
        <w:ind w:left="1620" w:hanging="270"/>
        <w:rPr>
          <w:strike/>
          <w:noProof/>
          <w:color w:val="FF0000"/>
          <w:lang w:val="en-CA" w:eastAsia="ko-KR"/>
        </w:rPr>
      </w:pPr>
      <w:r w:rsidRPr="000835B5">
        <w:rPr>
          <w:rFonts w:eastAsia="PMingLiU"/>
          <w:strike/>
          <w:noProof/>
          <w:color w:val="FF0000"/>
          <w:lang w:val="en-CA" w:eastAsia="zh-TW"/>
        </w:rPr>
        <w:t>Otherwise, if</w:t>
      </w:r>
      <w:r w:rsidRPr="000835B5">
        <w:rPr>
          <w:strike/>
          <w:noProof/>
          <w:color w:val="FF0000"/>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0835B5" w:rsidRDefault="00A23068" w:rsidP="00A23068">
      <w:pPr>
        <w:numPr>
          <w:ilvl w:val="0"/>
          <w:numId w:val="12"/>
        </w:numPr>
        <w:tabs>
          <w:tab w:val="clear" w:pos="400"/>
          <w:tab w:val="clear" w:pos="794"/>
          <w:tab w:val="clear" w:pos="1191"/>
          <w:tab w:val="clear" w:pos="1588"/>
          <w:tab w:val="clear" w:pos="1985"/>
          <w:tab w:val="left" w:pos="2977"/>
        </w:tabs>
        <w:ind w:left="1620" w:hanging="270"/>
        <w:rPr>
          <w:strike/>
          <w:noProof/>
          <w:color w:val="FF0000"/>
          <w:lang w:val="en-CA" w:eastAsia="ko-KR"/>
        </w:rPr>
      </w:pPr>
      <w:r w:rsidRPr="000835B5">
        <w:rPr>
          <w:strike/>
          <w:noProof/>
          <w:color w:val="FF0000"/>
          <w:lang w:val="en-CA" w:eastAsia="ko-KR"/>
        </w:rPr>
        <w:t>Otherwise, candIntraPredModeX is set equal to IntraPredModeY[ xNbX ][ yNbX ].</w:t>
      </w:r>
    </w:p>
    <w:p w14:paraId="195FDEF6" w14:textId="77777777" w:rsidR="00A23068" w:rsidRPr="000835B5" w:rsidRDefault="00A23068" w:rsidP="00A23068">
      <w:pPr>
        <w:numPr>
          <w:ilvl w:val="0"/>
          <w:numId w:val="565"/>
        </w:numPr>
        <w:tabs>
          <w:tab w:val="clear" w:pos="794"/>
          <w:tab w:val="left" w:pos="284"/>
          <w:tab w:val="left" w:pos="709"/>
        </w:tabs>
        <w:rPr>
          <w:strike/>
          <w:noProof/>
          <w:color w:val="FF0000"/>
          <w:lang w:val="en-CA" w:eastAsia="ko-KR"/>
        </w:rPr>
      </w:pPr>
      <w:r w:rsidRPr="000835B5">
        <w:rPr>
          <w:strike/>
          <w:noProof/>
          <w:color w:val="FF0000"/>
          <w:lang w:val="en-CA" w:eastAsia="ko-KR"/>
        </w:rPr>
        <w:t>The candidate mode list candModeList[ x ] with x = 0..2 is derived as follows:</w:t>
      </w:r>
    </w:p>
    <w:p w14:paraId="0DF94DB3" w14:textId="77777777" w:rsidR="00A23068" w:rsidRPr="000835B5"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strike/>
          <w:noProof/>
          <w:color w:val="FF0000"/>
          <w:lang w:val="en-CA" w:eastAsia="ko-KR"/>
        </w:rPr>
      </w:pPr>
      <w:r w:rsidRPr="000835B5">
        <w:rPr>
          <w:strike/>
          <w:noProof/>
          <w:color w:val="FF0000"/>
          <w:lang w:val="en-CA" w:eastAsia="ko-KR"/>
        </w:rPr>
        <w:t>If candIntraPredModeB is equal to candIntraPredModeA, the following applies:</w:t>
      </w:r>
    </w:p>
    <w:p w14:paraId="302686B3" w14:textId="77777777" w:rsidR="00A23068" w:rsidRPr="000835B5" w:rsidRDefault="00A23068" w:rsidP="00A23068">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If candIntraPredModeA is less than 2 (i.e., equal to INTRA_PLANAR or INTRA_DC), candModeList[ x ] with x = 0..2 is derived as follows:</w:t>
      </w:r>
    </w:p>
    <w:p w14:paraId="510A3D1E" w14:textId="65EE3B66" w:rsidR="00A23068" w:rsidRPr="000835B5" w:rsidRDefault="00A23068" w:rsidP="00A23068">
      <w:pPr>
        <w:pStyle w:val="Equation"/>
        <w:tabs>
          <w:tab w:val="clear" w:pos="794"/>
          <w:tab w:val="clear" w:pos="1588"/>
          <w:tab w:val="left" w:pos="1134"/>
          <w:tab w:val="left" w:pos="1701"/>
        </w:tabs>
        <w:ind w:left="1701"/>
        <w:rPr>
          <w:strike/>
          <w:noProof/>
          <w:color w:val="FF0000"/>
          <w:lang w:val="en-CA" w:eastAsia="ko-KR"/>
        </w:rPr>
      </w:pPr>
      <w:r w:rsidRPr="000835B5">
        <w:rPr>
          <w:strike/>
          <w:noProof/>
          <w:color w:val="FF0000"/>
          <w:lang w:val="en-CA" w:eastAsia="ko-KR"/>
        </w:rPr>
        <w:t>candModeList[ 0 ] = INTRA_PLANAR</w:t>
      </w:r>
      <w:r w:rsidRPr="000835B5">
        <w:rPr>
          <w:strike/>
          <w:noProof/>
          <w:color w:val="FF0000"/>
          <w:lang w:val="en-CA" w:eastAsia="ko-KR"/>
        </w:rPr>
        <w:tab/>
      </w:r>
      <w:r w:rsidRPr="000835B5" w:rsidDel="003C51E6">
        <w:rPr>
          <w:strike/>
          <w:noProof/>
          <w:color w:val="FF0000"/>
          <w:lang w:val="en-CA" w:eastAsia="ko-KR"/>
        </w:rPr>
        <w:t>(</w:t>
      </w:r>
      <w:r w:rsidRPr="000835B5" w:rsidDel="003C51E6">
        <w:rPr>
          <w:strike/>
          <w:noProof/>
          <w:color w:val="FF0000"/>
          <w:lang w:val="en-CA" w:eastAsia="ko-KR"/>
        </w:rPr>
        <w:fldChar w:fldCharType="begin" w:fldLock="1"/>
      </w:r>
      <w:r w:rsidRPr="000835B5" w:rsidDel="003C51E6">
        <w:rPr>
          <w:strike/>
          <w:noProof/>
          <w:color w:val="FF0000"/>
          <w:lang w:val="en-CA" w:eastAsia="ko-KR"/>
        </w:rPr>
        <w:instrText xml:space="preserve"> STYLEREF 1 \s </w:instrText>
      </w:r>
      <w:r w:rsidRPr="000835B5" w:rsidDel="003C51E6">
        <w:rPr>
          <w:strike/>
          <w:noProof/>
          <w:color w:val="FF0000"/>
          <w:lang w:val="en-CA" w:eastAsia="ko-KR"/>
        </w:rPr>
        <w:fldChar w:fldCharType="separate"/>
      </w:r>
      <w:r w:rsidR="003F609A" w:rsidRPr="000835B5">
        <w:rPr>
          <w:strike/>
          <w:noProof/>
          <w:color w:val="FF0000"/>
          <w:lang w:val="en-CA" w:eastAsia="ko-KR"/>
        </w:rPr>
        <w:t>8</w:t>
      </w:r>
      <w:r w:rsidRPr="000835B5" w:rsidDel="003C51E6">
        <w:rPr>
          <w:strike/>
          <w:noProof/>
          <w:color w:val="FF0000"/>
          <w:lang w:val="en-CA" w:eastAsia="ko-KR"/>
        </w:rPr>
        <w:fldChar w:fldCharType="end"/>
      </w:r>
      <w:r w:rsidRPr="000835B5" w:rsidDel="003C51E6">
        <w:rPr>
          <w:strike/>
          <w:noProof/>
          <w:color w:val="FF0000"/>
          <w:lang w:val="en-CA" w:eastAsia="ko-KR"/>
        </w:rPr>
        <w:noBreakHyphen/>
      </w:r>
      <w:r w:rsidRPr="000835B5" w:rsidDel="003C51E6">
        <w:rPr>
          <w:strike/>
          <w:noProof/>
          <w:color w:val="FF0000"/>
          <w:lang w:val="en-CA" w:eastAsia="ko-KR"/>
        </w:rPr>
        <w:fldChar w:fldCharType="begin" w:fldLock="1"/>
      </w:r>
      <w:r w:rsidRPr="000835B5" w:rsidDel="003C51E6">
        <w:rPr>
          <w:strike/>
          <w:noProof/>
          <w:color w:val="FF0000"/>
          <w:lang w:val="en-CA" w:eastAsia="ko-KR"/>
        </w:rPr>
        <w:instrText xml:space="preserve"> SEQ Equation \* ARABIC \s 1 </w:instrText>
      </w:r>
      <w:r w:rsidRPr="000835B5" w:rsidDel="003C51E6">
        <w:rPr>
          <w:strike/>
          <w:noProof/>
          <w:color w:val="FF0000"/>
          <w:lang w:val="en-CA" w:eastAsia="ko-KR"/>
        </w:rPr>
        <w:fldChar w:fldCharType="separate"/>
      </w:r>
      <w:r w:rsidR="003F609A" w:rsidRPr="000835B5">
        <w:rPr>
          <w:strike/>
          <w:noProof/>
          <w:color w:val="FF0000"/>
          <w:lang w:val="en-CA" w:eastAsia="ko-KR"/>
        </w:rPr>
        <w:t>785</w:t>
      </w:r>
      <w:r w:rsidRPr="000835B5" w:rsidDel="003C51E6">
        <w:rPr>
          <w:strike/>
          <w:noProof/>
          <w:color w:val="FF0000"/>
          <w:lang w:val="en-CA" w:eastAsia="ko-KR"/>
        </w:rPr>
        <w:fldChar w:fldCharType="end"/>
      </w:r>
      <w:r w:rsidRPr="000835B5" w:rsidDel="003C51E6">
        <w:rPr>
          <w:strike/>
          <w:noProof/>
          <w:color w:val="FF0000"/>
          <w:lang w:val="en-CA" w:eastAsia="ko-KR"/>
        </w:rPr>
        <w:t>)</w:t>
      </w:r>
    </w:p>
    <w:p w14:paraId="10D79BAA" w14:textId="6AA432FA" w:rsidR="00A23068" w:rsidRPr="000835B5" w:rsidRDefault="00A23068" w:rsidP="00A23068">
      <w:pPr>
        <w:pStyle w:val="Equation"/>
        <w:tabs>
          <w:tab w:val="clear" w:pos="794"/>
          <w:tab w:val="clear" w:pos="1588"/>
          <w:tab w:val="left" w:pos="1134"/>
          <w:tab w:val="left" w:pos="1701"/>
        </w:tabs>
        <w:ind w:left="1701"/>
        <w:rPr>
          <w:strike/>
          <w:noProof/>
          <w:color w:val="FF0000"/>
          <w:lang w:val="en-CA"/>
        </w:rPr>
      </w:pPr>
      <w:r w:rsidRPr="000835B5">
        <w:rPr>
          <w:strike/>
          <w:noProof/>
          <w:color w:val="FF0000"/>
          <w:lang w:val="en-CA" w:eastAsia="ko-KR"/>
        </w:rPr>
        <w:t>candModeList[ 1 ] = INTRA_DC</w:t>
      </w:r>
      <w:r w:rsidRPr="000835B5">
        <w:rPr>
          <w:strike/>
          <w:noProof/>
          <w:color w:val="FF0000"/>
          <w:lang w:val="en-CA" w:eastAsia="ko-KR"/>
        </w:rPr>
        <w:tab/>
      </w:r>
      <w:r w:rsidRPr="000835B5">
        <w:rPr>
          <w:strike/>
          <w:noProof/>
          <w:color w:val="FF0000"/>
          <w:lang w:val="en-CA" w:eastAsia="ko-KR"/>
        </w:rPr>
        <w:tab/>
      </w:r>
      <w:r w:rsidRPr="000835B5" w:rsidDel="003C51E6">
        <w:rPr>
          <w:strike/>
          <w:noProof/>
          <w:color w:val="FF0000"/>
          <w:lang w:val="en-CA" w:eastAsia="ko-KR"/>
        </w:rPr>
        <w:t>(</w:t>
      </w:r>
      <w:r w:rsidRPr="000835B5" w:rsidDel="003C51E6">
        <w:rPr>
          <w:strike/>
          <w:noProof/>
          <w:color w:val="FF0000"/>
          <w:lang w:val="en-CA" w:eastAsia="ko-KR"/>
        </w:rPr>
        <w:fldChar w:fldCharType="begin" w:fldLock="1"/>
      </w:r>
      <w:r w:rsidRPr="000835B5" w:rsidDel="003C51E6">
        <w:rPr>
          <w:strike/>
          <w:noProof/>
          <w:color w:val="FF0000"/>
          <w:lang w:val="en-CA" w:eastAsia="ko-KR"/>
        </w:rPr>
        <w:instrText xml:space="preserve"> STYLEREF 1 \s </w:instrText>
      </w:r>
      <w:r w:rsidRPr="000835B5" w:rsidDel="003C51E6">
        <w:rPr>
          <w:strike/>
          <w:noProof/>
          <w:color w:val="FF0000"/>
          <w:lang w:val="en-CA" w:eastAsia="ko-KR"/>
        </w:rPr>
        <w:fldChar w:fldCharType="separate"/>
      </w:r>
      <w:r w:rsidR="003F609A" w:rsidRPr="000835B5">
        <w:rPr>
          <w:strike/>
          <w:noProof/>
          <w:color w:val="FF0000"/>
          <w:lang w:val="en-CA" w:eastAsia="ko-KR"/>
        </w:rPr>
        <w:t>8</w:t>
      </w:r>
      <w:r w:rsidRPr="000835B5" w:rsidDel="003C51E6">
        <w:rPr>
          <w:strike/>
          <w:noProof/>
          <w:color w:val="FF0000"/>
          <w:lang w:val="en-CA" w:eastAsia="ko-KR"/>
        </w:rPr>
        <w:fldChar w:fldCharType="end"/>
      </w:r>
      <w:r w:rsidRPr="000835B5" w:rsidDel="003C51E6">
        <w:rPr>
          <w:strike/>
          <w:noProof/>
          <w:color w:val="FF0000"/>
          <w:lang w:val="en-CA" w:eastAsia="ko-KR"/>
        </w:rPr>
        <w:noBreakHyphen/>
      </w:r>
      <w:r w:rsidRPr="000835B5" w:rsidDel="003C51E6">
        <w:rPr>
          <w:strike/>
          <w:noProof/>
          <w:color w:val="FF0000"/>
          <w:lang w:val="en-CA" w:eastAsia="ko-KR"/>
        </w:rPr>
        <w:fldChar w:fldCharType="begin" w:fldLock="1"/>
      </w:r>
      <w:r w:rsidRPr="000835B5" w:rsidDel="003C51E6">
        <w:rPr>
          <w:strike/>
          <w:noProof/>
          <w:color w:val="FF0000"/>
          <w:lang w:val="en-CA" w:eastAsia="ko-KR"/>
        </w:rPr>
        <w:instrText xml:space="preserve"> SEQ Equation \* ARABIC \s 1 </w:instrText>
      </w:r>
      <w:r w:rsidRPr="000835B5" w:rsidDel="003C51E6">
        <w:rPr>
          <w:strike/>
          <w:noProof/>
          <w:color w:val="FF0000"/>
          <w:lang w:val="en-CA" w:eastAsia="ko-KR"/>
        </w:rPr>
        <w:fldChar w:fldCharType="separate"/>
      </w:r>
      <w:r w:rsidR="003F609A" w:rsidRPr="000835B5">
        <w:rPr>
          <w:strike/>
          <w:noProof/>
          <w:color w:val="FF0000"/>
          <w:lang w:val="en-CA" w:eastAsia="ko-KR"/>
        </w:rPr>
        <w:t>786</w:t>
      </w:r>
      <w:r w:rsidRPr="000835B5" w:rsidDel="003C51E6">
        <w:rPr>
          <w:strike/>
          <w:noProof/>
          <w:color w:val="FF0000"/>
          <w:lang w:val="en-CA" w:eastAsia="ko-KR"/>
        </w:rPr>
        <w:fldChar w:fldCharType="end"/>
      </w:r>
      <w:r w:rsidRPr="000835B5" w:rsidDel="003C51E6">
        <w:rPr>
          <w:strike/>
          <w:noProof/>
          <w:color w:val="FF0000"/>
          <w:lang w:val="en-CA" w:eastAsia="ko-KR"/>
        </w:rPr>
        <w:t>)</w:t>
      </w:r>
    </w:p>
    <w:p w14:paraId="3A7B9496" w14:textId="6DB26A18" w:rsidR="00A23068" w:rsidRPr="000835B5" w:rsidRDefault="00A23068" w:rsidP="00A23068">
      <w:pPr>
        <w:pStyle w:val="Equation"/>
        <w:tabs>
          <w:tab w:val="clear" w:pos="794"/>
          <w:tab w:val="clear" w:pos="1588"/>
          <w:tab w:val="left" w:pos="1134"/>
          <w:tab w:val="left" w:pos="1701"/>
        </w:tabs>
        <w:ind w:left="1701"/>
        <w:rPr>
          <w:strike/>
          <w:noProof/>
          <w:color w:val="FF0000"/>
          <w:lang w:val="en-CA" w:eastAsia="ko-KR"/>
        </w:rPr>
      </w:pPr>
      <w:r w:rsidRPr="000835B5">
        <w:rPr>
          <w:strike/>
          <w:noProof/>
          <w:color w:val="FF0000"/>
          <w:lang w:val="en-CA" w:eastAsia="ko-KR"/>
        </w:rPr>
        <w:t>candModeList[ 2 ] = INTRA_ANGULAR50</w:t>
      </w:r>
      <w:r w:rsidRPr="000835B5">
        <w:rPr>
          <w:strike/>
          <w:noProof/>
          <w:color w:val="FF0000"/>
          <w:lang w:val="en-CA" w:eastAsia="ko-KR"/>
        </w:rPr>
        <w:tab/>
      </w:r>
      <w:r w:rsidRPr="000835B5" w:rsidDel="003C51E6">
        <w:rPr>
          <w:strike/>
          <w:noProof/>
          <w:color w:val="FF0000"/>
          <w:lang w:val="en-CA" w:eastAsia="ko-KR"/>
        </w:rPr>
        <w:t>(</w:t>
      </w:r>
      <w:r w:rsidRPr="000835B5" w:rsidDel="003C51E6">
        <w:rPr>
          <w:strike/>
          <w:noProof/>
          <w:color w:val="FF0000"/>
          <w:lang w:val="en-CA" w:eastAsia="ko-KR"/>
        </w:rPr>
        <w:fldChar w:fldCharType="begin" w:fldLock="1"/>
      </w:r>
      <w:r w:rsidRPr="000835B5" w:rsidDel="003C51E6">
        <w:rPr>
          <w:strike/>
          <w:noProof/>
          <w:color w:val="FF0000"/>
          <w:lang w:val="en-CA" w:eastAsia="ko-KR"/>
        </w:rPr>
        <w:instrText xml:space="preserve"> STYLEREF 1 \s </w:instrText>
      </w:r>
      <w:r w:rsidRPr="000835B5" w:rsidDel="003C51E6">
        <w:rPr>
          <w:strike/>
          <w:noProof/>
          <w:color w:val="FF0000"/>
          <w:lang w:val="en-CA" w:eastAsia="ko-KR"/>
        </w:rPr>
        <w:fldChar w:fldCharType="separate"/>
      </w:r>
      <w:r w:rsidR="003F609A" w:rsidRPr="000835B5">
        <w:rPr>
          <w:strike/>
          <w:noProof/>
          <w:color w:val="FF0000"/>
          <w:lang w:val="en-CA" w:eastAsia="ko-KR"/>
        </w:rPr>
        <w:t>8</w:t>
      </w:r>
      <w:r w:rsidRPr="000835B5" w:rsidDel="003C51E6">
        <w:rPr>
          <w:strike/>
          <w:noProof/>
          <w:color w:val="FF0000"/>
          <w:lang w:val="en-CA" w:eastAsia="ko-KR"/>
        </w:rPr>
        <w:fldChar w:fldCharType="end"/>
      </w:r>
      <w:r w:rsidRPr="000835B5" w:rsidDel="003C51E6">
        <w:rPr>
          <w:strike/>
          <w:noProof/>
          <w:color w:val="FF0000"/>
          <w:lang w:val="en-CA" w:eastAsia="ko-KR"/>
        </w:rPr>
        <w:noBreakHyphen/>
      </w:r>
      <w:r w:rsidRPr="000835B5" w:rsidDel="003C51E6">
        <w:rPr>
          <w:strike/>
          <w:noProof/>
          <w:color w:val="FF0000"/>
          <w:lang w:val="en-CA" w:eastAsia="ko-KR"/>
        </w:rPr>
        <w:fldChar w:fldCharType="begin" w:fldLock="1"/>
      </w:r>
      <w:r w:rsidRPr="000835B5" w:rsidDel="003C51E6">
        <w:rPr>
          <w:strike/>
          <w:noProof/>
          <w:color w:val="FF0000"/>
          <w:lang w:val="en-CA" w:eastAsia="ko-KR"/>
        </w:rPr>
        <w:instrText xml:space="preserve"> SEQ Equation \* ARABIC \s 1 </w:instrText>
      </w:r>
      <w:r w:rsidRPr="000835B5" w:rsidDel="003C51E6">
        <w:rPr>
          <w:strike/>
          <w:noProof/>
          <w:color w:val="FF0000"/>
          <w:lang w:val="en-CA" w:eastAsia="ko-KR"/>
        </w:rPr>
        <w:fldChar w:fldCharType="separate"/>
      </w:r>
      <w:r w:rsidR="003F609A" w:rsidRPr="000835B5">
        <w:rPr>
          <w:strike/>
          <w:noProof/>
          <w:color w:val="FF0000"/>
          <w:lang w:val="en-CA" w:eastAsia="ko-KR"/>
        </w:rPr>
        <w:t>787</w:t>
      </w:r>
      <w:r w:rsidRPr="000835B5" w:rsidDel="003C51E6">
        <w:rPr>
          <w:strike/>
          <w:noProof/>
          <w:color w:val="FF0000"/>
          <w:lang w:val="en-CA" w:eastAsia="ko-KR"/>
        </w:rPr>
        <w:fldChar w:fldCharType="end"/>
      </w:r>
      <w:r w:rsidRPr="000835B5" w:rsidDel="003C51E6">
        <w:rPr>
          <w:strike/>
          <w:noProof/>
          <w:color w:val="FF0000"/>
          <w:lang w:val="en-CA" w:eastAsia="ko-KR"/>
        </w:rPr>
        <w:t>)</w:t>
      </w:r>
    </w:p>
    <w:p w14:paraId="32001170" w14:textId="77777777" w:rsidR="00A23068" w:rsidRPr="000835B5" w:rsidRDefault="00A23068" w:rsidP="00A23068">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Otherwise, candModeList[ x ] with x = 0..2 is derived as follows:</w:t>
      </w:r>
    </w:p>
    <w:p w14:paraId="47A9D273" w14:textId="37684247" w:rsidR="00A23068" w:rsidRPr="000835B5" w:rsidRDefault="00A23068" w:rsidP="00A23068">
      <w:pPr>
        <w:pStyle w:val="Equation"/>
        <w:tabs>
          <w:tab w:val="clear" w:pos="794"/>
          <w:tab w:val="clear" w:pos="1588"/>
          <w:tab w:val="left" w:pos="1134"/>
          <w:tab w:val="left" w:pos="1701"/>
        </w:tabs>
        <w:ind w:left="1701"/>
        <w:rPr>
          <w:strike/>
          <w:noProof/>
          <w:color w:val="FF0000"/>
          <w:lang w:val="en-CA"/>
        </w:rPr>
      </w:pPr>
      <w:r w:rsidRPr="000835B5">
        <w:rPr>
          <w:strike/>
          <w:noProof/>
          <w:color w:val="FF0000"/>
          <w:lang w:val="en-CA" w:eastAsia="ko-KR"/>
        </w:rPr>
        <w:t>candModeList[ 0 ] = candIntraPredModeA</w:t>
      </w:r>
      <w:r w:rsidRPr="000835B5">
        <w:rPr>
          <w:strike/>
          <w:noProof/>
          <w:color w:val="FF0000"/>
          <w:lang w:val="en-CA" w:eastAsia="ko-KR"/>
        </w:rPr>
        <w:tab/>
      </w:r>
      <w:r w:rsidRPr="000835B5" w:rsidDel="003C51E6">
        <w:rPr>
          <w:strike/>
          <w:noProof/>
          <w:color w:val="FF0000"/>
          <w:lang w:val="en-CA" w:eastAsia="ko-KR"/>
        </w:rPr>
        <w:t>(</w:t>
      </w:r>
      <w:r w:rsidRPr="000835B5" w:rsidDel="003C51E6">
        <w:rPr>
          <w:strike/>
          <w:noProof/>
          <w:color w:val="FF0000"/>
          <w:lang w:val="en-CA" w:eastAsia="ko-KR"/>
        </w:rPr>
        <w:fldChar w:fldCharType="begin" w:fldLock="1"/>
      </w:r>
      <w:r w:rsidRPr="000835B5" w:rsidDel="003C51E6">
        <w:rPr>
          <w:strike/>
          <w:noProof/>
          <w:color w:val="FF0000"/>
          <w:lang w:val="en-CA" w:eastAsia="ko-KR"/>
        </w:rPr>
        <w:instrText xml:space="preserve"> STYLEREF 1 \s </w:instrText>
      </w:r>
      <w:r w:rsidRPr="000835B5" w:rsidDel="003C51E6">
        <w:rPr>
          <w:strike/>
          <w:noProof/>
          <w:color w:val="FF0000"/>
          <w:lang w:val="en-CA" w:eastAsia="ko-KR"/>
        </w:rPr>
        <w:fldChar w:fldCharType="separate"/>
      </w:r>
      <w:r w:rsidR="003F609A" w:rsidRPr="000835B5">
        <w:rPr>
          <w:strike/>
          <w:noProof/>
          <w:color w:val="FF0000"/>
          <w:lang w:val="en-CA" w:eastAsia="ko-KR"/>
        </w:rPr>
        <w:t>8</w:t>
      </w:r>
      <w:r w:rsidRPr="000835B5" w:rsidDel="003C51E6">
        <w:rPr>
          <w:strike/>
          <w:noProof/>
          <w:color w:val="FF0000"/>
          <w:lang w:val="en-CA" w:eastAsia="ko-KR"/>
        </w:rPr>
        <w:fldChar w:fldCharType="end"/>
      </w:r>
      <w:r w:rsidRPr="000835B5" w:rsidDel="003C51E6">
        <w:rPr>
          <w:strike/>
          <w:noProof/>
          <w:color w:val="FF0000"/>
          <w:lang w:val="en-CA" w:eastAsia="ko-KR"/>
        </w:rPr>
        <w:noBreakHyphen/>
      </w:r>
      <w:r w:rsidRPr="000835B5" w:rsidDel="003C51E6">
        <w:rPr>
          <w:strike/>
          <w:noProof/>
          <w:color w:val="FF0000"/>
          <w:lang w:val="en-CA" w:eastAsia="ko-KR"/>
        </w:rPr>
        <w:fldChar w:fldCharType="begin" w:fldLock="1"/>
      </w:r>
      <w:r w:rsidRPr="000835B5" w:rsidDel="003C51E6">
        <w:rPr>
          <w:strike/>
          <w:noProof/>
          <w:color w:val="FF0000"/>
          <w:lang w:val="en-CA" w:eastAsia="ko-KR"/>
        </w:rPr>
        <w:instrText xml:space="preserve"> SEQ Equation \* ARABIC \s 1 </w:instrText>
      </w:r>
      <w:r w:rsidRPr="000835B5" w:rsidDel="003C51E6">
        <w:rPr>
          <w:strike/>
          <w:noProof/>
          <w:color w:val="FF0000"/>
          <w:lang w:val="en-CA" w:eastAsia="ko-KR"/>
        </w:rPr>
        <w:fldChar w:fldCharType="separate"/>
      </w:r>
      <w:r w:rsidR="003F609A" w:rsidRPr="000835B5">
        <w:rPr>
          <w:strike/>
          <w:noProof/>
          <w:color w:val="FF0000"/>
          <w:lang w:val="en-CA" w:eastAsia="ko-KR"/>
        </w:rPr>
        <w:t>788</w:t>
      </w:r>
      <w:r w:rsidRPr="000835B5" w:rsidDel="003C51E6">
        <w:rPr>
          <w:strike/>
          <w:noProof/>
          <w:color w:val="FF0000"/>
          <w:lang w:val="en-CA" w:eastAsia="ko-KR"/>
        </w:rPr>
        <w:fldChar w:fldCharType="end"/>
      </w:r>
      <w:r w:rsidRPr="000835B5" w:rsidDel="003C51E6">
        <w:rPr>
          <w:strike/>
          <w:noProof/>
          <w:color w:val="FF0000"/>
          <w:lang w:val="en-CA" w:eastAsia="ko-KR"/>
        </w:rPr>
        <w:t>)</w:t>
      </w:r>
    </w:p>
    <w:p w14:paraId="58FB5AAB" w14:textId="69674591" w:rsidR="00A23068" w:rsidRPr="000835B5" w:rsidRDefault="00A23068" w:rsidP="00A23068">
      <w:pPr>
        <w:pStyle w:val="Equation"/>
        <w:tabs>
          <w:tab w:val="clear" w:pos="794"/>
          <w:tab w:val="clear" w:pos="1588"/>
          <w:tab w:val="left" w:pos="1134"/>
          <w:tab w:val="left" w:pos="1701"/>
        </w:tabs>
        <w:ind w:left="1701"/>
        <w:rPr>
          <w:strike/>
          <w:noProof/>
          <w:color w:val="FF0000"/>
          <w:lang w:val="en-CA"/>
        </w:rPr>
      </w:pPr>
      <w:r w:rsidRPr="000835B5">
        <w:rPr>
          <w:strike/>
          <w:noProof/>
          <w:color w:val="FF0000"/>
          <w:lang w:val="en-CA" w:eastAsia="ko-KR"/>
        </w:rPr>
        <w:t>candModeList[ 1 ] = INTRA_PLANAR</w:t>
      </w:r>
      <w:r w:rsidRPr="000835B5">
        <w:rPr>
          <w:strike/>
          <w:noProof/>
          <w:color w:val="FF0000"/>
          <w:lang w:val="en-CA" w:eastAsia="ko-KR"/>
        </w:rPr>
        <w:tab/>
      </w:r>
      <w:r w:rsidRPr="000835B5" w:rsidDel="003C51E6">
        <w:rPr>
          <w:strike/>
          <w:noProof/>
          <w:color w:val="FF0000"/>
          <w:lang w:val="en-CA" w:eastAsia="ko-KR"/>
        </w:rPr>
        <w:t>(</w:t>
      </w:r>
      <w:r w:rsidRPr="000835B5" w:rsidDel="003C51E6">
        <w:rPr>
          <w:strike/>
          <w:noProof/>
          <w:color w:val="FF0000"/>
          <w:lang w:val="en-CA" w:eastAsia="ko-KR"/>
        </w:rPr>
        <w:fldChar w:fldCharType="begin" w:fldLock="1"/>
      </w:r>
      <w:r w:rsidRPr="000835B5" w:rsidDel="003C51E6">
        <w:rPr>
          <w:strike/>
          <w:noProof/>
          <w:color w:val="FF0000"/>
          <w:lang w:val="en-CA" w:eastAsia="ko-KR"/>
        </w:rPr>
        <w:instrText xml:space="preserve"> STYLEREF 1 \s </w:instrText>
      </w:r>
      <w:r w:rsidRPr="000835B5" w:rsidDel="003C51E6">
        <w:rPr>
          <w:strike/>
          <w:noProof/>
          <w:color w:val="FF0000"/>
          <w:lang w:val="en-CA" w:eastAsia="ko-KR"/>
        </w:rPr>
        <w:fldChar w:fldCharType="separate"/>
      </w:r>
      <w:r w:rsidR="003F609A" w:rsidRPr="000835B5">
        <w:rPr>
          <w:strike/>
          <w:noProof/>
          <w:color w:val="FF0000"/>
          <w:lang w:val="en-CA" w:eastAsia="ko-KR"/>
        </w:rPr>
        <w:t>8</w:t>
      </w:r>
      <w:r w:rsidRPr="000835B5" w:rsidDel="003C51E6">
        <w:rPr>
          <w:strike/>
          <w:noProof/>
          <w:color w:val="FF0000"/>
          <w:lang w:val="en-CA" w:eastAsia="ko-KR"/>
        </w:rPr>
        <w:fldChar w:fldCharType="end"/>
      </w:r>
      <w:r w:rsidRPr="000835B5" w:rsidDel="003C51E6">
        <w:rPr>
          <w:strike/>
          <w:noProof/>
          <w:color w:val="FF0000"/>
          <w:lang w:val="en-CA" w:eastAsia="ko-KR"/>
        </w:rPr>
        <w:noBreakHyphen/>
      </w:r>
      <w:r w:rsidRPr="000835B5" w:rsidDel="003C51E6">
        <w:rPr>
          <w:strike/>
          <w:noProof/>
          <w:color w:val="FF0000"/>
          <w:lang w:val="en-CA" w:eastAsia="ko-KR"/>
        </w:rPr>
        <w:fldChar w:fldCharType="begin" w:fldLock="1"/>
      </w:r>
      <w:r w:rsidRPr="000835B5" w:rsidDel="003C51E6">
        <w:rPr>
          <w:strike/>
          <w:noProof/>
          <w:color w:val="FF0000"/>
          <w:lang w:val="en-CA" w:eastAsia="ko-KR"/>
        </w:rPr>
        <w:instrText xml:space="preserve"> SEQ Equation \* ARABIC \s 1 </w:instrText>
      </w:r>
      <w:r w:rsidRPr="000835B5" w:rsidDel="003C51E6">
        <w:rPr>
          <w:strike/>
          <w:noProof/>
          <w:color w:val="FF0000"/>
          <w:lang w:val="en-CA" w:eastAsia="ko-KR"/>
        </w:rPr>
        <w:fldChar w:fldCharType="separate"/>
      </w:r>
      <w:r w:rsidR="003F609A" w:rsidRPr="000835B5">
        <w:rPr>
          <w:strike/>
          <w:noProof/>
          <w:color w:val="FF0000"/>
          <w:lang w:val="en-CA" w:eastAsia="ko-KR"/>
        </w:rPr>
        <w:t>789</w:t>
      </w:r>
      <w:r w:rsidRPr="000835B5" w:rsidDel="003C51E6">
        <w:rPr>
          <w:strike/>
          <w:noProof/>
          <w:color w:val="FF0000"/>
          <w:lang w:val="en-CA" w:eastAsia="ko-KR"/>
        </w:rPr>
        <w:fldChar w:fldCharType="end"/>
      </w:r>
      <w:r w:rsidRPr="000835B5" w:rsidDel="003C51E6">
        <w:rPr>
          <w:strike/>
          <w:noProof/>
          <w:color w:val="FF0000"/>
          <w:lang w:val="en-CA" w:eastAsia="ko-KR"/>
        </w:rPr>
        <w:t>)</w:t>
      </w:r>
    </w:p>
    <w:p w14:paraId="3DD24A9B" w14:textId="5DA5D44A" w:rsidR="00A23068" w:rsidRPr="000835B5" w:rsidRDefault="00A23068" w:rsidP="00A23068">
      <w:pPr>
        <w:pStyle w:val="Equation"/>
        <w:tabs>
          <w:tab w:val="clear" w:pos="794"/>
          <w:tab w:val="clear" w:pos="1588"/>
          <w:tab w:val="left" w:pos="1134"/>
          <w:tab w:val="left" w:pos="1701"/>
        </w:tabs>
        <w:ind w:left="1701"/>
        <w:rPr>
          <w:strike/>
          <w:noProof/>
          <w:color w:val="FF0000"/>
          <w:lang w:val="en-CA"/>
        </w:rPr>
      </w:pPr>
      <w:r w:rsidRPr="000835B5">
        <w:rPr>
          <w:strike/>
          <w:noProof/>
          <w:color w:val="FF0000"/>
          <w:lang w:val="en-CA" w:eastAsia="ko-KR"/>
        </w:rPr>
        <w:t>candModeList[ 2 ] = INTRA_DC</w:t>
      </w:r>
      <w:r w:rsidRPr="000835B5">
        <w:rPr>
          <w:strike/>
          <w:noProof/>
          <w:color w:val="FF0000"/>
          <w:lang w:val="en-CA" w:eastAsia="ko-KR"/>
        </w:rPr>
        <w:tab/>
      </w:r>
      <w:r w:rsidRPr="000835B5">
        <w:rPr>
          <w:strike/>
          <w:noProof/>
          <w:color w:val="FF0000"/>
          <w:lang w:val="en-CA" w:eastAsia="ko-KR"/>
        </w:rPr>
        <w:tab/>
      </w:r>
      <w:r w:rsidRPr="000835B5" w:rsidDel="003C51E6">
        <w:rPr>
          <w:strike/>
          <w:noProof/>
          <w:color w:val="FF0000"/>
          <w:lang w:val="en-CA" w:eastAsia="ko-KR"/>
        </w:rPr>
        <w:t>(</w:t>
      </w:r>
      <w:r w:rsidRPr="000835B5" w:rsidDel="003C51E6">
        <w:rPr>
          <w:strike/>
          <w:noProof/>
          <w:color w:val="FF0000"/>
          <w:lang w:val="en-CA" w:eastAsia="ko-KR"/>
        </w:rPr>
        <w:fldChar w:fldCharType="begin" w:fldLock="1"/>
      </w:r>
      <w:r w:rsidRPr="000835B5" w:rsidDel="003C51E6">
        <w:rPr>
          <w:strike/>
          <w:noProof/>
          <w:color w:val="FF0000"/>
          <w:lang w:val="en-CA" w:eastAsia="ko-KR"/>
        </w:rPr>
        <w:instrText xml:space="preserve"> STYLEREF 1 \s </w:instrText>
      </w:r>
      <w:r w:rsidRPr="000835B5" w:rsidDel="003C51E6">
        <w:rPr>
          <w:strike/>
          <w:noProof/>
          <w:color w:val="FF0000"/>
          <w:lang w:val="en-CA" w:eastAsia="ko-KR"/>
        </w:rPr>
        <w:fldChar w:fldCharType="separate"/>
      </w:r>
      <w:r w:rsidR="003F609A" w:rsidRPr="000835B5">
        <w:rPr>
          <w:strike/>
          <w:noProof/>
          <w:color w:val="FF0000"/>
          <w:lang w:val="en-CA" w:eastAsia="ko-KR"/>
        </w:rPr>
        <w:t>8</w:t>
      </w:r>
      <w:r w:rsidRPr="000835B5" w:rsidDel="003C51E6">
        <w:rPr>
          <w:strike/>
          <w:noProof/>
          <w:color w:val="FF0000"/>
          <w:lang w:val="en-CA" w:eastAsia="ko-KR"/>
        </w:rPr>
        <w:fldChar w:fldCharType="end"/>
      </w:r>
      <w:r w:rsidRPr="000835B5" w:rsidDel="003C51E6">
        <w:rPr>
          <w:strike/>
          <w:noProof/>
          <w:color w:val="FF0000"/>
          <w:lang w:val="en-CA" w:eastAsia="ko-KR"/>
        </w:rPr>
        <w:noBreakHyphen/>
      </w:r>
      <w:r w:rsidRPr="000835B5" w:rsidDel="003C51E6">
        <w:rPr>
          <w:strike/>
          <w:noProof/>
          <w:color w:val="FF0000"/>
          <w:lang w:val="en-CA" w:eastAsia="ko-KR"/>
        </w:rPr>
        <w:fldChar w:fldCharType="begin" w:fldLock="1"/>
      </w:r>
      <w:r w:rsidRPr="000835B5" w:rsidDel="003C51E6">
        <w:rPr>
          <w:strike/>
          <w:noProof/>
          <w:color w:val="FF0000"/>
          <w:lang w:val="en-CA" w:eastAsia="ko-KR"/>
        </w:rPr>
        <w:instrText xml:space="preserve"> SEQ Equation \* ARABIC \s 1 </w:instrText>
      </w:r>
      <w:r w:rsidRPr="000835B5" w:rsidDel="003C51E6">
        <w:rPr>
          <w:strike/>
          <w:noProof/>
          <w:color w:val="FF0000"/>
          <w:lang w:val="en-CA" w:eastAsia="ko-KR"/>
        </w:rPr>
        <w:fldChar w:fldCharType="separate"/>
      </w:r>
      <w:r w:rsidR="003F609A" w:rsidRPr="000835B5">
        <w:rPr>
          <w:strike/>
          <w:noProof/>
          <w:color w:val="FF0000"/>
          <w:lang w:val="en-CA" w:eastAsia="ko-KR"/>
        </w:rPr>
        <w:t>790</w:t>
      </w:r>
      <w:r w:rsidRPr="000835B5" w:rsidDel="003C51E6">
        <w:rPr>
          <w:strike/>
          <w:noProof/>
          <w:color w:val="FF0000"/>
          <w:lang w:val="en-CA" w:eastAsia="ko-KR"/>
        </w:rPr>
        <w:fldChar w:fldCharType="end"/>
      </w:r>
      <w:r w:rsidRPr="000835B5" w:rsidDel="003C51E6">
        <w:rPr>
          <w:strike/>
          <w:noProof/>
          <w:color w:val="FF0000"/>
          <w:lang w:val="en-CA" w:eastAsia="ko-KR"/>
        </w:rPr>
        <w:t>)</w:t>
      </w:r>
    </w:p>
    <w:p w14:paraId="4784F925" w14:textId="77777777" w:rsidR="00A23068" w:rsidRPr="000835B5"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strike/>
          <w:noProof/>
          <w:color w:val="FF0000"/>
          <w:lang w:val="en-CA" w:eastAsia="ko-KR"/>
        </w:rPr>
      </w:pPr>
      <w:r w:rsidRPr="000835B5">
        <w:rPr>
          <w:strike/>
          <w:noProof/>
          <w:color w:val="FF0000"/>
          <w:lang w:val="en-CA" w:eastAsia="ko-KR"/>
        </w:rPr>
        <w:t>Otherwise (candIntraPredModeB is not equal to candIntraPredModeA), the following applies:</w:t>
      </w:r>
    </w:p>
    <w:p w14:paraId="5356DC4D" w14:textId="77777777" w:rsidR="00A23068" w:rsidRPr="000835B5" w:rsidRDefault="00A23068" w:rsidP="00A23068">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candModeList[ 0 ] and candModeList[ 1 ] are derived as follows:</w:t>
      </w:r>
    </w:p>
    <w:p w14:paraId="464E6A56" w14:textId="2CFD7710" w:rsidR="00A23068" w:rsidRPr="000835B5" w:rsidRDefault="00A23068" w:rsidP="00A23068">
      <w:pPr>
        <w:pStyle w:val="Equation"/>
        <w:tabs>
          <w:tab w:val="clear" w:pos="794"/>
          <w:tab w:val="clear" w:pos="1588"/>
          <w:tab w:val="left" w:pos="1134"/>
          <w:tab w:val="left" w:pos="1701"/>
        </w:tabs>
        <w:ind w:left="1701"/>
        <w:rPr>
          <w:strike/>
          <w:noProof/>
          <w:color w:val="FF0000"/>
          <w:lang w:val="en-CA"/>
        </w:rPr>
      </w:pPr>
      <w:r w:rsidRPr="000835B5">
        <w:rPr>
          <w:strike/>
          <w:noProof/>
          <w:color w:val="FF0000"/>
          <w:lang w:val="en-CA" w:eastAsia="ko-KR"/>
        </w:rPr>
        <w:t>candModeList[ 0 ] = candIntraPredModeA</w:t>
      </w:r>
      <w:r w:rsidRPr="000835B5">
        <w:rPr>
          <w:strike/>
          <w:noProof/>
          <w:color w:val="FF0000"/>
          <w:lang w:val="en-CA" w:eastAsia="ko-KR"/>
        </w:rPr>
        <w:tab/>
      </w:r>
      <w:r w:rsidRPr="000835B5" w:rsidDel="003C51E6">
        <w:rPr>
          <w:strike/>
          <w:noProof/>
          <w:color w:val="FF0000"/>
          <w:lang w:val="en-CA" w:eastAsia="ko-KR"/>
        </w:rPr>
        <w:t>(</w:t>
      </w:r>
      <w:r w:rsidRPr="000835B5" w:rsidDel="003C51E6">
        <w:rPr>
          <w:strike/>
          <w:noProof/>
          <w:color w:val="FF0000"/>
          <w:lang w:val="en-CA" w:eastAsia="ko-KR"/>
        </w:rPr>
        <w:fldChar w:fldCharType="begin" w:fldLock="1"/>
      </w:r>
      <w:r w:rsidRPr="000835B5" w:rsidDel="003C51E6">
        <w:rPr>
          <w:strike/>
          <w:noProof/>
          <w:color w:val="FF0000"/>
          <w:lang w:val="en-CA" w:eastAsia="ko-KR"/>
        </w:rPr>
        <w:instrText xml:space="preserve"> STYLEREF 1 \s </w:instrText>
      </w:r>
      <w:r w:rsidRPr="000835B5" w:rsidDel="003C51E6">
        <w:rPr>
          <w:strike/>
          <w:noProof/>
          <w:color w:val="FF0000"/>
          <w:lang w:val="en-CA" w:eastAsia="ko-KR"/>
        </w:rPr>
        <w:fldChar w:fldCharType="separate"/>
      </w:r>
      <w:r w:rsidR="003F609A" w:rsidRPr="000835B5">
        <w:rPr>
          <w:strike/>
          <w:noProof/>
          <w:color w:val="FF0000"/>
          <w:lang w:val="en-CA" w:eastAsia="ko-KR"/>
        </w:rPr>
        <w:t>8</w:t>
      </w:r>
      <w:r w:rsidRPr="000835B5" w:rsidDel="003C51E6">
        <w:rPr>
          <w:strike/>
          <w:noProof/>
          <w:color w:val="FF0000"/>
          <w:lang w:val="en-CA" w:eastAsia="ko-KR"/>
        </w:rPr>
        <w:fldChar w:fldCharType="end"/>
      </w:r>
      <w:r w:rsidRPr="000835B5" w:rsidDel="003C51E6">
        <w:rPr>
          <w:strike/>
          <w:noProof/>
          <w:color w:val="FF0000"/>
          <w:lang w:val="en-CA" w:eastAsia="ko-KR"/>
        </w:rPr>
        <w:noBreakHyphen/>
      </w:r>
      <w:r w:rsidRPr="000835B5" w:rsidDel="003C51E6">
        <w:rPr>
          <w:strike/>
          <w:noProof/>
          <w:color w:val="FF0000"/>
          <w:lang w:val="en-CA" w:eastAsia="ko-KR"/>
        </w:rPr>
        <w:fldChar w:fldCharType="begin" w:fldLock="1"/>
      </w:r>
      <w:r w:rsidRPr="000835B5" w:rsidDel="003C51E6">
        <w:rPr>
          <w:strike/>
          <w:noProof/>
          <w:color w:val="FF0000"/>
          <w:lang w:val="en-CA" w:eastAsia="ko-KR"/>
        </w:rPr>
        <w:instrText xml:space="preserve"> SEQ Equation \* ARABIC \s 1 </w:instrText>
      </w:r>
      <w:r w:rsidRPr="000835B5" w:rsidDel="003C51E6">
        <w:rPr>
          <w:strike/>
          <w:noProof/>
          <w:color w:val="FF0000"/>
          <w:lang w:val="en-CA" w:eastAsia="ko-KR"/>
        </w:rPr>
        <w:fldChar w:fldCharType="separate"/>
      </w:r>
      <w:r w:rsidR="003F609A" w:rsidRPr="000835B5">
        <w:rPr>
          <w:strike/>
          <w:noProof/>
          <w:color w:val="FF0000"/>
          <w:lang w:val="en-CA" w:eastAsia="ko-KR"/>
        </w:rPr>
        <w:t>791</w:t>
      </w:r>
      <w:r w:rsidRPr="000835B5" w:rsidDel="003C51E6">
        <w:rPr>
          <w:strike/>
          <w:noProof/>
          <w:color w:val="FF0000"/>
          <w:lang w:val="en-CA" w:eastAsia="ko-KR"/>
        </w:rPr>
        <w:fldChar w:fldCharType="end"/>
      </w:r>
      <w:r w:rsidRPr="000835B5" w:rsidDel="003C51E6">
        <w:rPr>
          <w:strike/>
          <w:noProof/>
          <w:color w:val="FF0000"/>
          <w:lang w:val="en-CA" w:eastAsia="ko-KR"/>
        </w:rPr>
        <w:t>)</w:t>
      </w:r>
    </w:p>
    <w:p w14:paraId="49524274" w14:textId="456EE988" w:rsidR="00A23068" w:rsidRPr="000835B5" w:rsidRDefault="00A23068" w:rsidP="00A23068">
      <w:pPr>
        <w:pStyle w:val="Equation"/>
        <w:tabs>
          <w:tab w:val="clear" w:pos="794"/>
          <w:tab w:val="clear" w:pos="1588"/>
          <w:tab w:val="left" w:pos="1134"/>
          <w:tab w:val="left" w:pos="1701"/>
        </w:tabs>
        <w:ind w:left="1701"/>
        <w:rPr>
          <w:strike/>
          <w:noProof/>
          <w:color w:val="FF0000"/>
          <w:lang w:val="en-CA" w:eastAsia="ko-KR"/>
        </w:rPr>
      </w:pPr>
      <w:r w:rsidRPr="000835B5">
        <w:rPr>
          <w:strike/>
          <w:noProof/>
          <w:color w:val="FF0000"/>
          <w:lang w:val="en-CA" w:eastAsia="ko-KR"/>
        </w:rPr>
        <w:t>candModeList[ 1 ] = candIntraPredModeB</w:t>
      </w:r>
      <w:r w:rsidRPr="000835B5">
        <w:rPr>
          <w:strike/>
          <w:noProof/>
          <w:color w:val="FF0000"/>
          <w:lang w:val="en-CA" w:eastAsia="ko-KR"/>
        </w:rPr>
        <w:tab/>
      </w:r>
      <w:r w:rsidRPr="000835B5" w:rsidDel="003C51E6">
        <w:rPr>
          <w:strike/>
          <w:noProof/>
          <w:color w:val="FF0000"/>
          <w:lang w:val="en-CA" w:eastAsia="ko-KR"/>
        </w:rPr>
        <w:t>(</w:t>
      </w:r>
      <w:r w:rsidRPr="000835B5" w:rsidDel="003C51E6">
        <w:rPr>
          <w:strike/>
          <w:noProof/>
          <w:color w:val="FF0000"/>
          <w:lang w:val="en-CA" w:eastAsia="ko-KR"/>
        </w:rPr>
        <w:fldChar w:fldCharType="begin" w:fldLock="1"/>
      </w:r>
      <w:r w:rsidRPr="000835B5" w:rsidDel="003C51E6">
        <w:rPr>
          <w:strike/>
          <w:noProof/>
          <w:color w:val="FF0000"/>
          <w:lang w:val="en-CA" w:eastAsia="ko-KR"/>
        </w:rPr>
        <w:instrText xml:space="preserve"> STYLEREF 1 \s </w:instrText>
      </w:r>
      <w:r w:rsidRPr="000835B5" w:rsidDel="003C51E6">
        <w:rPr>
          <w:strike/>
          <w:noProof/>
          <w:color w:val="FF0000"/>
          <w:lang w:val="en-CA" w:eastAsia="ko-KR"/>
        </w:rPr>
        <w:fldChar w:fldCharType="separate"/>
      </w:r>
      <w:r w:rsidR="003F609A" w:rsidRPr="000835B5">
        <w:rPr>
          <w:strike/>
          <w:noProof/>
          <w:color w:val="FF0000"/>
          <w:lang w:val="en-CA" w:eastAsia="ko-KR"/>
        </w:rPr>
        <w:t>8</w:t>
      </w:r>
      <w:r w:rsidRPr="000835B5" w:rsidDel="003C51E6">
        <w:rPr>
          <w:strike/>
          <w:noProof/>
          <w:color w:val="FF0000"/>
          <w:lang w:val="en-CA" w:eastAsia="ko-KR"/>
        </w:rPr>
        <w:fldChar w:fldCharType="end"/>
      </w:r>
      <w:r w:rsidRPr="000835B5" w:rsidDel="003C51E6">
        <w:rPr>
          <w:strike/>
          <w:noProof/>
          <w:color w:val="FF0000"/>
          <w:lang w:val="en-CA" w:eastAsia="ko-KR"/>
        </w:rPr>
        <w:noBreakHyphen/>
      </w:r>
      <w:r w:rsidRPr="000835B5" w:rsidDel="003C51E6">
        <w:rPr>
          <w:strike/>
          <w:noProof/>
          <w:color w:val="FF0000"/>
          <w:lang w:val="en-CA" w:eastAsia="ko-KR"/>
        </w:rPr>
        <w:fldChar w:fldCharType="begin" w:fldLock="1"/>
      </w:r>
      <w:r w:rsidRPr="000835B5" w:rsidDel="003C51E6">
        <w:rPr>
          <w:strike/>
          <w:noProof/>
          <w:color w:val="FF0000"/>
          <w:lang w:val="en-CA" w:eastAsia="ko-KR"/>
        </w:rPr>
        <w:instrText xml:space="preserve"> SEQ Equation \* ARABIC \s 1 </w:instrText>
      </w:r>
      <w:r w:rsidRPr="000835B5" w:rsidDel="003C51E6">
        <w:rPr>
          <w:strike/>
          <w:noProof/>
          <w:color w:val="FF0000"/>
          <w:lang w:val="en-CA" w:eastAsia="ko-KR"/>
        </w:rPr>
        <w:fldChar w:fldCharType="separate"/>
      </w:r>
      <w:r w:rsidR="003F609A" w:rsidRPr="000835B5">
        <w:rPr>
          <w:strike/>
          <w:noProof/>
          <w:color w:val="FF0000"/>
          <w:lang w:val="en-CA" w:eastAsia="ko-KR"/>
        </w:rPr>
        <w:t>792</w:t>
      </w:r>
      <w:r w:rsidRPr="000835B5" w:rsidDel="003C51E6">
        <w:rPr>
          <w:strike/>
          <w:noProof/>
          <w:color w:val="FF0000"/>
          <w:lang w:val="en-CA" w:eastAsia="ko-KR"/>
        </w:rPr>
        <w:fldChar w:fldCharType="end"/>
      </w:r>
      <w:r w:rsidRPr="000835B5" w:rsidDel="003C51E6">
        <w:rPr>
          <w:strike/>
          <w:noProof/>
          <w:color w:val="FF0000"/>
          <w:lang w:val="en-CA" w:eastAsia="ko-KR"/>
        </w:rPr>
        <w:t>)</w:t>
      </w:r>
    </w:p>
    <w:p w14:paraId="73CC347A" w14:textId="77777777" w:rsidR="00A23068" w:rsidRPr="000835B5" w:rsidRDefault="00A23068" w:rsidP="00A23068">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lastRenderedPageBreak/>
        <w:t>If neither of candModeList[ 0 ] and candModeList[ 1 ] is equal to INTRA_PLANAR, candModeList[ 2 ] is set equal to INTRA_PLANAR,</w:t>
      </w:r>
    </w:p>
    <w:p w14:paraId="7C063270" w14:textId="77777777" w:rsidR="00A23068" w:rsidRPr="000835B5" w:rsidRDefault="00A23068" w:rsidP="00A23068">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Otherwise, if neither of candModeList[ 0 ] and candModeList[ 1 ] is equal to INTRA_DC, candModeList[ 2 ] is set equal to INTRA_DC,</w:t>
      </w:r>
    </w:p>
    <w:p w14:paraId="14C9F84A" w14:textId="77777777" w:rsidR="00A23068" w:rsidRPr="000835B5" w:rsidRDefault="00A23068" w:rsidP="00A23068">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Otherwise, candModeList[ 2 ] is set equal to INTRA_ANGULAR50.</w:t>
      </w:r>
    </w:p>
    <w:p w14:paraId="2346DD44" w14:textId="77777777" w:rsidR="00A23068" w:rsidRPr="000835B5" w:rsidRDefault="00A23068" w:rsidP="00A23068">
      <w:pPr>
        <w:numPr>
          <w:ilvl w:val="0"/>
          <w:numId w:val="565"/>
        </w:numPr>
        <w:tabs>
          <w:tab w:val="clear" w:pos="794"/>
          <w:tab w:val="left" w:pos="284"/>
          <w:tab w:val="left" w:pos="709"/>
        </w:tabs>
        <w:rPr>
          <w:strike/>
          <w:noProof/>
          <w:color w:val="FF0000"/>
          <w:lang w:val="en-CA" w:eastAsia="ko-KR"/>
        </w:rPr>
      </w:pPr>
      <w:r w:rsidRPr="000835B5">
        <w:rPr>
          <w:strike/>
          <w:noProof/>
          <w:color w:val="FF0000"/>
          <w:lang w:val="en-CA" w:eastAsia="ko-KR"/>
        </w:rPr>
        <w:t>The following process is applied to update candModeList:</w:t>
      </w:r>
    </w:p>
    <w:p w14:paraId="70A33DE3" w14:textId="4CF8698D" w:rsidR="00A23068" w:rsidRPr="000835B5"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strike/>
          <w:noProof/>
          <w:color w:val="FF0000"/>
          <w:lang w:val="en-CA"/>
        </w:rPr>
      </w:pPr>
      <w:r w:rsidRPr="000835B5">
        <w:rPr>
          <w:strike/>
          <w:noProof/>
          <w:color w:val="FF0000"/>
          <w:lang w:val="en-CA"/>
        </w:rPr>
        <w:t xml:space="preserve">If cbHeight is </w:t>
      </w:r>
      <w:r w:rsidR="00696BB4" w:rsidRPr="000835B5">
        <w:rPr>
          <w:strike/>
          <w:noProof/>
          <w:color w:val="FF0000"/>
          <w:lang w:val="en-CA"/>
        </w:rPr>
        <w:t>greater</w:t>
      </w:r>
      <w:r w:rsidRPr="000835B5">
        <w:rPr>
          <w:strike/>
          <w:noProof/>
          <w:color w:val="FF0000"/>
          <w:lang w:val="en-CA"/>
        </w:rPr>
        <w:t xml:space="preserve"> than 2 * cbWidth and one of </w:t>
      </w:r>
      <w:r w:rsidRPr="000835B5">
        <w:rPr>
          <w:strike/>
          <w:noProof/>
          <w:color w:val="FF0000"/>
          <w:lang w:val="en-CA" w:eastAsia="ko-KR"/>
        </w:rPr>
        <w:t>candModeList[ x ], with x = 0..2 is equal to INTRA</w:t>
      </w:r>
      <w:r w:rsidRPr="000835B5">
        <w:rPr>
          <w:strike/>
          <w:noProof/>
          <w:color w:val="FF0000"/>
          <w:lang w:val="en-CA"/>
        </w:rPr>
        <w:t xml:space="preserve">_ANGULAR50, the coressponding </w:t>
      </w:r>
      <w:r w:rsidRPr="000835B5">
        <w:rPr>
          <w:strike/>
          <w:noProof/>
          <w:color w:val="FF0000"/>
          <w:lang w:val="en-CA" w:eastAsia="ko-KR"/>
        </w:rPr>
        <w:t>candModeList[ x ]</w:t>
      </w:r>
      <w:r w:rsidRPr="000835B5">
        <w:rPr>
          <w:strike/>
          <w:noProof/>
          <w:color w:val="FF0000"/>
          <w:lang w:val="en-CA"/>
        </w:rPr>
        <w:t xml:space="preserve"> is replaced with </w:t>
      </w:r>
      <w:r w:rsidRPr="000835B5">
        <w:rPr>
          <w:strike/>
          <w:noProof/>
          <w:color w:val="FF0000"/>
          <w:lang w:val="en-CA" w:eastAsia="ko-KR"/>
        </w:rPr>
        <w:t>candIntraPredModeC</w:t>
      </w:r>
      <w:r w:rsidR="00FD536E" w:rsidRPr="000835B5">
        <w:rPr>
          <w:strike/>
          <w:noProof/>
          <w:color w:val="FF0000"/>
          <w:lang w:val="en-CA" w:eastAsia="ko-KR"/>
        </w:rPr>
        <w:t>, which is derived as follows:</w:t>
      </w:r>
    </w:p>
    <w:p w14:paraId="7AFCBE83" w14:textId="77777777" w:rsidR="00FD536E" w:rsidRPr="000835B5" w:rsidRDefault="00FD536E" w:rsidP="00FD536E">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If none of candModeList[ x ], with x = 0..2 is equal to INTRA_PLANAR, candIntraPredModeC</w:t>
      </w:r>
      <w:r w:rsidRPr="000835B5">
        <w:rPr>
          <w:strike/>
          <w:noProof/>
          <w:color w:val="FF0000"/>
          <w:szCs w:val="22"/>
          <w:lang w:val="en-CA"/>
        </w:rPr>
        <w:t xml:space="preserve"> </w:t>
      </w:r>
      <w:r w:rsidRPr="000835B5">
        <w:rPr>
          <w:strike/>
          <w:noProof/>
          <w:color w:val="FF0000"/>
          <w:lang w:val="en-CA" w:eastAsia="ko-KR"/>
        </w:rPr>
        <w:t>is set equal to INTRA_PLANAR.</w:t>
      </w:r>
    </w:p>
    <w:p w14:paraId="4D259A01" w14:textId="77777777" w:rsidR="00FD536E" w:rsidRPr="000835B5" w:rsidRDefault="00FD536E" w:rsidP="00FD536E">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Otherwise, if none of candModeList[ x ], x = 0..2 is equal to INTRA_DC, candIntraPredModeC</w:t>
      </w:r>
      <w:r w:rsidRPr="000835B5">
        <w:rPr>
          <w:strike/>
          <w:noProof/>
          <w:color w:val="FF0000"/>
          <w:szCs w:val="22"/>
          <w:lang w:val="en-CA"/>
        </w:rPr>
        <w:t xml:space="preserve"> </w:t>
      </w:r>
      <w:r w:rsidRPr="000835B5">
        <w:rPr>
          <w:strike/>
          <w:noProof/>
          <w:color w:val="FF0000"/>
          <w:lang w:val="en-CA" w:eastAsia="ko-KR"/>
        </w:rPr>
        <w:t>is set equal to INTRA_DC.</w:t>
      </w:r>
    </w:p>
    <w:p w14:paraId="3692004A" w14:textId="77777777" w:rsidR="00FD536E" w:rsidRPr="000835B5" w:rsidRDefault="00FD536E" w:rsidP="00FD536E">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Otherwise, if none of candModeList[ x ], with x = 0..2 is equal to INTRA_ANGULAR50, candIntraPredModeC</w:t>
      </w:r>
      <w:r w:rsidRPr="000835B5">
        <w:rPr>
          <w:strike/>
          <w:noProof/>
          <w:color w:val="FF0000"/>
          <w:szCs w:val="22"/>
          <w:lang w:val="en-CA"/>
        </w:rPr>
        <w:t xml:space="preserve"> </w:t>
      </w:r>
      <w:r w:rsidRPr="000835B5">
        <w:rPr>
          <w:strike/>
          <w:noProof/>
          <w:color w:val="FF0000"/>
          <w:lang w:val="en-CA" w:eastAsia="ko-KR"/>
        </w:rPr>
        <w:t>is set equal to INTRA_ANGULAR50.</w:t>
      </w:r>
    </w:p>
    <w:p w14:paraId="1A21EE40" w14:textId="77777777" w:rsidR="00FD536E" w:rsidRPr="000835B5" w:rsidRDefault="00FD536E" w:rsidP="00FD536E">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Otherwise (none of candModeList[ x ], x = 0..2 is equal to INTRA_ANGULAR18). candIntraPredModeC</w:t>
      </w:r>
      <w:r w:rsidRPr="000835B5">
        <w:rPr>
          <w:strike/>
          <w:noProof/>
          <w:color w:val="FF0000"/>
          <w:szCs w:val="22"/>
          <w:lang w:val="en-CA"/>
        </w:rPr>
        <w:t xml:space="preserve"> </w:t>
      </w:r>
      <w:r w:rsidRPr="000835B5">
        <w:rPr>
          <w:strike/>
          <w:noProof/>
          <w:color w:val="FF0000"/>
          <w:lang w:val="en-CA" w:eastAsia="ko-KR"/>
        </w:rPr>
        <w:t>is set equal to INTRA_ANGULAR18.</w:t>
      </w:r>
    </w:p>
    <w:p w14:paraId="418A128B" w14:textId="70F61B1D" w:rsidR="00A23068" w:rsidRPr="000835B5"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strike/>
          <w:noProof/>
          <w:color w:val="FF0000"/>
          <w:lang w:val="en-CA"/>
        </w:rPr>
      </w:pPr>
      <w:r w:rsidRPr="000835B5">
        <w:rPr>
          <w:strike/>
          <w:noProof/>
          <w:color w:val="FF0000"/>
          <w:lang w:val="en-CA" w:eastAsia="ko-KR"/>
        </w:rPr>
        <w:t>Otherwise, if</w:t>
      </w:r>
      <w:r w:rsidRPr="000835B5">
        <w:rPr>
          <w:strike/>
          <w:noProof/>
          <w:color w:val="FF0000"/>
          <w:lang w:val="en-CA"/>
        </w:rPr>
        <w:t xml:space="preserve"> cbWidth is </w:t>
      </w:r>
      <w:r w:rsidR="00696BB4" w:rsidRPr="000835B5">
        <w:rPr>
          <w:strike/>
          <w:noProof/>
          <w:color w:val="FF0000"/>
          <w:lang w:val="en-CA"/>
        </w:rPr>
        <w:t>greater</w:t>
      </w:r>
      <w:r w:rsidRPr="000835B5">
        <w:rPr>
          <w:strike/>
          <w:noProof/>
          <w:color w:val="FF0000"/>
          <w:lang w:val="en-CA"/>
        </w:rPr>
        <w:t xml:space="preserve"> than 2 * cbHeight and if one</w:t>
      </w:r>
      <w:r w:rsidRPr="000835B5">
        <w:rPr>
          <w:strike/>
          <w:noProof/>
          <w:color w:val="FF0000"/>
          <w:lang w:val="en-CA" w:eastAsia="ko-KR"/>
        </w:rPr>
        <w:t xml:space="preserve"> of candModeList[ x ], with x = 0..2 is equal to </w:t>
      </w:r>
      <w:r w:rsidRPr="000835B5">
        <w:rPr>
          <w:strike/>
          <w:noProof/>
          <w:color w:val="FF0000"/>
          <w:lang w:val="en-CA"/>
        </w:rPr>
        <w:t xml:space="preserve">INTRA_ANGULAR18, the coressponding </w:t>
      </w:r>
      <w:r w:rsidRPr="000835B5">
        <w:rPr>
          <w:strike/>
          <w:noProof/>
          <w:color w:val="FF0000"/>
          <w:lang w:val="en-CA" w:eastAsia="ko-KR"/>
        </w:rPr>
        <w:t>candModeList[ x ]</w:t>
      </w:r>
      <w:r w:rsidRPr="000835B5">
        <w:rPr>
          <w:strike/>
          <w:noProof/>
          <w:color w:val="FF0000"/>
          <w:lang w:val="en-CA"/>
        </w:rPr>
        <w:t xml:space="preserve"> is replaced with </w:t>
      </w:r>
      <w:r w:rsidRPr="000835B5">
        <w:rPr>
          <w:strike/>
          <w:noProof/>
          <w:color w:val="FF0000"/>
          <w:lang w:val="en-CA" w:eastAsia="ko-KR"/>
        </w:rPr>
        <w:t>candIntraPredModeC</w:t>
      </w:r>
      <w:r w:rsidR="00FD536E" w:rsidRPr="000835B5">
        <w:rPr>
          <w:strike/>
          <w:noProof/>
          <w:color w:val="FF0000"/>
          <w:lang w:val="en-CA" w:eastAsia="ko-KR"/>
        </w:rPr>
        <w:t>, which is derived as follows:</w:t>
      </w:r>
    </w:p>
    <w:p w14:paraId="58A7C52D" w14:textId="77777777" w:rsidR="00FD536E" w:rsidRPr="000835B5" w:rsidRDefault="00FD536E" w:rsidP="00FD536E">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If none of candModeList[ x ], with x = 0..2 is equal to INTRA_PLANAR, candIntraPredModeC</w:t>
      </w:r>
      <w:r w:rsidRPr="000835B5">
        <w:rPr>
          <w:strike/>
          <w:noProof/>
          <w:color w:val="FF0000"/>
          <w:szCs w:val="22"/>
          <w:lang w:val="en-CA"/>
        </w:rPr>
        <w:t xml:space="preserve"> </w:t>
      </w:r>
      <w:r w:rsidRPr="000835B5">
        <w:rPr>
          <w:strike/>
          <w:noProof/>
          <w:color w:val="FF0000"/>
          <w:lang w:val="en-CA" w:eastAsia="ko-KR"/>
        </w:rPr>
        <w:t>is set equal to INTRA_PLANAR.</w:t>
      </w:r>
    </w:p>
    <w:p w14:paraId="37444356" w14:textId="77777777" w:rsidR="00FD536E" w:rsidRPr="000835B5" w:rsidRDefault="00FD536E" w:rsidP="00FD536E">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Otherwise, if none of candModeList[ x ], x = 0..2 is equal to INTRA_DC, candIntraPredModeC</w:t>
      </w:r>
      <w:r w:rsidRPr="000835B5">
        <w:rPr>
          <w:strike/>
          <w:noProof/>
          <w:color w:val="FF0000"/>
          <w:szCs w:val="22"/>
          <w:lang w:val="en-CA"/>
        </w:rPr>
        <w:t xml:space="preserve"> </w:t>
      </w:r>
      <w:r w:rsidRPr="000835B5">
        <w:rPr>
          <w:strike/>
          <w:noProof/>
          <w:color w:val="FF0000"/>
          <w:lang w:val="en-CA" w:eastAsia="ko-KR"/>
        </w:rPr>
        <w:t>is set equal to INTRA_DC.</w:t>
      </w:r>
    </w:p>
    <w:p w14:paraId="50D81AF9" w14:textId="77777777" w:rsidR="00FD536E" w:rsidRPr="000835B5" w:rsidRDefault="00FD536E" w:rsidP="00FD536E">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Otherwise, if none of candModeList[ x ], with x = 0..2 is equal to INTRA_ANGULAR50, candIntraPredModeC</w:t>
      </w:r>
      <w:r w:rsidRPr="000835B5">
        <w:rPr>
          <w:strike/>
          <w:noProof/>
          <w:color w:val="FF0000"/>
          <w:szCs w:val="22"/>
          <w:lang w:val="en-CA"/>
        </w:rPr>
        <w:t xml:space="preserve"> </w:t>
      </w:r>
      <w:r w:rsidRPr="000835B5">
        <w:rPr>
          <w:strike/>
          <w:noProof/>
          <w:color w:val="FF0000"/>
          <w:lang w:val="en-CA" w:eastAsia="ko-KR"/>
        </w:rPr>
        <w:t>is set equal to INTRA_ANGULAR50.</w:t>
      </w:r>
    </w:p>
    <w:p w14:paraId="0D8FAF68" w14:textId="77777777" w:rsidR="00FD536E" w:rsidRPr="000835B5" w:rsidRDefault="00FD536E" w:rsidP="00FD536E">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Otherwise (none of candModeList[ x ], x = 0..2 is equal to INTRA_ANGULAR18). candIntraPredModeC</w:t>
      </w:r>
      <w:r w:rsidRPr="000835B5">
        <w:rPr>
          <w:strike/>
          <w:noProof/>
          <w:color w:val="FF0000"/>
          <w:szCs w:val="22"/>
          <w:lang w:val="en-CA"/>
        </w:rPr>
        <w:t xml:space="preserve"> </w:t>
      </w:r>
      <w:r w:rsidRPr="000835B5">
        <w:rPr>
          <w:strike/>
          <w:noProof/>
          <w:color w:val="FF0000"/>
          <w:lang w:val="en-CA" w:eastAsia="ko-KR"/>
        </w:rPr>
        <w:t>is set equal to INTRA_ANGULAR18.</w:t>
      </w:r>
    </w:p>
    <w:p w14:paraId="13D0FBF8" w14:textId="77777777" w:rsidR="00C43E92" w:rsidRPr="000835B5" w:rsidRDefault="00C43E92" w:rsidP="00C43E92">
      <w:pPr>
        <w:numPr>
          <w:ilvl w:val="0"/>
          <w:numId w:val="565"/>
        </w:numPr>
        <w:tabs>
          <w:tab w:val="clear" w:pos="794"/>
          <w:tab w:val="left" w:pos="284"/>
          <w:tab w:val="left" w:pos="709"/>
        </w:tabs>
        <w:rPr>
          <w:strike/>
          <w:noProof/>
          <w:color w:val="FF0000"/>
          <w:lang w:val="en-CA" w:eastAsia="ko-KR"/>
        </w:rPr>
      </w:pPr>
      <w:r w:rsidRPr="000835B5">
        <w:rPr>
          <w:strike/>
          <w:noProof/>
          <w:color w:val="FF0000"/>
          <w:lang w:val="en-CA" w:eastAsia="ko-KR"/>
        </w:rPr>
        <w:t>IntraPredModeY[ xCb ][ yCb ] is derived by applying the following procedure:</w:t>
      </w:r>
    </w:p>
    <w:p w14:paraId="535F16FC" w14:textId="2021DC20" w:rsidR="00C43E92" w:rsidRPr="000835B5"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strike/>
          <w:noProof/>
          <w:color w:val="FF0000"/>
          <w:lang w:val="en-CA" w:eastAsia="ko-KR"/>
        </w:rPr>
      </w:pPr>
      <w:r w:rsidRPr="000835B5">
        <w:rPr>
          <w:strike/>
          <w:noProof/>
          <w:color w:val="FF0000"/>
          <w:lang w:val="en-CA" w:eastAsia="ko-KR"/>
        </w:rPr>
        <w:t xml:space="preserve">If </w:t>
      </w:r>
      <w:r w:rsidR="00352CB9" w:rsidRPr="000835B5">
        <w:rPr>
          <w:strike/>
          <w:noProof/>
          <w:color w:val="FF0000"/>
          <w:lang w:val="en-CA" w:eastAsia="ko-KR"/>
        </w:rPr>
        <w:t>ciip</w:t>
      </w:r>
      <w:r w:rsidRPr="000835B5">
        <w:rPr>
          <w:strike/>
          <w:noProof/>
          <w:color w:val="FF0000"/>
          <w:lang w:val="en-CA" w:eastAsia="ko-KR"/>
        </w:rPr>
        <w:t>_luma_mpm_flag[ xCb ][ yCb ] is equal to 1, IntraPredModeY[ xCb ][ yCb ] is set equal to  candModeList[ intra_luma_mpm_idx[ xCb ][ yCb ] ].</w:t>
      </w:r>
    </w:p>
    <w:p w14:paraId="02019CBD" w14:textId="77777777" w:rsidR="00C43E92" w:rsidRPr="000835B5"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strike/>
          <w:noProof/>
          <w:color w:val="FF0000"/>
          <w:lang w:val="en-CA" w:eastAsia="ko-KR"/>
        </w:rPr>
      </w:pPr>
      <w:r w:rsidRPr="000835B5">
        <w:rPr>
          <w:strike/>
          <w:noProof/>
          <w:color w:val="FF0000"/>
          <w:lang w:val="en-CA" w:eastAsia="ko-KR"/>
        </w:rPr>
        <w:t>Otherwise, IntraPredModeY[ xCb ][ yCb ] is set to equal to candIntraPredModeC, which is derived as follows:</w:t>
      </w:r>
    </w:p>
    <w:p w14:paraId="12E6B450" w14:textId="278BAE88" w:rsidR="00C43E92" w:rsidRPr="000835B5" w:rsidRDefault="00C43E92" w:rsidP="00C43E92">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If none of candModeList[ x ], with x = 0..2 is equal to INTRA_PLANAR, candIntraPredModeC</w:t>
      </w:r>
      <w:r w:rsidRPr="000835B5">
        <w:rPr>
          <w:strike/>
          <w:noProof/>
          <w:color w:val="FF0000"/>
          <w:szCs w:val="22"/>
          <w:lang w:val="en-CA"/>
        </w:rPr>
        <w:t xml:space="preserve"> </w:t>
      </w:r>
      <w:r w:rsidRPr="000835B5">
        <w:rPr>
          <w:strike/>
          <w:noProof/>
          <w:color w:val="FF0000"/>
          <w:lang w:val="en-CA" w:eastAsia="ko-KR"/>
        </w:rPr>
        <w:t>is set equal to INTRA_PLANAR</w:t>
      </w:r>
      <w:r w:rsidR="00FD536E" w:rsidRPr="000835B5">
        <w:rPr>
          <w:strike/>
          <w:noProof/>
          <w:color w:val="FF0000"/>
          <w:lang w:val="en-CA" w:eastAsia="ko-KR"/>
        </w:rPr>
        <w:t>.</w:t>
      </w:r>
    </w:p>
    <w:p w14:paraId="37A016A4" w14:textId="34B36568" w:rsidR="00C43E92" w:rsidRPr="000835B5" w:rsidRDefault="00C43E92" w:rsidP="00C43E92">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Otherwise, if none of candModeList[ x ], x = 0..2 is equal to INTRA_DC, candIntraPredModeC</w:t>
      </w:r>
      <w:r w:rsidRPr="000835B5">
        <w:rPr>
          <w:strike/>
          <w:noProof/>
          <w:color w:val="FF0000"/>
          <w:szCs w:val="22"/>
          <w:lang w:val="en-CA"/>
        </w:rPr>
        <w:t xml:space="preserve"> </w:t>
      </w:r>
      <w:r w:rsidRPr="000835B5">
        <w:rPr>
          <w:strike/>
          <w:noProof/>
          <w:color w:val="FF0000"/>
          <w:lang w:val="en-CA" w:eastAsia="ko-KR"/>
        </w:rPr>
        <w:t>is set equal to INTRA_DC</w:t>
      </w:r>
      <w:r w:rsidR="00FD536E" w:rsidRPr="000835B5">
        <w:rPr>
          <w:strike/>
          <w:noProof/>
          <w:color w:val="FF0000"/>
          <w:lang w:val="en-CA" w:eastAsia="ko-KR"/>
        </w:rPr>
        <w:t>.</w:t>
      </w:r>
    </w:p>
    <w:p w14:paraId="13915731" w14:textId="614623FE" w:rsidR="00C43E92" w:rsidRPr="000835B5" w:rsidRDefault="00C43E92" w:rsidP="00C43E92">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Otherwise, if none of candModeList[ x ], with x = 0..2 is equal to INTRA_ANGULAR50, candIntraPredModeC</w:t>
      </w:r>
      <w:r w:rsidRPr="000835B5">
        <w:rPr>
          <w:strike/>
          <w:noProof/>
          <w:color w:val="FF0000"/>
          <w:szCs w:val="22"/>
          <w:lang w:val="en-CA"/>
        </w:rPr>
        <w:t xml:space="preserve"> </w:t>
      </w:r>
      <w:r w:rsidRPr="000835B5">
        <w:rPr>
          <w:strike/>
          <w:noProof/>
          <w:color w:val="FF0000"/>
          <w:lang w:val="en-CA" w:eastAsia="ko-KR"/>
        </w:rPr>
        <w:t>is set equal to INTRA_ANGULAR50</w:t>
      </w:r>
      <w:r w:rsidR="00FD536E" w:rsidRPr="000835B5">
        <w:rPr>
          <w:strike/>
          <w:noProof/>
          <w:color w:val="FF0000"/>
          <w:lang w:val="en-CA" w:eastAsia="ko-KR"/>
        </w:rPr>
        <w:t>.</w:t>
      </w:r>
    </w:p>
    <w:p w14:paraId="49CA9C76" w14:textId="77777777" w:rsidR="00C43E92" w:rsidRPr="000835B5" w:rsidRDefault="00C43E92" w:rsidP="00C43E92">
      <w:pPr>
        <w:numPr>
          <w:ilvl w:val="0"/>
          <w:numId w:val="12"/>
        </w:numPr>
        <w:tabs>
          <w:tab w:val="clear" w:pos="400"/>
          <w:tab w:val="clear" w:pos="794"/>
          <w:tab w:val="clear" w:pos="1191"/>
          <w:tab w:val="clear" w:pos="1588"/>
          <w:tab w:val="clear" w:pos="1985"/>
          <w:tab w:val="left" w:pos="2977"/>
        </w:tabs>
        <w:ind w:left="1350" w:hanging="270"/>
        <w:rPr>
          <w:strike/>
          <w:noProof/>
          <w:color w:val="FF0000"/>
          <w:lang w:val="en-CA" w:eastAsia="ko-KR"/>
        </w:rPr>
      </w:pPr>
      <w:r w:rsidRPr="000835B5">
        <w:rPr>
          <w:strike/>
          <w:noProof/>
          <w:color w:val="FF0000"/>
          <w:lang w:val="en-CA" w:eastAsia="ko-KR"/>
        </w:rPr>
        <w:t>Otherwise (none of candModeList[ x ], x = 0..2 is equal to INTRA_ANGULAR18). candIntraPredModeC</w:t>
      </w:r>
      <w:r w:rsidRPr="000835B5">
        <w:rPr>
          <w:strike/>
          <w:noProof/>
          <w:color w:val="FF0000"/>
          <w:szCs w:val="22"/>
          <w:lang w:val="en-CA"/>
        </w:rPr>
        <w:t xml:space="preserve"> </w:t>
      </w:r>
      <w:r w:rsidRPr="000835B5">
        <w:rPr>
          <w:strike/>
          <w:noProof/>
          <w:color w:val="FF0000"/>
          <w:lang w:val="en-CA" w:eastAsia="ko-KR"/>
        </w:rPr>
        <w:t>is set equal to INTRA_ANGULAR18.</w:t>
      </w:r>
    </w:p>
    <w:p w14:paraId="7CE13467" w14:textId="0E1B7FEA"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 cbHeight − 1 is set to be equal to</w:t>
      </w:r>
      <w:r w:rsidR="000835B5">
        <w:rPr>
          <w:noProof/>
          <w:lang w:val="en-CA"/>
        </w:rPr>
        <w:t xml:space="preserve"> </w:t>
      </w:r>
      <w:r w:rsidR="000835B5" w:rsidRPr="000835B5">
        <w:rPr>
          <w:noProof/>
          <w:highlight w:val="yellow"/>
          <w:lang w:val="en-CA"/>
        </w:rPr>
        <w:t>INTRA_PLANAR</w:t>
      </w:r>
      <w:r w:rsidRPr="000835B5">
        <w:rPr>
          <w:strike/>
          <w:noProof/>
          <w:color w:val="FF0000"/>
          <w:szCs w:val="22"/>
          <w:lang w:val="en-CA"/>
        </w:rPr>
        <w:t>IntraPredModeY[ xCb ][ yCb ]</w:t>
      </w:r>
      <w:r w:rsidRPr="00DE0F0E">
        <w:rPr>
          <w:noProof/>
          <w:szCs w:val="22"/>
          <w:lang w:val="en-CA"/>
        </w:rPr>
        <w:t xml:space="preserve">.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10" w:name="_Ref278969665"/>
      <w:bookmarkStart w:id="1311" w:name="_Toc287363819"/>
      <w:bookmarkStart w:id="1312" w:name="_Toc311217250"/>
      <w:bookmarkStart w:id="1313" w:name="_Toc317198797"/>
      <w:bookmarkStart w:id="1314" w:name="_Toc415475915"/>
      <w:bookmarkStart w:id="1315" w:name="_Toc423599190"/>
      <w:bookmarkStart w:id="1316" w:name="_Toc423601694"/>
      <w:bookmarkStart w:id="1317" w:name="_Toc501130197"/>
      <w:bookmarkStart w:id="1318" w:name="_Toc503777901"/>
      <w:bookmarkStart w:id="1319" w:name="_Ref522363461"/>
      <w:bookmarkStart w:id="1320" w:name="_Toc2177079"/>
      <w:r w:rsidRPr="00DE0F0E">
        <w:rPr>
          <w:noProof/>
          <w:lang w:val="en-CA"/>
        </w:rPr>
        <w:t>Decoding process for i</w:t>
      </w:r>
      <w:r w:rsidRPr="00DE0F0E" w:rsidDel="003C51E6">
        <w:rPr>
          <w:noProof/>
          <w:lang w:val="en-CA"/>
        </w:rPr>
        <w:t xml:space="preserve">nter </w:t>
      </w:r>
      <w:bookmarkEnd w:id="1310"/>
      <w:bookmarkEnd w:id="1311"/>
      <w:bookmarkEnd w:id="1312"/>
      <w:bookmarkEnd w:id="1313"/>
      <w:bookmarkEnd w:id="1314"/>
      <w:bookmarkEnd w:id="1315"/>
      <w:bookmarkEnd w:id="1316"/>
      <w:bookmarkEnd w:id="1317"/>
      <w:bookmarkEnd w:id="1318"/>
      <w:r w:rsidRPr="00DE0F0E">
        <w:rPr>
          <w:noProof/>
          <w:lang w:val="en-CA"/>
        </w:rPr>
        <w:t>blocks</w:t>
      </w:r>
      <w:bookmarkEnd w:id="1319"/>
      <w:bookmarkEnd w:id="1320"/>
    </w:p>
    <w:p w14:paraId="60B645A6" w14:textId="77777777" w:rsidR="00C35DAA" w:rsidRPr="00DE0F0E" w:rsidRDefault="00C35DAA" w:rsidP="00C35DAA">
      <w:pPr>
        <w:pStyle w:val="Heading4"/>
        <w:rPr>
          <w:noProof/>
          <w:lang w:val="en-CA" w:eastAsia="ko-KR"/>
        </w:rPr>
      </w:pPr>
      <w:bookmarkStart w:id="1321" w:name="_Ref524460607"/>
      <w:r w:rsidRPr="00DE0F0E">
        <w:rPr>
          <w:noProof/>
          <w:lang w:val="en-CA" w:eastAsia="ko-KR"/>
        </w:rPr>
        <w:t>General</w:t>
      </w:r>
      <w:bookmarkEnd w:id="1321"/>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65F163BC" w:rsidR="00BF6FCA" w:rsidRPr="00DE0F0E" w:rsidRDefault="00BF6FCA" w:rsidP="001B7F49">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322" w:name="_Ref330936353"/>
      <w:r w:rsidRPr="00DE0F0E" w:rsidDel="003C51E6">
        <w:rPr>
          <w:noProof/>
          <w:lang w:val="en-CA"/>
        </w:rPr>
        <w:t>Reference picture selection process</w:t>
      </w:r>
      <w:bookmarkEnd w:id="1322"/>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314C4D6B"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323" w:name="_Ref278220057"/>
      <w:r w:rsidRPr="00DE0F0E" w:rsidDel="003C51E6">
        <w:rPr>
          <w:noProof/>
          <w:lang w:val="en-CA"/>
        </w:rPr>
        <w:t>Fractional sample interpolation process</w:t>
      </w:r>
      <w:bookmarkEnd w:id="1323"/>
    </w:p>
    <w:p w14:paraId="46E5B7AD" w14:textId="77777777" w:rsidR="0057383D" w:rsidRPr="00DE0F0E" w:rsidDel="003C51E6" w:rsidRDefault="0057383D" w:rsidP="0057383D">
      <w:pPr>
        <w:pStyle w:val="Heading5"/>
        <w:rPr>
          <w:noProof/>
          <w:lang w:val="en-CA"/>
        </w:rPr>
      </w:pPr>
      <w:bookmarkStart w:id="1324" w:name="_Ref414881912"/>
      <w:r w:rsidRPr="00DE0F0E" w:rsidDel="003C51E6">
        <w:rPr>
          <w:noProof/>
          <w:lang w:val="en-CA"/>
        </w:rPr>
        <w:t>General</w:t>
      </w:r>
      <w:bookmarkEnd w:id="1324"/>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325"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25"/>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6B603301"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6491A240"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1326"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326"/>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327"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27"/>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513FAEAD"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328" w:name="_Ref278221402"/>
      <w:r w:rsidRPr="00DE0F0E" w:rsidDel="003C51E6">
        <w:rPr>
          <w:noProof/>
          <w:lang w:val="en-CA"/>
        </w:rPr>
        <w:t>Chroma sample interpolation process</w:t>
      </w:r>
      <w:bookmarkEnd w:id="1328"/>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1084F5B8"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1329"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329"/>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330" w:name="_Hlk526634677"/>
      <w:bookmarkStart w:id="1331"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30"/>
    <w:bookmarkEnd w:id="1331"/>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332" w:name="_Ref278220086"/>
      <w:r w:rsidRPr="00DE0F0E" w:rsidDel="003C51E6">
        <w:rPr>
          <w:noProof/>
          <w:lang w:val="en-CA"/>
        </w:rPr>
        <w:t>Weighted sample prediction process</w:t>
      </w:r>
      <w:bookmarkEnd w:id="1332"/>
    </w:p>
    <w:p w14:paraId="4F984722" w14:textId="77777777" w:rsidR="00E63EAF" w:rsidRPr="00DE0F0E" w:rsidDel="003C51E6" w:rsidRDefault="00E63EAF" w:rsidP="00E63EAF">
      <w:pPr>
        <w:pStyle w:val="Heading5"/>
        <w:rPr>
          <w:noProof/>
          <w:lang w:val="en-CA"/>
        </w:rPr>
      </w:pPr>
      <w:bookmarkStart w:id="1333"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333"/>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334" w:name="_Ref298663087"/>
      <w:r w:rsidRPr="00DE0F0E" w:rsidDel="003C51E6">
        <w:rPr>
          <w:noProof/>
          <w:lang w:val="en-CA"/>
        </w:rPr>
        <w:t>Explicit weighted sample prediction process</w:t>
      </w:r>
      <w:bookmarkEnd w:id="1334"/>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335"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35"/>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13576F29" w:rsidR="00A23068"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1C5035DD" w14:textId="69F856D8" w:rsidR="00475086" w:rsidRPr="00475086" w:rsidRDefault="00475086" w:rsidP="00475086">
      <w:pPr>
        <w:numPr>
          <w:ilvl w:val="0"/>
          <w:numId w:val="6"/>
        </w:numPr>
        <w:tabs>
          <w:tab w:val="clear" w:pos="794"/>
        </w:tabs>
        <w:rPr>
          <w:noProof/>
          <w:highlight w:val="yellow"/>
          <w:lang w:val="en-CA"/>
        </w:rPr>
      </w:pPr>
      <w:r w:rsidRPr="00475086">
        <w:rPr>
          <w:noProof/>
          <w:highlight w:val="yellow"/>
          <w:lang w:val="en-CA"/>
        </w:rPr>
        <w:t>a luma location ( xCb , yCb ) specifying the top-left sample of the current luma coding block relative to the top</w:t>
      </w:r>
      <w:r w:rsidRPr="00475086">
        <w:rPr>
          <w:noProof/>
          <w:highlight w:val="yellow"/>
          <w:lang w:val="en-CA"/>
        </w:rPr>
        <w:noBreakHyphen/>
        <w:t>left luma sample of the current picture,</w:t>
      </w:r>
    </w:p>
    <w:p w14:paraId="73D83102" w14:textId="35CD32FD" w:rsidR="004855F3" w:rsidRPr="009A6BE8" w:rsidDel="003C51E6" w:rsidRDefault="004855F3" w:rsidP="00A23068">
      <w:pPr>
        <w:numPr>
          <w:ilvl w:val="0"/>
          <w:numId w:val="6"/>
        </w:numPr>
        <w:rPr>
          <w:strike/>
          <w:noProof/>
          <w:color w:val="FF0000"/>
          <w:lang w:val="en-CA" w:eastAsia="ko-KR"/>
        </w:rPr>
      </w:pPr>
      <w:r w:rsidRPr="009A6BE8">
        <w:rPr>
          <w:strike/>
          <w:noProof/>
          <w:color w:val="FF0000"/>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0EBC8381" w:rsidR="00F8418C"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710DB4D7" w14:textId="0D56E37C" w:rsidR="00475086" w:rsidRPr="00B818D4" w:rsidRDefault="00475086" w:rsidP="00BC7698">
      <w:pPr>
        <w:rPr>
          <w:noProof/>
          <w:highlight w:val="yellow"/>
          <w:lang w:val="en-CA" w:eastAsia="ko-KR"/>
        </w:rPr>
      </w:pPr>
      <w:r w:rsidRPr="00B818D4">
        <w:rPr>
          <w:noProof/>
          <w:highlight w:val="yellow"/>
          <w:lang w:val="en-CA" w:eastAsia="ko-KR"/>
        </w:rPr>
        <w:t xml:space="preserve">The </w:t>
      </w:r>
      <w:r w:rsidR="0032629A">
        <w:rPr>
          <w:noProof/>
          <w:highlight w:val="yellow"/>
          <w:lang w:val="en-CA" w:eastAsia="ko-KR"/>
        </w:rPr>
        <w:t>variable scallFact is</w:t>
      </w:r>
      <w:r w:rsidR="00BC7698" w:rsidRPr="00B818D4">
        <w:rPr>
          <w:noProof/>
          <w:highlight w:val="yellow"/>
          <w:lang w:val="en-CA" w:eastAsia="ko-KR"/>
        </w:rPr>
        <w:t xml:space="preserve"> derived as follows:</w:t>
      </w:r>
    </w:p>
    <w:p w14:paraId="74938A21" w14:textId="7533D295" w:rsidR="00BC7698" w:rsidRPr="00B818D4" w:rsidRDefault="0032629A" w:rsidP="00BC7698">
      <w:pPr>
        <w:rPr>
          <w:noProof/>
          <w:highlight w:val="yellow"/>
          <w:lang w:val="en-CA" w:eastAsia="ko-KR"/>
        </w:rPr>
      </w:pPr>
      <w:r>
        <w:rPr>
          <w:noProof/>
          <w:highlight w:val="yellow"/>
          <w:lang w:val="en-CA" w:eastAsia="ko-KR"/>
        </w:rPr>
        <w:t>scallFact</w:t>
      </w:r>
      <w:r w:rsidR="00BC7698" w:rsidRPr="00B818D4">
        <w:rPr>
          <w:noProof/>
          <w:highlight w:val="yellow"/>
          <w:lang w:val="en-CA" w:eastAsia="ko-KR"/>
        </w:rPr>
        <w:t xml:space="preserve"> = (cIdx == 0)? </w:t>
      </w:r>
      <w:r>
        <w:rPr>
          <w:noProof/>
          <w:highlight w:val="yellow"/>
          <w:lang w:val="en-CA" w:eastAsia="ko-KR"/>
        </w:rPr>
        <w:t>0</w:t>
      </w:r>
      <w:r w:rsidR="00BC7698" w:rsidRPr="00B818D4">
        <w:rPr>
          <w:noProof/>
          <w:highlight w:val="yellow"/>
          <w:lang w:val="en-CA" w:eastAsia="ko-KR"/>
        </w:rPr>
        <w:t xml:space="preserve"> : </w:t>
      </w:r>
      <w:r>
        <w:rPr>
          <w:noProof/>
          <w:highlight w:val="yellow"/>
          <w:lang w:val="en-CA" w:eastAsia="ko-KR"/>
        </w:rPr>
        <w:t>1.</w:t>
      </w:r>
    </w:p>
    <w:p w14:paraId="5D16C2B0" w14:textId="092482FC" w:rsidR="00475086" w:rsidRPr="00475086" w:rsidRDefault="00475086" w:rsidP="00475086">
      <w:pPr>
        <w:numPr>
          <w:ilvl w:val="0"/>
          <w:numId w:val="6"/>
        </w:numPr>
        <w:tabs>
          <w:tab w:val="clear" w:pos="794"/>
          <w:tab w:val="left" w:pos="284"/>
          <w:tab w:val="left" w:pos="709"/>
        </w:tabs>
        <w:rPr>
          <w:noProof/>
          <w:highlight w:val="yellow"/>
          <w:lang w:val="en-CA" w:eastAsia="ko-KR"/>
        </w:rPr>
      </w:pPr>
      <w:r w:rsidRPr="00475086">
        <w:rPr>
          <w:noProof/>
          <w:highlight w:val="yellow"/>
          <w:lang w:val="en-CA" w:eastAsia="ko-KR"/>
        </w:rPr>
        <w:t xml:space="preserve">The neighbouring </w:t>
      </w:r>
      <w:r w:rsidR="00B818D4">
        <w:rPr>
          <w:noProof/>
          <w:highlight w:val="yellow"/>
          <w:lang w:val="en-CA" w:eastAsia="ko-KR"/>
        </w:rPr>
        <w:t xml:space="preserve">luma </w:t>
      </w:r>
      <w:r w:rsidRPr="00475086">
        <w:rPr>
          <w:noProof/>
          <w:highlight w:val="yellow"/>
          <w:lang w:val="en-CA" w:eastAsia="ko-KR"/>
        </w:rPr>
        <w:t>locations ( xNbA, yNbA ) and ( xNbB, yNbB ) are set equal to (xCb − 1, yCb</w:t>
      </w:r>
      <w:r w:rsidR="0032629A">
        <w:rPr>
          <w:noProof/>
          <w:highlight w:val="yellow"/>
          <w:lang w:val="en-CA" w:eastAsia="ko-KR"/>
        </w:rPr>
        <w:t xml:space="preserve"> -1</w:t>
      </w:r>
      <w:r w:rsidR="00B818D4">
        <w:rPr>
          <w:noProof/>
          <w:highlight w:val="yellow"/>
          <w:lang w:val="en-CA" w:eastAsia="ko-KR"/>
        </w:rPr>
        <w:t xml:space="preserve"> +</w:t>
      </w:r>
      <w:r w:rsidR="0032629A">
        <w:rPr>
          <w:noProof/>
          <w:highlight w:val="yellow"/>
          <w:lang w:val="en-CA" w:eastAsia="ko-KR"/>
        </w:rPr>
        <w:t xml:space="preserve"> (cbHeight &lt;&lt; scallFact)</w:t>
      </w:r>
      <w:r w:rsidRPr="00475086">
        <w:rPr>
          <w:noProof/>
          <w:highlight w:val="yellow"/>
          <w:lang w:val="en-CA" w:eastAsia="ko-KR"/>
        </w:rPr>
        <w:t>) and (xCb</w:t>
      </w:r>
      <w:r w:rsidR="0032629A">
        <w:rPr>
          <w:noProof/>
          <w:highlight w:val="yellow"/>
          <w:lang w:val="en-CA" w:eastAsia="ko-KR"/>
        </w:rPr>
        <w:t xml:space="preserve">  - 1</w:t>
      </w:r>
      <w:r w:rsidR="00B818D4">
        <w:rPr>
          <w:noProof/>
          <w:highlight w:val="yellow"/>
          <w:lang w:val="en-CA" w:eastAsia="ko-KR"/>
        </w:rPr>
        <w:t xml:space="preserve">  + </w:t>
      </w:r>
      <w:r w:rsidR="0032629A">
        <w:rPr>
          <w:noProof/>
          <w:highlight w:val="yellow"/>
          <w:lang w:val="en-CA" w:eastAsia="ko-KR"/>
        </w:rPr>
        <w:t>(</w:t>
      </w:r>
      <w:r w:rsidR="0032629A" w:rsidRPr="00B818D4">
        <w:rPr>
          <w:noProof/>
          <w:highlight w:val="yellow"/>
          <w:lang w:val="en-CA" w:eastAsia="ko-KR"/>
        </w:rPr>
        <w:t>cbWidth</w:t>
      </w:r>
      <w:r w:rsidR="0032629A">
        <w:rPr>
          <w:noProof/>
          <w:highlight w:val="yellow"/>
          <w:lang w:val="en-CA" w:eastAsia="ko-KR"/>
        </w:rPr>
        <w:t xml:space="preserve"> &lt;&lt; scallFact)</w:t>
      </w:r>
      <w:r w:rsidRPr="00475086">
        <w:rPr>
          <w:noProof/>
          <w:highlight w:val="yellow"/>
          <w:lang w:val="en-CA" w:eastAsia="ko-KR"/>
        </w:rPr>
        <w:t>, yCb − 1 ), respectively.</w:t>
      </w:r>
    </w:p>
    <w:p w14:paraId="4D37C3D0" w14:textId="2DB0B9BA" w:rsidR="00475086" w:rsidRPr="00475086" w:rsidRDefault="00475086" w:rsidP="00475086">
      <w:pPr>
        <w:numPr>
          <w:ilvl w:val="0"/>
          <w:numId w:val="6"/>
        </w:numPr>
        <w:tabs>
          <w:tab w:val="clear" w:pos="794"/>
          <w:tab w:val="left" w:pos="284"/>
          <w:tab w:val="left" w:pos="709"/>
        </w:tabs>
        <w:rPr>
          <w:noProof/>
          <w:highlight w:val="yellow"/>
          <w:lang w:val="en-CA" w:eastAsia="ko-KR"/>
        </w:rPr>
      </w:pPr>
      <w:r w:rsidRPr="00475086">
        <w:rPr>
          <w:noProof/>
          <w:highlight w:val="yellow"/>
          <w:lang w:val="en-CA" w:eastAsia="ko-KR"/>
        </w:rPr>
        <w:t xml:space="preserve">For X being replaced by either A or B, the variables </w:t>
      </w:r>
      <w:r w:rsidR="00B818D4" w:rsidRPr="00475086">
        <w:rPr>
          <w:noProof/>
          <w:highlight w:val="yellow"/>
          <w:lang w:val="en-CA" w:eastAsia="ko-KR"/>
        </w:rPr>
        <w:t>availableX</w:t>
      </w:r>
      <w:r w:rsidRPr="00475086">
        <w:rPr>
          <w:noProof/>
          <w:highlight w:val="yellow"/>
          <w:lang w:val="en-CA" w:eastAsia="ko-KR"/>
        </w:rPr>
        <w:t xml:space="preserve"> are derived as follows:</w:t>
      </w:r>
    </w:p>
    <w:p w14:paraId="6F5FCF49" w14:textId="1ABF6BE6" w:rsidR="00475086" w:rsidRDefault="00475086" w:rsidP="00475086">
      <w:pPr>
        <w:numPr>
          <w:ilvl w:val="0"/>
          <w:numId w:val="6"/>
        </w:numPr>
        <w:tabs>
          <w:tab w:val="clear" w:pos="794"/>
          <w:tab w:val="clear" w:pos="1191"/>
          <w:tab w:val="clear" w:pos="1588"/>
          <w:tab w:val="clear" w:pos="1985"/>
          <w:tab w:val="left" w:pos="990"/>
          <w:tab w:val="left" w:pos="1440"/>
          <w:tab w:val="left" w:pos="2977"/>
        </w:tabs>
        <w:rPr>
          <w:noProof/>
          <w:highlight w:val="yellow"/>
          <w:lang w:val="en-CA" w:eastAsia="ko-KR"/>
        </w:rPr>
      </w:pPr>
      <w:r w:rsidRPr="00475086">
        <w:rPr>
          <w:noProof/>
          <w:highlight w:val="yellow"/>
          <w:lang w:val="en-CA" w:eastAsia="ko-KR"/>
        </w:rPr>
        <w:t xml:space="preserve">The availability derivation process for a block as specified in clause 6.4.X [Ed. (BB): Neighbouring blocks availability checking process tbd] is invoked with </w:t>
      </w:r>
      <w:r w:rsidRPr="00475086">
        <w:rPr>
          <w:noProof/>
          <w:highlight w:val="yellow"/>
          <w:lang w:val="en-CA"/>
        </w:rPr>
        <w:t xml:space="preserve">the location </w:t>
      </w:r>
      <w:r w:rsidRPr="00475086">
        <w:rPr>
          <w:noProof/>
          <w:highlight w:val="yellow"/>
          <w:lang w:val="en-CA" w:eastAsia="ko-KR"/>
        </w:rPr>
        <w:t>( xCurr, yCurr ) set equal to ( xCb, yCb ) and the neighbouring location ( xNbY, yNbY ) set equal to ( xNbX, yNbX ) as inputs, and the output is assigned to availableX.</w:t>
      </w:r>
    </w:p>
    <w:p w14:paraId="08A3A355" w14:textId="44BC216E" w:rsidR="00635DCE" w:rsidRPr="00475086" w:rsidRDefault="00635DCE" w:rsidP="00635DCE">
      <w:pPr>
        <w:numPr>
          <w:ilvl w:val="0"/>
          <w:numId w:val="6"/>
        </w:numPr>
        <w:tabs>
          <w:tab w:val="clear" w:pos="794"/>
          <w:tab w:val="left" w:pos="284"/>
          <w:tab w:val="left" w:pos="709"/>
        </w:tabs>
        <w:rPr>
          <w:noProof/>
          <w:highlight w:val="yellow"/>
          <w:lang w:val="en-CA" w:eastAsia="ko-KR"/>
        </w:rPr>
      </w:pPr>
      <w:r w:rsidRPr="00475086">
        <w:rPr>
          <w:noProof/>
          <w:highlight w:val="yellow"/>
          <w:lang w:val="en-CA" w:eastAsia="ko-KR"/>
        </w:rPr>
        <w:t xml:space="preserve">For X being replaced by either A or B, the variables </w:t>
      </w:r>
      <w:r>
        <w:rPr>
          <w:noProof/>
          <w:highlight w:val="yellow"/>
          <w:lang w:val="en-CA" w:eastAsia="ko-KR"/>
        </w:rPr>
        <w:t>isIntraCodedNeighbour</w:t>
      </w:r>
      <w:r w:rsidRPr="00475086">
        <w:rPr>
          <w:noProof/>
          <w:highlight w:val="yellow"/>
          <w:lang w:val="en-CA" w:eastAsia="ko-KR"/>
        </w:rPr>
        <w:t>X are derived as follows:</w:t>
      </w:r>
    </w:p>
    <w:p w14:paraId="033F662B" w14:textId="674B438B" w:rsidR="00635DCE" w:rsidRPr="00635DCE" w:rsidRDefault="0040449E" w:rsidP="00F530DC">
      <w:pPr>
        <w:numPr>
          <w:ilvl w:val="1"/>
          <w:numId w:val="6"/>
        </w:numPr>
        <w:tabs>
          <w:tab w:val="clear" w:pos="794"/>
          <w:tab w:val="clear" w:pos="1191"/>
          <w:tab w:val="clear" w:pos="1588"/>
          <w:tab w:val="clear" w:pos="1985"/>
          <w:tab w:val="left" w:pos="990"/>
          <w:tab w:val="left" w:pos="1440"/>
          <w:tab w:val="left" w:pos="2977"/>
        </w:tabs>
        <w:rPr>
          <w:noProof/>
          <w:highlight w:val="yellow"/>
          <w:lang w:val="en-CA" w:eastAsia="ko-KR"/>
        </w:rPr>
      </w:pPr>
      <w:r>
        <w:rPr>
          <w:noProof/>
          <w:highlight w:val="yellow"/>
          <w:lang w:val="en-CA" w:eastAsia="ko-KR"/>
        </w:rPr>
        <w:t>isIntraCodedNeighbour</w:t>
      </w:r>
      <w:r w:rsidRPr="00475086">
        <w:rPr>
          <w:noProof/>
          <w:highlight w:val="yellow"/>
          <w:lang w:val="en-CA" w:eastAsia="ko-KR"/>
        </w:rPr>
        <w:t xml:space="preserve">X </w:t>
      </w:r>
      <w:r>
        <w:rPr>
          <w:noProof/>
          <w:highlight w:val="yellow"/>
          <w:lang w:val="en-CA" w:eastAsia="ko-KR"/>
        </w:rPr>
        <w:t>is set equalt to TRUE i</w:t>
      </w:r>
      <w:r w:rsidR="00635DCE" w:rsidRPr="00635DCE">
        <w:rPr>
          <w:noProof/>
          <w:highlight w:val="yellow"/>
          <w:lang w:val="en-CA" w:eastAsia="ko-KR"/>
        </w:rPr>
        <w:t xml:space="preserve">f </w:t>
      </w:r>
      <w:r w:rsidR="00635DCE">
        <w:rPr>
          <w:noProof/>
          <w:highlight w:val="yellow"/>
          <w:lang w:val="en-CA" w:eastAsia="ko-KR"/>
        </w:rPr>
        <w:t>all</w:t>
      </w:r>
      <w:r w:rsidR="00635DCE" w:rsidRPr="00635DCE">
        <w:rPr>
          <w:noProof/>
          <w:highlight w:val="yellow"/>
          <w:lang w:val="en-CA" w:eastAsia="ko-KR"/>
        </w:rPr>
        <w:t xml:space="preserve"> of the following conditions are true</w:t>
      </w:r>
      <w:r w:rsidR="00635DCE">
        <w:rPr>
          <w:noProof/>
          <w:highlight w:val="yellow"/>
          <w:lang w:val="en-CA" w:eastAsia="ko-KR"/>
        </w:rPr>
        <w:t>:</w:t>
      </w:r>
    </w:p>
    <w:p w14:paraId="41032DA6" w14:textId="5D5061DA" w:rsidR="00635DCE" w:rsidRDefault="00F530DC" w:rsidP="00F530DC">
      <w:pPr>
        <w:pStyle w:val="ListParagraph"/>
        <w:tabs>
          <w:tab w:val="clear" w:pos="794"/>
          <w:tab w:val="clear" w:pos="1191"/>
          <w:tab w:val="clear" w:pos="1588"/>
          <w:tab w:val="clear" w:pos="1985"/>
          <w:tab w:val="left" w:pos="990"/>
          <w:tab w:val="left" w:pos="1440"/>
          <w:tab w:val="left" w:pos="2977"/>
        </w:tabs>
        <w:ind w:left="389"/>
        <w:rPr>
          <w:noProof/>
          <w:highlight w:val="yellow"/>
          <w:lang w:val="en-CA" w:eastAsia="ko-KR"/>
        </w:rPr>
      </w:pPr>
      <w:r>
        <w:rPr>
          <w:noProof/>
          <w:highlight w:val="yellow"/>
          <w:lang w:val="en-CA" w:eastAsia="ko-KR"/>
        </w:rPr>
        <w:t xml:space="preserve">             -  </w:t>
      </w:r>
      <w:r w:rsidR="00635DCE" w:rsidRPr="00F530DC">
        <w:rPr>
          <w:noProof/>
          <w:highlight w:val="yellow"/>
          <w:lang w:val="en-CA" w:eastAsia="ko-KR"/>
        </w:rPr>
        <w:t>availableX is TRUE</w:t>
      </w:r>
    </w:p>
    <w:p w14:paraId="171AF957" w14:textId="726718C2" w:rsidR="00F530DC" w:rsidRPr="00C061B2" w:rsidRDefault="00F530DC" w:rsidP="00C061B2">
      <w:pPr>
        <w:pStyle w:val="ListParagraph"/>
        <w:tabs>
          <w:tab w:val="clear" w:pos="794"/>
          <w:tab w:val="clear" w:pos="1191"/>
          <w:tab w:val="clear" w:pos="1588"/>
          <w:tab w:val="clear" w:pos="1985"/>
          <w:tab w:val="left" w:pos="990"/>
          <w:tab w:val="left" w:pos="1440"/>
          <w:tab w:val="left" w:pos="2977"/>
        </w:tabs>
        <w:ind w:left="389"/>
        <w:rPr>
          <w:noProof/>
          <w:highlight w:val="yellow"/>
          <w:lang w:val="en-CA"/>
        </w:rPr>
      </w:pPr>
      <w:r>
        <w:rPr>
          <w:noProof/>
          <w:highlight w:val="yellow"/>
          <w:lang w:val="en-CA"/>
        </w:rPr>
        <w:tab/>
        <w:t xml:space="preserve"> -  </w:t>
      </w:r>
      <w:r w:rsidRPr="00635DCE">
        <w:rPr>
          <w:noProof/>
          <w:highlight w:val="yellow"/>
          <w:lang w:val="en-CA"/>
        </w:rPr>
        <w:t>CuPredMode</w:t>
      </w:r>
      <w:r w:rsidRPr="00635DCE">
        <w:rPr>
          <w:noProof/>
          <w:highlight w:val="yellow"/>
          <w:lang w:val="en-CA" w:eastAsia="ko-KR"/>
        </w:rPr>
        <w:t>[ xNbX ][ yNbX ]</w:t>
      </w:r>
      <w:r w:rsidRPr="00635DCE">
        <w:rPr>
          <w:noProof/>
          <w:highlight w:val="yellow"/>
          <w:lang w:val="en-CA"/>
        </w:rPr>
        <w:t xml:space="preserve"> </w:t>
      </w:r>
      <w:r w:rsidRPr="00635DCE">
        <w:rPr>
          <w:noProof/>
          <w:highlight w:val="yellow"/>
          <w:lang w:val="en-CA" w:eastAsia="ko-KR"/>
        </w:rPr>
        <w:t>is equal to</w:t>
      </w:r>
      <w:r w:rsidRPr="00635DCE">
        <w:rPr>
          <w:noProof/>
          <w:highlight w:val="yellow"/>
          <w:lang w:val="en-CA"/>
        </w:rPr>
        <w:t xml:space="preserve"> MODE_INTRA</w:t>
      </w:r>
      <w:bookmarkStart w:id="1336" w:name="_GoBack"/>
      <w:bookmarkEnd w:id="1336"/>
    </w:p>
    <w:p w14:paraId="4518E1B2" w14:textId="77777777" w:rsidR="00ED5A20" w:rsidRPr="00ED5A20" w:rsidRDefault="00ED5A20" w:rsidP="00ED5A20">
      <w:pPr>
        <w:numPr>
          <w:ilvl w:val="0"/>
          <w:numId w:val="6"/>
        </w:numPr>
        <w:tabs>
          <w:tab w:val="clear" w:pos="389"/>
        </w:tabs>
        <w:ind w:left="360" w:hanging="360"/>
        <w:rPr>
          <w:noProof/>
          <w:highlight w:val="yellow"/>
          <w:lang w:val="en-CA" w:eastAsia="ko-KR"/>
        </w:rPr>
      </w:pPr>
      <w:r w:rsidRPr="00ED5A20" w:rsidDel="003C51E6">
        <w:rPr>
          <w:noProof/>
          <w:highlight w:val="yellow"/>
          <w:lang w:val="en-CA" w:eastAsia="ko-KR"/>
        </w:rPr>
        <w:t xml:space="preserve">The </w:t>
      </w:r>
      <w:r w:rsidRPr="00ED5A20">
        <w:rPr>
          <w:noProof/>
          <w:highlight w:val="yellow"/>
          <w:lang w:val="en-CA" w:eastAsia="ko-KR"/>
        </w:rPr>
        <w:t>weight w</w:t>
      </w:r>
      <w:r w:rsidRPr="00ED5A20" w:rsidDel="003C51E6">
        <w:rPr>
          <w:noProof/>
          <w:highlight w:val="yellow"/>
          <w:lang w:val="en-CA" w:eastAsia="ko-KR"/>
        </w:rPr>
        <w:t xml:space="preserve"> is derived as follows:</w:t>
      </w:r>
    </w:p>
    <w:p w14:paraId="669734D1" w14:textId="5ED66241" w:rsidR="00ED5A20" w:rsidRPr="00ED5A20" w:rsidRDefault="00ED5A20" w:rsidP="00ED5A20">
      <w:pPr>
        <w:numPr>
          <w:ilvl w:val="0"/>
          <w:numId w:val="6"/>
        </w:numPr>
        <w:tabs>
          <w:tab w:val="clear" w:pos="389"/>
        </w:tabs>
        <w:ind w:left="720" w:hanging="360"/>
        <w:rPr>
          <w:noProof/>
          <w:highlight w:val="yellow"/>
          <w:lang w:val="en-CA" w:eastAsia="ko-KR"/>
        </w:rPr>
      </w:pPr>
      <w:r w:rsidRPr="00ED5A20">
        <w:rPr>
          <w:noProof/>
          <w:highlight w:val="yellow"/>
          <w:lang w:val="en-CA" w:eastAsia="ko-KR"/>
        </w:rPr>
        <w:t xml:space="preserve">If </w:t>
      </w:r>
      <w:r w:rsidR="00635429">
        <w:rPr>
          <w:noProof/>
          <w:highlight w:val="yellow"/>
          <w:lang w:val="en-CA" w:eastAsia="ko-KR"/>
        </w:rPr>
        <w:t xml:space="preserve">both </w:t>
      </w:r>
      <w:r w:rsidR="00635429">
        <w:rPr>
          <w:noProof/>
          <w:highlight w:val="yellow"/>
          <w:lang w:val="en-CA" w:eastAsia="ko-KR"/>
        </w:rPr>
        <w:t>isIntraCodedNeighbourA</w:t>
      </w:r>
      <w:r w:rsidR="00635429">
        <w:rPr>
          <w:noProof/>
          <w:highlight w:val="yellow"/>
          <w:lang w:val="en-CA" w:eastAsia="ko-KR"/>
        </w:rPr>
        <w:t xml:space="preserve"> and </w:t>
      </w:r>
      <w:r w:rsidR="00635429">
        <w:rPr>
          <w:noProof/>
          <w:highlight w:val="yellow"/>
          <w:lang w:val="en-CA" w:eastAsia="ko-KR"/>
        </w:rPr>
        <w:t>isIntraCodedNeighbour</w:t>
      </w:r>
      <w:r w:rsidR="00635429">
        <w:rPr>
          <w:noProof/>
          <w:highlight w:val="yellow"/>
          <w:lang w:val="en-CA" w:eastAsia="ko-KR"/>
        </w:rPr>
        <w:t>B are TRUE,</w:t>
      </w:r>
      <w:r w:rsidRPr="00ED5A20">
        <w:rPr>
          <w:noProof/>
          <w:highlight w:val="yellow"/>
          <w:lang w:val="en-CA" w:eastAsia="ko-KR"/>
        </w:rPr>
        <w:t xml:space="preserve"> w is set equal to </w:t>
      </w:r>
      <w:r>
        <w:rPr>
          <w:noProof/>
          <w:highlight w:val="yellow"/>
          <w:lang w:val="en-CA" w:eastAsia="ko-KR"/>
        </w:rPr>
        <w:t>3</w:t>
      </w:r>
      <w:r w:rsidRPr="00ED5A20">
        <w:rPr>
          <w:noProof/>
          <w:highlight w:val="yellow"/>
          <w:lang w:val="en-CA" w:eastAsia="ko-KR"/>
        </w:rPr>
        <w:t>:</w:t>
      </w:r>
    </w:p>
    <w:p w14:paraId="215AF5C5" w14:textId="024EDA3E" w:rsidR="00ED5A20" w:rsidRPr="00ED5A20" w:rsidRDefault="00ED5A20" w:rsidP="00ED5A20">
      <w:pPr>
        <w:numPr>
          <w:ilvl w:val="0"/>
          <w:numId w:val="6"/>
        </w:numPr>
        <w:tabs>
          <w:tab w:val="clear" w:pos="389"/>
        </w:tabs>
        <w:ind w:left="720" w:hanging="360"/>
        <w:rPr>
          <w:rFonts w:eastAsia="Malgun Gothic"/>
          <w:noProof/>
          <w:highlight w:val="yellow"/>
          <w:lang w:val="en-CA" w:eastAsia="ko-KR"/>
        </w:rPr>
      </w:pPr>
      <w:r w:rsidRPr="00ED5A20">
        <w:rPr>
          <w:noProof/>
          <w:highlight w:val="yellow"/>
          <w:lang w:val="en-CA" w:eastAsia="ko-KR"/>
        </w:rPr>
        <w:t xml:space="preserve">Otherwise, if </w:t>
      </w:r>
      <w:r w:rsidR="000F106A">
        <w:rPr>
          <w:noProof/>
          <w:highlight w:val="yellow"/>
          <w:lang w:val="en-CA" w:eastAsia="ko-KR"/>
        </w:rPr>
        <w:t xml:space="preserve">both </w:t>
      </w:r>
      <w:r>
        <w:rPr>
          <w:noProof/>
          <w:highlight w:val="yellow"/>
          <w:lang w:val="en-CA" w:eastAsia="ko-KR"/>
        </w:rPr>
        <w:t xml:space="preserve">isIntraCodedNeighbourA </w:t>
      </w:r>
      <w:r w:rsidR="000F106A">
        <w:rPr>
          <w:noProof/>
          <w:highlight w:val="yellow"/>
          <w:lang w:val="en-CA" w:eastAsia="ko-KR"/>
        </w:rPr>
        <w:t>and</w:t>
      </w:r>
      <w:r>
        <w:rPr>
          <w:noProof/>
          <w:highlight w:val="yellow"/>
          <w:lang w:val="en-CA" w:eastAsia="ko-KR"/>
        </w:rPr>
        <w:t xml:space="preserve"> isIntraCodedNeighbourB </w:t>
      </w:r>
      <w:r w:rsidR="000F106A">
        <w:rPr>
          <w:noProof/>
          <w:highlight w:val="yellow"/>
          <w:lang w:val="en-CA" w:eastAsia="ko-KR"/>
        </w:rPr>
        <w:t>are</w:t>
      </w:r>
      <w:r>
        <w:rPr>
          <w:noProof/>
          <w:highlight w:val="yellow"/>
          <w:lang w:val="en-CA" w:eastAsia="ko-KR"/>
        </w:rPr>
        <w:t xml:space="preserve"> FALSE</w:t>
      </w:r>
      <w:r w:rsidRPr="00ED5A20">
        <w:rPr>
          <w:noProof/>
          <w:highlight w:val="yellow"/>
          <w:lang w:val="en-CA" w:eastAsia="ko-KR"/>
        </w:rPr>
        <w:t xml:space="preserve">, w is </w:t>
      </w:r>
      <w:r w:rsidR="000F106A">
        <w:rPr>
          <w:noProof/>
          <w:highlight w:val="yellow"/>
          <w:lang w:val="en-CA" w:eastAsia="ko-KR"/>
        </w:rPr>
        <w:t>set equal to 1</w:t>
      </w:r>
      <w:r w:rsidRPr="00ED5A20" w:rsidDel="003C51E6">
        <w:rPr>
          <w:noProof/>
          <w:highlight w:val="yellow"/>
          <w:lang w:val="en-CA" w:eastAsia="ko-KR"/>
        </w:rPr>
        <w:t>.</w:t>
      </w:r>
    </w:p>
    <w:p w14:paraId="63B2E0CD" w14:textId="3E601322" w:rsidR="00ED5A20" w:rsidRPr="00ED5A20" w:rsidRDefault="00ED5A20" w:rsidP="00ED5A20">
      <w:pPr>
        <w:numPr>
          <w:ilvl w:val="0"/>
          <w:numId w:val="6"/>
        </w:numPr>
        <w:tabs>
          <w:tab w:val="clear" w:pos="389"/>
        </w:tabs>
        <w:ind w:left="720" w:hanging="360"/>
        <w:rPr>
          <w:noProof/>
          <w:highlight w:val="yellow"/>
          <w:lang w:val="en-CA" w:eastAsia="ko-KR"/>
        </w:rPr>
      </w:pPr>
      <w:r w:rsidRPr="00ED5A20">
        <w:rPr>
          <w:noProof/>
          <w:highlight w:val="yellow"/>
          <w:lang w:val="en-CA" w:eastAsia="ko-KR"/>
        </w:rPr>
        <w:t xml:space="preserve">Otherwise, w is set equal to </w:t>
      </w:r>
      <w:r w:rsidR="000F106A">
        <w:rPr>
          <w:noProof/>
          <w:highlight w:val="yellow"/>
          <w:lang w:val="en-CA" w:eastAsia="ko-KR"/>
        </w:rPr>
        <w:t>2</w:t>
      </w:r>
      <w:r w:rsidRPr="00ED5A20">
        <w:rPr>
          <w:noProof/>
          <w:highlight w:val="yellow"/>
          <w:lang w:val="en-CA" w:eastAsia="ko-KR"/>
        </w:rPr>
        <w:t>.</w:t>
      </w:r>
    </w:p>
    <w:p w14:paraId="77DBDC5D" w14:textId="77777777" w:rsidR="00475086" w:rsidRPr="00ED5A20" w:rsidRDefault="00475086" w:rsidP="00475086">
      <w:pPr>
        <w:rPr>
          <w:noProof/>
          <w:lang w:val="en-CA" w:eastAsia="ko-KR"/>
        </w:rPr>
      </w:pP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475086" w:rsidRDefault="00F8418C" w:rsidP="00F8418C">
      <w:pPr>
        <w:numPr>
          <w:ilvl w:val="0"/>
          <w:numId w:val="6"/>
        </w:numPr>
        <w:tabs>
          <w:tab w:val="clear" w:pos="389"/>
        </w:tabs>
        <w:ind w:left="360" w:hanging="360"/>
        <w:rPr>
          <w:strike/>
          <w:noProof/>
          <w:color w:val="FF0000"/>
          <w:lang w:val="en-CA" w:eastAsia="ko-KR"/>
        </w:rPr>
      </w:pPr>
      <w:r w:rsidRPr="00475086" w:rsidDel="003C51E6">
        <w:rPr>
          <w:strike/>
          <w:noProof/>
          <w:color w:val="FF0000"/>
          <w:lang w:val="en-CA" w:eastAsia="ko-KR"/>
        </w:rPr>
        <w:t xml:space="preserve">The </w:t>
      </w:r>
      <w:r w:rsidRPr="00475086">
        <w:rPr>
          <w:strike/>
          <w:noProof/>
          <w:color w:val="FF0000"/>
          <w:lang w:val="en-CA" w:eastAsia="ko-KR"/>
        </w:rPr>
        <w:t>weight w</w:t>
      </w:r>
      <w:r w:rsidRPr="00475086" w:rsidDel="003C51E6">
        <w:rPr>
          <w:strike/>
          <w:noProof/>
          <w:color w:val="FF0000"/>
          <w:lang w:val="en-CA" w:eastAsia="ko-KR"/>
        </w:rPr>
        <w:t xml:space="preserve"> is derived as follows:</w:t>
      </w:r>
    </w:p>
    <w:p w14:paraId="26BF6826" w14:textId="74919DD7" w:rsidR="00FD536E" w:rsidRPr="00C601AA" w:rsidRDefault="00F8418C" w:rsidP="00F8418C">
      <w:pPr>
        <w:numPr>
          <w:ilvl w:val="0"/>
          <w:numId w:val="6"/>
        </w:numPr>
        <w:tabs>
          <w:tab w:val="clear" w:pos="389"/>
        </w:tabs>
        <w:ind w:left="720" w:hanging="360"/>
        <w:rPr>
          <w:strike/>
          <w:noProof/>
          <w:color w:val="FF0000"/>
          <w:lang w:val="en-CA" w:eastAsia="ko-KR"/>
        </w:rPr>
      </w:pPr>
      <w:r w:rsidRPr="00C601AA">
        <w:rPr>
          <w:strike/>
          <w:noProof/>
          <w:color w:val="FF0000"/>
          <w:lang w:val="en-CA" w:eastAsia="ko-KR"/>
        </w:rPr>
        <w:t xml:space="preserve">If </w:t>
      </w:r>
      <w:r w:rsidR="00FD536E" w:rsidRPr="00C601AA">
        <w:rPr>
          <w:strike/>
          <w:noProof/>
          <w:color w:val="FF0000"/>
          <w:lang w:val="en-CA" w:eastAsia="ko-KR"/>
        </w:rPr>
        <w:t>one or more of the following conditions are true, w is set equal to 4:</w:t>
      </w:r>
    </w:p>
    <w:p w14:paraId="76D8CBA0" w14:textId="77777777" w:rsidR="00413720" w:rsidRPr="00C601AA" w:rsidRDefault="00413720" w:rsidP="00413720">
      <w:pPr>
        <w:numPr>
          <w:ilvl w:val="0"/>
          <w:numId w:val="6"/>
        </w:numPr>
        <w:tabs>
          <w:tab w:val="clear" w:pos="389"/>
          <w:tab w:val="clear" w:pos="794"/>
        </w:tabs>
        <w:ind w:left="1080" w:hanging="360"/>
        <w:rPr>
          <w:rFonts w:eastAsia="Malgun Gothic"/>
          <w:strike/>
          <w:noProof/>
          <w:color w:val="FF0000"/>
          <w:lang w:val="en-CA" w:eastAsia="ko-KR"/>
        </w:rPr>
      </w:pPr>
      <w:r w:rsidRPr="00C601AA">
        <w:rPr>
          <w:strike/>
          <w:noProof/>
          <w:color w:val="FF0000"/>
          <w:lang w:val="en-CA" w:eastAsia="ko-KR"/>
        </w:rPr>
        <w:t>cbWidth is less than 4.</w:t>
      </w:r>
    </w:p>
    <w:p w14:paraId="7608B222" w14:textId="77777777" w:rsidR="00413720" w:rsidRPr="00C601AA" w:rsidRDefault="00413720" w:rsidP="00413720">
      <w:pPr>
        <w:numPr>
          <w:ilvl w:val="0"/>
          <w:numId w:val="6"/>
        </w:numPr>
        <w:tabs>
          <w:tab w:val="clear" w:pos="389"/>
          <w:tab w:val="clear" w:pos="794"/>
        </w:tabs>
        <w:ind w:left="1080" w:hanging="360"/>
        <w:rPr>
          <w:rFonts w:eastAsia="Malgun Gothic"/>
          <w:strike/>
          <w:noProof/>
          <w:color w:val="FF0000"/>
          <w:lang w:val="en-CA" w:eastAsia="ko-KR"/>
        </w:rPr>
      </w:pPr>
      <w:r w:rsidRPr="00C601AA">
        <w:rPr>
          <w:strike/>
          <w:noProof/>
          <w:color w:val="FF0000"/>
          <w:lang w:val="en-CA" w:eastAsia="ko-KR"/>
        </w:rPr>
        <w:t>cbHeight is less than 4.</w:t>
      </w:r>
    </w:p>
    <w:p w14:paraId="46A6A9AD" w14:textId="77777777" w:rsidR="00413720" w:rsidRPr="00C601AA" w:rsidRDefault="00413720" w:rsidP="00413720">
      <w:pPr>
        <w:numPr>
          <w:ilvl w:val="0"/>
          <w:numId w:val="6"/>
        </w:numPr>
        <w:tabs>
          <w:tab w:val="clear" w:pos="389"/>
          <w:tab w:val="clear" w:pos="794"/>
        </w:tabs>
        <w:ind w:left="1080" w:hanging="360"/>
        <w:rPr>
          <w:rFonts w:eastAsia="Malgun Gothic"/>
          <w:strike/>
          <w:noProof/>
          <w:color w:val="FF0000"/>
          <w:lang w:val="en-CA" w:eastAsia="ko-KR"/>
        </w:rPr>
      </w:pPr>
      <w:r w:rsidRPr="00C601AA">
        <w:rPr>
          <w:strike/>
          <w:noProof/>
          <w:color w:val="FF0000"/>
          <w:lang w:val="en-CA" w:eastAsia="ko-KR"/>
        </w:rPr>
        <w:t>predModeIntra is equal to INTRA_PLANAR</w:t>
      </w:r>
    </w:p>
    <w:p w14:paraId="02C83E46" w14:textId="77777777" w:rsidR="00413720" w:rsidRPr="00C601AA" w:rsidRDefault="00413720" w:rsidP="00413720">
      <w:pPr>
        <w:numPr>
          <w:ilvl w:val="0"/>
          <w:numId w:val="6"/>
        </w:numPr>
        <w:tabs>
          <w:tab w:val="clear" w:pos="389"/>
          <w:tab w:val="clear" w:pos="794"/>
        </w:tabs>
        <w:ind w:left="1080" w:hanging="360"/>
        <w:rPr>
          <w:rFonts w:eastAsia="Malgun Gothic"/>
          <w:strike/>
          <w:noProof/>
          <w:color w:val="FF0000"/>
          <w:lang w:val="en-CA" w:eastAsia="ko-KR"/>
        </w:rPr>
      </w:pPr>
      <w:r w:rsidRPr="00C601AA">
        <w:rPr>
          <w:strike/>
          <w:noProof/>
          <w:color w:val="FF0000"/>
          <w:lang w:val="en-CA" w:eastAsia="ko-KR"/>
        </w:rPr>
        <w:t>predModeIntra is equal to INTRA_DC.</w:t>
      </w:r>
    </w:p>
    <w:p w14:paraId="70DB1EAC" w14:textId="78F8CFE8" w:rsidR="00F8418C" w:rsidRPr="00C601AA" w:rsidRDefault="00FD536E" w:rsidP="00F8418C">
      <w:pPr>
        <w:numPr>
          <w:ilvl w:val="0"/>
          <w:numId w:val="6"/>
        </w:numPr>
        <w:tabs>
          <w:tab w:val="clear" w:pos="389"/>
        </w:tabs>
        <w:ind w:left="720" w:hanging="360"/>
        <w:rPr>
          <w:rFonts w:eastAsia="Malgun Gothic"/>
          <w:strike/>
          <w:noProof/>
          <w:color w:val="FF0000"/>
          <w:lang w:val="en-CA" w:eastAsia="ko-KR"/>
        </w:rPr>
      </w:pPr>
      <w:r w:rsidRPr="00C601AA">
        <w:rPr>
          <w:strike/>
          <w:noProof/>
          <w:color w:val="FF0000"/>
          <w:lang w:val="en-CA" w:eastAsia="ko-KR"/>
        </w:rPr>
        <w:t xml:space="preserve">Otherwise, if </w:t>
      </w:r>
      <w:r w:rsidR="00F8418C" w:rsidRPr="00C601AA">
        <w:rPr>
          <w:strike/>
          <w:noProof/>
          <w:color w:val="FF0000"/>
          <w:lang w:val="en-CA" w:eastAsia="ko-KR"/>
        </w:rPr>
        <w:t>predModeIntra is INTRA_ANGULAR50</w:t>
      </w:r>
      <w:r w:rsidR="00996C0C" w:rsidRPr="00C601AA">
        <w:rPr>
          <w:strike/>
          <w:noProof/>
          <w:color w:val="FF0000"/>
          <w:lang w:val="en-CA" w:eastAsia="ko-KR"/>
        </w:rPr>
        <w:t>,</w:t>
      </w:r>
      <w:r w:rsidR="00F8418C" w:rsidRPr="00C601AA">
        <w:rPr>
          <w:strike/>
          <w:noProof/>
          <w:color w:val="FF0000"/>
          <w:lang w:val="en-CA" w:eastAsia="ko-KR"/>
        </w:rPr>
        <w:t xml:space="preserve"> w is specified in </w:t>
      </w:r>
      <w:r w:rsidR="00F8418C" w:rsidRPr="00C601AA">
        <w:rPr>
          <w:strike/>
          <w:noProof/>
          <w:color w:val="FF0000"/>
          <w:lang w:val="en-CA" w:eastAsia="ko-KR"/>
        </w:rPr>
        <w:fldChar w:fldCharType="begin" w:fldLock="1"/>
      </w:r>
      <w:r w:rsidR="00F8418C" w:rsidRPr="00C601AA">
        <w:rPr>
          <w:strike/>
          <w:noProof/>
          <w:color w:val="FF0000"/>
          <w:lang w:val="en-CA" w:eastAsia="ko-KR"/>
        </w:rPr>
        <w:instrText xml:space="preserve"> REF _Ref532494855 \h </w:instrText>
      </w:r>
      <w:r w:rsidR="00C601AA">
        <w:rPr>
          <w:strike/>
          <w:noProof/>
          <w:color w:val="FF0000"/>
          <w:lang w:val="en-CA" w:eastAsia="ko-KR"/>
        </w:rPr>
        <w:instrText xml:space="preserve"> \* MERGEFORMAT </w:instrText>
      </w:r>
      <w:r w:rsidR="00F8418C" w:rsidRPr="00C601AA">
        <w:rPr>
          <w:strike/>
          <w:noProof/>
          <w:color w:val="FF0000"/>
          <w:lang w:val="en-CA" w:eastAsia="ko-KR"/>
        </w:rPr>
      </w:r>
      <w:r w:rsidR="00F8418C" w:rsidRPr="00C601AA">
        <w:rPr>
          <w:strike/>
          <w:noProof/>
          <w:color w:val="FF0000"/>
          <w:lang w:val="en-CA" w:eastAsia="ko-KR"/>
        </w:rPr>
        <w:fldChar w:fldCharType="separate"/>
      </w:r>
      <w:r w:rsidR="003F609A" w:rsidRPr="00C601AA">
        <w:rPr>
          <w:strike/>
          <w:noProof/>
          <w:color w:val="FF0000"/>
          <w:lang w:val="en-CA"/>
        </w:rPr>
        <w:t>Table 8</w:t>
      </w:r>
      <w:r w:rsidR="003F609A" w:rsidRPr="00C601AA">
        <w:rPr>
          <w:strike/>
          <w:noProof/>
          <w:color w:val="FF0000"/>
          <w:lang w:val="en-CA"/>
        </w:rPr>
        <w:noBreakHyphen/>
        <w:t>11</w:t>
      </w:r>
      <w:r w:rsidR="00F8418C" w:rsidRPr="00C601AA">
        <w:rPr>
          <w:strike/>
          <w:noProof/>
          <w:color w:val="FF0000"/>
          <w:lang w:val="en-CA" w:eastAsia="ko-KR"/>
        </w:rPr>
        <w:fldChar w:fldCharType="end"/>
      </w:r>
      <w:r w:rsidR="00F8418C" w:rsidRPr="00C601AA">
        <w:rPr>
          <w:strike/>
          <w:noProof/>
          <w:color w:val="FF0000"/>
          <w:lang w:val="en-CA" w:eastAsia="ko-KR"/>
        </w:rPr>
        <w:t xml:space="preserve"> with nPos equal to y and nSize equal to cbHeight</w:t>
      </w:r>
      <w:r w:rsidR="00F8418C" w:rsidRPr="00C601AA" w:rsidDel="003C51E6">
        <w:rPr>
          <w:strike/>
          <w:noProof/>
          <w:color w:val="FF0000"/>
          <w:lang w:val="en-CA" w:eastAsia="ko-KR"/>
        </w:rPr>
        <w:t>.</w:t>
      </w:r>
    </w:p>
    <w:p w14:paraId="21349742" w14:textId="7C4CF7C8" w:rsidR="00F8418C" w:rsidRPr="00C601AA" w:rsidRDefault="00F8418C" w:rsidP="00F8418C">
      <w:pPr>
        <w:numPr>
          <w:ilvl w:val="0"/>
          <w:numId w:val="6"/>
        </w:numPr>
        <w:tabs>
          <w:tab w:val="clear" w:pos="389"/>
        </w:tabs>
        <w:ind w:left="720" w:hanging="360"/>
        <w:rPr>
          <w:strike/>
          <w:noProof/>
          <w:color w:val="FF0000"/>
          <w:lang w:val="en-CA" w:eastAsia="ko-KR"/>
        </w:rPr>
      </w:pPr>
      <w:r w:rsidRPr="00C601AA" w:rsidDel="003C51E6">
        <w:rPr>
          <w:strike/>
          <w:noProof/>
          <w:color w:val="FF0000"/>
          <w:lang w:val="en-CA" w:eastAsia="ko-KR"/>
        </w:rPr>
        <w:t xml:space="preserve">Otherwise, </w:t>
      </w:r>
      <w:r w:rsidRPr="00C601AA">
        <w:rPr>
          <w:strike/>
          <w:noProof/>
          <w:color w:val="FF0000"/>
          <w:lang w:val="en-CA" w:eastAsia="ko-KR"/>
        </w:rPr>
        <w:t xml:space="preserve">if predModeIntra is INTRA_ANGULAR18, w is specified in </w:t>
      </w:r>
      <w:r w:rsidRPr="00C601AA">
        <w:rPr>
          <w:strike/>
          <w:noProof/>
          <w:color w:val="FF0000"/>
          <w:lang w:val="en-CA" w:eastAsia="ko-KR"/>
        </w:rPr>
        <w:fldChar w:fldCharType="begin" w:fldLock="1"/>
      </w:r>
      <w:r w:rsidRPr="00C601AA">
        <w:rPr>
          <w:strike/>
          <w:noProof/>
          <w:color w:val="FF0000"/>
          <w:lang w:val="en-CA" w:eastAsia="ko-KR"/>
        </w:rPr>
        <w:instrText xml:space="preserve"> REF _Ref532494855 \h </w:instrText>
      </w:r>
      <w:r w:rsidR="00C601AA">
        <w:rPr>
          <w:strike/>
          <w:noProof/>
          <w:color w:val="FF0000"/>
          <w:lang w:val="en-CA" w:eastAsia="ko-KR"/>
        </w:rPr>
        <w:instrText xml:space="preserve"> \* MERGEFORMAT </w:instrText>
      </w:r>
      <w:r w:rsidRPr="00C601AA">
        <w:rPr>
          <w:strike/>
          <w:noProof/>
          <w:color w:val="FF0000"/>
          <w:lang w:val="en-CA" w:eastAsia="ko-KR"/>
        </w:rPr>
      </w:r>
      <w:r w:rsidRPr="00C601AA">
        <w:rPr>
          <w:strike/>
          <w:noProof/>
          <w:color w:val="FF0000"/>
          <w:lang w:val="en-CA" w:eastAsia="ko-KR"/>
        </w:rPr>
        <w:fldChar w:fldCharType="separate"/>
      </w:r>
      <w:r w:rsidR="003F609A" w:rsidRPr="00C601AA">
        <w:rPr>
          <w:strike/>
          <w:noProof/>
          <w:color w:val="FF0000"/>
          <w:lang w:val="en-CA"/>
        </w:rPr>
        <w:t>Table 8</w:t>
      </w:r>
      <w:r w:rsidR="003F609A" w:rsidRPr="00C601AA">
        <w:rPr>
          <w:strike/>
          <w:noProof/>
          <w:color w:val="FF0000"/>
          <w:lang w:val="en-CA"/>
        </w:rPr>
        <w:noBreakHyphen/>
        <w:t>11</w:t>
      </w:r>
      <w:r w:rsidRPr="00C601AA">
        <w:rPr>
          <w:strike/>
          <w:noProof/>
          <w:color w:val="FF0000"/>
          <w:lang w:val="en-CA" w:eastAsia="ko-KR"/>
        </w:rPr>
        <w:fldChar w:fldCharType="end"/>
      </w:r>
      <w:r w:rsidRPr="00C601AA">
        <w:rPr>
          <w:strike/>
          <w:noProof/>
          <w:color w:val="FF0000"/>
          <w:lang w:val="en-CA" w:eastAsia="ko-KR"/>
        </w:rPr>
        <w:t xml:space="preserve"> with nPos equal to x and nSize equal to cbWidth</w:t>
      </w:r>
      <w:r w:rsidRPr="00C601AA" w:rsidDel="003C51E6">
        <w:rPr>
          <w:strike/>
          <w:noProof/>
          <w:color w:val="FF0000"/>
          <w:lang w:val="en-CA" w:eastAsia="ko-KR"/>
        </w:rPr>
        <w:t>.</w:t>
      </w:r>
    </w:p>
    <w:p w14:paraId="799B92AB" w14:textId="77777777" w:rsidR="00F8418C" w:rsidRPr="00C601AA" w:rsidRDefault="00F8418C" w:rsidP="00F8418C">
      <w:pPr>
        <w:numPr>
          <w:ilvl w:val="0"/>
          <w:numId w:val="6"/>
        </w:numPr>
        <w:tabs>
          <w:tab w:val="clear" w:pos="389"/>
        </w:tabs>
        <w:ind w:left="720" w:hanging="360"/>
        <w:rPr>
          <w:strike/>
          <w:noProof/>
          <w:color w:val="FF0000"/>
          <w:lang w:val="en-CA" w:eastAsia="ko-KR"/>
        </w:rPr>
      </w:pPr>
      <w:r w:rsidRPr="00C601AA">
        <w:rPr>
          <w:strike/>
          <w:noProof/>
          <w:color w:val="FF0000"/>
          <w:lang w:val="en-CA" w:eastAsia="ko-KR"/>
        </w:rPr>
        <w:t>Otherwise, w is set equal to 4.</w:t>
      </w:r>
    </w:p>
    <w:p w14:paraId="6056A633" w14:textId="77777777" w:rsidR="00F8418C" w:rsidRPr="00475086" w:rsidRDefault="00F8418C" w:rsidP="00F8418C">
      <w:pPr>
        <w:numPr>
          <w:ilvl w:val="0"/>
          <w:numId w:val="6"/>
        </w:numPr>
        <w:tabs>
          <w:tab w:val="clear" w:pos="389"/>
        </w:tabs>
        <w:ind w:left="360" w:hanging="360"/>
        <w:rPr>
          <w:strike/>
          <w:noProof/>
          <w:color w:val="FF0000"/>
          <w:lang w:val="en-CA" w:eastAsia="ko-KR"/>
        </w:rPr>
      </w:pPr>
      <w:r w:rsidRPr="00475086">
        <w:rPr>
          <w:strike/>
          <w:noProof/>
          <w:color w:val="FF0000"/>
          <w:lang w:val="en-CA" w:eastAsia="ko-KR"/>
        </w:rPr>
        <w:lastRenderedPageBreak/>
        <w:t>The prediction samples pred</w:t>
      </w:r>
      <w:r w:rsidRPr="00475086" w:rsidDel="003C51E6">
        <w:rPr>
          <w:strike/>
          <w:noProof/>
          <w:color w:val="FF0000"/>
          <w:lang w:val="en-CA" w:eastAsia="ko-KR"/>
        </w:rPr>
        <w:t>Samples</w:t>
      </w:r>
      <w:r w:rsidRPr="00475086">
        <w:rPr>
          <w:strike/>
          <w:noProof/>
          <w:color w:val="FF0000"/>
          <w:lang w:val="en-CA" w:eastAsia="ko-KR"/>
        </w:rPr>
        <w:t>Comb</w:t>
      </w:r>
      <w:r w:rsidRPr="00475086" w:rsidDel="003C51E6">
        <w:rPr>
          <w:strike/>
          <w:noProof/>
          <w:color w:val="FF0000"/>
          <w:lang w:val="en-CA" w:eastAsia="ko-KR"/>
        </w:rPr>
        <w:t>[ x ][ y ]</w:t>
      </w:r>
      <w:r w:rsidRPr="00475086">
        <w:rPr>
          <w:strike/>
          <w:noProof/>
          <w:color w:val="FF0000"/>
          <w:lang w:val="en-CA" w:eastAsia="ko-KR"/>
        </w:rPr>
        <w:t xml:space="preserve"> are derived as follows</w:t>
      </w:r>
      <w:r w:rsidRPr="00475086" w:rsidDel="003C51E6">
        <w:rPr>
          <w:strike/>
          <w:noProof/>
          <w:color w:val="FF0000"/>
          <w:lang w:val="en-CA" w:eastAsia="ko-KR"/>
        </w:rPr>
        <w:t>:</w:t>
      </w:r>
    </w:p>
    <w:p w14:paraId="7732EAEF" w14:textId="23B7B7F7"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w:t>
      </w:r>
      <w:r w:rsidRPr="009A6BE8">
        <w:rPr>
          <w:strike/>
          <w:noProof/>
          <w:color w:val="FF0000"/>
          <w:lang w:val="en-CA" w:eastAsia="ko-KR"/>
        </w:rPr>
        <w:t>8</w:t>
      </w:r>
      <w:r w:rsidR="009A6BE8" w:rsidRPr="00C601AA">
        <w:rPr>
          <w:noProof/>
          <w:highlight w:val="yellow"/>
          <w:lang w:val="en-CA" w:eastAsia="ko-KR"/>
        </w:rPr>
        <w:t>4</w:t>
      </w:r>
      <w:r w:rsidRPr="00DE0F0E">
        <w:rPr>
          <w:noProof/>
          <w:lang w:val="en-CA" w:eastAsia="ko-KR"/>
        </w:rPr>
        <w:t>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00C601AA" w:rsidRPr="00C601AA">
        <w:rPr>
          <w:noProof/>
          <w:highlight w:val="yellow"/>
          <w:lang w:val="en-CA" w:eastAsia="ko-KR"/>
        </w:rPr>
        <w:t>+ 2</w:t>
      </w:r>
      <w:r w:rsidRPr="00DE0F0E" w:rsidDel="003C51E6">
        <w:rPr>
          <w:noProof/>
          <w:lang w:val="en-CA" w:eastAsia="ko-KR"/>
        </w:rPr>
        <w:t>)</w:t>
      </w:r>
      <w:r w:rsidRPr="00DE0F0E">
        <w:rPr>
          <w:noProof/>
          <w:lang w:val="en-CA" w:eastAsia="ko-KR"/>
        </w:rPr>
        <w:t xml:space="preserve"> &gt;&gt; </w:t>
      </w:r>
      <w:r w:rsidRPr="006546A0">
        <w:rPr>
          <w:strike/>
          <w:noProof/>
          <w:color w:val="FF0000"/>
          <w:lang w:val="en-CA" w:eastAsia="ko-KR"/>
        </w:rPr>
        <w:t>3</w:t>
      </w:r>
      <w:r w:rsidR="006546A0" w:rsidRPr="006546A0">
        <w:rPr>
          <w:noProof/>
          <w:highlight w:val="yellow"/>
          <w:lang w:val="en-CA" w:eastAsia="ko-KR"/>
        </w:rPr>
        <w:t>2</w:t>
      </w:r>
      <w:r w:rsidRPr="00DE0F0E" w:rsidDel="003C51E6">
        <w:rPr>
          <w:noProof/>
          <w:lang w:val="en-CA" w:eastAsia="ko-KR"/>
        </w:rPr>
        <w:t> )</w:t>
      </w:r>
    </w:p>
    <w:p w14:paraId="7DF32C37" w14:textId="05E244C0" w:rsidR="00F8418C" w:rsidRPr="00C601AA" w:rsidRDefault="00F8418C" w:rsidP="00F8418C">
      <w:pPr>
        <w:pStyle w:val="Caption"/>
        <w:rPr>
          <w:strike/>
          <w:noProof/>
          <w:color w:val="FF0000"/>
          <w:lang w:val="en-CA"/>
        </w:rPr>
      </w:pPr>
      <w:bookmarkStart w:id="1337" w:name="_Ref532494855"/>
      <w:r w:rsidRPr="00C601AA">
        <w:rPr>
          <w:strike/>
          <w:noProof/>
          <w:color w:val="FF0000"/>
          <w:lang w:val="en-CA"/>
        </w:rPr>
        <w:t>Table </w:t>
      </w:r>
      <w:r w:rsidR="007F6735" w:rsidRPr="00C601AA">
        <w:rPr>
          <w:strike/>
          <w:noProof/>
          <w:color w:val="FF0000"/>
          <w:lang w:val="en-CA"/>
        </w:rPr>
        <w:fldChar w:fldCharType="begin" w:fldLock="1"/>
      </w:r>
      <w:r w:rsidR="007F6735" w:rsidRPr="00C601AA">
        <w:rPr>
          <w:strike/>
          <w:noProof/>
          <w:color w:val="FF0000"/>
          <w:lang w:val="en-CA"/>
        </w:rPr>
        <w:instrText xml:space="preserve"> STYLEREF 1 \s </w:instrText>
      </w:r>
      <w:r w:rsidR="007F6735" w:rsidRPr="00C601AA">
        <w:rPr>
          <w:strike/>
          <w:noProof/>
          <w:color w:val="FF0000"/>
          <w:lang w:val="en-CA"/>
        </w:rPr>
        <w:fldChar w:fldCharType="separate"/>
      </w:r>
      <w:r w:rsidR="003F609A" w:rsidRPr="00C601AA">
        <w:rPr>
          <w:strike/>
          <w:noProof/>
          <w:color w:val="FF0000"/>
          <w:lang w:val="en-CA"/>
        </w:rPr>
        <w:t>8</w:t>
      </w:r>
      <w:r w:rsidR="007F6735" w:rsidRPr="00C601AA">
        <w:rPr>
          <w:strike/>
          <w:noProof/>
          <w:color w:val="FF0000"/>
          <w:lang w:val="en-CA"/>
        </w:rPr>
        <w:fldChar w:fldCharType="end"/>
      </w:r>
      <w:r w:rsidR="007F6735" w:rsidRPr="00C601AA">
        <w:rPr>
          <w:strike/>
          <w:noProof/>
          <w:color w:val="FF0000"/>
          <w:lang w:val="en-CA"/>
        </w:rPr>
        <w:noBreakHyphen/>
      </w:r>
      <w:r w:rsidR="007F6735" w:rsidRPr="00C601AA">
        <w:rPr>
          <w:strike/>
          <w:noProof/>
          <w:color w:val="FF0000"/>
          <w:lang w:val="en-CA"/>
        </w:rPr>
        <w:fldChar w:fldCharType="begin" w:fldLock="1"/>
      </w:r>
      <w:r w:rsidR="007F6735" w:rsidRPr="00C601AA">
        <w:rPr>
          <w:strike/>
          <w:noProof/>
          <w:color w:val="FF0000"/>
          <w:lang w:val="en-CA"/>
        </w:rPr>
        <w:instrText xml:space="preserve"> SEQ Table \* ARABIC \s 1 </w:instrText>
      </w:r>
      <w:r w:rsidR="007F6735" w:rsidRPr="00C601AA">
        <w:rPr>
          <w:strike/>
          <w:noProof/>
          <w:color w:val="FF0000"/>
          <w:lang w:val="en-CA"/>
        </w:rPr>
        <w:fldChar w:fldCharType="separate"/>
      </w:r>
      <w:r w:rsidR="003F609A" w:rsidRPr="00C601AA">
        <w:rPr>
          <w:strike/>
          <w:noProof/>
          <w:color w:val="FF0000"/>
          <w:lang w:val="en-CA"/>
        </w:rPr>
        <w:t>11</w:t>
      </w:r>
      <w:r w:rsidR="007F6735" w:rsidRPr="00C601AA">
        <w:rPr>
          <w:strike/>
          <w:noProof/>
          <w:color w:val="FF0000"/>
          <w:lang w:val="en-CA"/>
        </w:rPr>
        <w:fldChar w:fldCharType="end"/>
      </w:r>
      <w:bookmarkEnd w:id="1337"/>
      <w:r w:rsidRPr="00C601AA">
        <w:rPr>
          <w:strike/>
          <w:noProof/>
          <w:color w:val="FF0000"/>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C601AA" w14:paraId="3527A305" w14:textId="77777777" w:rsidTr="00FD53CD">
        <w:tc>
          <w:tcPr>
            <w:tcW w:w="2427" w:type="dxa"/>
          </w:tcPr>
          <w:p w14:paraId="74F43BFA" w14:textId="77777777" w:rsidR="00F8418C" w:rsidRPr="00C601AA" w:rsidRDefault="00F8418C" w:rsidP="00FD53CD">
            <w:pPr>
              <w:rPr>
                <w:rFonts w:eastAsia="Malgun Gothic"/>
                <w:b/>
                <w:strike/>
                <w:noProof/>
                <w:color w:val="FF0000"/>
                <w:lang w:val="en-CA" w:eastAsia="ko-KR"/>
              </w:rPr>
            </w:pPr>
            <w:r w:rsidRPr="00C601AA">
              <w:rPr>
                <w:rFonts w:eastAsia="Malgun Gothic"/>
                <w:b/>
                <w:strike/>
                <w:noProof/>
                <w:color w:val="FF0000"/>
                <w:lang w:val="en-CA" w:eastAsia="ko-KR"/>
              </w:rPr>
              <w:t>0 &lt;= nP &lt; ( nS / 4 )</w:t>
            </w:r>
          </w:p>
        </w:tc>
        <w:tc>
          <w:tcPr>
            <w:tcW w:w="2427" w:type="dxa"/>
          </w:tcPr>
          <w:p w14:paraId="58ADEBB7" w14:textId="77777777" w:rsidR="00F8418C" w:rsidRPr="00C601AA" w:rsidRDefault="00F8418C" w:rsidP="00FD53CD">
            <w:pPr>
              <w:rPr>
                <w:rFonts w:eastAsia="Malgun Gothic"/>
                <w:b/>
                <w:strike/>
                <w:noProof/>
                <w:color w:val="FF0000"/>
                <w:lang w:val="en-CA" w:eastAsia="ko-KR"/>
              </w:rPr>
            </w:pPr>
            <w:r w:rsidRPr="00C601AA">
              <w:rPr>
                <w:rFonts w:eastAsia="Malgun Gothic"/>
                <w:b/>
                <w:strike/>
                <w:noProof/>
                <w:color w:val="FF0000"/>
                <w:lang w:val="en-CA" w:eastAsia="ko-KR"/>
              </w:rPr>
              <w:t>( nS / 4 ) &lt;= nP &lt; ( nS / 2 )</w:t>
            </w:r>
          </w:p>
        </w:tc>
        <w:tc>
          <w:tcPr>
            <w:tcW w:w="2427" w:type="dxa"/>
          </w:tcPr>
          <w:p w14:paraId="2338BC1A" w14:textId="77777777" w:rsidR="00F8418C" w:rsidRPr="00C601AA" w:rsidRDefault="00F8418C" w:rsidP="00FD53CD">
            <w:pPr>
              <w:rPr>
                <w:rFonts w:eastAsia="Malgun Gothic"/>
                <w:b/>
                <w:strike/>
                <w:noProof/>
                <w:color w:val="FF0000"/>
                <w:lang w:val="en-CA" w:eastAsia="ko-KR"/>
              </w:rPr>
            </w:pPr>
            <w:r w:rsidRPr="00C601AA">
              <w:rPr>
                <w:rFonts w:eastAsia="Malgun Gothic"/>
                <w:b/>
                <w:strike/>
                <w:noProof/>
                <w:color w:val="FF0000"/>
                <w:lang w:val="en-CA" w:eastAsia="ko-KR"/>
              </w:rPr>
              <w:t>( nS / 2 ) &lt;= nP &lt; ( 3 *nS / 4 )</w:t>
            </w:r>
          </w:p>
        </w:tc>
        <w:tc>
          <w:tcPr>
            <w:tcW w:w="2428" w:type="dxa"/>
          </w:tcPr>
          <w:p w14:paraId="5294E525" w14:textId="77777777" w:rsidR="00F8418C" w:rsidRPr="00C601AA" w:rsidRDefault="00F8418C" w:rsidP="00FD53CD">
            <w:pPr>
              <w:rPr>
                <w:rFonts w:eastAsia="Malgun Gothic"/>
                <w:b/>
                <w:strike/>
                <w:noProof/>
                <w:color w:val="FF0000"/>
                <w:lang w:val="en-CA" w:eastAsia="ko-KR"/>
              </w:rPr>
            </w:pPr>
            <w:r w:rsidRPr="00C601AA">
              <w:rPr>
                <w:rFonts w:eastAsia="Malgun Gothic"/>
                <w:b/>
                <w:strike/>
                <w:noProof/>
                <w:color w:val="FF0000"/>
                <w:lang w:val="en-CA" w:eastAsia="ko-KR"/>
              </w:rPr>
              <w:t>( 3 *nS / 4 ) &lt;= nP &lt; nS</w:t>
            </w:r>
          </w:p>
        </w:tc>
      </w:tr>
      <w:tr w:rsidR="00F8418C" w:rsidRPr="00C601AA" w14:paraId="263763C2" w14:textId="77777777" w:rsidTr="00FD53CD">
        <w:tc>
          <w:tcPr>
            <w:tcW w:w="2427" w:type="dxa"/>
          </w:tcPr>
          <w:p w14:paraId="4CA5C3D8" w14:textId="77777777" w:rsidR="00F8418C" w:rsidRPr="00C601AA" w:rsidRDefault="00F8418C" w:rsidP="00FD53CD">
            <w:pPr>
              <w:rPr>
                <w:rFonts w:eastAsia="Malgun Gothic"/>
                <w:strike/>
                <w:noProof/>
                <w:color w:val="FF0000"/>
                <w:lang w:val="en-CA" w:eastAsia="ko-KR"/>
              </w:rPr>
            </w:pPr>
            <w:r w:rsidRPr="00C601AA">
              <w:rPr>
                <w:rFonts w:eastAsia="Malgun Gothic"/>
                <w:strike/>
                <w:noProof/>
                <w:color w:val="FF0000"/>
                <w:lang w:val="en-CA" w:eastAsia="ko-KR"/>
              </w:rPr>
              <w:t>6</w:t>
            </w:r>
          </w:p>
        </w:tc>
        <w:tc>
          <w:tcPr>
            <w:tcW w:w="2427" w:type="dxa"/>
          </w:tcPr>
          <w:p w14:paraId="0E5704D2" w14:textId="77777777" w:rsidR="00F8418C" w:rsidRPr="00C601AA" w:rsidRDefault="00F8418C" w:rsidP="00FD53CD">
            <w:pPr>
              <w:rPr>
                <w:rFonts w:eastAsia="Malgun Gothic"/>
                <w:strike/>
                <w:noProof/>
                <w:color w:val="FF0000"/>
                <w:lang w:val="en-CA" w:eastAsia="ko-KR"/>
              </w:rPr>
            </w:pPr>
            <w:r w:rsidRPr="00C601AA">
              <w:rPr>
                <w:rFonts w:eastAsia="Malgun Gothic"/>
                <w:strike/>
                <w:noProof/>
                <w:color w:val="FF0000"/>
                <w:lang w:val="en-CA" w:eastAsia="ko-KR"/>
              </w:rPr>
              <w:t>5</w:t>
            </w:r>
          </w:p>
        </w:tc>
        <w:tc>
          <w:tcPr>
            <w:tcW w:w="2427" w:type="dxa"/>
          </w:tcPr>
          <w:p w14:paraId="3B60AD7A" w14:textId="77777777" w:rsidR="00F8418C" w:rsidRPr="00C601AA" w:rsidRDefault="00F8418C" w:rsidP="00FD53CD">
            <w:pPr>
              <w:rPr>
                <w:rFonts w:eastAsia="Malgun Gothic"/>
                <w:strike/>
                <w:noProof/>
                <w:color w:val="FF0000"/>
                <w:lang w:val="en-CA" w:eastAsia="ko-KR"/>
              </w:rPr>
            </w:pPr>
            <w:r w:rsidRPr="00C601AA">
              <w:rPr>
                <w:rFonts w:eastAsia="Malgun Gothic"/>
                <w:strike/>
                <w:noProof/>
                <w:color w:val="FF0000"/>
                <w:lang w:val="en-CA" w:eastAsia="ko-KR"/>
              </w:rPr>
              <w:t>3</w:t>
            </w:r>
          </w:p>
        </w:tc>
        <w:tc>
          <w:tcPr>
            <w:tcW w:w="2428" w:type="dxa"/>
          </w:tcPr>
          <w:p w14:paraId="06EBFC36" w14:textId="77777777" w:rsidR="00F8418C" w:rsidRPr="00C601AA" w:rsidRDefault="00F8418C" w:rsidP="00FD53CD">
            <w:pPr>
              <w:rPr>
                <w:rFonts w:eastAsia="Malgun Gothic"/>
                <w:strike/>
                <w:noProof/>
                <w:color w:val="FF0000"/>
                <w:lang w:val="en-CA" w:eastAsia="ko-KR"/>
              </w:rPr>
            </w:pPr>
            <w:r w:rsidRPr="00C601AA">
              <w:rPr>
                <w:rFonts w:eastAsia="Malgun Gothic"/>
                <w:strike/>
                <w:noProof/>
                <w:color w:val="FF0000"/>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338"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38"/>
    </w:p>
    <w:p w14:paraId="2AA86730" w14:textId="77777777" w:rsidR="008678CF" w:rsidRPr="00DE0F0E" w:rsidRDefault="008678CF" w:rsidP="008678CF">
      <w:pPr>
        <w:pStyle w:val="Heading4"/>
        <w:rPr>
          <w:noProof/>
          <w:color w:val="000000" w:themeColor="text1"/>
          <w:lang w:val="en-CA" w:eastAsia="ko-KR"/>
        </w:rPr>
      </w:pPr>
      <w:bookmarkStart w:id="1339" w:name="_Ref527993772"/>
      <w:r w:rsidRPr="00DE0F0E">
        <w:rPr>
          <w:noProof/>
          <w:color w:val="000000" w:themeColor="text1"/>
          <w:lang w:val="en-CA" w:eastAsia="ko-KR"/>
        </w:rPr>
        <w:t>General</w:t>
      </w:r>
      <w:bookmarkEnd w:id="133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lastRenderedPageBreak/>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34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4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lastRenderedPageBreak/>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341" w:name="_Ref528067726"/>
      <w:r w:rsidRPr="00DE0F0E">
        <w:rPr>
          <w:noProof/>
          <w:color w:val="000000" w:themeColor="text1"/>
          <w:lang w:val="en-CA" w:eastAsia="ko-KR"/>
        </w:rPr>
        <w:t>Motion vector storing process for triangle merge mode</w:t>
      </w:r>
      <w:bookmarkEnd w:id="134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342" w:name="_Ref528577940"/>
      <w:r w:rsidRPr="00DE0F0E">
        <w:rPr>
          <w:noProof/>
          <w:color w:val="000000" w:themeColor="text1"/>
          <w:lang w:val="en-CA" w:eastAsia="ko-KR"/>
        </w:rPr>
        <w:t>Reference picture mapping process for triangle merge mode</w:t>
      </w:r>
      <w:bookmarkEnd w:id="134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lastRenderedPageBreak/>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63159BE9"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AAEC2E9"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1D784F0C"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343" w:name="_Ref522376711"/>
      <w:bookmarkStart w:id="1344" w:name="_Toc2177081"/>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43"/>
      <w:bookmarkEnd w:id="1344"/>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w:t>
      </w:r>
      <w:r w:rsidR="003C1689" w:rsidRPr="00DE0F0E">
        <w:rPr>
          <w:noProof/>
          <w:lang w:val="en-CA"/>
        </w:rPr>
        <w:lastRenderedPageBreak/>
        <w:t>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345" w:name="_Toc2177082"/>
      <w:r w:rsidRPr="00DE0F0E">
        <w:rPr>
          <w:noProof/>
          <w:lang w:val="en-CA"/>
        </w:rPr>
        <w:t>Decoding process for coding units coded in IBC prediction mode</w:t>
      </w:r>
      <w:bookmarkEnd w:id="1345"/>
    </w:p>
    <w:p w14:paraId="071D2F54" w14:textId="515311D5" w:rsidR="00AD1DBF" w:rsidRPr="00DE0F0E" w:rsidRDefault="00AD1DBF" w:rsidP="00AD1DBF">
      <w:pPr>
        <w:pStyle w:val="Heading3"/>
        <w:rPr>
          <w:noProof/>
          <w:lang w:val="en-CA"/>
        </w:rPr>
      </w:pPr>
      <w:bookmarkStart w:id="1346" w:name="_Toc2177083"/>
      <w:r w:rsidRPr="00DE0F0E" w:rsidDel="003C51E6">
        <w:rPr>
          <w:noProof/>
          <w:lang w:val="en-CA"/>
        </w:rPr>
        <w:t xml:space="preserve">General decoding process for coding units coded in </w:t>
      </w:r>
      <w:r w:rsidRPr="00DE0F0E">
        <w:rPr>
          <w:noProof/>
          <w:lang w:val="en-CA"/>
        </w:rPr>
        <w:t>IBC prediction mode</w:t>
      </w:r>
      <w:bookmarkEnd w:id="1346"/>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lastRenderedPageBreak/>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lastRenderedPageBreak/>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347" w:name="_Ref1935753"/>
      <w:bookmarkStart w:id="1348" w:name="_Toc2177084"/>
      <w:r w:rsidRPr="00DE0F0E">
        <w:rPr>
          <w:noProof/>
          <w:lang w:val="en-CA"/>
        </w:rPr>
        <w:t>Derivation process for motion vector components for IBC blocks</w:t>
      </w:r>
      <w:bookmarkEnd w:id="1347"/>
      <w:bookmarkEnd w:id="1348"/>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lastRenderedPageBreak/>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349" w:name="_Ref1935883"/>
      <w:r w:rsidRPr="00DE0F0E">
        <w:rPr>
          <w:noProof/>
          <w:lang w:val="en-CA"/>
        </w:rPr>
        <w:t>Derivation process for luma motion vector for merge mode</w:t>
      </w:r>
      <w:bookmarkEnd w:id="134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350" w:name="_Ref1935947"/>
      <w:r w:rsidRPr="00DE0F0E">
        <w:rPr>
          <w:noProof/>
          <w:lang w:val="en-CA"/>
        </w:rPr>
        <w:lastRenderedPageBreak/>
        <w:t>Derivation process for spatial merging candidates</w:t>
      </w:r>
      <w:bookmarkEnd w:id="135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lastRenderedPageBreak/>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351" w:name="_Ref1935976"/>
      <w:r w:rsidRPr="00DE0F0E">
        <w:rPr>
          <w:noProof/>
          <w:lang w:val="en-CA"/>
        </w:rPr>
        <w:t>Derivation process for pairwise average merging candidate</w:t>
      </w:r>
      <w:bookmarkEnd w:id="135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352" w:name="_Ref1935962"/>
      <w:r w:rsidRPr="00DE0F0E">
        <w:rPr>
          <w:noProof/>
          <w:lang w:val="en-CA"/>
        </w:rPr>
        <w:t>Derivation process for history-based merging candidates</w:t>
      </w:r>
      <w:bookmarkEnd w:id="135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353" w:name="_Ref1935905"/>
      <w:r w:rsidRPr="00DE0F0E" w:rsidDel="003C51E6">
        <w:rPr>
          <w:noProof/>
          <w:lang w:val="en-CA"/>
        </w:rPr>
        <w:t>Derivation process for luma motion vector prediction</w:t>
      </w:r>
      <w:bookmarkEnd w:id="135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354" w:name="_Ref1936013"/>
      <w:r w:rsidRPr="00DE0F0E">
        <w:rPr>
          <w:noProof/>
          <w:lang w:val="en-CA"/>
        </w:rPr>
        <w:t>Derivation process for motion vector predictor candidate list</w:t>
      </w:r>
      <w:bookmarkEnd w:id="135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355" w:name="_Ref536821628"/>
      <w:r w:rsidRPr="00DE0F0E">
        <w:rPr>
          <w:noProof/>
          <w:lang w:val="en-CA"/>
        </w:rPr>
        <w:t>Derivation process for spatial motion vector predictor candidates</w:t>
      </w:r>
      <w:bookmarkEnd w:id="135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356" w:name="_Ref1935790"/>
      <w:r w:rsidRPr="00DE0F0E">
        <w:rPr>
          <w:noProof/>
          <w:lang w:val="en-CA"/>
        </w:rPr>
        <w:t>Derivation process for chroma motion vectors</w:t>
      </w:r>
      <w:bookmarkEnd w:id="135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lastRenderedPageBreak/>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357" w:name="_Ref1935918"/>
      <w:r w:rsidRPr="00DE0F0E">
        <w:rPr>
          <w:noProof/>
          <w:lang w:val="en-CA"/>
        </w:rPr>
        <w:t>Updating process for the history-based motion vector predictor candidate list</w:t>
      </w:r>
      <w:bookmarkEnd w:id="135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2B7D3024"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7CAC9211"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036C90D6"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76FD228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358"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1358"/>
    </w:p>
    <w:p w14:paraId="40A613E4" w14:textId="77777777" w:rsidR="00AD1DBF" w:rsidRPr="00DE0F0E" w:rsidRDefault="00AD1DBF" w:rsidP="00AD1DBF">
      <w:pPr>
        <w:pStyle w:val="Heading4"/>
        <w:rPr>
          <w:noProof/>
          <w:lang w:val="en-CA" w:eastAsia="ko-KR"/>
        </w:rPr>
      </w:pPr>
      <w:bookmarkStart w:id="1359" w:name="_Ref1935840"/>
      <w:r w:rsidRPr="00DE0F0E">
        <w:rPr>
          <w:noProof/>
          <w:lang w:val="en-CA" w:eastAsia="ko-KR"/>
        </w:rPr>
        <w:t>General</w:t>
      </w:r>
      <w:bookmarkEnd w:id="135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lastRenderedPageBreak/>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sample arrays </w:t>
      </w:r>
      <w:r w:rsidRPr="00DE0F0E" w:rsidDel="003C51E6">
        <w:rPr>
          <w:noProof/>
          <w:lang w:val="en-CA" w:eastAsia="ko-KR"/>
        </w:rPr>
        <w:lastRenderedPageBreak/>
        <w:t>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360" w:name="_Toc2177086"/>
      <w:r w:rsidRPr="00DE0F0E">
        <w:rPr>
          <w:noProof/>
          <w:lang w:val="en-CA"/>
        </w:rPr>
        <w:t>Scaling, transformation and array construction process</w:t>
      </w:r>
      <w:bookmarkEnd w:id="1360"/>
    </w:p>
    <w:p w14:paraId="56B1D733" w14:textId="77777777" w:rsidR="0012023F" w:rsidRPr="00DE0F0E" w:rsidRDefault="0012023F" w:rsidP="0012023F">
      <w:pPr>
        <w:pStyle w:val="Heading3"/>
        <w:rPr>
          <w:noProof/>
          <w:lang w:val="en-CA"/>
        </w:rPr>
      </w:pPr>
      <w:bookmarkStart w:id="1361" w:name="_Ref529267130"/>
      <w:bookmarkStart w:id="1362" w:name="_Toc2177087"/>
      <w:r w:rsidRPr="00DE0F0E">
        <w:rPr>
          <w:noProof/>
          <w:lang w:val="en-CA"/>
        </w:rPr>
        <w:t>Derivation process for quantization parameters</w:t>
      </w:r>
      <w:bookmarkEnd w:id="1361"/>
      <w:bookmarkEnd w:id="1362"/>
    </w:p>
    <w:p w14:paraId="002ADECB" w14:textId="77777777" w:rsidR="0000502C" w:rsidRPr="00DE0F0E" w:rsidRDefault="001537FB" w:rsidP="001676FB">
      <w:pPr>
        <w:rPr>
          <w:noProof/>
          <w:lang w:val="en-CA"/>
        </w:rPr>
      </w:pPr>
      <w:bookmarkStart w:id="1363"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364" w:name="_Toc324427951"/>
      <w:bookmarkStart w:id="1365" w:name="_Toc324427952"/>
      <w:bookmarkEnd w:id="1364"/>
      <w:bookmarkEnd w:id="1365"/>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1366" w:name="_Ref81308924"/>
      <w:bookmarkStart w:id="1367" w:name="_Ref22911311"/>
      <w:bookmarkStart w:id="1368" w:name="_Ref22911306"/>
      <w:bookmarkStart w:id="1369" w:name="_Ref81308921"/>
      <w:bookmarkStart w:id="1370" w:name="_Toc77680780"/>
      <w:bookmarkStart w:id="1371" w:name="_Toc118289114"/>
      <w:bookmarkStart w:id="1372" w:name="_Toc246350714"/>
      <w:bookmarkStart w:id="1373" w:name="_Toc259024363"/>
      <w:bookmarkStart w:id="1374" w:name="_Toc415476453"/>
      <w:bookmarkStart w:id="1375" w:name="_Toc423602499"/>
      <w:bookmarkStart w:id="1376" w:name="_Toc423602673"/>
      <w:bookmarkStart w:id="1377" w:name="_Toc501130573"/>
      <w:bookmarkStart w:id="1378" w:name="_Toc51079549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366"/>
      <w:bookmarkEnd w:id="1367"/>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368"/>
      <w:r w:rsidRPr="00DE0F0E">
        <w:rPr>
          <w:noProof/>
          <w:lang w:val="en-CA"/>
        </w:rPr>
        <w:t>qPi</w:t>
      </w:r>
      <w:bookmarkEnd w:id="1369"/>
      <w:bookmarkEnd w:id="1370"/>
      <w:bookmarkEnd w:id="1371"/>
      <w:bookmarkEnd w:id="1372"/>
      <w:bookmarkEnd w:id="1373"/>
      <w:r w:rsidRPr="00DE0F0E">
        <w:rPr>
          <w:noProof/>
          <w:lang w:val="en-CA"/>
        </w:rPr>
        <w:t xml:space="preserve"> for ChromaArrayType equal to 1</w:t>
      </w:r>
      <w:bookmarkEnd w:id="1374"/>
      <w:bookmarkEnd w:id="1375"/>
      <w:bookmarkEnd w:id="1376"/>
      <w:bookmarkEnd w:id="1377"/>
      <w:bookmarkEnd w:id="13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379" w:name="_Ref522189476"/>
      <w:bookmarkStart w:id="1380" w:name="_Toc2177088"/>
      <w:r w:rsidRPr="00DE0F0E">
        <w:rPr>
          <w:noProof/>
          <w:lang w:val="en-CA"/>
        </w:rPr>
        <w:t>Scaling and transformation process</w:t>
      </w:r>
      <w:bookmarkEnd w:id="1379"/>
      <w:bookmarkEnd w:id="1380"/>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381" w:name="_Ref522189399"/>
      <w:bookmarkStart w:id="1382" w:name="_Toc2177089"/>
      <w:r w:rsidRPr="00DE0F0E">
        <w:rPr>
          <w:noProof/>
          <w:lang w:val="en-CA"/>
        </w:rPr>
        <w:t>Scaling process for transform coefficients</w:t>
      </w:r>
      <w:bookmarkEnd w:id="1363"/>
      <w:bookmarkEnd w:id="1381"/>
      <w:bookmarkEnd w:id="1382"/>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lastRenderedPageBreak/>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383" w:name="_Ref522119035"/>
      <w:bookmarkStart w:id="1384" w:name="_Toc2177090"/>
      <w:bookmarkStart w:id="1385" w:name="_Ref521609060"/>
      <w:r w:rsidRPr="00DE0F0E">
        <w:rPr>
          <w:noProof/>
          <w:lang w:val="en-CA"/>
        </w:rPr>
        <w:t>Transformation process for scaled transform coefficients</w:t>
      </w:r>
      <w:bookmarkEnd w:id="1383"/>
      <w:bookmarkEnd w:id="1384"/>
    </w:p>
    <w:p w14:paraId="153ADCD6" w14:textId="77777777" w:rsidR="00660FC7" w:rsidRPr="00DE0F0E" w:rsidRDefault="00660FC7" w:rsidP="00660FC7">
      <w:pPr>
        <w:pStyle w:val="Heading4"/>
        <w:rPr>
          <w:noProof/>
          <w:lang w:val="en-CA" w:eastAsia="ko-KR"/>
        </w:rPr>
      </w:pPr>
      <w:bookmarkStart w:id="1386" w:name="_Ref522130276"/>
      <w:r w:rsidRPr="00DE0F0E">
        <w:rPr>
          <w:noProof/>
          <w:lang w:val="en-CA" w:eastAsia="ko-KR"/>
        </w:rPr>
        <w:t>General</w:t>
      </w:r>
      <w:bookmarkEnd w:id="138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lastRenderedPageBreak/>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38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138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1387"/>
      <w:bookmarkEnd w:id="138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1389"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138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1390"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1390"/>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391" w:name="_Ref522122832"/>
      <w:r w:rsidRPr="00DE0F0E">
        <w:rPr>
          <w:noProof/>
          <w:lang w:val="en-CA" w:eastAsia="ko-KR"/>
        </w:rPr>
        <w:t>Transformation process</w:t>
      </w:r>
      <w:bookmarkEnd w:id="139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lastRenderedPageBreak/>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392" w:name="_Ref522136373"/>
      <w:r w:rsidRPr="00DE0F0E">
        <w:rPr>
          <w:noProof/>
          <w:lang w:val="en-CA" w:eastAsia="ko-KR"/>
        </w:rPr>
        <w:t>Transformation matrix derivation process</w:t>
      </w:r>
      <w:bookmarkEnd w:id="139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393" w:name="_Ref522356730"/>
      <w:bookmarkStart w:id="1394" w:name="_Toc2177091"/>
      <w:r w:rsidRPr="00DE0F0E" w:rsidDel="00CB1E38">
        <w:rPr>
          <w:noProof/>
          <w:lang w:val="en-CA" w:eastAsia="ko-KR"/>
        </w:rPr>
        <w:t>Picture reconstruction process</w:t>
      </w:r>
      <w:bookmarkEnd w:id="1385"/>
      <w:bookmarkEnd w:id="1393"/>
      <w:bookmarkEnd w:id="1394"/>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395" w:name="_Ref525237963"/>
      <w:bookmarkStart w:id="1396" w:name="_Toc2177092"/>
      <w:bookmarkStart w:id="1397" w:name="_Toc311217275"/>
      <w:bookmarkStart w:id="1398" w:name="_Toc317198821"/>
      <w:bookmarkStart w:id="1399" w:name="_Ref328751872"/>
      <w:bookmarkStart w:id="1400" w:name="_Toc329080092"/>
      <w:r w:rsidRPr="00DE0F0E">
        <w:rPr>
          <w:noProof/>
          <w:lang w:val="en-CA"/>
        </w:rPr>
        <w:t>In-loop Filter Process</w:t>
      </w:r>
      <w:bookmarkEnd w:id="1395"/>
      <w:bookmarkEnd w:id="1396"/>
    </w:p>
    <w:p w14:paraId="73BFE04A" w14:textId="77777777" w:rsidR="00412188" w:rsidRPr="00DE0F0E" w:rsidRDefault="00412188" w:rsidP="00412188">
      <w:pPr>
        <w:pStyle w:val="Heading3"/>
        <w:rPr>
          <w:noProof/>
          <w:lang w:val="en-CA"/>
        </w:rPr>
      </w:pPr>
      <w:bookmarkStart w:id="1401" w:name="_Toc2177093"/>
      <w:r w:rsidRPr="00DE0F0E">
        <w:rPr>
          <w:noProof/>
          <w:lang w:val="en-CA"/>
        </w:rPr>
        <w:t>General</w:t>
      </w:r>
      <w:bookmarkEnd w:id="1401"/>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402" w:name="_Toc328753049"/>
      <w:bookmarkStart w:id="1403" w:name="_Toc328753051"/>
      <w:bookmarkStart w:id="1404" w:name="_Toc328753054"/>
      <w:bookmarkStart w:id="1405" w:name="_Toc328753057"/>
      <w:bookmarkStart w:id="1406" w:name="_Toc328753059"/>
      <w:bookmarkStart w:id="1407" w:name="_Toc287363837"/>
      <w:bookmarkStart w:id="1408" w:name="_Toc311217268"/>
      <w:bookmarkStart w:id="1409" w:name="_Toc317198813"/>
      <w:bookmarkStart w:id="1410" w:name="_Ref328751836"/>
      <w:bookmarkStart w:id="1411" w:name="_Toc415475936"/>
      <w:bookmarkStart w:id="1412" w:name="_Toc423599211"/>
      <w:bookmarkStart w:id="1413" w:name="_Toc423601715"/>
      <w:bookmarkStart w:id="1414" w:name="_Toc462913201"/>
      <w:bookmarkStart w:id="1415" w:name="_Toc2177094"/>
      <w:bookmarkEnd w:id="1402"/>
      <w:bookmarkEnd w:id="1403"/>
      <w:bookmarkEnd w:id="1404"/>
      <w:bookmarkEnd w:id="1405"/>
      <w:bookmarkEnd w:id="1406"/>
      <w:r w:rsidRPr="00DE0F0E">
        <w:rPr>
          <w:noProof/>
          <w:lang w:val="en-CA"/>
        </w:rPr>
        <w:t>Deblocking filter process</w:t>
      </w:r>
      <w:bookmarkEnd w:id="1407"/>
      <w:bookmarkEnd w:id="1408"/>
      <w:bookmarkEnd w:id="1409"/>
      <w:bookmarkEnd w:id="1410"/>
      <w:bookmarkEnd w:id="1411"/>
      <w:bookmarkEnd w:id="1412"/>
      <w:bookmarkEnd w:id="1413"/>
      <w:bookmarkEnd w:id="1414"/>
      <w:bookmarkEnd w:id="1415"/>
    </w:p>
    <w:p w14:paraId="2B2AD794" w14:textId="77777777" w:rsidR="002A17B2" w:rsidRPr="00DE0F0E" w:rsidRDefault="002A17B2" w:rsidP="002A17B2">
      <w:pPr>
        <w:pStyle w:val="Heading4"/>
        <w:rPr>
          <w:noProof/>
          <w:lang w:val="en-CA"/>
        </w:rPr>
      </w:pPr>
      <w:bookmarkStart w:id="1416" w:name="_Ref525222184"/>
      <w:r w:rsidRPr="00DE0F0E">
        <w:rPr>
          <w:noProof/>
          <w:lang w:val="en-CA"/>
        </w:rPr>
        <w:t>General</w:t>
      </w:r>
      <w:bookmarkEnd w:id="1416"/>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1417" w:name="_Ref350429267"/>
      <w:bookmarkStart w:id="1418" w:name="_Toc415476454"/>
      <w:bookmarkStart w:id="1419" w:name="_Toc423602500"/>
      <w:bookmarkStart w:id="1420" w:name="_Toc423602674"/>
      <w:bookmarkStart w:id="1421" w:name="_Toc501130574"/>
      <w:bookmarkStart w:id="1422"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1417"/>
      <w:r w:rsidRPr="00DE0F0E">
        <w:rPr>
          <w:noProof/>
          <w:lang w:val="en-CA"/>
        </w:rPr>
        <w:t xml:space="preserve"> – Name of association to edgeType</w:t>
      </w:r>
      <w:bookmarkEnd w:id="1418"/>
      <w:bookmarkEnd w:id="1419"/>
      <w:bookmarkEnd w:id="1420"/>
      <w:bookmarkEnd w:id="1421"/>
      <w:bookmarkEnd w:id="1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23"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23"/>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424" w:name="_Ref528611194"/>
      <w:r w:rsidRPr="00DE0F0E">
        <w:rPr>
          <w:noProof/>
          <w:lang w:val="en-CA" w:eastAsia="ko-KR"/>
        </w:rPr>
        <w:t>Deblocking filter process for one direction</w:t>
      </w:r>
      <w:bookmarkEnd w:id="1424"/>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25" w:name="_Ref325462643"/>
      <w:bookmarkStart w:id="1426" w:name="_Toc415475938"/>
      <w:bookmarkStart w:id="1427" w:name="_Toc423599213"/>
      <w:bookmarkStart w:id="1428"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25"/>
    <w:bookmarkEnd w:id="1426"/>
    <w:bookmarkEnd w:id="1427"/>
    <w:bookmarkEnd w:id="1428"/>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429" w:name="_Ref528075678"/>
      <w:r w:rsidRPr="00DE0F0E">
        <w:rPr>
          <w:noProof/>
          <w:lang w:val="en-CA"/>
        </w:rPr>
        <w:lastRenderedPageBreak/>
        <w:t>Derivation process of transform block boundary</w:t>
      </w:r>
      <w:bookmarkEnd w:id="1429"/>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430" w:name="_Toc335234596"/>
      <w:bookmarkStart w:id="1431" w:name="_Toc335234597"/>
      <w:bookmarkEnd w:id="1430"/>
      <w:bookmarkEnd w:id="1431"/>
    </w:p>
    <w:p w14:paraId="7399245C" w14:textId="77777777" w:rsidR="00C54A5A" w:rsidRPr="00DE0F0E" w:rsidRDefault="00C54A5A" w:rsidP="00C54A5A">
      <w:pPr>
        <w:pStyle w:val="Heading4"/>
        <w:rPr>
          <w:noProof/>
          <w:lang w:val="en-CA"/>
        </w:rPr>
      </w:pPr>
      <w:bookmarkStart w:id="1432" w:name="_Ref280369361"/>
      <w:bookmarkStart w:id="1433" w:name="_Toc287363839"/>
      <w:bookmarkStart w:id="1434" w:name="_Toc311217270"/>
      <w:bookmarkStart w:id="1435" w:name="_Toc317198815"/>
      <w:bookmarkStart w:id="1436" w:name="_Toc415475939"/>
      <w:bookmarkStart w:id="1437" w:name="_Toc423599214"/>
      <w:bookmarkStart w:id="1438" w:name="_Toc423601718"/>
      <w:r w:rsidRPr="00DE0F0E">
        <w:rPr>
          <w:noProof/>
          <w:lang w:val="en-CA"/>
        </w:rPr>
        <w:t>Derivation process of coding subblock boundary</w:t>
      </w:r>
      <w:bookmarkEnd w:id="1432"/>
      <w:bookmarkEnd w:id="1433"/>
      <w:bookmarkEnd w:id="1434"/>
      <w:bookmarkEnd w:id="1435"/>
      <w:bookmarkEnd w:id="1436"/>
      <w:bookmarkEnd w:id="1437"/>
      <w:bookmarkEnd w:id="1438"/>
    </w:p>
    <w:p w14:paraId="0B1F357A" w14:textId="77777777" w:rsidR="00457510" w:rsidRPr="00DE0F0E" w:rsidRDefault="00457510" w:rsidP="00457510">
      <w:pPr>
        <w:tabs>
          <w:tab w:val="left" w:pos="284"/>
        </w:tabs>
        <w:ind w:left="284" w:hanging="284"/>
        <w:rPr>
          <w:noProof/>
          <w:lang w:val="en-CA" w:eastAsia="ko-KR"/>
        </w:rPr>
      </w:pPr>
      <w:bookmarkStart w:id="1439" w:name="_Toc335234600"/>
      <w:bookmarkStart w:id="1440" w:name="_Toc335234602"/>
      <w:bookmarkStart w:id="1441" w:name="_Toc311217271"/>
      <w:bookmarkStart w:id="1442" w:name="_Toc317198816"/>
      <w:bookmarkStart w:id="1443" w:name="_Ref324946706"/>
      <w:bookmarkStart w:id="1444" w:name="_Toc415475940"/>
      <w:bookmarkStart w:id="1445" w:name="_Toc423599215"/>
      <w:bookmarkStart w:id="1446" w:name="_Toc423601719"/>
      <w:bookmarkEnd w:id="1439"/>
      <w:bookmarkEnd w:id="1440"/>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447" w:name="_Ref528080907"/>
      <w:r w:rsidRPr="00DE0F0E">
        <w:rPr>
          <w:noProof/>
          <w:lang w:val="en-CA"/>
        </w:rPr>
        <w:t>Derivation process of boundary filtering strength</w:t>
      </w:r>
      <w:bookmarkEnd w:id="1441"/>
      <w:bookmarkEnd w:id="1442"/>
      <w:bookmarkEnd w:id="1443"/>
      <w:bookmarkEnd w:id="1444"/>
      <w:bookmarkEnd w:id="1445"/>
      <w:bookmarkEnd w:id="1446"/>
      <w:bookmarkEnd w:id="1447"/>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448" w:name="_Toc415475941"/>
      <w:bookmarkStart w:id="1449" w:name="_Toc423599216"/>
      <w:bookmarkStart w:id="1450" w:name="_Toc423601720"/>
      <w:bookmarkStart w:id="1451" w:name="_Ref280383764"/>
      <w:bookmarkStart w:id="1452" w:name="_Toc287363841"/>
      <w:bookmarkStart w:id="1453" w:name="_Toc311217272"/>
      <w:bookmarkStart w:id="1454" w:name="_Toc317198817"/>
      <w:bookmarkStart w:id="1455" w:name="_Ref324947263"/>
      <w:r w:rsidRPr="00DE0F0E">
        <w:rPr>
          <w:noProof/>
          <w:lang w:val="en-CA"/>
        </w:rPr>
        <w:lastRenderedPageBreak/>
        <w:t>Edge filtering process</w:t>
      </w:r>
      <w:bookmarkEnd w:id="1448"/>
      <w:bookmarkEnd w:id="1449"/>
      <w:bookmarkEnd w:id="1450"/>
    </w:p>
    <w:p w14:paraId="44AF0966" w14:textId="77777777" w:rsidR="00D20C80" w:rsidRPr="00DE0F0E" w:rsidRDefault="00D20C80" w:rsidP="00455C83">
      <w:pPr>
        <w:pStyle w:val="Heading5"/>
        <w:rPr>
          <w:noProof/>
          <w:lang w:val="en-CA"/>
        </w:rPr>
      </w:pPr>
      <w:bookmarkStart w:id="1456" w:name="_Ref325644368"/>
      <w:r w:rsidRPr="00DE0F0E">
        <w:rPr>
          <w:noProof/>
          <w:lang w:val="en-CA"/>
        </w:rPr>
        <w:t>Vertical edge filtering process</w:t>
      </w:r>
      <w:bookmarkEnd w:id="1451"/>
      <w:bookmarkEnd w:id="1452"/>
      <w:bookmarkEnd w:id="1453"/>
      <w:bookmarkEnd w:id="1454"/>
      <w:bookmarkEnd w:id="1455"/>
      <w:bookmarkEnd w:id="1456"/>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457"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457"/>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458" w:name="_Ref295419313"/>
      <w:bookmarkStart w:id="1459" w:name="_Ref528317037"/>
      <w:bookmarkStart w:id="1460" w:name="_Ref282080392"/>
      <w:r w:rsidRPr="00DE0F0E">
        <w:rPr>
          <w:noProof/>
          <w:lang w:val="en-CA"/>
        </w:rPr>
        <w:lastRenderedPageBreak/>
        <w:t xml:space="preserve">Decision process for </w:t>
      </w:r>
      <w:r w:rsidR="00D3507C" w:rsidRPr="00DE0F0E">
        <w:rPr>
          <w:noProof/>
          <w:lang w:val="en-CA"/>
        </w:rPr>
        <w:t>block edge</w:t>
      </w:r>
      <w:bookmarkEnd w:id="1458"/>
      <w:r w:rsidR="00D3507C" w:rsidRPr="00DE0F0E">
        <w:rPr>
          <w:noProof/>
          <w:lang w:val="en-CA"/>
        </w:rPr>
        <w:t>s</w:t>
      </w:r>
      <w:bookmarkEnd w:id="1459"/>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1461" w:name="_Ref335135732"/>
      <w:bookmarkStart w:id="1462" w:name="_Toc415476455"/>
      <w:bookmarkStart w:id="1463" w:name="_Toc423602501"/>
      <w:bookmarkStart w:id="1464" w:name="_Toc423602675"/>
      <w:bookmarkStart w:id="1465" w:name="_Toc501130575"/>
      <w:bookmarkStart w:id="1466" w:name="_Toc510795500"/>
      <w:bookmarkStart w:id="1467"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1461"/>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462"/>
      <w:bookmarkEnd w:id="1463"/>
      <w:bookmarkEnd w:id="1464"/>
      <w:bookmarkEnd w:id="1465"/>
      <w:bookmarkEnd w:id="1466"/>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468" w:name="_Ref336339730"/>
      <w:r w:rsidRPr="00DE0F0E">
        <w:rPr>
          <w:noProof/>
          <w:lang w:val="en-CA"/>
        </w:rPr>
        <w:t xml:space="preserve">Filtering process for </w:t>
      </w:r>
      <w:r w:rsidR="00D3507C" w:rsidRPr="00DE0F0E">
        <w:rPr>
          <w:noProof/>
          <w:lang w:val="en-CA"/>
        </w:rPr>
        <w:t>block edge</w:t>
      </w:r>
      <w:bookmarkEnd w:id="1460"/>
      <w:bookmarkEnd w:id="1467"/>
      <w:r w:rsidR="00D3507C" w:rsidRPr="00DE0F0E">
        <w:rPr>
          <w:noProof/>
          <w:lang w:val="en-CA"/>
        </w:rPr>
        <w:t>s</w:t>
      </w:r>
      <w:bookmarkEnd w:id="1468"/>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469" w:name="_Ref286594894"/>
      <w:bookmarkStart w:id="1470" w:name="_Ref280386596"/>
      <w:r w:rsidRPr="00DE0F0E">
        <w:rPr>
          <w:noProof/>
          <w:lang w:val="en-CA"/>
        </w:rPr>
        <w:t>Filtering process for chroma block edge</w:t>
      </w:r>
      <w:bookmarkEnd w:id="1469"/>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471" w:name="_Ref295421791"/>
      <w:r w:rsidRPr="00DE0F0E">
        <w:rPr>
          <w:noProof/>
          <w:lang w:val="en-CA"/>
        </w:rPr>
        <w:t xml:space="preserve">Decision process for a </w:t>
      </w:r>
      <w:r w:rsidR="00D3507C" w:rsidRPr="00DE0F0E">
        <w:rPr>
          <w:noProof/>
          <w:lang w:val="en-CA"/>
        </w:rPr>
        <w:t>sample</w:t>
      </w:r>
      <w:bookmarkEnd w:id="1471"/>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472" w:name="_Ref286594180"/>
      <w:r w:rsidRPr="00DE0F0E">
        <w:rPr>
          <w:noProof/>
          <w:lang w:val="en-CA"/>
        </w:rPr>
        <w:t xml:space="preserve">Filtering process for a </w:t>
      </w:r>
      <w:r w:rsidR="00D3507C" w:rsidRPr="00DE0F0E">
        <w:rPr>
          <w:noProof/>
          <w:lang w:val="en-CA"/>
        </w:rPr>
        <w:t>sample</w:t>
      </w:r>
      <w:bookmarkEnd w:id="1470"/>
      <w:bookmarkEnd w:id="1472"/>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473" w:name="_Toc335234780"/>
      <w:bookmarkStart w:id="1474" w:name="_Ref286595152"/>
      <w:bookmarkEnd w:id="1473"/>
      <w:r w:rsidRPr="00DE0F0E">
        <w:rPr>
          <w:noProof/>
          <w:lang w:val="en-CA"/>
        </w:rPr>
        <w:lastRenderedPageBreak/>
        <w:t>Filtering process for a chroma sample</w:t>
      </w:r>
      <w:bookmarkEnd w:id="1474"/>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475" w:name="_Toc311217273"/>
      <w:bookmarkStart w:id="1476" w:name="_Toc317198819"/>
      <w:bookmarkStart w:id="1477" w:name="_Ref328751851"/>
      <w:bookmarkStart w:id="1478" w:name="_Toc415475942"/>
      <w:bookmarkStart w:id="1479" w:name="_Toc423599217"/>
      <w:bookmarkStart w:id="1480" w:name="_Toc423601721"/>
      <w:bookmarkStart w:id="1481" w:name="_Toc501130212"/>
      <w:bookmarkStart w:id="1482" w:name="_Toc510795135"/>
      <w:bookmarkStart w:id="1483" w:name="_Toc2177095"/>
      <w:bookmarkStart w:id="1484"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475"/>
      <w:bookmarkEnd w:id="1476"/>
      <w:bookmarkEnd w:id="1477"/>
      <w:bookmarkEnd w:id="1478"/>
      <w:bookmarkEnd w:id="1479"/>
      <w:bookmarkEnd w:id="1480"/>
      <w:bookmarkEnd w:id="1481"/>
      <w:bookmarkEnd w:id="1482"/>
      <w:bookmarkEnd w:id="1483"/>
    </w:p>
    <w:p w14:paraId="740940E6" w14:textId="77777777" w:rsidR="00C32BC6" w:rsidRPr="00DE0F0E" w:rsidRDefault="00C32BC6" w:rsidP="00C32BC6">
      <w:pPr>
        <w:pStyle w:val="Heading4"/>
        <w:rPr>
          <w:noProof/>
          <w:lang w:val="en-CA" w:eastAsia="ko-KR"/>
        </w:rPr>
      </w:pPr>
      <w:bookmarkStart w:id="1485" w:name="_Toc415475943"/>
      <w:bookmarkStart w:id="1486" w:name="_Toc423599218"/>
      <w:bookmarkStart w:id="1487" w:name="_Toc423601722"/>
      <w:bookmarkStart w:id="1488" w:name="_Ref528056849"/>
      <w:r w:rsidRPr="00DE0F0E">
        <w:rPr>
          <w:noProof/>
          <w:lang w:val="en-CA"/>
        </w:rPr>
        <w:t>General</w:t>
      </w:r>
      <w:bookmarkEnd w:id="1485"/>
      <w:bookmarkEnd w:id="1486"/>
      <w:bookmarkEnd w:id="1487"/>
      <w:bookmarkEnd w:id="1488"/>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489" w:name="_Toc327178233"/>
      <w:bookmarkStart w:id="1490" w:name="_Ref305587094"/>
      <w:bookmarkStart w:id="1491" w:name="_Toc311217274"/>
      <w:bookmarkStart w:id="1492" w:name="_Toc317198820"/>
      <w:bookmarkStart w:id="1493" w:name="_Toc415475944"/>
      <w:bookmarkStart w:id="1494" w:name="_Toc423599219"/>
      <w:bookmarkStart w:id="1495" w:name="_Toc423601723"/>
      <w:bookmarkEnd w:id="1489"/>
      <w:r w:rsidRPr="00DE0F0E">
        <w:rPr>
          <w:noProof/>
          <w:lang w:val="en-CA"/>
        </w:rPr>
        <w:lastRenderedPageBreak/>
        <w:t>CTB modification process</w:t>
      </w:r>
      <w:bookmarkEnd w:id="1490"/>
      <w:bookmarkEnd w:id="1491"/>
      <w:bookmarkEnd w:id="1492"/>
      <w:bookmarkEnd w:id="1493"/>
      <w:bookmarkEnd w:id="1494"/>
      <w:bookmarkEnd w:id="1495"/>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1496" w:name="_Ref305592425"/>
      <w:bookmarkStart w:id="1497" w:name="_Toc415476456"/>
      <w:bookmarkStart w:id="1498" w:name="_Toc423602502"/>
      <w:bookmarkStart w:id="1499" w:name="_Toc423602676"/>
      <w:bookmarkStart w:id="1500" w:name="_Toc501130576"/>
      <w:bookmarkStart w:id="1501"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1496"/>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497"/>
      <w:bookmarkEnd w:id="1498"/>
      <w:bookmarkEnd w:id="1499"/>
      <w:bookmarkEnd w:id="1500"/>
      <w:bookmarkEnd w:id="15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484"/>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502" w:name="_Toc2177096"/>
      <w:r w:rsidRPr="00DE0F0E">
        <w:rPr>
          <w:noProof/>
          <w:lang w:val="en-CA"/>
        </w:rPr>
        <w:t>Adaptive loop filter process</w:t>
      </w:r>
      <w:bookmarkEnd w:id="1397"/>
      <w:bookmarkEnd w:id="1398"/>
      <w:bookmarkEnd w:id="1399"/>
      <w:bookmarkEnd w:id="1400"/>
      <w:bookmarkEnd w:id="1502"/>
    </w:p>
    <w:p w14:paraId="0951E1D7" w14:textId="77777777" w:rsidR="00412188" w:rsidRPr="00DE0F0E" w:rsidRDefault="00412188" w:rsidP="00412188">
      <w:pPr>
        <w:pStyle w:val="Heading4"/>
        <w:rPr>
          <w:noProof/>
          <w:lang w:val="en-CA" w:eastAsia="ko-KR"/>
        </w:rPr>
      </w:pPr>
      <w:bookmarkStart w:id="1503" w:name="_Ref525222192"/>
      <w:r w:rsidRPr="00DE0F0E">
        <w:rPr>
          <w:noProof/>
          <w:lang w:val="en-CA" w:eastAsia="ko-KR"/>
        </w:rPr>
        <w:t>General</w:t>
      </w:r>
      <w:bookmarkEnd w:id="1503"/>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04" w:name="_Ref328067389"/>
      <w:bookmarkStart w:id="1505"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506" w:name="_Ref328573810"/>
      <w:bookmarkStart w:id="1507" w:name="_Toc329080095"/>
      <w:r w:rsidRPr="00DE0F0E">
        <w:rPr>
          <w:noProof/>
          <w:lang w:val="en-CA"/>
        </w:rPr>
        <w:t>Coding tree block filtering process for luma samples</w:t>
      </w:r>
      <w:bookmarkEnd w:id="1506"/>
      <w:bookmarkEnd w:id="1507"/>
    </w:p>
    <w:p w14:paraId="3DD74862" w14:textId="77777777" w:rsidR="003C7A29" w:rsidRPr="00DE0F0E" w:rsidRDefault="003C7A29" w:rsidP="003C7A29">
      <w:pPr>
        <w:tabs>
          <w:tab w:val="left" w:pos="284"/>
        </w:tabs>
        <w:ind w:left="284" w:hanging="284"/>
        <w:rPr>
          <w:noProof/>
          <w:lang w:val="en-CA" w:eastAsia="ko-KR"/>
        </w:rPr>
      </w:pPr>
      <w:bookmarkStart w:id="1508" w:name="_Ref287542912"/>
      <w:bookmarkStart w:id="1509" w:name="_Toc311217278"/>
      <w:bookmarkStart w:id="1510"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511"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08"/>
      <w:bookmarkEnd w:id="1509"/>
      <w:bookmarkEnd w:id="1510"/>
      <w:bookmarkEnd w:id="1511"/>
    </w:p>
    <w:bookmarkEnd w:id="1504"/>
    <w:bookmarkEnd w:id="1505"/>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1170</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5295238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512" w:name="_Ref525240265"/>
      <w:r w:rsidRPr="00DE0F0E">
        <w:rPr>
          <w:noProof/>
          <w:lang w:val="en-CA"/>
        </w:rPr>
        <w:t>Coding tree block filtering process for chroma samples</w:t>
      </w:r>
      <w:bookmarkEnd w:id="1512"/>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13" w:name="_Hlk519484903"/>
      <w:r w:rsidRPr="00DE0F0E">
        <w:rPr>
          <w:noProof/>
          <w:vertAlign w:val="subscript"/>
          <w:lang w:val="en-CA" w:eastAsia="ko-KR"/>
        </w:rPr>
        <w:t>−</w:t>
      </w:r>
      <w:bookmarkEnd w:id="1513"/>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514" w:name="_Toc348981919"/>
      <w:bookmarkStart w:id="1515" w:name="_Toc348981922"/>
      <w:bookmarkStart w:id="1516" w:name="_Toc348981991"/>
      <w:bookmarkStart w:id="1517" w:name="_Toc2177097"/>
      <w:bookmarkEnd w:id="1514"/>
      <w:bookmarkEnd w:id="1515"/>
      <w:bookmarkEnd w:id="1516"/>
      <w:r w:rsidRPr="00DE0F0E">
        <w:rPr>
          <w:noProof/>
          <w:lang w:val="en-CA"/>
        </w:rPr>
        <w:t>Parsing process</w:t>
      </w:r>
      <w:bookmarkEnd w:id="1517"/>
    </w:p>
    <w:p w14:paraId="506C1109" w14:textId="77777777" w:rsidR="00822405" w:rsidRPr="00DE0F0E" w:rsidRDefault="00822405" w:rsidP="00822405">
      <w:pPr>
        <w:pStyle w:val="Heading2"/>
        <w:rPr>
          <w:noProof/>
          <w:lang w:val="en-CA"/>
        </w:rPr>
      </w:pPr>
      <w:bookmarkStart w:id="1518" w:name="_Toc2177098"/>
      <w:r w:rsidRPr="00DE0F0E">
        <w:rPr>
          <w:noProof/>
          <w:lang w:val="en-CA"/>
        </w:rPr>
        <w:t>General</w:t>
      </w:r>
      <w:bookmarkEnd w:id="1518"/>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519" w:name="_Ref522195041"/>
      <w:bookmarkStart w:id="1520"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519"/>
      <w:bookmarkEnd w:id="1520"/>
    </w:p>
    <w:p w14:paraId="49A18386" w14:textId="77777777" w:rsidR="00AF4EBD" w:rsidRPr="00DE0F0E" w:rsidRDefault="00AF4EBD" w:rsidP="00AF4EBD">
      <w:pPr>
        <w:pStyle w:val="Heading3"/>
        <w:rPr>
          <w:noProof/>
          <w:lang w:val="en-CA"/>
        </w:rPr>
      </w:pPr>
      <w:bookmarkStart w:id="1521" w:name="_Toc415475948"/>
      <w:bookmarkStart w:id="1522" w:name="_Toc423599223"/>
      <w:bookmarkStart w:id="1523" w:name="_Toc423601727"/>
      <w:bookmarkStart w:id="1524" w:name="_Toc501130216"/>
      <w:bookmarkStart w:id="1525" w:name="_Toc503777920"/>
      <w:bookmarkStart w:id="1526" w:name="_Toc2177100"/>
      <w:r w:rsidRPr="00DE0F0E">
        <w:rPr>
          <w:noProof/>
          <w:lang w:val="en-CA"/>
        </w:rPr>
        <w:t>General</w:t>
      </w:r>
      <w:bookmarkEnd w:id="1521"/>
      <w:bookmarkEnd w:id="1522"/>
      <w:bookmarkEnd w:id="1523"/>
      <w:bookmarkEnd w:id="1524"/>
      <w:bookmarkEnd w:id="1525"/>
      <w:bookmarkEnd w:id="1526"/>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1527" w:name="_Ref24091501"/>
      <w:bookmarkStart w:id="1528" w:name="_Ref289853906"/>
      <w:bookmarkStart w:id="1529" w:name="_Toc77680783"/>
      <w:bookmarkStart w:id="1530" w:name="_Toc118289132"/>
      <w:bookmarkStart w:id="1531" w:name="_Toc246350717"/>
      <w:bookmarkStart w:id="1532" w:name="_Toc287363941"/>
      <w:bookmarkStart w:id="1533" w:name="_Toc415476457"/>
      <w:bookmarkStart w:id="1534" w:name="_Toc423602503"/>
      <w:bookmarkStart w:id="1535" w:name="_Toc423602677"/>
      <w:bookmarkStart w:id="1536" w:name="_Toc501130577"/>
      <w:bookmarkStart w:id="1537"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527"/>
      <w:bookmarkEnd w:id="1528"/>
      <w:r w:rsidRPr="00DE0F0E">
        <w:rPr>
          <w:noProof/>
          <w:lang w:val="en-CA"/>
        </w:rPr>
        <w:t xml:space="preserve"> – Bit strings with "prefix" and "suffix" bits and assignment to codeNum ranges (informative)</w:t>
      </w:r>
      <w:bookmarkEnd w:id="1529"/>
      <w:bookmarkEnd w:id="1530"/>
      <w:bookmarkEnd w:id="1531"/>
      <w:bookmarkEnd w:id="1532"/>
      <w:bookmarkEnd w:id="1533"/>
      <w:bookmarkEnd w:id="1534"/>
      <w:bookmarkEnd w:id="1535"/>
      <w:bookmarkEnd w:id="1536"/>
      <w:bookmarkEnd w:id="15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1538" w:name="_Ref19418112"/>
      <w:bookmarkStart w:id="1539" w:name="_Toc16578098"/>
      <w:bookmarkStart w:id="1540" w:name="_Toc17563188"/>
      <w:bookmarkStart w:id="1541" w:name="_Toc77680784"/>
      <w:bookmarkStart w:id="1542" w:name="_Toc118289133"/>
      <w:bookmarkStart w:id="1543" w:name="_Toc246350718"/>
      <w:bookmarkStart w:id="1544" w:name="_Toc287363942"/>
      <w:bookmarkStart w:id="1545" w:name="_Toc415476458"/>
      <w:bookmarkStart w:id="1546" w:name="_Toc423602504"/>
      <w:bookmarkStart w:id="1547" w:name="_Toc423602678"/>
      <w:bookmarkStart w:id="1548" w:name="_Toc501130578"/>
      <w:bookmarkStart w:id="1549"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538"/>
      <w:r w:rsidRPr="00DE0F0E">
        <w:rPr>
          <w:noProof/>
          <w:lang w:val="en-CA"/>
        </w:rPr>
        <w:t xml:space="preserve"> – Exp-Golomb bit strings and codeNum in explicit form</w:t>
      </w:r>
      <w:bookmarkEnd w:id="1539"/>
      <w:r w:rsidRPr="00DE0F0E">
        <w:rPr>
          <w:noProof/>
          <w:lang w:val="en-CA"/>
        </w:rPr>
        <w:t xml:space="preserve"> and used as ue(v)</w:t>
      </w:r>
      <w:bookmarkEnd w:id="1540"/>
      <w:r w:rsidRPr="00DE0F0E">
        <w:rPr>
          <w:noProof/>
          <w:lang w:val="en-CA"/>
        </w:rPr>
        <w:t xml:space="preserve"> (informative)</w:t>
      </w:r>
      <w:bookmarkEnd w:id="1541"/>
      <w:bookmarkEnd w:id="1542"/>
      <w:bookmarkEnd w:id="1543"/>
      <w:bookmarkEnd w:id="1544"/>
      <w:bookmarkEnd w:id="1545"/>
      <w:bookmarkEnd w:id="1546"/>
      <w:bookmarkEnd w:id="1547"/>
      <w:bookmarkEnd w:id="1548"/>
      <w:bookmarkEnd w:id="1549"/>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550" w:name="_Toc328598990"/>
      <w:bookmarkStart w:id="1551" w:name="_Toc328663636"/>
      <w:bookmarkStart w:id="1552" w:name="_Toc328753505"/>
      <w:bookmarkStart w:id="1553" w:name="_Toc328598993"/>
      <w:bookmarkStart w:id="1554" w:name="_Toc328663639"/>
      <w:bookmarkStart w:id="1555" w:name="_Toc328753508"/>
      <w:bookmarkStart w:id="1556" w:name="_Toc328598996"/>
      <w:bookmarkStart w:id="1557" w:name="_Toc328663642"/>
      <w:bookmarkStart w:id="1558" w:name="_Toc328753511"/>
      <w:bookmarkStart w:id="1559" w:name="_Toc328599001"/>
      <w:bookmarkStart w:id="1560" w:name="_Toc328663647"/>
      <w:bookmarkStart w:id="1561" w:name="_Toc328753516"/>
      <w:bookmarkStart w:id="1562" w:name="_Toc328599003"/>
      <w:bookmarkStart w:id="1563" w:name="_Toc328663649"/>
      <w:bookmarkStart w:id="1564" w:name="_Toc328753518"/>
      <w:bookmarkStart w:id="1565" w:name="_Toc328599006"/>
      <w:bookmarkStart w:id="1566" w:name="_Toc328663652"/>
      <w:bookmarkStart w:id="1567" w:name="_Toc328753521"/>
      <w:bookmarkStart w:id="1568" w:name="_Toc328599008"/>
      <w:bookmarkStart w:id="1569" w:name="_Toc328663654"/>
      <w:bookmarkStart w:id="1570" w:name="_Toc328753523"/>
      <w:bookmarkStart w:id="1571" w:name="_Toc16577839"/>
      <w:bookmarkStart w:id="1572" w:name="_Toc20134382"/>
      <w:bookmarkStart w:id="1573" w:name="_Ref24094007"/>
      <w:bookmarkStart w:id="1574" w:name="_Ref33182036"/>
      <w:bookmarkStart w:id="1575" w:name="_Toc77680543"/>
      <w:bookmarkStart w:id="1576" w:name="_Toc118289134"/>
      <w:bookmarkStart w:id="1577" w:name="_Toc226456731"/>
      <w:bookmarkStart w:id="1578" w:name="_Toc248045366"/>
      <w:bookmarkStart w:id="1579" w:name="_Toc287363848"/>
      <w:bookmarkStart w:id="1580" w:name="_Toc311217283"/>
      <w:bookmarkStart w:id="1581" w:name="_Toc317198831"/>
      <w:bookmarkStart w:id="1582" w:name="_Toc415475949"/>
      <w:bookmarkStart w:id="1583" w:name="_Toc423599224"/>
      <w:bookmarkStart w:id="1584" w:name="_Toc423601728"/>
      <w:bookmarkStart w:id="1585" w:name="_Toc501130217"/>
      <w:bookmarkStart w:id="1586" w:name="_Toc503777921"/>
      <w:bookmarkStart w:id="1587" w:name="_Ref522195066"/>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588" w:name="_Ref522196280"/>
      <w:bookmarkStart w:id="1589" w:name="_Toc2177101"/>
      <w:r w:rsidRPr="00DE0F0E">
        <w:rPr>
          <w:noProof/>
          <w:lang w:val="en-CA"/>
        </w:rPr>
        <w:t>Mapping process for signed Exp-Golomb codes</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1590" w:name="_Ref328664225"/>
      <w:bookmarkStart w:id="1591" w:name="_Toc415476459"/>
      <w:bookmarkStart w:id="1592" w:name="_Toc423602505"/>
      <w:bookmarkStart w:id="1593" w:name="_Toc423602679"/>
      <w:bookmarkStart w:id="1594" w:name="_Toc501130579"/>
      <w:bookmarkStart w:id="1595"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590"/>
      <w:r w:rsidRPr="00DE0F0E">
        <w:rPr>
          <w:noProof/>
          <w:lang w:val="en-CA"/>
        </w:rPr>
        <w:t xml:space="preserve"> – Assignment of syntax element to codeNum for signed Exp-Golomb coded syntax elements se(v)</w:t>
      </w:r>
      <w:bookmarkStart w:id="1596" w:name="_Toc22727479"/>
      <w:bookmarkStart w:id="1597" w:name="_Toc22728252"/>
      <w:bookmarkStart w:id="1598" w:name="_Toc22728986"/>
      <w:bookmarkStart w:id="1599" w:name="_Toc22790490"/>
      <w:bookmarkStart w:id="1600" w:name="_Toc22727483"/>
      <w:bookmarkStart w:id="1601" w:name="_Toc22728256"/>
      <w:bookmarkStart w:id="1602" w:name="_Toc22728990"/>
      <w:bookmarkStart w:id="1603" w:name="_Toc22790494"/>
      <w:bookmarkStart w:id="1604" w:name="_Toc22006965"/>
      <w:bookmarkStart w:id="1605" w:name="_Toc22033244"/>
      <w:bookmarkStart w:id="1606" w:name="_Ref24214586"/>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06"/>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607" w:name="_Ref328591245"/>
      <w:bookmarkStart w:id="1608" w:name="_Toc329080099"/>
      <w:bookmarkStart w:id="1609" w:name="_Toc2177102"/>
      <w:r w:rsidRPr="00DE0F0E">
        <w:rPr>
          <w:noProof/>
          <w:lang w:val="en-CA"/>
        </w:rPr>
        <w:lastRenderedPageBreak/>
        <w:t>Parsing process for truncated unary codes</w:t>
      </w:r>
      <w:bookmarkEnd w:id="1607"/>
      <w:bookmarkEnd w:id="1608"/>
      <w:bookmarkEnd w:id="1609"/>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610" w:name="_Ref525301903"/>
      <w:bookmarkStart w:id="1611" w:name="_Toc2177103"/>
      <w:r w:rsidRPr="00DE0F0E">
        <w:rPr>
          <w:noProof/>
          <w:lang w:val="en-CA"/>
        </w:rPr>
        <w:t>Parsing process for truncated b</w:t>
      </w:r>
      <w:r w:rsidR="00994058" w:rsidRPr="00DE0F0E">
        <w:rPr>
          <w:noProof/>
          <w:lang w:val="en-CA"/>
        </w:rPr>
        <w:t>inary codes</w:t>
      </w:r>
      <w:bookmarkEnd w:id="1610"/>
      <w:bookmarkEnd w:id="1611"/>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612" w:name="_Ref522195046"/>
      <w:bookmarkStart w:id="1613"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12"/>
      <w:bookmarkEnd w:id="1613"/>
    </w:p>
    <w:p w14:paraId="53E456F6" w14:textId="7E3B747D" w:rsidR="00822405" w:rsidRPr="00DE0F0E" w:rsidRDefault="00822405" w:rsidP="00822405">
      <w:pPr>
        <w:pStyle w:val="Heading3"/>
        <w:rPr>
          <w:noProof/>
          <w:lang w:val="en-CA"/>
        </w:rPr>
      </w:pPr>
      <w:bookmarkStart w:id="1614" w:name="_Toc2177105"/>
      <w:r w:rsidRPr="00DE0F0E">
        <w:rPr>
          <w:noProof/>
          <w:lang w:val="en-CA"/>
        </w:rPr>
        <w:t>General</w:t>
      </w:r>
      <w:bookmarkEnd w:id="1614"/>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1615" w:name="_Toc534510533"/>
      <w:bookmarkStart w:id="1616" w:name="_Toc534510624"/>
      <w:bookmarkStart w:id="1617" w:name="_Ref534654349"/>
      <w:bookmarkStart w:id="1618" w:name="_Toc2177106"/>
      <w:bookmarkEnd w:id="1615"/>
      <w:bookmarkEnd w:id="1616"/>
      <w:r w:rsidRPr="00DE0F0E">
        <w:rPr>
          <w:noProof/>
          <w:lang w:val="en-CA"/>
        </w:rPr>
        <w:t>Initialization process</w:t>
      </w:r>
      <w:bookmarkEnd w:id="1617"/>
      <w:bookmarkEnd w:id="1618"/>
    </w:p>
    <w:p w14:paraId="77EBB13E" w14:textId="77777777" w:rsidR="00822405" w:rsidRPr="00DE0F0E" w:rsidRDefault="00822405" w:rsidP="00822405">
      <w:pPr>
        <w:pStyle w:val="Heading3"/>
        <w:rPr>
          <w:noProof/>
          <w:lang w:val="en-CA"/>
        </w:rPr>
      </w:pPr>
      <w:bookmarkStart w:id="1619" w:name="_Ref531794831"/>
      <w:bookmarkStart w:id="1620" w:name="_Toc2177107"/>
      <w:r w:rsidRPr="00DE0F0E">
        <w:rPr>
          <w:noProof/>
          <w:lang w:val="en-CA"/>
        </w:rPr>
        <w:t>Binarization process</w:t>
      </w:r>
      <w:bookmarkEnd w:id="1619"/>
      <w:bookmarkEnd w:id="1620"/>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lastRenderedPageBreak/>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1621" w:name="_Ref24979544"/>
      <w:bookmarkStart w:id="1622"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1623" w:name="_Ref348982529"/>
            <w:bookmarkStart w:id="1624" w:name="_Ref348982525"/>
            <w:bookmarkStart w:id="1625" w:name="_Toc415476494"/>
            <w:bookmarkStart w:id="1626" w:name="_Toc423602544"/>
            <w:bookmarkStart w:id="1627" w:name="_Toc423602718"/>
            <w:bookmarkStart w:id="1628" w:name="_Toc501130619"/>
            <w:bookmarkStart w:id="1629" w:name="_Toc503770627"/>
            <w:bookmarkStart w:id="1630" w:name="_Ref36263687"/>
            <w:bookmarkStart w:id="1631" w:name="_Ref36264235"/>
            <w:bookmarkStart w:id="1632" w:name="_Toc77680555"/>
            <w:bookmarkStart w:id="1633" w:name="_Toc226456744"/>
            <w:bookmarkStart w:id="1634" w:name="_Toc248045379"/>
            <w:bookmarkStart w:id="1635" w:name="_Toc259021489"/>
            <w:bookmarkStart w:id="1636" w:name="_Toc311219994"/>
            <w:bookmarkStart w:id="1637" w:name="_Toc317198839"/>
            <w:bookmarkStart w:id="1638" w:name="_Ref325473970"/>
            <w:bookmarkStart w:id="1639" w:name="_Ref328759133"/>
            <w:bookmarkEnd w:id="1621"/>
            <w:bookmarkEnd w:id="162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623"/>
            <w:r w:rsidRPr="00DE0F0E">
              <w:rPr>
                <w:noProof/>
                <w:lang w:val="en-CA"/>
              </w:rPr>
              <w:t xml:space="preserve"> – Syntax elements and associated binarization</w:t>
            </w:r>
            <w:bookmarkEnd w:id="1624"/>
            <w:r w:rsidRPr="00DE0F0E">
              <w:rPr>
                <w:noProof/>
                <w:lang w:val="en-CA"/>
              </w:rPr>
              <w:t>s</w:t>
            </w:r>
            <w:bookmarkEnd w:id="1625"/>
            <w:bookmarkEnd w:id="1626"/>
            <w:bookmarkEnd w:id="1627"/>
            <w:bookmarkEnd w:id="1628"/>
            <w:bookmarkEnd w:id="1629"/>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68237FF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34F22E62"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1725EF" w:rsidRDefault="00352CB9" w:rsidP="00E83268">
            <w:pPr>
              <w:pStyle w:val="TableText"/>
              <w:keepNext/>
              <w:jc w:val="left"/>
              <w:rPr>
                <w:strike/>
                <w:noProof/>
                <w:color w:val="FF0000"/>
                <w:sz w:val="16"/>
                <w:szCs w:val="16"/>
                <w:lang w:val="en-CA" w:eastAsia="ko-KR"/>
              </w:rPr>
            </w:pPr>
            <w:r w:rsidRPr="001725EF">
              <w:rPr>
                <w:strike/>
                <w:noProof/>
                <w:color w:val="FF0000"/>
                <w:sz w:val="16"/>
                <w:szCs w:val="16"/>
                <w:lang w:val="en-CA" w:eastAsia="ko-KR"/>
              </w:rPr>
              <w:t>ciip</w:t>
            </w:r>
            <w:r w:rsidR="00E83268" w:rsidRPr="001725EF">
              <w:rPr>
                <w:strike/>
                <w:noProof/>
                <w:color w:val="FF0000"/>
                <w:sz w:val="16"/>
                <w:szCs w:val="16"/>
                <w:lang w:val="en-CA" w:eastAsia="ko-KR"/>
              </w:rPr>
              <w:t>_luma_mpm_flag</w:t>
            </w:r>
            <w:r w:rsidR="00E83268" w:rsidRPr="001725EF">
              <w:rPr>
                <w:rFonts w:eastAsiaTheme="minorEastAsia"/>
                <w:strike/>
                <w:noProof/>
                <w:color w:val="FF0000"/>
                <w:sz w:val="16"/>
                <w:szCs w:val="16"/>
                <w:lang w:val="en-CA" w:eastAsia="ko-KR"/>
              </w:rPr>
              <w:t>[ ][ ]</w:t>
            </w:r>
          </w:p>
        </w:tc>
        <w:tc>
          <w:tcPr>
            <w:tcW w:w="812" w:type="dxa"/>
          </w:tcPr>
          <w:p w14:paraId="1FC69D87" w14:textId="12DE33AB" w:rsidR="00E83268" w:rsidRPr="001725EF" w:rsidRDefault="00E83268" w:rsidP="00E83268">
            <w:pPr>
              <w:pStyle w:val="TableText"/>
              <w:keepNext/>
              <w:jc w:val="left"/>
              <w:rPr>
                <w:strike/>
                <w:noProof/>
                <w:color w:val="FF0000"/>
                <w:sz w:val="16"/>
                <w:szCs w:val="16"/>
                <w:lang w:val="en-CA"/>
              </w:rPr>
            </w:pPr>
            <w:r w:rsidRPr="001725EF">
              <w:rPr>
                <w:strike/>
                <w:noProof/>
                <w:color w:val="FF0000"/>
                <w:sz w:val="16"/>
                <w:szCs w:val="16"/>
                <w:lang w:val="en-CA" w:eastAsia="ko-KR"/>
              </w:rPr>
              <w:t>FL</w:t>
            </w:r>
          </w:p>
        </w:tc>
        <w:tc>
          <w:tcPr>
            <w:tcW w:w="4612" w:type="dxa"/>
            <w:vAlign w:val="center"/>
          </w:tcPr>
          <w:p w14:paraId="2195FF64" w14:textId="7170D86C" w:rsidR="00E83268" w:rsidRPr="001725EF" w:rsidRDefault="00E83268" w:rsidP="00E83268">
            <w:pPr>
              <w:pStyle w:val="TableText"/>
              <w:keepNext/>
              <w:jc w:val="left"/>
              <w:rPr>
                <w:iCs/>
                <w:strike/>
                <w:noProof/>
                <w:color w:val="FF0000"/>
                <w:sz w:val="16"/>
                <w:lang w:val="en-CA"/>
              </w:rPr>
            </w:pPr>
            <w:r w:rsidRPr="001725EF">
              <w:rPr>
                <w:rFonts w:eastAsiaTheme="minorEastAsia"/>
                <w:strike/>
                <w:noProof/>
                <w:color w:val="FF0000"/>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9A6BE8" w:rsidRDefault="00352CB9" w:rsidP="00E83268">
            <w:pPr>
              <w:pStyle w:val="TableText"/>
              <w:keepNext/>
              <w:jc w:val="left"/>
              <w:rPr>
                <w:strike/>
                <w:noProof/>
                <w:color w:val="FF0000"/>
                <w:sz w:val="16"/>
                <w:szCs w:val="16"/>
                <w:lang w:val="en-CA" w:eastAsia="ko-KR"/>
              </w:rPr>
            </w:pPr>
            <w:r w:rsidRPr="009A6BE8">
              <w:rPr>
                <w:strike/>
                <w:noProof/>
                <w:color w:val="FF0000"/>
                <w:sz w:val="16"/>
                <w:szCs w:val="16"/>
                <w:lang w:val="en-CA" w:eastAsia="ko-KR"/>
              </w:rPr>
              <w:t>ciip</w:t>
            </w:r>
            <w:r w:rsidR="00E83268" w:rsidRPr="009A6BE8">
              <w:rPr>
                <w:strike/>
                <w:noProof/>
                <w:color w:val="FF0000"/>
                <w:sz w:val="16"/>
                <w:szCs w:val="16"/>
                <w:lang w:val="en-CA" w:eastAsia="ko-KR"/>
              </w:rPr>
              <w:t>_luma_mpm_idx</w:t>
            </w:r>
            <w:r w:rsidR="00E83268" w:rsidRPr="009A6BE8">
              <w:rPr>
                <w:rFonts w:eastAsiaTheme="minorEastAsia"/>
                <w:strike/>
                <w:noProof/>
                <w:color w:val="FF0000"/>
                <w:sz w:val="16"/>
                <w:szCs w:val="16"/>
                <w:lang w:val="en-CA" w:eastAsia="ko-KR"/>
              </w:rPr>
              <w:t>[ ][ ]</w:t>
            </w:r>
          </w:p>
        </w:tc>
        <w:tc>
          <w:tcPr>
            <w:tcW w:w="812" w:type="dxa"/>
          </w:tcPr>
          <w:p w14:paraId="4A541E45" w14:textId="5000253F" w:rsidR="00E83268" w:rsidRPr="009A6BE8" w:rsidRDefault="00E83268" w:rsidP="00E83268">
            <w:pPr>
              <w:pStyle w:val="TableText"/>
              <w:keepNext/>
              <w:jc w:val="left"/>
              <w:rPr>
                <w:strike/>
                <w:noProof/>
                <w:color w:val="FF0000"/>
                <w:sz w:val="16"/>
                <w:szCs w:val="16"/>
                <w:lang w:val="en-CA"/>
              </w:rPr>
            </w:pPr>
            <w:r w:rsidRPr="009A6BE8">
              <w:rPr>
                <w:strike/>
                <w:noProof/>
                <w:color w:val="FF0000"/>
                <w:sz w:val="16"/>
                <w:szCs w:val="16"/>
                <w:lang w:val="en-CA" w:eastAsia="ko-KR"/>
              </w:rPr>
              <w:t>TR</w:t>
            </w:r>
          </w:p>
        </w:tc>
        <w:tc>
          <w:tcPr>
            <w:tcW w:w="4612" w:type="dxa"/>
            <w:vAlign w:val="center"/>
          </w:tcPr>
          <w:p w14:paraId="181A2BBD" w14:textId="30A1D295" w:rsidR="00E83268" w:rsidRPr="009A6BE8" w:rsidRDefault="00E83268" w:rsidP="00E83268">
            <w:pPr>
              <w:pStyle w:val="TableText"/>
              <w:keepNext/>
              <w:jc w:val="left"/>
              <w:rPr>
                <w:iCs/>
                <w:strike/>
                <w:noProof/>
                <w:color w:val="FF0000"/>
                <w:sz w:val="16"/>
                <w:lang w:val="en-CA"/>
              </w:rPr>
            </w:pPr>
            <w:r w:rsidRPr="009A6BE8">
              <w:rPr>
                <w:strike/>
                <w:noProof/>
                <w:color w:val="FF0000"/>
                <w:sz w:val="16"/>
                <w:lang w:val="en-CA" w:eastAsia="ko-KR"/>
              </w:rPr>
              <w:t>cMax = 2</w:t>
            </w:r>
            <w:r w:rsidRPr="009A6BE8">
              <w:rPr>
                <w:strike/>
                <w:noProof/>
                <w:color w:val="FF0000"/>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640" w:name="_Ref521414586"/>
      <w:bookmarkStart w:id="1641" w:name="_Ref531785844"/>
      <w:bookmarkStart w:id="1642" w:name="_Ref288484869"/>
      <w:bookmarkStart w:id="1643" w:name="_Toc311219996"/>
      <w:bookmarkStart w:id="1644" w:name="_Toc317198841"/>
      <w:bookmarkStart w:id="1645" w:name="_Toc415475960"/>
      <w:bookmarkStart w:id="1646" w:name="_Toc423599235"/>
      <w:bookmarkStart w:id="1647" w:name="_Toc423601739"/>
      <w:bookmarkEnd w:id="1630"/>
      <w:bookmarkEnd w:id="1631"/>
      <w:bookmarkEnd w:id="1632"/>
      <w:bookmarkEnd w:id="1633"/>
      <w:bookmarkEnd w:id="1634"/>
      <w:bookmarkEnd w:id="1635"/>
      <w:bookmarkEnd w:id="1636"/>
      <w:bookmarkEnd w:id="1637"/>
      <w:bookmarkEnd w:id="1638"/>
      <w:bookmarkEnd w:id="1639"/>
      <w:r w:rsidRPr="00DE0F0E">
        <w:rPr>
          <w:noProof/>
          <w:lang w:val="en-CA"/>
        </w:rPr>
        <w:lastRenderedPageBreak/>
        <w:t xml:space="preserve">Rice parameter </w:t>
      </w:r>
      <w:bookmarkEnd w:id="1640"/>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641"/>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1648"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648"/>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649" w:name="_Ref521414246"/>
      <w:r w:rsidRPr="00DE0F0E">
        <w:rPr>
          <w:noProof/>
          <w:lang w:val="en-CA"/>
        </w:rPr>
        <w:t>Truncated Rice binarization process</w:t>
      </w:r>
      <w:bookmarkEnd w:id="1642"/>
      <w:bookmarkEnd w:id="1643"/>
      <w:bookmarkEnd w:id="1644"/>
      <w:bookmarkEnd w:id="1645"/>
      <w:bookmarkEnd w:id="1646"/>
      <w:bookmarkEnd w:id="1647"/>
      <w:bookmarkEnd w:id="1649"/>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1650" w:name="_Ref348966321"/>
      <w:bookmarkStart w:id="1651" w:name="_Toc415476495"/>
      <w:bookmarkStart w:id="1652" w:name="_Toc423602545"/>
      <w:bookmarkStart w:id="1653" w:name="_Toc423602719"/>
      <w:bookmarkStart w:id="1654" w:name="_Toc501130620"/>
      <w:bookmarkStart w:id="1655"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650"/>
      <w:r w:rsidRPr="00DE0F0E">
        <w:rPr>
          <w:noProof/>
          <w:lang w:val="en-CA"/>
        </w:rPr>
        <w:t xml:space="preserve"> – Bin string of the unary binarization (informative)</w:t>
      </w:r>
      <w:bookmarkEnd w:id="1651"/>
      <w:bookmarkEnd w:id="1652"/>
      <w:bookmarkEnd w:id="1653"/>
      <w:bookmarkEnd w:id="1654"/>
      <w:bookmarkEnd w:id="16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656" w:name="_Ref290293381"/>
      <w:bookmarkStart w:id="1657" w:name="_Toc311219997"/>
      <w:bookmarkStart w:id="1658" w:name="_Toc317198842"/>
      <w:bookmarkStart w:id="1659" w:name="_Toc415475961"/>
      <w:bookmarkStart w:id="1660" w:name="_Toc423599236"/>
      <w:bookmarkStart w:id="1661" w:name="_Toc423601740"/>
      <w:bookmarkStart w:id="1662" w:name="_Ref289359037"/>
      <w:bookmarkStart w:id="1663" w:name="_Ref397945857"/>
      <w:bookmarkStart w:id="1664" w:name="_Toc415475963"/>
      <w:bookmarkStart w:id="1665" w:name="_Toc423599238"/>
      <w:bookmarkStart w:id="1666"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667" w:name="_Ref522203422"/>
      <w:r w:rsidRPr="00DE0F0E">
        <w:rPr>
          <w:noProof/>
          <w:lang w:val="en-CA"/>
        </w:rPr>
        <w:t>k-th order Exp-Golomb binarization process</w:t>
      </w:r>
      <w:bookmarkEnd w:id="1656"/>
      <w:bookmarkEnd w:id="1657"/>
      <w:bookmarkEnd w:id="1658"/>
      <w:bookmarkEnd w:id="1659"/>
      <w:bookmarkEnd w:id="1660"/>
      <w:bookmarkEnd w:id="1661"/>
      <w:bookmarkEnd w:id="1667"/>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1662"/>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1668" w:name="_Ref521414259"/>
      <w:r w:rsidRPr="00DE0F0E">
        <w:rPr>
          <w:noProof/>
          <w:lang w:val="en-CA"/>
        </w:rPr>
        <w:t>Fixed-length binarization process</w:t>
      </w:r>
      <w:bookmarkEnd w:id="1663"/>
      <w:bookmarkEnd w:id="1664"/>
      <w:bookmarkEnd w:id="1665"/>
      <w:bookmarkEnd w:id="1666"/>
      <w:bookmarkEnd w:id="1668"/>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669" w:name="_Ref316563275"/>
      <w:bookmarkStart w:id="1670" w:name="_Toc317198847"/>
      <w:bookmarkStart w:id="1671" w:name="_Toc415475965"/>
      <w:bookmarkStart w:id="1672" w:name="_Toc423599240"/>
      <w:bookmarkStart w:id="1673" w:name="_Toc423601744"/>
      <w:r w:rsidRPr="00DE0F0E">
        <w:rPr>
          <w:noProof/>
          <w:lang w:val="en-CA"/>
        </w:rPr>
        <w:t>Binarization process for intra_chroma_pred_mode</w:t>
      </w:r>
      <w:bookmarkEnd w:id="1669"/>
      <w:bookmarkEnd w:id="1670"/>
      <w:bookmarkEnd w:id="1671"/>
      <w:bookmarkEnd w:id="1672"/>
      <w:bookmarkEnd w:id="1673"/>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1674" w:name="_Ref521660927"/>
      <w:bookmarkStart w:id="1675" w:name="_Toc415476497"/>
      <w:bookmarkStart w:id="1676" w:name="_Toc423602547"/>
      <w:bookmarkStart w:id="1677" w:name="_Toc423602721"/>
      <w:bookmarkStart w:id="1678"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674"/>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675"/>
      <w:bookmarkEnd w:id="1676"/>
      <w:bookmarkEnd w:id="1677"/>
      <w:bookmarkEnd w:id="1678"/>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1679" w:name="_Ref523930842"/>
      <w:bookmarkStart w:id="1680"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1679"/>
      <w:r w:rsidRPr="00DE0F0E">
        <w:rPr>
          <w:noProof/>
          <w:lang w:val="en-CA"/>
        </w:rPr>
        <w:t xml:space="preserve"> – </w:t>
      </w:r>
      <w:bookmarkEnd w:id="1680"/>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681" w:name="_Ref329430368"/>
      <w:bookmarkStart w:id="1682" w:name="_Toc415475966"/>
      <w:bookmarkStart w:id="1683" w:name="_Toc423599241"/>
      <w:bookmarkStart w:id="1684" w:name="_Toc423601745"/>
      <w:bookmarkStart w:id="1685" w:name="_Ref349671779"/>
      <w:bookmarkStart w:id="1686" w:name="_Ref349671851"/>
      <w:bookmarkStart w:id="1687" w:name="_Ref414882139"/>
      <w:bookmarkStart w:id="1688" w:name="_Ref414882152"/>
      <w:bookmarkStart w:id="1689" w:name="_Toc415475968"/>
      <w:bookmarkStart w:id="1690" w:name="_Toc423599243"/>
      <w:bookmarkStart w:id="1691" w:name="_Toc423601747"/>
    </w:p>
    <w:p w14:paraId="7FC1CAD4" w14:textId="77777777" w:rsidR="000447F4" w:rsidRPr="00DE0F0E" w:rsidRDefault="000447F4" w:rsidP="000447F4">
      <w:pPr>
        <w:pStyle w:val="Heading4"/>
        <w:rPr>
          <w:noProof/>
          <w:lang w:val="en-CA"/>
        </w:rPr>
      </w:pPr>
      <w:bookmarkStart w:id="1692" w:name="_Ref523930566"/>
      <w:r w:rsidRPr="00DE0F0E">
        <w:rPr>
          <w:noProof/>
          <w:lang w:val="en-CA"/>
        </w:rPr>
        <w:t>Binarization process for inter_pred_idc</w:t>
      </w:r>
      <w:bookmarkEnd w:id="1681"/>
      <w:bookmarkEnd w:id="1682"/>
      <w:bookmarkEnd w:id="1683"/>
      <w:bookmarkEnd w:id="1684"/>
      <w:bookmarkEnd w:id="1692"/>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1693" w:name="_Ref329430266"/>
      <w:bookmarkStart w:id="1694" w:name="_Toc415476498"/>
      <w:bookmarkStart w:id="1695" w:name="_Toc423602548"/>
      <w:bookmarkStart w:id="1696" w:name="_Toc423602722"/>
      <w:bookmarkStart w:id="1697" w:name="_Toc501130623"/>
      <w:bookmarkStart w:id="1698"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693"/>
      <w:r w:rsidRPr="00DE0F0E">
        <w:rPr>
          <w:noProof/>
          <w:lang w:val="en-CA"/>
        </w:rPr>
        <w:t xml:space="preserve"> – Binarization for inter_pred_idc</w:t>
      </w:r>
      <w:bookmarkEnd w:id="1694"/>
      <w:bookmarkEnd w:id="1695"/>
      <w:bookmarkEnd w:id="1696"/>
      <w:bookmarkEnd w:id="1697"/>
      <w:bookmarkEnd w:id="169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699" w:name="_Ref348967608"/>
      <w:bookmarkStart w:id="1700" w:name="_Toc415475967"/>
      <w:bookmarkStart w:id="1701" w:name="_Toc423599242"/>
      <w:bookmarkStart w:id="1702" w:name="_Toc423601746"/>
      <w:r w:rsidRPr="00DE0F0E">
        <w:rPr>
          <w:noProof/>
          <w:lang w:val="en-CA"/>
        </w:rPr>
        <w:t>Binarization process for cu_qp_delta_abs</w:t>
      </w:r>
      <w:bookmarkEnd w:id="1699"/>
      <w:bookmarkEnd w:id="1700"/>
      <w:bookmarkEnd w:id="1701"/>
      <w:bookmarkEnd w:id="1702"/>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703" w:name="_Ref522196437"/>
      <w:bookmarkEnd w:id="1685"/>
      <w:bookmarkEnd w:id="1686"/>
      <w:bookmarkEnd w:id="1687"/>
      <w:bookmarkEnd w:id="1688"/>
      <w:bookmarkEnd w:id="1689"/>
      <w:bookmarkEnd w:id="1690"/>
      <w:bookmarkEnd w:id="1691"/>
      <w:r w:rsidRPr="00DE0F0E">
        <w:rPr>
          <w:noProof/>
          <w:lang w:val="en-CA"/>
        </w:rPr>
        <w:t>Binarization process for abs_</w:t>
      </w:r>
      <w:r w:rsidRPr="00DE0F0E">
        <w:rPr>
          <w:rFonts w:eastAsia="MS Mincho"/>
          <w:noProof/>
          <w:lang w:val="en-CA"/>
        </w:rPr>
        <w:t>remainder[ ]</w:t>
      </w:r>
      <w:bookmarkEnd w:id="1703"/>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704"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704"/>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705" w:name="_Toc2177108"/>
      <w:r w:rsidRPr="00DE0F0E">
        <w:rPr>
          <w:noProof/>
          <w:lang w:val="en-CA"/>
        </w:rPr>
        <w:t>Decoding process flow</w:t>
      </w:r>
      <w:bookmarkEnd w:id="1705"/>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170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707" w:name="_Ref531947415"/>
      <w:r w:rsidRPr="00DE0F0E">
        <w:rPr>
          <w:noProof/>
          <w:lang w:val="en-CA"/>
        </w:rPr>
        <w:t>Derivation process for ctxTable, ctxIdx and bypassFlag</w:t>
      </w:r>
      <w:bookmarkEnd w:id="1706"/>
      <w:bookmarkEnd w:id="1707"/>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70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709" w:name="_Ref24886394"/>
      <w:bookmarkStart w:id="1710" w:name="_Ref24886390"/>
      <w:bookmarkStart w:id="1711" w:name="_Toc22893632"/>
    </w:p>
    <w:bookmarkEnd w:id="1709"/>
    <w:bookmarkEnd w:id="1710"/>
    <w:bookmarkEnd w:id="1711"/>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1712" w:name="_Ref348982591"/>
            <w:bookmarkStart w:id="1713" w:name="_Toc415476499"/>
            <w:bookmarkStart w:id="1714" w:name="_Toc423602549"/>
            <w:bookmarkStart w:id="1715" w:name="_Toc423602723"/>
            <w:bookmarkStart w:id="1716" w:name="_Toc501130624"/>
            <w:bookmarkStart w:id="1717" w:name="_Toc510795549"/>
            <w:bookmarkStart w:id="171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712"/>
            <w:r w:rsidRPr="00DE0F0E">
              <w:rPr>
                <w:noProof/>
                <w:lang w:val="en-CA"/>
              </w:rPr>
              <w:t xml:space="preserve"> – Assignment of ctxInc to syntax elements with context coded bins</w:t>
            </w:r>
            <w:bookmarkEnd w:id="1713"/>
            <w:bookmarkEnd w:id="1714"/>
            <w:bookmarkEnd w:id="1715"/>
            <w:bookmarkEnd w:id="1716"/>
            <w:bookmarkEnd w:id="1717"/>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9A6BE8" w:rsidRDefault="00825FBB" w:rsidP="00825FBB">
            <w:pPr>
              <w:jc w:val="left"/>
              <w:rPr>
                <w:strike/>
                <w:noProof/>
                <w:color w:val="FF0000"/>
                <w:sz w:val="16"/>
                <w:szCs w:val="16"/>
                <w:lang w:val="en-CA" w:eastAsia="ko-KR"/>
              </w:rPr>
            </w:pPr>
            <w:r w:rsidRPr="009A6BE8">
              <w:rPr>
                <w:strike/>
                <w:noProof/>
                <w:color w:val="FF0000"/>
                <w:sz w:val="16"/>
                <w:szCs w:val="16"/>
                <w:lang w:val="en-CA" w:eastAsia="ko-KR"/>
              </w:rPr>
              <w:t>ciip_luma_mpm_flag</w:t>
            </w:r>
            <w:r w:rsidRPr="009A6BE8">
              <w:rPr>
                <w:rFonts w:eastAsiaTheme="minorEastAsia"/>
                <w:strike/>
                <w:noProof/>
                <w:color w:val="FF0000"/>
                <w:sz w:val="16"/>
                <w:szCs w:val="16"/>
                <w:lang w:val="en-CA" w:eastAsia="ko-KR"/>
              </w:rPr>
              <w:t>[ ][ ]</w:t>
            </w:r>
          </w:p>
        </w:tc>
        <w:tc>
          <w:tcPr>
            <w:tcW w:w="1593" w:type="dxa"/>
            <w:gridSpan w:val="2"/>
          </w:tcPr>
          <w:p w14:paraId="5170D2C3" w14:textId="22758A09" w:rsidR="00825FBB" w:rsidRPr="009A6BE8" w:rsidRDefault="00825FBB" w:rsidP="00825FBB">
            <w:pPr>
              <w:tabs>
                <w:tab w:val="left" w:pos="576"/>
                <w:tab w:val="center" w:pos="639"/>
              </w:tabs>
              <w:jc w:val="center"/>
              <w:rPr>
                <w:strike/>
                <w:noProof/>
                <w:color w:val="FF0000"/>
                <w:sz w:val="16"/>
                <w:szCs w:val="16"/>
                <w:lang w:val="en-CA"/>
              </w:rPr>
            </w:pPr>
            <w:r w:rsidRPr="009A6BE8">
              <w:rPr>
                <w:strike/>
                <w:noProof/>
                <w:color w:val="FF0000"/>
                <w:sz w:val="16"/>
                <w:szCs w:val="16"/>
                <w:lang w:val="en-CA"/>
              </w:rPr>
              <w:t>0</w:t>
            </w:r>
          </w:p>
        </w:tc>
        <w:tc>
          <w:tcPr>
            <w:tcW w:w="852" w:type="dxa"/>
            <w:vAlign w:val="center"/>
          </w:tcPr>
          <w:p w14:paraId="7052551C" w14:textId="0908EFC0" w:rsidR="00825FBB" w:rsidRPr="009A6BE8" w:rsidRDefault="00825FBB" w:rsidP="00825FBB">
            <w:pPr>
              <w:jc w:val="center"/>
              <w:rPr>
                <w:rFonts w:eastAsia="PMingLiU"/>
                <w:strike/>
                <w:noProof/>
                <w:color w:val="FF0000"/>
                <w:sz w:val="16"/>
                <w:szCs w:val="16"/>
                <w:lang w:val="en-CA" w:eastAsia="zh-TW"/>
              </w:rPr>
            </w:pPr>
            <w:r w:rsidRPr="009A6BE8">
              <w:rPr>
                <w:strike/>
                <w:noProof/>
                <w:color w:val="FF0000"/>
                <w:sz w:val="16"/>
                <w:szCs w:val="16"/>
                <w:lang w:val="en-CA"/>
              </w:rPr>
              <w:t>na</w:t>
            </w:r>
          </w:p>
        </w:tc>
        <w:tc>
          <w:tcPr>
            <w:tcW w:w="1008" w:type="dxa"/>
            <w:vAlign w:val="center"/>
          </w:tcPr>
          <w:p w14:paraId="2197FDF2" w14:textId="36E2501F" w:rsidR="00825FBB" w:rsidRPr="009A6BE8" w:rsidRDefault="00825FBB" w:rsidP="00825FBB">
            <w:pPr>
              <w:jc w:val="center"/>
              <w:rPr>
                <w:strike/>
                <w:noProof/>
                <w:color w:val="FF0000"/>
                <w:sz w:val="16"/>
                <w:szCs w:val="16"/>
                <w:lang w:val="en-CA"/>
              </w:rPr>
            </w:pPr>
            <w:r w:rsidRPr="009A6BE8">
              <w:rPr>
                <w:strike/>
                <w:noProof/>
                <w:color w:val="FF0000"/>
                <w:sz w:val="16"/>
                <w:szCs w:val="16"/>
                <w:lang w:val="en-CA"/>
              </w:rPr>
              <w:t>na</w:t>
            </w:r>
          </w:p>
        </w:tc>
        <w:tc>
          <w:tcPr>
            <w:tcW w:w="1008" w:type="dxa"/>
            <w:vAlign w:val="center"/>
          </w:tcPr>
          <w:p w14:paraId="5EF6009B" w14:textId="23289805" w:rsidR="00825FBB" w:rsidRPr="009A6BE8" w:rsidRDefault="00825FBB" w:rsidP="00825FBB">
            <w:pPr>
              <w:jc w:val="center"/>
              <w:rPr>
                <w:rFonts w:eastAsia="PMingLiU"/>
                <w:strike/>
                <w:noProof/>
                <w:color w:val="FF0000"/>
                <w:sz w:val="16"/>
                <w:szCs w:val="16"/>
                <w:lang w:val="en-CA" w:eastAsia="zh-TW"/>
              </w:rPr>
            </w:pPr>
            <w:r w:rsidRPr="009A6BE8">
              <w:rPr>
                <w:strike/>
                <w:noProof/>
                <w:color w:val="FF0000"/>
                <w:sz w:val="16"/>
                <w:szCs w:val="16"/>
                <w:lang w:val="en-CA"/>
              </w:rPr>
              <w:t>na</w:t>
            </w:r>
          </w:p>
        </w:tc>
        <w:tc>
          <w:tcPr>
            <w:tcW w:w="1008" w:type="dxa"/>
            <w:vAlign w:val="center"/>
          </w:tcPr>
          <w:p w14:paraId="1E823664" w14:textId="675CBABA" w:rsidR="00825FBB" w:rsidRPr="009A6BE8" w:rsidRDefault="00825FBB" w:rsidP="00825FBB">
            <w:pPr>
              <w:jc w:val="center"/>
              <w:rPr>
                <w:strike/>
                <w:noProof/>
                <w:color w:val="FF0000"/>
                <w:sz w:val="16"/>
                <w:szCs w:val="16"/>
                <w:lang w:val="en-CA"/>
              </w:rPr>
            </w:pPr>
            <w:r w:rsidRPr="009A6BE8">
              <w:rPr>
                <w:strike/>
                <w:noProof/>
                <w:color w:val="FF0000"/>
                <w:sz w:val="16"/>
                <w:szCs w:val="16"/>
                <w:lang w:val="en-CA"/>
              </w:rPr>
              <w:t>na</w:t>
            </w:r>
          </w:p>
        </w:tc>
        <w:tc>
          <w:tcPr>
            <w:tcW w:w="1008" w:type="dxa"/>
            <w:vAlign w:val="center"/>
          </w:tcPr>
          <w:p w14:paraId="046D6C61" w14:textId="6B745346" w:rsidR="00825FBB" w:rsidRPr="009A6BE8" w:rsidRDefault="00825FBB" w:rsidP="00825FBB">
            <w:pPr>
              <w:jc w:val="center"/>
              <w:rPr>
                <w:strike/>
                <w:noProof/>
                <w:color w:val="FF0000"/>
                <w:sz w:val="16"/>
                <w:szCs w:val="16"/>
                <w:lang w:val="en-CA"/>
              </w:rPr>
            </w:pPr>
            <w:r w:rsidRPr="009A6BE8">
              <w:rPr>
                <w:strike/>
                <w:noProof/>
                <w:color w:val="FF0000"/>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9A6BE8" w:rsidRDefault="00825FBB" w:rsidP="00825FBB">
            <w:pPr>
              <w:jc w:val="left"/>
              <w:rPr>
                <w:strike/>
                <w:noProof/>
                <w:color w:val="FF0000"/>
                <w:sz w:val="16"/>
                <w:szCs w:val="16"/>
                <w:lang w:val="en-CA" w:eastAsia="ko-KR"/>
              </w:rPr>
            </w:pPr>
            <w:r w:rsidRPr="009A6BE8">
              <w:rPr>
                <w:strike/>
                <w:noProof/>
                <w:color w:val="FF0000"/>
                <w:sz w:val="16"/>
                <w:szCs w:val="16"/>
                <w:lang w:val="en-CA" w:eastAsia="ko-KR"/>
              </w:rPr>
              <w:t>ciip_luma_mpm_idx</w:t>
            </w:r>
            <w:r w:rsidRPr="009A6BE8">
              <w:rPr>
                <w:rFonts w:eastAsiaTheme="minorEastAsia"/>
                <w:strike/>
                <w:noProof/>
                <w:color w:val="FF0000"/>
                <w:sz w:val="16"/>
                <w:szCs w:val="16"/>
                <w:lang w:val="en-CA" w:eastAsia="ko-KR"/>
              </w:rPr>
              <w:t>[ ][ ]</w:t>
            </w:r>
          </w:p>
        </w:tc>
        <w:tc>
          <w:tcPr>
            <w:tcW w:w="1593" w:type="dxa"/>
            <w:gridSpan w:val="2"/>
          </w:tcPr>
          <w:p w14:paraId="33F00F1D" w14:textId="05531FB9" w:rsidR="00825FBB" w:rsidRPr="009A6BE8" w:rsidRDefault="00825FBB" w:rsidP="00825FBB">
            <w:pPr>
              <w:tabs>
                <w:tab w:val="left" w:pos="576"/>
                <w:tab w:val="center" w:pos="639"/>
              </w:tabs>
              <w:jc w:val="center"/>
              <w:rPr>
                <w:strike/>
                <w:noProof/>
                <w:color w:val="FF0000"/>
                <w:sz w:val="16"/>
                <w:szCs w:val="16"/>
                <w:lang w:val="en-CA"/>
              </w:rPr>
            </w:pPr>
            <w:r w:rsidRPr="009A6BE8">
              <w:rPr>
                <w:rFonts w:eastAsia="PMingLiU"/>
                <w:strike/>
                <w:noProof/>
                <w:color w:val="FF0000"/>
                <w:sz w:val="16"/>
                <w:szCs w:val="16"/>
                <w:lang w:val="en-CA" w:eastAsia="zh-TW"/>
              </w:rPr>
              <w:t>bypass</w:t>
            </w:r>
          </w:p>
        </w:tc>
        <w:tc>
          <w:tcPr>
            <w:tcW w:w="852" w:type="dxa"/>
          </w:tcPr>
          <w:p w14:paraId="1B80ACCB" w14:textId="60F4A7BD" w:rsidR="00825FBB" w:rsidRPr="009A6BE8" w:rsidRDefault="00825FBB" w:rsidP="00825FBB">
            <w:pPr>
              <w:jc w:val="center"/>
              <w:rPr>
                <w:rFonts w:eastAsia="PMingLiU"/>
                <w:strike/>
                <w:noProof/>
                <w:color w:val="FF0000"/>
                <w:sz w:val="16"/>
                <w:szCs w:val="16"/>
                <w:lang w:val="en-CA" w:eastAsia="zh-TW"/>
              </w:rPr>
            </w:pPr>
            <w:r w:rsidRPr="009A6BE8">
              <w:rPr>
                <w:strike/>
                <w:noProof/>
                <w:color w:val="FF0000"/>
                <w:sz w:val="16"/>
                <w:szCs w:val="16"/>
                <w:lang w:val="en-CA"/>
              </w:rPr>
              <w:t>bypass</w:t>
            </w:r>
          </w:p>
        </w:tc>
        <w:tc>
          <w:tcPr>
            <w:tcW w:w="1008" w:type="dxa"/>
            <w:vAlign w:val="center"/>
          </w:tcPr>
          <w:p w14:paraId="3271B8BF" w14:textId="2560D223" w:rsidR="00825FBB" w:rsidRPr="009A6BE8" w:rsidRDefault="00825FBB" w:rsidP="00825FBB">
            <w:pPr>
              <w:jc w:val="center"/>
              <w:rPr>
                <w:strike/>
                <w:noProof/>
                <w:color w:val="FF0000"/>
                <w:sz w:val="16"/>
                <w:szCs w:val="16"/>
                <w:lang w:val="en-CA"/>
              </w:rPr>
            </w:pPr>
            <w:r w:rsidRPr="009A6BE8">
              <w:rPr>
                <w:strike/>
                <w:noProof/>
                <w:color w:val="FF0000"/>
                <w:sz w:val="16"/>
                <w:szCs w:val="16"/>
                <w:lang w:val="en-CA"/>
              </w:rPr>
              <w:t>na</w:t>
            </w:r>
          </w:p>
        </w:tc>
        <w:tc>
          <w:tcPr>
            <w:tcW w:w="1008" w:type="dxa"/>
            <w:vAlign w:val="center"/>
          </w:tcPr>
          <w:p w14:paraId="4FC9386D" w14:textId="0E6A4C87" w:rsidR="00825FBB" w:rsidRPr="009A6BE8" w:rsidRDefault="00825FBB" w:rsidP="00825FBB">
            <w:pPr>
              <w:jc w:val="center"/>
              <w:rPr>
                <w:rFonts w:eastAsia="PMingLiU"/>
                <w:strike/>
                <w:noProof/>
                <w:color w:val="FF0000"/>
                <w:sz w:val="16"/>
                <w:szCs w:val="16"/>
                <w:lang w:val="en-CA" w:eastAsia="zh-TW"/>
              </w:rPr>
            </w:pPr>
            <w:r w:rsidRPr="009A6BE8">
              <w:rPr>
                <w:strike/>
                <w:noProof/>
                <w:color w:val="FF0000"/>
                <w:sz w:val="16"/>
                <w:szCs w:val="16"/>
                <w:lang w:val="en-CA"/>
              </w:rPr>
              <w:t>na</w:t>
            </w:r>
          </w:p>
        </w:tc>
        <w:tc>
          <w:tcPr>
            <w:tcW w:w="1008" w:type="dxa"/>
            <w:vAlign w:val="center"/>
          </w:tcPr>
          <w:p w14:paraId="75867A8C" w14:textId="1F069948" w:rsidR="00825FBB" w:rsidRPr="009A6BE8" w:rsidRDefault="00825FBB" w:rsidP="00825FBB">
            <w:pPr>
              <w:jc w:val="center"/>
              <w:rPr>
                <w:strike/>
                <w:noProof/>
                <w:color w:val="FF0000"/>
                <w:sz w:val="16"/>
                <w:szCs w:val="16"/>
                <w:lang w:val="en-CA"/>
              </w:rPr>
            </w:pPr>
            <w:r w:rsidRPr="009A6BE8">
              <w:rPr>
                <w:strike/>
                <w:noProof/>
                <w:color w:val="FF0000"/>
                <w:sz w:val="16"/>
                <w:szCs w:val="16"/>
                <w:lang w:val="en-CA"/>
              </w:rPr>
              <w:t>na</w:t>
            </w:r>
          </w:p>
        </w:tc>
        <w:tc>
          <w:tcPr>
            <w:tcW w:w="1008" w:type="dxa"/>
            <w:vAlign w:val="center"/>
          </w:tcPr>
          <w:p w14:paraId="43183B9B" w14:textId="5B332882" w:rsidR="00825FBB" w:rsidRPr="009A6BE8" w:rsidRDefault="00825FBB" w:rsidP="00825FBB">
            <w:pPr>
              <w:jc w:val="center"/>
              <w:rPr>
                <w:strike/>
                <w:noProof/>
                <w:color w:val="FF0000"/>
                <w:sz w:val="16"/>
                <w:szCs w:val="16"/>
                <w:lang w:val="en-CA"/>
              </w:rPr>
            </w:pPr>
            <w:r w:rsidRPr="009A6BE8">
              <w:rPr>
                <w:strike/>
                <w:noProof/>
                <w:color w:val="FF0000"/>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719" w:name="_Ref531882307"/>
      <w:r w:rsidRPr="00DE0F0E">
        <w:rPr>
          <w:noProof/>
          <w:lang w:val="en-CA"/>
        </w:rPr>
        <w:t>Derivation process of ctxInc using left and above syntax elements</w:t>
      </w:r>
      <w:bookmarkEnd w:id="1708"/>
      <w:bookmarkEnd w:id="1718"/>
      <w:bookmarkEnd w:id="1719"/>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Caption"/>
        <w:rPr>
          <w:noProof/>
          <w:lang w:val="en-CA"/>
        </w:rPr>
      </w:pPr>
      <w:bookmarkStart w:id="1720" w:name="_Ref307236174"/>
      <w:bookmarkStart w:id="1721" w:name="_Ref291609253"/>
      <w:bookmarkStart w:id="1722"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720"/>
      <w:r w:rsidRPr="00DE0F0E">
        <w:rPr>
          <w:noProof/>
          <w:lang w:val="en-CA"/>
        </w:rPr>
        <w:t xml:space="preserve"> – Specification of ctxInc using left and above syntax elements</w:t>
      </w:r>
      <w:bookmarkEnd w:id="1721"/>
      <w:bookmarkEnd w:id="172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1723" w:name="_Ref292721074"/>
      <w:bookmarkStart w:id="1724" w:name="_Ref291600518"/>
    </w:p>
    <w:p w14:paraId="20BA96AC" w14:textId="77777777" w:rsidR="00F75413" w:rsidRPr="00DE0F0E" w:rsidRDefault="00F75413" w:rsidP="00F75413">
      <w:pPr>
        <w:pStyle w:val="Heading5"/>
        <w:rPr>
          <w:noProof/>
          <w:lang w:val="en-CA"/>
        </w:rPr>
      </w:pPr>
      <w:bookmarkStart w:id="1725" w:name="_Ref342575447"/>
      <w:r w:rsidRPr="00DE0F0E">
        <w:rPr>
          <w:noProof/>
          <w:lang w:val="en-CA"/>
        </w:rPr>
        <w:t>Derivation process of ctxInc for the syntax elements last_sig_coeff_x_prefix and last_sig_coeff_y</w:t>
      </w:r>
      <w:bookmarkEnd w:id="1723"/>
      <w:r w:rsidRPr="00DE0F0E">
        <w:rPr>
          <w:noProof/>
          <w:lang w:val="en-CA"/>
        </w:rPr>
        <w:t>_prefix</w:t>
      </w:r>
      <w:bookmarkEnd w:id="1725"/>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726"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726"/>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172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727" w:name="_Ref535333514"/>
      <w:r w:rsidRPr="00DE0F0E">
        <w:rPr>
          <w:noProof/>
          <w:lang w:val="en-CA"/>
        </w:rPr>
        <w:t>Derivation process of ctxInc for the syntax element tu_cbf_luma</w:t>
      </w:r>
      <w:bookmarkEnd w:id="1727"/>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728" w:name="_Ref314514016"/>
      <w:bookmarkStart w:id="1729" w:name="_Ref414882176"/>
      <w:r w:rsidRPr="00DE0F0E">
        <w:rPr>
          <w:noProof/>
          <w:lang w:val="en-CA"/>
        </w:rPr>
        <w:lastRenderedPageBreak/>
        <w:t xml:space="preserve">Derivation process of ctxInc for the syntax element </w:t>
      </w:r>
      <w:bookmarkEnd w:id="1728"/>
      <w:r w:rsidRPr="00DE0F0E">
        <w:rPr>
          <w:noProof/>
          <w:lang w:val="en-CA"/>
        </w:rPr>
        <w:t>coded_sub_block_flag</w:t>
      </w:r>
      <w:bookmarkEnd w:id="1729"/>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730" w:name="_Ref519514137"/>
      <w:r w:rsidRPr="00DE0F0E">
        <w:rPr>
          <w:noProof/>
          <w:lang w:val="en-CA"/>
        </w:rPr>
        <w:t>Derivation process for the variables locNumSig, locSumAbsPass1</w:t>
      </w:r>
      <w:bookmarkEnd w:id="1730"/>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731" w:name="_Ref531876091"/>
      <w:r w:rsidRPr="00DE0F0E">
        <w:rPr>
          <w:noProof/>
          <w:lang w:val="en-CA"/>
        </w:rPr>
        <w:t>Derivation process of ctxInc for the syntax element sig_coeff_flag</w:t>
      </w:r>
      <w:bookmarkEnd w:id="1731"/>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732"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732"/>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733" w:name="_Ref24877878"/>
      <w:bookmarkStart w:id="1734" w:name="_Toc77680576"/>
      <w:bookmarkStart w:id="1735" w:name="_Toc226456766"/>
      <w:bookmarkStart w:id="1736" w:name="_Toc248045388"/>
      <w:bookmarkStart w:id="1737" w:name="_Toc287363858"/>
      <w:bookmarkStart w:id="1738" w:name="_Toc311220006"/>
      <w:bookmarkStart w:id="1739" w:name="_Toc317198850"/>
      <w:bookmarkStart w:id="1740" w:name="_Toc415475972"/>
      <w:bookmarkStart w:id="1741" w:name="_Toc423599247"/>
      <w:bookmarkStart w:id="1742" w:name="_Toc423601751"/>
      <w:r w:rsidRPr="00DE0F0E">
        <w:rPr>
          <w:noProof/>
          <w:lang w:val="en-CA"/>
        </w:rPr>
        <w:t>Arithmetic decoding process</w:t>
      </w:r>
      <w:bookmarkEnd w:id="1733"/>
      <w:bookmarkEnd w:id="1734"/>
      <w:bookmarkEnd w:id="1735"/>
      <w:bookmarkEnd w:id="1736"/>
      <w:bookmarkEnd w:id="1737"/>
      <w:bookmarkEnd w:id="1738"/>
      <w:bookmarkEnd w:id="1739"/>
      <w:bookmarkEnd w:id="1740"/>
      <w:bookmarkEnd w:id="1741"/>
      <w:bookmarkEnd w:id="1742"/>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743" w:name="_Ref33021086"/>
      <w:bookmarkStart w:id="1744" w:name="_Toc77680577"/>
      <w:bookmarkStart w:id="1745" w:name="_Toc226456767"/>
      <w:r w:rsidRPr="00DE0F0E">
        <w:rPr>
          <w:noProof/>
          <w:lang w:val="en-CA"/>
        </w:rPr>
        <w:t>Arithmetic decoding process for a binary decision</w:t>
      </w:r>
      <w:bookmarkEnd w:id="1743"/>
      <w:bookmarkEnd w:id="1744"/>
      <w:bookmarkEnd w:id="1745"/>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1746" w:name="_Ref34033995"/>
      <w:bookmarkStart w:id="1747" w:name="_Toc77680579"/>
      <w:bookmarkStart w:id="1748" w:name="_Toc226456769"/>
      <w:r w:rsidRPr="00DE0F0E">
        <w:rPr>
          <w:noProof/>
          <w:lang w:val="en-CA"/>
        </w:rPr>
        <w:t>Renormalization process in the arithmetic decoding engine</w:t>
      </w:r>
      <w:bookmarkEnd w:id="1746"/>
      <w:bookmarkEnd w:id="1747"/>
      <w:bookmarkEnd w:id="1748"/>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1749" w:name="_Ref350088480"/>
      <w:r w:rsidRPr="00DE0F0E">
        <w:rPr>
          <w:noProof/>
          <w:lang w:val="en-CA"/>
        </w:rPr>
        <w:t>Bypass decoding process for binary decisions</w:t>
      </w:r>
      <w:bookmarkEnd w:id="174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750" w:name="_Ref350088372"/>
      <w:r w:rsidRPr="00DE0F0E">
        <w:rPr>
          <w:noProof/>
          <w:lang w:val="en-CA"/>
        </w:rPr>
        <w:t>Decoding process for binary decisions before termination</w:t>
      </w:r>
      <w:bookmarkEnd w:id="175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751" w:name="_Ref1753193"/>
      <w:bookmarkStart w:id="1752" w:name="_Toc2177109"/>
      <w:r w:rsidRPr="00AC7D56">
        <w:rPr>
          <w:noProof/>
          <w:lang w:val="en-CA"/>
        </w:rPr>
        <w:t>Sub-bitstream extraction process</w:t>
      </w:r>
      <w:bookmarkEnd w:id="1751"/>
      <w:bookmarkEnd w:id="175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668844" w14:textId="77777777" w:rsidR="00C6673B" w:rsidRDefault="00C6673B" w:rsidP="00D909B6">
      <w:pPr>
        <w:spacing w:before="0"/>
      </w:pPr>
      <w:r>
        <w:separator/>
      </w:r>
    </w:p>
  </w:endnote>
  <w:endnote w:type="continuationSeparator" w:id="0">
    <w:p w14:paraId="50366619" w14:textId="77777777" w:rsidR="00C6673B" w:rsidRDefault="00C6673B" w:rsidP="00D909B6">
      <w:pPr>
        <w:spacing w:before="0"/>
      </w:pPr>
      <w:r>
        <w:continuationSeparator/>
      </w:r>
    </w:p>
  </w:endnote>
  <w:endnote w:type="continuationNotice" w:id="1">
    <w:p w14:paraId="238C6BC3" w14:textId="77777777" w:rsidR="00C6673B" w:rsidRDefault="00C6673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357ED3D2" w:rsidR="001725EF" w:rsidRPr="00F44891" w:rsidRDefault="001725EF">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35429">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5C2BD4D" w:rsidR="001725EF" w:rsidRDefault="001725EF">
    <w:pPr>
      <w:pStyle w:val="Footer"/>
    </w:pPr>
    <w:r>
      <w:tab/>
    </w:r>
    <w:r>
      <w:tab/>
    </w:r>
    <w:r>
      <w:tab/>
    </w:r>
    <w:r>
      <w:fldChar w:fldCharType="begin"/>
    </w:r>
    <w:r>
      <w:instrText>styleref foot</w:instrText>
    </w:r>
    <w:r>
      <w:fldChar w:fldCharType="separate"/>
    </w:r>
    <w:r w:rsidR="00635429">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57B132A" w:rsidR="001725EF" w:rsidRDefault="001725EF">
    <w:pPr>
      <w:pStyle w:val="Footer"/>
    </w:pPr>
    <w:r>
      <w:rPr>
        <w:b w:val="0"/>
      </w:rPr>
      <w:fldChar w:fldCharType="begin"/>
    </w:r>
    <w:r>
      <w:rPr>
        <w:b w:val="0"/>
      </w:rPr>
      <w:instrText>PAGE</w:instrText>
    </w:r>
    <w:r>
      <w:rPr>
        <w:b w:val="0"/>
      </w:rPr>
      <w:fldChar w:fldCharType="separate"/>
    </w:r>
    <w:r>
      <w:rPr>
        <w:b w:val="0"/>
        <w:noProof/>
      </w:rPr>
      <w:t>210</w:t>
    </w:r>
    <w:r>
      <w:rPr>
        <w:b w:val="0"/>
      </w:rPr>
      <w:fldChar w:fldCharType="end"/>
    </w:r>
    <w:r>
      <w:tab/>
    </w:r>
    <w:r>
      <w:fldChar w:fldCharType="begin"/>
    </w:r>
    <w:r>
      <w:instrText>styleref foot</w:instrText>
    </w:r>
    <w:r>
      <w:fldChar w:fldCharType="separate"/>
    </w:r>
    <w:r w:rsidR="00C061B2">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2C9E3789" w:rsidR="001725EF" w:rsidRDefault="001725EF">
    <w:pPr>
      <w:pStyle w:val="Footer"/>
    </w:pPr>
    <w:r>
      <w:tab/>
    </w:r>
    <w:r>
      <w:tab/>
    </w:r>
    <w:r>
      <w:tab/>
    </w:r>
    <w:r>
      <w:fldChar w:fldCharType="begin"/>
    </w:r>
    <w:r>
      <w:instrText>styleref foot</w:instrText>
    </w:r>
    <w:r>
      <w:fldChar w:fldCharType="separate"/>
    </w:r>
    <w:r w:rsidR="00C061B2">
      <w:rPr>
        <w:noProof/>
      </w:rPr>
      <w:t>ITU-T Rec. H.VVC</w:t>
    </w:r>
    <w:r>
      <w:fldChar w:fldCharType="end"/>
    </w:r>
    <w:r>
      <w:tab/>
    </w:r>
    <w:r>
      <w:rPr>
        <w:b w:val="0"/>
      </w:rPr>
      <w:fldChar w:fldCharType="begin"/>
    </w:r>
    <w:r>
      <w:rPr>
        <w:b w:val="0"/>
      </w:rPr>
      <w:instrText>PAGE</w:instrText>
    </w:r>
    <w:r>
      <w:rPr>
        <w:b w:val="0"/>
      </w:rPr>
      <w:fldChar w:fldCharType="separate"/>
    </w:r>
    <w:r>
      <w:rPr>
        <w:b w:val="0"/>
        <w:noProof/>
      </w:rPr>
      <w:t>209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8AF515" w14:textId="77777777" w:rsidR="00C6673B" w:rsidRDefault="00C6673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1152331" w14:textId="77777777" w:rsidR="00C6673B" w:rsidRDefault="00C6673B" w:rsidP="00D909B6">
      <w:pPr>
        <w:spacing w:before="0"/>
      </w:pPr>
      <w:r>
        <w:continuationSeparator/>
      </w:r>
    </w:p>
  </w:footnote>
  <w:footnote w:type="continuationNotice" w:id="1">
    <w:p w14:paraId="76B15963" w14:textId="77777777" w:rsidR="00C6673B" w:rsidRDefault="00C6673B">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1725EF" w:rsidRDefault="001725EF">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76B51DD" w:rsidR="001725EF" w:rsidRDefault="001725EF">
    <w:pPr>
      <w:pStyle w:val="Header"/>
    </w:pPr>
    <w:r>
      <w:rPr>
        <w:b/>
      </w:rPr>
      <w:tab/>
    </w:r>
    <w:r>
      <w:rPr>
        <w:b/>
      </w:rPr>
      <w:tab/>
    </w:r>
    <w:r>
      <w:rPr>
        <w:b/>
      </w:rPr>
      <w:tab/>
    </w:r>
    <w:r>
      <w:rPr>
        <w:b/>
      </w:rPr>
      <w:fldChar w:fldCharType="begin"/>
    </w:r>
    <w:r>
      <w:rPr>
        <w:b/>
      </w:rPr>
      <w:instrText>styleref head</w:instrText>
    </w:r>
    <w:r>
      <w:rPr>
        <w:b/>
      </w:rPr>
      <w:fldChar w:fldCharType="separate"/>
    </w:r>
    <w:r w:rsidR="00C061B2">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1725EF" w:rsidRDefault="001725EF">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1725EF" w:rsidRDefault="001725EF">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1725EF" w:rsidRDefault="001725EF">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1725EF" w:rsidRDefault="001725EF">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1725EF" w:rsidRDefault="001725EF">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1725EF" w:rsidRPr="00F670C9" w:rsidRDefault="001725EF">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1725EF" w:rsidRDefault="001725EF">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AF758E9" w:rsidR="001725EF" w:rsidRDefault="001725EF">
    <w:pPr>
      <w:pStyle w:val="Header"/>
    </w:pPr>
    <w:r>
      <w:rPr>
        <w:b/>
      </w:rPr>
      <w:fldChar w:fldCharType="begin"/>
    </w:r>
    <w:r>
      <w:rPr>
        <w:b/>
      </w:rPr>
      <w:instrText>styleref head</w:instrText>
    </w:r>
    <w:r>
      <w:rPr>
        <w:b/>
      </w:rPr>
      <w:fldChar w:fldCharType="separate"/>
    </w:r>
    <w:r w:rsidR="00C061B2">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FD582C"/>
    <w:multiLevelType w:val="multilevel"/>
    <w:tmpl w:val="3A82E334"/>
    <w:numStyleLink w:val="3DEquation"/>
  </w:abstractNum>
  <w:abstractNum w:abstractNumId="25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1"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2"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5"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7"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1"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2"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4"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5"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1"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3"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5"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9"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0"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2"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5"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3"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E860EA7"/>
    <w:multiLevelType w:val="multilevel"/>
    <w:tmpl w:val="EE04B4FE"/>
    <w:numStyleLink w:val="3DNumbering"/>
  </w:abstractNum>
  <w:abstractNum w:abstractNumId="38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1"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7"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9"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0"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5"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6"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8"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7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7"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9"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0"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1"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3"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7"/>
  </w:num>
  <w:num w:numId="2">
    <w:abstractNumId w:val="425"/>
  </w:num>
  <w:num w:numId="3">
    <w:abstractNumId w:val="132"/>
  </w:num>
  <w:num w:numId="4">
    <w:abstractNumId w:val="59"/>
  </w:num>
  <w:num w:numId="5">
    <w:abstractNumId w:val="363"/>
  </w:num>
  <w:num w:numId="6">
    <w:abstractNumId w:val="459"/>
  </w:num>
  <w:num w:numId="7">
    <w:abstractNumId w:val="241"/>
  </w:num>
  <w:num w:numId="8">
    <w:abstractNumId w:val="388"/>
  </w:num>
  <w:num w:numId="9">
    <w:abstractNumId w:val="487"/>
  </w:num>
  <w:num w:numId="10">
    <w:abstractNumId w:val="137"/>
  </w:num>
  <w:num w:numId="11">
    <w:abstractNumId w:val="411"/>
  </w:num>
  <w:num w:numId="12">
    <w:abstractNumId w:val="35"/>
  </w:num>
  <w:num w:numId="13">
    <w:abstractNumId w:val="34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2"/>
  </w:num>
  <w:num w:numId="15">
    <w:abstractNumId w:val="381"/>
  </w:num>
  <w:num w:numId="16">
    <w:abstractNumId w:val="134"/>
  </w:num>
  <w:num w:numId="17">
    <w:abstractNumId w:val="109"/>
  </w:num>
  <w:num w:numId="18">
    <w:abstractNumId w:val="129"/>
  </w:num>
  <w:num w:numId="19">
    <w:abstractNumId w:val="476"/>
  </w:num>
  <w:num w:numId="20">
    <w:abstractNumId w:val="258"/>
  </w:num>
  <w:num w:numId="21">
    <w:abstractNumId w:val="217"/>
  </w:num>
  <w:num w:numId="22">
    <w:abstractNumId w:val="329"/>
  </w:num>
  <w:num w:numId="23">
    <w:abstractNumId w:val="327"/>
  </w:num>
  <w:num w:numId="24">
    <w:abstractNumId w:val="426"/>
  </w:num>
  <w:num w:numId="25">
    <w:abstractNumId w:val="124"/>
  </w:num>
  <w:num w:numId="26">
    <w:abstractNumId w:val="126"/>
  </w:num>
  <w:num w:numId="27">
    <w:abstractNumId w:val="20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8"/>
  </w:num>
  <w:num w:numId="37">
    <w:abstractNumId w:val="4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4"/>
  </w:num>
  <w:num w:numId="39">
    <w:abstractNumId w:val="376"/>
  </w:num>
  <w:num w:numId="40">
    <w:abstractNumId w:val="65"/>
  </w:num>
  <w:num w:numId="41">
    <w:abstractNumId w:val="453"/>
  </w:num>
  <w:num w:numId="42">
    <w:abstractNumId w:val="276"/>
  </w:num>
  <w:num w:numId="43">
    <w:abstractNumId w:val="342"/>
  </w:num>
  <w:num w:numId="44">
    <w:abstractNumId w:val="344"/>
  </w:num>
  <w:num w:numId="45">
    <w:abstractNumId w:val="58"/>
  </w:num>
  <w:num w:numId="46">
    <w:abstractNumId w:val="127"/>
  </w:num>
  <w:num w:numId="47">
    <w:abstractNumId w:val="292"/>
  </w:num>
  <w:num w:numId="48">
    <w:abstractNumId w:val="179"/>
  </w:num>
  <w:num w:numId="49">
    <w:abstractNumId w:val="185"/>
  </w:num>
  <w:num w:numId="50">
    <w:abstractNumId w:val="42"/>
  </w:num>
  <w:num w:numId="51">
    <w:abstractNumId w:val="463"/>
  </w:num>
  <w:num w:numId="52">
    <w:abstractNumId w:val="488"/>
  </w:num>
  <w:num w:numId="53">
    <w:abstractNumId w:val="178"/>
  </w:num>
  <w:num w:numId="54">
    <w:abstractNumId w:val="340"/>
  </w:num>
  <w:num w:numId="55">
    <w:abstractNumId w:val="259"/>
  </w:num>
  <w:num w:numId="56">
    <w:abstractNumId w:val="39"/>
  </w:num>
  <w:num w:numId="57">
    <w:abstractNumId w:val="53"/>
  </w:num>
  <w:num w:numId="58">
    <w:abstractNumId w:val="250"/>
  </w:num>
  <w:num w:numId="59">
    <w:abstractNumId w:val="451"/>
  </w:num>
  <w:num w:numId="60">
    <w:abstractNumId w:val="345"/>
  </w:num>
  <w:num w:numId="61">
    <w:abstractNumId w:val="432"/>
  </w:num>
  <w:num w:numId="62">
    <w:abstractNumId w:val="287"/>
  </w:num>
  <w:num w:numId="63">
    <w:abstractNumId w:val="107"/>
  </w:num>
  <w:num w:numId="64">
    <w:abstractNumId w:val="296"/>
  </w:num>
  <w:num w:numId="65">
    <w:abstractNumId w:val="30"/>
  </w:num>
  <w:num w:numId="66">
    <w:abstractNumId w:val="316"/>
  </w:num>
  <w:num w:numId="67">
    <w:abstractNumId w:val="313"/>
  </w:num>
  <w:num w:numId="68">
    <w:abstractNumId w:val="337"/>
  </w:num>
  <w:num w:numId="69">
    <w:abstractNumId w:val="474"/>
  </w:num>
  <w:num w:numId="70">
    <w:abstractNumId w:val="368"/>
  </w:num>
  <w:num w:numId="71">
    <w:abstractNumId w:val="412"/>
  </w:num>
  <w:num w:numId="72">
    <w:abstractNumId w:val="244"/>
  </w:num>
  <w:num w:numId="73">
    <w:abstractNumId w:val="94"/>
  </w:num>
  <w:num w:numId="74">
    <w:abstractNumId w:val="456"/>
  </w:num>
  <w:num w:numId="75">
    <w:abstractNumId w:val="326"/>
  </w:num>
  <w:num w:numId="76">
    <w:abstractNumId w:val="197"/>
  </w:num>
  <w:num w:numId="77">
    <w:abstractNumId w:val="314"/>
  </w:num>
  <w:num w:numId="78">
    <w:abstractNumId w:val="419"/>
  </w:num>
  <w:num w:numId="79">
    <w:abstractNumId w:val="483"/>
  </w:num>
  <w:num w:numId="80">
    <w:abstractNumId w:val="113"/>
  </w:num>
  <w:num w:numId="81">
    <w:abstractNumId w:val="404"/>
  </w:num>
  <w:num w:numId="82">
    <w:abstractNumId w:val="255"/>
  </w:num>
  <w:num w:numId="83">
    <w:abstractNumId w:val="25"/>
  </w:num>
  <w:num w:numId="84">
    <w:abstractNumId w:val="34"/>
  </w:num>
  <w:num w:numId="85">
    <w:abstractNumId w:val="194"/>
  </w:num>
  <w:num w:numId="86">
    <w:abstractNumId w:val="309"/>
  </w:num>
  <w:num w:numId="87">
    <w:abstractNumId w:val="202"/>
  </w:num>
  <w:num w:numId="88">
    <w:abstractNumId w:val="160"/>
  </w:num>
  <w:num w:numId="89">
    <w:abstractNumId w:val="144"/>
  </w:num>
  <w:num w:numId="90">
    <w:abstractNumId w:val="56"/>
  </w:num>
  <w:num w:numId="91">
    <w:abstractNumId w:val="108"/>
  </w:num>
  <w:num w:numId="92">
    <w:abstractNumId w:val="186"/>
  </w:num>
  <w:num w:numId="93">
    <w:abstractNumId w:val="396"/>
  </w:num>
  <w:num w:numId="94">
    <w:abstractNumId w:val="213"/>
  </w:num>
  <w:num w:numId="95">
    <w:abstractNumId w:val="354"/>
  </w:num>
  <w:num w:numId="96">
    <w:abstractNumId w:val="48"/>
  </w:num>
  <w:num w:numId="97">
    <w:abstractNumId w:val="229"/>
  </w:num>
  <w:num w:numId="98">
    <w:abstractNumId w:val="175"/>
  </w:num>
  <w:num w:numId="99">
    <w:abstractNumId w:val="481"/>
  </w:num>
  <w:num w:numId="100">
    <w:abstractNumId w:val="18"/>
  </w:num>
  <w:num w:numId="101">
    <w:abstractNumId w:val="491"/>
  </w:num>
  <w:num w:numId="102">
    <w:abstractNumId w:val="407"/>
  </w:num>
  <w:num w:numId="103">
    <w:abstractNumId w:val="496"/>
  </w:num>
  <w:num w:numId="104">
    <w:abstractNumId w:val="403"/>
  </w:num>
  <w:num w:numId="105">
    <w:abstractNumId w:val="288"/>
  </w:num>
  <w:num w:numId="106">
    <w:abstractNumId w:val="225"/>
  </w:num>
  <w:num w:numId="107">
    <w:abstractNumId w:val="380"/>
  </w:num>
  <w:num w:numId="108">
    <w:abstractNumId w:val="64"/>
  </w:num>
  <w:num w:numId="109">
    <w:abstractNumId w:val="99"/>
  </w:num>
  <w:num w:numId="110">
    <w:abstractNumId w:val="386"/>
  </w:num>
  <w:num w:numId="111">
    <w:abstractNumId w:val="263"/>
  </w:num>
  <w:num w:numId="112">
    <w:abstractNumId w:val="365"/>
  </w:num>
  <w:num w:numId="113">
    <w:abstractNumId w:val="174"/>
  </w:num>
  <w:num w:numId="114">
    <w:abstractNumId w:val="268"/>
  </w:num>
  <w:num w:numId="115">
    <w:abstractNumId w:val="409"/>
  </w:num>
  <w:num w:numId="116">
    <w:abstractNumId w:val="349"/>
  </w:num>
  <w:num w:numId="117">
    <w:abstractNumId w:val="338"/>
  </w:num>
  <w:num w:numId="118">
    <w:abstractNumId w:val="142"/>
  </w:num>
  <w:num w:numId="119">
    <w:abstractNumId w:val="206"/>
  </w:num>
  <w:num w:numId="120">
    <w:abstractNumId w:val="261"/>
  </w:num>
  <w:num w:numId="121">
    <w:abstractNumId w:val="389"/>
  </w:num>
  <w:num w:numId="122">
    <w:abstractNumId w:val="317"/>
  </w:num>
  <w:num w:numId="123">
    <w:abstractNumId w:val="196"/>
  </w:num>
  <w:num w:numId="124">
    <w:abstractNumId w:val="437"/>
  </w:num>
  <w:num w:numId="125">
    <w:abstractNumId w:val="275"/>
  </w:num>
  <w:num w:numId="126">
    <w:abstractNumId w:val="433"/>
  </w:num>
  <w:num w:numId="127">
    <w:abstractNumId w:val="393"/>
  </w:num>
  <w:num w:numId="128">
    <w:abstractNumId w:val="181"/>
  </w:num>
  <w:num w:numId="129">
    <w:abstractNumId w:val="458"/>
  </w:num>
  <w:num w:numId="130">
    <w:abstractNumId w:val="460"/>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8"/>
  </w:num>
  <w:num w:numId="135">
    <w:abstractNumId w:val="170"/>
  </w:num>
  <w:num w:numId="136">
    <w:abstractNumId w:val="321"/>
  </w:num>
  <w:num w:numId="137">
    <w:abstractNumId w:val="80"/>
  </w:num>
  <w:num w:numId="138">
    <w:abstractNumId w:val="239"/>
  </w:num>
  <w:num w:numId="139">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8"/>
  </w:num>
  <w:num w:numId="142">
    <w:abstractNumId w:val="96"/>
  </w:num>
  <w:num w:numId="143">
    <w:abstractNumId w:val="475"/>
  </w:num>
  <w:num w:numId="144">
    <w:abstractNumId w:val="429"/>
  </w:num>
  <w:num w:numId="14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3"/>
  </w:num>
  <w:num w:numId="147">
    <w:abstractNumId w:val="328"/>
  </w:num>
  <w:num w:numId="148">
    <w:abstractNumId w:val="195"/>
  </w:num>
  <w:num w:numId="149">
    <w:abstractNumId w:val="464"/>
  </w:num>
  <w:num w:numId="150">
    <w:abstractNumId w:val="400"/>
  </w:num>
  <w:num w:numId="151">
    <w:abstractNumId w:val="254"/>
  </w:num>
  <w:num w:numId="152">
    <w:abstractNumId w:val="291"/>
  </w:num>
  <w:num w:numId="153">
    <w:abstractNumId w:val="16"/>
  </w:num>
  <w:num w:numId="154">
    <w:abstractNumId w:val="333"/>
  </w:num>
  <w:num w:numId="155">
    <w:abstractNumId w:val="27"/>
  </w:num>
  <w:num w:numId="156">
    <w:abstractNumId w:val="57"/>
  </w:num>
  <w:num w:numId="157">
    <w:abstractNumId w:val="435"/>
  </w:num>
  <w:num w:numId="158">
    <w:abstractNumId w:val="330"/>
  </w:num>
  <w:num w:numId="159">
    <w:abstractNumId w:val="184"/>
  </w:num>
  <w:num w:numId="160">
    <w:abstractNumId w:val="41"/>
  </w:num>
  <w:num w:numId="161">
    <w:abstractNumId w:val="228"/>
  </w:num>
  <w:num w:numId="162">
    <w:abstractNumId w:val="214"/>
  </w:num>
  <w:num w:numId="163">
    <w:abstractNumId w:val="78"/>
  </w:num>
  <w:num w:numId="164">
    <w:abstractNumId w:val="467"/>
  </w:num>
  <w:num w:numId="165">
    <w:abstractNumId w:val="472"/>
  </w:num>
  <w:num w:numId="166">
    <w:abstractNumId w:val="252"/>
  </w:num>
  <w:num w:numId="167">
    <w:abstractNumId w:val="84"/>
  </w:num>
  <w:num w:numId="168">
    <w:abstractNumId w:val="484"/>
  </w:num>
  <w:num w:numId="169">
    <w:abstractNumId w:val="499"/>
  </w:num>
  <w:num w:numId="170">
    <w:abstractNumId w:val="482"/>
  </w:num>
  <w:num w:numId="171">
    <w:abstractNumId w:val="415"/>
  </w:num>
  <w:num w:numId="172">
    <w:abstractNumId w:val="50"/>
  </w:num>
  <w:num w:numId="173">
    <w:abstractNumId w:val="172"/>
  </w:num>
  <w:num w:numId="174">
    <w:abstractNumId w:val="281"/>
  </w:num>
  <w:num w:numId="175">
    <w:abstractNumId w:val="315"/>
  </w:num>
  <w:num w:numId="176">
    <w:abstractNumId w:val="155"/>
  </w:num>
  <w:num w:numId="177">
    <w:abstractNumId w:val="266"/>
  </w:num>
  <w:num w:numId="178">
    <w:abstractNumId w:val="165"/>
  </w:num>
  <w:num w:numId="179">
    <w:abstractNumId w:val="131"/>
  </w:num>
  <w:num w:numId="180">
    <w:abstractNumId w:val="335"/>
  </w:num>
  <w:num w:numId="181">
    <w:abstractNumId w:val="440"/>
  </w:num>
  <w:num w:numId="182">
    <w:abstractNumId w:val="297"/>
  </w:num>
  <w:num w:numId="183">
    <w:abstractNumId w:val="418"/>
  </w:num>
  <w:num w:numId="184">
    <w:abstractNumId w:val="442"/>
  </w:num>
  <w:num w:numId="185">
    <w:abstractNumId w:val="310"/>
  </w:num>
  <w:num w:numId="186">
    <w:abstractNumId w:val="235"/>
  </w:num>
  <w:num w:numId="187">
    <w:abstractNumId w:val="471"/>
  </w:num>
  <w:num w:numId="188">
    <w:abstractNumId w:val="443"/>
  </w:num>
  <w:num w:numId="189">
    <w:abstractNumId w:val="85"/>
  </w:num>
  <w:num w:numId="190">
    <w:abstractNumId w:val="449"/>
  </w:num>
  <w:num w:numId="191">
    <w:abstractNumId w:val="67"/>
  </w:num>
  <w:num w:numId="192">
    <w:abstractNumId w:val="19"/>
  </w:num>
  <w:num w:numId="193">
    <w:abstractNumId w:val="161"/>
  </w:num>
  <w:num w:numId="194">
    <w:abstractNumId w:val="356"/>
  </w:num>
  <w:num w:numId="195">
    <w:abstractNumId w:val="406"/>
  </w:num>
  <w:num w:numId="196">
    <w:abstractNumId w:val="117"/>
  </w:num>
  <w:num w:numId="197">
    <w:abstractNumId w:val="405"/>
  </w:num>
  <w:num w:numId="198">
    <w:abstractNumId w:val="43"/>
  </w:num>
  <w:num w:numId="199">
    <w:abstractNumId w:val="199"/>
  </w:num>
  <w:num w:numId="200">
    <w:abstractNumId w:val="358"/>
  </w:num>
  <w:num w:numId="201">
    <w:abstractNumId w:val="402"/>
  </w:num>
  <w:num w:numId="202">
    <w:abstractNumId w:val="348"/>
  </w:num>
  <w:num w:numId="203">
    <w:abstractNumId w:val="305"/>
  </w:num>
  <w:num w:numId="204">
    <w:abstractNumId w:val="439"/>
  </w:num>
  <w:num w:numId="205">
    <w:abstractNumId w:val="51"/>
  </w:num>
  <w:num w:numId="206">
    <w:abstractNumId w:val="283"/>
  </w:num>
  <w:num w:numId="207">
    <w:abstractNumId w:val="387"/>
  </w:num>
  <w:num w:numId="208">
    <w:abstractNumId w:val="133"/>
  </w:num>
  <w:num w:numId="209">
    <w:abstractNumId w:val="49"/>
  </w:num>
  <w:num w:numId="210">
    <w:abstractNumId w:val="143"/>
  </w:num>
  <w:num w:numId="211">
    <w:abstractNumId w:val="452"/>
  </w:num>
  <w:num w:numId="212">
    <w:abstractNumId w:val="52"/>
  </w:num>
  <w:num w:numId="213">
    <w:abstractNumId w:val="334"/>
  </w:num>
  <w:num w:numId="214">
    <w:abstractNumId w:val="122"/>
  </w:num>
  <w:num w:numId="215">
    <w:abstractNumId w:val="54"/>
  </w:num>
  <w:num w:numId="216">
    <w:abstractNumId w:val="37"/>
  </w:num>
  <w:num w:numId="217">
    <w:abstractNumId w:val="22"/>
  </w:num>
  <w:num w:numId="218">
    <w:abstractNumId w:val="282"/>
  </w:num>
  <w:num w:numId="219">
    <w:abstractNumId w:val="173"/>
  </w:num>
  <w:num w:numId="220">
    <w:abstractNumId w:val="118"/>
  </w:num>
  <w:num w:numId="221">
    <w:abstractNumId w:val="203"/>
  </w:num>
  <w:num w:numId="222">
    <w:abstractNumId w:val="375"/>
  </w:num>
  <w:num w:numId="223">
    <w:abstractNumId w:val="227"/>
  </w:num>
  <w:num w:numId="224">
    <w:abstractNumId w:val="273"/>
  </w:num>
  <w:num w:numId="225">
    <w:abstractNumId w:val="141"/>
  </w:num>
  <w:num w:numId="226">
    <w:abstractNumId w:val="457"/>
  </w:num>
  <w:num w:numId="227">
    <w:abstractNumId w:val="480"/>
  </w:num>
  <w:num w:numId="228">
    <w:abstractNumId w:val="91"/>
  </w:num>
  <w:num w:numId="229">
    <w:abstractNumId w:val="19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7"/>
  </w:num>
  <w:num w:numId="232">
    <w:abstractNumId w:val="497"/>
  </w:num>
  <w:num w:numId="233">
    <w:abstractNumId w:val="163"/>
  </w:num>
  <w:num w:numId="234">
    <w:abstractNumId w:val="339"/>
  </w:num>
  <w:num w:numId="235">
    <w:abstractNumId w:val="428"/>
  </w:num>
  <w:num w:numId="236">
    <w:abstractNumId w:val="159"/>
  </w:num>
  <w:num w:numId="237">
    <w:abstractNumId w:val="312"/>
  </w:num>
  <w:num w:numId="238">
    <w:abstractNumId w:val="397"/>
  </w:num>
  <w:num w:numId="239">
    <w:abstractNumId w:val="177"/>
  </w:num>
  <w:num w:numId="240">
    <w:abstractNumId w:val="220"/>
  </w:num>
  <w:num w:numId="241">
    <w:abstractNumId w:val="384"/>
  </w:num>
  <w:num w:numId="242">
    <w:abstractNumId w:val="171"/>
  </w:num>
  <w:num w:numId="243">
    <w:abstractNumId w:val="8"/>
  </w:num>
  <w:num w:numId="244">
    <w:abstractNumId w:val="7"/>
  </w:num>
  <w:num w:numId="245">
    <w:abstractNumId w:val="5"/>
  </w:num>
  <w:num w:numId="246">
    <w:abstractNumId w:val="399"/>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4"/>
  </w:num>
  <w:num w:numId="250">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1"/>
  </w:num>
  <w:num w:numId="252">
    <w:abstractNumId w:val="350"/>
  </w:num>
  <w:num w:numId="253">
    <w:abstractNumId w:val="17"/>
  </w:num>
  <w:num w:numId="254">
    <w:abstractNumId w:val="289"/>
  </w:num>
  <w:num w:numId="255">
    <w:abstractNumId w:val="0"/>
  </w:num>
  <w:num w:numId="256">
    <w:abstractNumId w:val="320"/>
  </w:num>
  <w:num w:numId="257">
    <w:abstractNumId w:val="355"/>
  </w:num>
  <w:num w:numId="258">
    <w:abstractNumId w:val="422"/>
  </w:num>
  <w:num w:numId="259">
    <w:abstractNumId w:val="390"/>
  </w:num>
  <w:num w:numId="260">
    <w:abstractNumId w:val="378"/>
  </w:num>
  <w:num w:numId="261">
    <w:abstractNumId w:val="343"/>
  </w:num>
  <w:num w:numId="262">
    <w:abstractNumId w:val="192"/>
  </w:num>
  <w:num w:numId="263">
    <w:abstractNumId w:val="346"/>
  </w:num>
  <w:num w:numId="264">
    <w:abstractNumId w:val="60"/>
  </w:num>
  <w:num w:numId="265">
    <w:abstractNumId w:val="295"/>
  </w:num>
  <w:num w:numId="266">
    <w:abstractNumId w:val="236"/>
  </w:num>
  <w:num w:numId="267">
    <w:abstractNumId w:val="14"/>
  </w:num>
  <w:num w:numId="268">
    <w:abstractNumId w:val="240"/>
  </w:num>
  <w:num w:numId="269">
    <w:abstractNumId w:val="444"/>
  </w:num>
  <w:num w:numId="270">
    <w:abstractNumId w:val="303"/>
  </w:num>
  <w:num w:numId="271">
    <w:abstractNumId w:val="308"/>
  </w:num>
  <w:num w:numId="272">
    <w:abstractNumId w:val="445"/>
  </w:num>
  <w:num w:numId="273">
    <w:abstractNumId w:val="97"/>
  </w:num>
  <w:num w:numId="274">
    <w:abstractNumId w:val="500"/>
  </w:num>
  <w:num w:numId="275">
    <w:abstractNumId w:val="366"/>
  </w:num>
  <w:num w:numId="276">
    <w:abstractNumId w:val="123"/>
  </w:num>
  <w:num w:numId="277">
    <w:abstractNumId w:val="392"/>
  </w:num>
  <w:num w:numId="278">
    <w:abstractNumId w:val="271"/>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6"/>
  </w:num>
  <w:num w:numId="285">
    <w:abstractNumId w:val="413"/>
  </w:num>
  <w:num w:numId="286">
    <w:abstractNumId w:val="45"/>
  </w:num>
  <w:num w:numId="287">
    <w:abstractNumId w:val="416"/>
  </w:num>
  <w:num w:numId="288">
    <w:abstractNumId w:val="253"/>
  </w:num>
  <w:num w:numId="289">
    <w:abstractNumId w:val="95"/>
  </w:num>
  <w:num w:numId="290">
    <w:abstractNumId w:val="66"/>
  </w:num>
  <w:num w:numId="291">
    <w:abstractNumId w:val="424"/>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3"/>
  </w:num>
  <w:num w:numId="295">
    <w:abstractNumId w:val="285"/>
  </w:num>
  <w:num w:numId="296">
    <w:abstractNumId w:val="318"/>
  </w:num>
  <w:num w:numId="297">
    <w:abstractNumId w:val="212"/>
  </w:num>
  <w:num w:numId="298">
    <w:abstractNumId w:val="115"/>
  </w:num>
  <w:num w:numId="299">
    <w:abstractNumId w:val="162"/>
  </w:num>
  <w:num w:numId="300">
    <w:abstractNumId w:val="200"/>
  </w:num>
  <w:num w:numId="301">
    <w:abstractNumId w:val="79"/>
  </w:num>
  <w:num w:numId="302">
    <w:abstractNumId w:val="367"/>
  </w:num>
  <w:num w:numId="303">
    <w:abstractNumId w:val="88"/>
  </w:num>
  <w:num w:numId="304">
    <w:abstractNumId w:val="293"/>
  </w:num>
  <w:num w:numId="305">
    <w:abstractNumId w:val="205"/>
  </w:num>
  <w:num w:numId="306">
    <w:abstractNumId w:val="360"/>
  </w:num>
  <w:num w:numId="307">
    <w:abstractNumId w:val="436"/>
  </w:num>
  <w:num w:numId="308">
    <w:abstractNumId w:val="221"/>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0"/>
  </w:num>
  <w:num w:numId="312">
    <w:abstractNumId w:val="377"/>
  </w:num>
  <w:num w:numId="313">
    <w:abstractNumId w:val="190"/>
  </w:num>
  <w:num w:numId="314">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7"/>
  </w:num>
  <w:num w:numId="321">
    <w:abstractNumId w:val="267"/>
  </w:num>
  <w:num w:numId="322">
    <w:abstractNumId w:val="125"/>
  </w:num>
  <w:num w:numId="323">
    <w:abstractNumId w:val="361"/>
  </w:num>
  <w:num w:numId="324">
    <w:abstractNumId w:val="135"/>
  </w:num>
  <w:num w:numId="325">
    <w:abstractNumId w:val="33"/>
  </w:num>
  <w:num w:numId="326">
    <w:abstractNumId w:val="247"/>
  </w:num>
  <w:num w:numId="327">
    <w:abstractNumId w:val="169"/>
  </w:num>
  <w:num w:numId="3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5"/>
  </w:num>
  <w:num w:numId="330">
    <w:abstractNumId w:val="77"/>
  </w:num>
  <w:num w:numId="331">
    <w:abstractNumId w:val="410"/>
  </w:num>
  <w:num w:numId="332">
    <w:abstractNumId w:val="43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3"/>
  </w:num>
  <w:num w:numId="334">
    <w:abstractNumId w:val="311"/>
  </w:num>
  <w:num w:numId="335">
    <w:abstractNumId w:val="3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2"/>
  </w:num>
  <w:num w:numId="338">
    <w:abstractNumId w:val="43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0"/>
  </w:num>
  <w:num w:numId="341">
    <w:abstractNumId w:val="23"/>
  </w:num>
  <w:num w:numId="342">
    <w:abstractNumId w:val="454"/>
  </w:num>
  <w:num w:numId="343">
    <w:abstractNumId w:val="4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8"/>
  </w:num>
  <w:num w:numId="345">
    <w:abstractNumId w:val="98"/>
  </w:num>
  <w:num w:numId="346">
    <w:abstractNumId w:val="479"/>
  </w:num>
  <w:num w:numId="347">
    <w:abstractNumId w:val="446"/>
  </w:num>
  <w:num w:numId="348">
    <w:abstractNumId w:val="38"/>
  </w:num>
  <w:num w:numId="349">
    <w:abstractNumId w:val="75"/>
  </w:num>
  <w:num w:numId="350">
    <w:abstractNumId w:val="248"/>
  </w:num>
  <w:num w:numId="351">
    <w:abstractNumId w:val="391"/>
  </w:num>
  <w:num w:numId="352">
    <w:abstractNumId w:val="158"/>
  </w:num>
  <w:num w:numId="353">
    <w:abstractNumId w:val="76"/>
  </w:num>
  <w:num w:numId="354">
    <w:abstractNumId w:val="224"/>
  </w:num>
  <w:num w:numId="355">
    <w:abstractNumId w:val="322"/>
  </w:num>
  <w:num w:numId="356">
    <w:abstractNumId w:val="198"/>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6"/>
  </w:num>
  <w:num w:numId="360">
    <w:abstractNumId w:val="24"/>
  </w:num>
  <w:num w:numId="361">
    <w:abstractNumId w:val="43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3"/>
  </w:num>
  <w:num w:numId="364">
    <w:abstractNumId w:val="369"/>
  </w:num>
  <w:num w:numId="365">
    <w:abstractNumId w:val="306"/>
  </w:num>
  <w:num w:numId="366">
    <w:abstractNumId w:val="110"/>
  </w:num>
  <w:num w:numId="367">
    <w:abstractNumId w:val="55"/>
  </w:num>
  <w:num w:numId="368">
    <w:abstractNumId w:val="182"/>
  </w:num>
  <w:num w:numId="369">
    <w:abstractNumId w:val="423"/>
  </w:num>
  <w:num w:numId="370">
    <w:abstractNumId w:val="430"/>
  </w:num>
  <w:num w:numId="371">
    <w:abstractNumId w:val="331"/>
  </w:num>
  <w:num w:numId="372">
    <w:abstractNumId w:val="290"/>
  </w:num>
  <w:num w:numId="373">
    <w:abstractNumId w:val="257"/>
  </w:num>
  <w:num w:numId="374">
    <w:abstractNumId w:val="216"/>
  </w:num>
  <w:num w:numId="375">
    <w:abstractNumId w:val="183"/>
  </w:num>
  <w:num w:numId="376">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0"/>
  </w:num>
  <w:num w:numId="38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2"/>
  </w:num>
  <w:num w:numId="408">
    <w:abstractNumId w:val="188"/>
  </w:num>
  <w:num w:numId="409">
    <w:abstractNumId w:val="167"/>
  </w:num>
  <w:num w:numId="410">
    <w:abstractNumId w:val="44"/>
  </w:num>
  <w:num w:numId="411">
    <w:abstractNumId w:val="28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1"/>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2"/>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5"/>
  </w:num>
  <w:num w:numId="426">
    <w:abstractNumId w:val="319"/>
  </w:num>
  <w:num w:numId="427">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4"/>
  </w:num>
  <w:num w:numId="438">
    <w:abstractNumId w:val="223"/>
  </w:num>
  <w:num w:numId="439">
    <w:abstractNumId w:val="103"/>
  </w:num>
  <w:num w:numId="440">
    <w:abstractNumId w:val="372"/>
  </w:num>
  <w:num w:numId="441">
    <w:abstractNumId w:val="341"/>
  </w:num>
  <w:num w:numId="442">
    <w:abstractNumId w:val="46"/>
  </w:num>
  <w:num w:numId="443">
    <w:abstractNumId w:val="466"/>
  </w:num>
  <w:num w:numId="444">
    <w:abstractNumId w:val="408"/>
  </w:num>
  <w:num w:numId="445">
    <w:abstractNumId w:val="307"/>
  </w:num>
  <w:num w:numId="446">
    <w:abstractNumId w:val="105"/>
  </w:num>
  <w:num w:numId="447">
    <w:abstractNumId w:val="455"/>
  </w:num>
  <w:num w:numId="448">
    <w:abstractNumId w:val="26"/>
  </w:num>
  <w:num w:numId="449">
    <w:abstractNumId w:val="304"/>
  </w:num>
  <w:num w:numId="450">
    <w:abstractNumId w:val="176"/>
  </w:num>
  <w:num w:numId="451">
    <w:abstractNumId w:val="31"/>
  </w:num>
  <w:num w:numId="452">
    <w:abstractNumId w:val="136"/>
  </w:num>
  <w:num w:numId="453">
    <w:abstractNumId w:val="101"/>
  </w:num>
  <w:num w:numId="454">
    <w:abstractNumId w:val="81"/>
  </w:num>
  <w:num w:numId="455">
    <w:abstractNumId w:val="211"/>
  </w:num>
  <w:num w:numId="456">
    <w:abstractNumId w:val="434"/>
  </w:num>
  <w:num w:numId="457">
    <w:abstractNumId w:val="301"/>
  </w:num>
  <w:num w:numId="458">
    <w:abstractNumId w:val="89"/>
  </w:num>
  <w:num w:numId="459">
    <w:abstractNumId w:val="278"/>
  </w:num>
  <w:num w:numId="460">
    <w:abstractNumId w:val="269"/>
  </w:num>
  <w:num w:numId="461">
    <w:abstractNumId w:val="36"/>
  </w:num>
  <w:num w:numId="462">
    <w:abstractNumId w:val="201"/>
  </w:num>
  <w:num w:numId="463">
    <w:abstractNumId w:val="450"/>
  </w:num>
  <w:num w:numId="464">
    <w:abstractNumId w:val="347"/>
  </w:num>
  <w:num w:numId="465">
    <w:abstractNumId w:val="347"/>
  </w:num>
  <w:num w:numId="466">
    <w:abstractNumId w:val="347"/>
  </w:num>
  <w:num w:numId="467">
    <w:abstractNumId w:val="347"/>
  </w:num>
  <w:num w:numId="468">
    <w:abstractNumId w:val="347"/>
  </w:num>
  <w:num w:numId="469">
    <w:abstractNumId w:val="279"/>
  </w:num>
  <w:num w:numId="470">
    <w:abstractNumId w:val="398"/>
  </w:num>
  <w:num w:numId="471">
    <w:abstractNumId w:val="114"/>
  </w:num>
  <w:num w:numId="472">
    <w:abstractNumId w:val="230"/>
  </w:num>
  <w:num w:numId="473">
    <w:abstractNumId w:val="154"/>
  </w:num>
  <w:num w:numId="474">
    <w:abstractNumId w:val="210"/>
  </w:num>
  <w:num w:numId="475">
    <w:abstractNumId w:val="347"/>
  </w:num>
  <w:num w:numId="476">
    <w:abstractNumId w:val="379"/>
  </w:num>
  <w:num w:numId="477">
    <w:abstractNumId w:val="347"/>
  </w:num>
  <w:num w:numId="478">
    <w:abstractNumId w:val="150"/>
  </w:num>
  <w:num w:numId="479">
    <w:abstractNumId w:val="441"/>
  </w:num>
  <w:num w:numId="480">
    <w:abstractNumId w:val="492"/>
  </w:num>
  <w:num w:numId="481">
    <w:abstractNumId w:val="347"/>
  </w:num>
  <w:num w:numId="482">
    <w:abstractNumId w:val="347"/>
  </w:num>
  <w:num w:numId="483">
    <w:abstractNumId w:val="274"/>
  </w:num>
  <w:num w:numId="484">
    <w:abstractNumId w:val="347"/>
  </w:num>
  <w:num w:numId="485">
    <w:abstractNumId w:val="232"/>
  </w:num>
  <w:num w:numId="486">
    <w:abstractNumId w:val="207"/>
  </w:num>
  <w:num w:numId="487">
    <w:abstractNumId w:val="21"/>
  </w:num>
  <w:num w:numId="488">
    <w:abstractNumId w:val="300"/>
  </w:num>
  <w:num w:numId="489">
    <w:abstractNumId w:val="86"/>
  </w:num>
  <w:num w:numId="490">
    <w:abstractNumId w:val="73"/>
  </w:num>
  <w:num w:numId="491">
    <w:abstractNumId w:val="490"/>
  </w:num>
  <w:num w:numId="492">
    <w:abstractNumId w:val="284"/>
  </w:num>
  <w:num w:numId="493">
    <w:abstractNumId w:val="347"/>
  </w:num>
  <w:num w:numId="494">
    <w:abstractNumId w:val="347"/>
  </w:num>
  <w:num w:numId="495">
    <w:abstractNumId w:val="156"/>
  </w:num>
  <w:num w:numId="496">
    <w:abstractNumId w:val="270"/>
  </w:num>
  <w:num w:numId="497">
    <w:abstractNumId w:val="191"/>
  </w:num>
  <w:num w:numId="498">
    <w:abstractNumId w:val="359"/>
  </w:num>
  <w:num w:numId="499">
    <w:abstractNumId w:val="374"/>
  </w:num>
  <w:num w:numId="500">
    <w:abstractNumId w:val="347"/>
  </w:num>
  <w:num w:numId="501">
    <w:abstractNumId w:val="347"/>
  </w:num>
  <w:num w:numId="502">
    <w:abstractNumId w:val="347"/>
  </w:num>
  <w:num w:numId="503">
    <w:abstractNumId w:val="219"/>
  </w:num>
  <w:num w:numId="504">
    <w:abstractNumId w:val="473"/>
  </w:num>
  <w:num w:numId="505">
    <w:abstractNumId w:val="226"/>
  </w:num>
  <w:num w:numId="506">
    <w:abstractNumId w:val="164"/>
  </w:num>
  <w:num w:numId="507">
    <w:abstractNumId w:val="36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2"/>
  </w:num>
  <w:num w:numId="512">
    <w:abstractNumId w:val="93"/>
  </w:num>
  <w:num w:numId="513">
    <w:abstractNumId w:val="362"/>
  </w:num>
  <w:num w:numId="514">
    <w:abstractNumId w:val="336"/>
  </w:num>
  <w:num w:numId="515">
    <w:abstractNumId w:val="383"/>
  </w:num>
  <w:num w:numId="516">
    <w:abstractNumId w:val="237"/>
  </w:num>
  <w:num w:numId="517">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0"/>
  </w:num>
  <w:num w:numId="531">
    <w:abstractNumId w:val="489"/>
  </w:num>
  <w:num w:numId="532">
    <w:abstractNumId w:val="189"/>
  </w:num>
  <w:num w:numId="533">
    <w:abstractNumId w:val="357"/>
  </w:num>
  <w:num w:numId="534">
    <w:abstractNumId w:val="100"/>
  </w:num>
  <w:num w:numId="535">
    <w:abstractNumId w:val="62"/>
  </w:num>
  <w:num w:numId="536">
    <w:abstractNumId w:val="495"/>
  </w:num>
  <w:num w:numId="537">
    <w:abstractNumId w:val="145"/>
  </w:num>
  <w:num w:numId="538">
    <w:abstractNumId w:val="299"/>
  </w:num>
  <w:num w:numId="539">
    <w:abstractNumId w:val="347"/>
  </w:num>
  <w:num w:numId="540">
    <w:abstractNumId w:val="234"/>
  </w:num>
  <w:num w:numId="541">
    <w:abstractNumId w:val="63"/>
  </w:num>
  <w:num w:numId="542">
    <w:abstractNumId w:val="243"/>
  </w:num>
  <w:num w:numId="543">
    <w:abstractNumId w:val="470"/>
  </w:num>
  <w:num w:numId="544">
    <w:abstractNumId w:val="323"/>
  </w:num>
  <w:num w:numId="545">
    <w:abstractNumId w:val="352"/>
  </w:num>
  <w:num w:numId="546">
    <w:abstractNumId w:val="13"/>
  </w:num>
  <w:num w:numId="547">
    <w:abstractNumId w:val="468"/>
  </w:num>
  <w:num w:numId="548">
    <w:abstractNumId w:val="332"/>
  </w:num>
  <w:num w:numId="549">
    <w:abstractNumId w:val="231"/>
  </w:num>
  <w:num w:numId="550">
    <w:abstractNumId w:val="347"/>
  </w:num>
  <w:num w:numId="551">
    <w:abstractNumId w:val="347"/>
  </w:num>
  <w:num w:numId="552">
    <w:abstractNumId w:val="347"/>
  </w:num>
  <w:num w:numId="553">
    <w:abstractNumId w:val="347"/>
  </w:num>
  <w:num w:numId="554">
    <w:abstractNumId w:val="347"/>
  </w:num>
  <w:num w:numId="555">
    <w:abstractNumId w:val="347"/>
  </w:num>
  <w:num w:numId="556">
    <w:abstractNumId w:val="347"/>
  </w:num>
  <w:num w:numId="557">
    <w:abstractNumId w:val="128"/>
  </w:num>
  <w:num w:numId="558">
    <w:abstractNumId w:val="394"/>
  </w:num>
  <w:num w:numId="559">
    <w:abstractNumId w:val="347"/>
  </w:num>
  <w:num w:numId="560">
    <w:abstractNumId w:val="277"/>
  </w:num>
  <w:num w:numId="561">
    <w:abstractNumId w:val="371"/>
  </w:num>
  <w:num w:numId="562">
    <w:abstractNumId w:val="3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1"/>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4"/>
  </w:num>
  <w:num w:numId="571">
    <w:abstractNumId w:val="153"/>
  </w:num>
  <w:num w:numId="572">
    <w:abstractNumId w:val="486"/>
  </w:num>
  <w:num w:numId="573">
    <w:abstractNumId w:val="427"/>
  </w:num>
  <w:num w:numId="574">
    <w:abstractNumId w:val="112"/>
  </w:num>
  <w:num w:numId="575">
    <w:abstractNumId w:val="151"/>
  </w:num>
  <w:num w:numId="576">
    <w:abstractNumId w:val="222"/>
  </w:num>
  <w:num w:numId="577">
    <w:abstractNumId w:val="28"/>
  </w:num>
  <w:num w:numId="578">
    <w:abstractNumId w:val="20"/>
  </w:num>
  <w:num w:numId="579">
    <w:abstractNumId w:val="251"/>
  </w:num>
  <w:num w:numId="580">
    <w:abstractNumId w:val="72"/>
  </w:num>
  <w:num w:numId="581">
    <w:abstractNumId w:val="204"/>
  </w:num>
  <w:num w:numId="582">
    <w:abstractNumId w:val="61"/>
  </w:num>
  <w:num w:numId="583">
    <w:abstractNumId w:val="414"/>
  </w:num>
  <w:num w:numId="584">
    <w:abstractNumId w:val="469"/>
  </w:num>
  <w:num w:numId="585">
    <w:abstractNumId w:val="448"/>
  </w:num>
  <w:num w:numId="586">
    <w:abstractNumId w:val="421"/>
  </w:num>
  <w:num w:numId="587">
    <w:abstractNumId w:val="47"/>
  </w:num>
  <w:num w:numId="588">
    <w:abstractNumId w:val="233"/>
  </w:num>
  <w:num w:numId="589">
    <w:abstractNumId w:val="431"/>
  </w:num>
  <w:num w:numId="590">
    <w:abstractNumId w:val="302"/>
  </w:num>
  <w:num w:numId="591">
    <w:abstractNumId w:val="478"/>
  </w:num>
  <w:num w:numId="592">
    <w:abstractNumId w:val="238"/>
  </w:num>
  <w:num w:numId="593">
    <w:abstractNumId w:val="74"/>
  </w:num>
  <w:num w:numId="594">
    <w:abstractNumId w:val="82"/>
  </w:num>
  <w:num w:numId="595">
    <w:abstractNumId w:val="485"/>
  </w:num>
  <w:num w:numId="596">
    <w:abstractNumId w:val="465"/>
  </w:num>
  <w:num w:numId="597">
    <w:abstractNumId w:val="447"/>
  </w:num>
  <w:num w:numId="598">
    <w:abstractNumId w:val="325"/>
  </w:num>
  <w:num w:numId="599">
    <w:abstractNumId w:val="187"/>
  </w:num>
  <w:num w:numId="600">
    <w:abstractNumId w:val="149"/>
  </w:num>
  <w:num w:numId="601">
    <w:abstractNumId w:val="111"/>
  </w:num>
  <w:num w:numId="602">
    <w:abstractNumId w:val="347"/>
  </w:num>
  <w:num w:numId="603">
    <w:abstractNumId w:val="121"/>
  </w:num>
  <w:num w:numId="604">
    <w:abstractNumId w:val="260"/>
  </w:num>
  <w:num w:numId="605">
    <w:abstractNumId w:val="215"/>
  </w:num>
  <w:numIdMacAtCleanup w:val="6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35B5"/>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06A"/>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25EF"/>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B7F49"/>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A5E"/>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29A"/>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D9E"/>
    <w:rsid w:val="00403EE3"/>
    <w:rsid w:val="004043D1"/>
    <w:rsid w:val="0040445B"/>
    <w:rsid w:val="0040449E"/>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086"/>
    <w:rsid w:val="0047596C"/>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5429"/>
    <w:rsid w:val="00635DCE"/>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6A0"/>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0DA"/>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46D"/>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4FDA"/>
    <w:rsid w:val="00875A69"/>
    <w:rsid w:val="00875AF2"/>
    <w:rsid w:val="00875C1F"/>
    <w:rsid w:val="008761DD"/>
    <w:rsid w:val="008770AA"/>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6BE8"/>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18D4"/>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698"/>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1B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01AA"/>
    <w:rsid w:val="00C6112F"/>
    <w:rsid w:val="00C623D3"/>
    <w:rsid w:val="00C62511"/>
    <w:rsid w:val="00C6284B"/>
    <w:rsid w:val="00C62B7E"/>
    <w:rsid w:val="00C63355"/>
    <w:rsid w:val="00C641EF"/>
    <w:rsid w:val="00C649B0"/>
    <w:rsid w:val="00C64F70"/>
    <w:rsid w:val="00C65031"/>
    <w:rsid w:val="00C658A1"/>
    <w:rsid w:val="00C65927"/>
    <w:rsid w:val="00C6624D"/>
    <w:rsid w:val="00C6673B"/>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188A"/>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A20"/>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0DC"/>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yperlink" Target="https://jvet.hhi.fraunhofer.de/trac/vvc/ticket/175" TargetMode="External"/><Relationship Id="rId41"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oleObject1.bin"/><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8BD7AC-FF07-4CF9-9527-7872FBEBD4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13050</TotalTime>
  <Pages>285</Pages>
  <Words>138730</Words>
  <Characters>790764</Characters>
  <Application>Microsoft Office Word</Application>
  <DocSecurity>0</DocSecurity>
  <Lines>6589</Lines>
  <Paragraphs>1855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927639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Luong Pham Van</cp:lastModifiedBy>
  <cp:revision>432</cp:revision>
  <cp:lastPrinted>2018-08-10T01:41:00Z</cp:lastPrinted>
  <dcterms:created xsi:type="dcterms:W3CDTF">2019-01-29T21:05:00Z</dcterms:created>
  <dcterms:modified xsi:type="dcterms:W3CDTF">2019-03-12T21:29:00Z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