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18B22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585648E" w:rsidR="00E61DAC" w:rsidRPr="005B217D" w:rsidRDefault="00B50D86" w:rsidP="00081398">
            <w:pPr>
              <w:tabs>
                <w:tab w:val="left" w:pos="7200"/>
              </w:tabs>
              <w:spacing w:before="0"/>
              <w:rPr>
                <w:b/>
                <w:szCs w:val="22"/>
                <w:lang w:val="en-CA"/>
              </w:rPr>
            </w:pPr>
            <w:r>
              <w:t>14th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19</w:t>
            </w:r>
            <w:r w:rsidRPr="00B57A23">
              <w:rPr>
                <w:lang w:val="en-CA"/>
              </w:rPr>
              <w:t>–</w:t>
            </w:r>
            <w:r>
              <w:rPr>
                <w:lang w:val="en-CA"/>
              </w:rPr>
              <w:t>27</w:t>
            </w:r>
            <w:r w:rsidRPr="00B57A23">
              <w:rPr>
                <w:lang w:val="en-CA"/>
              </w:rPr>
              <w:t xml:space="preserve"> </w:t>
            </w:r>
            <w:r>
              <w:rPr>
                <w:lang w:val="en-CA"/>
              </w:rPr>
              <w:t>March</w:t>
            </w:r>
            <w:r w:rsidRPr="00B57A23">
              <w:rPr>
                <w:lang w:val="en-CA"/>
              </w:rPr>
              <w:t xml:space="preserve"> 201</w:t>
            </w:r>
            <w:r>
              <w:rPr>
                <w:lang w:val="en-CA"/>
              </w:rPr>
              <w:t>9</w:t>
            </w:r>
          </w:p>
        </w:tc>
        <w:tc>
          <w:tcPr>
            <w:tcW w:w="3168" w:type="dxa"/>
          </w:tcPr>
          <w:p w14:paraId="59B7E346" w14:textId="49EB77D6"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0D86">
              <w:rPr>
                <w:rFonts w:hint="eastAsia"/>
                <w:lang w:val="en-CA" w:eastAsia="ko-KR"/>
              </w:rPr>
              <w:t>N</w:t>
            </w:r>
            <w:r w:rsidR="0037282D">
              <w:rPr>
                <w:lang w:val="en-CA"/>
              </w:rPr>
              <w:t>0193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A5B8FA2" w:rsidR="00E61DAC" w:rsidRPr="0092291B" w:rsidRDefault="00DC0391" w:rsidP="0092291B">
            <w:pPr>
              <w:spacing w:before="0"/>
              <w:rPr>
                <w:sz w:val="20"/>
                <w:lang w:eastAsia="ko-KR"/>
              </w:rPr>
            </w:pPr>
            <w:r>
              <w:rPr>
                <w:b/>
                <w:szCs w:val="22"/>
              </w:rPr>
              <w:t>CE6</w:t>
            </w:r>
            <w:r w:rsidR="005B38DD">
              <w:rPr>
                <w:b/>
                <w:szCs w:val="22"/>
              </w:rPr>
              <w:t>: Reduced Secondary Transform (RST)</w:t>
            </w:r>
            <w:r w:rsidR="00CE3E50">
              <w:rPr>
                <w:b/>
                <w:szCs w:val="22"/>
              </w:rPr>
              <w:t xml:space="preserve"> (</w:t>
            </w:r>
            <w:r w:rsidR="00F44D8B">
              <w:rPr>
                <w:rFonts w:hint="eastAsia"/>
                <w:b/>
                <w:szCs w:val="22"/>
                <w:lang w:eastAsia="ko-KR"/>
              </w:rPr>
              <w:t>CE</w:t>
            </w:r>
            <w:r w:rsidR="0086406D">
              <w:rPr>
                <w:rFonts w:hint="eastAsia"/>
                <w:b/>
                <w:szCs w:val="22"/>
                <w:lang w:eastAsia="ko-KR"/>
              </w:rPr>
              <w:t>6-</w:t>
            </w:r>
            <w:r w:rsidR="00B50D86">
              <w:rPr>
                <w:rFonts w:hint="eastAsia"/>
                <w:b/>
                <w:szCs w:val="22"/>
                <w:lang w:eastAsia="ko-KR"/>
              </w:rPr>
              <w:t>3</w:t>
            </w:r>
            <w:r w:rsidR="00CE3E50">
              <w:rPr>
                <w:rFonts w:hint="eastAsia"/>
                <w:b/>
                <w:szCs w:val="22"/>
                <w:lang w:eastAsia="ko-KR"/>
              </w:rPr>
              <w:t>.1)</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26EA904" w:rsidR="00E61DAC" w:rsidRPr="005B217D" w:rsidRDefault="0092291B" w:rsidP="009D7CE6">
            <w:pPr>
              <w:spacing w:before="60" w:after="60"/>
              <w:rPr>
                <w:szCs w:val="22"/>
                <w:lang w:val="en-CA"/>
              </w:rPr>
            </w:pPr>
            <w:r>
              <w:rPr>
                <w:szCs w:val="22"/>
              </w:rPr>
              <w:t>Input document to 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CED88E7" w:rsidR="00E61DAC" w:rsidRPr="005B217D" w:rsidRDefault="0092291B" w:rsidP="005E1AC6">
            <w:pPr>
              <w:spacing w:before="60" w:after="60"/>
              <w:rPr>
                <w:szCs w:val="22"/>
                <w:lang w:val="en-CA"/>
              </w:rPr>
            </w:pPr>
            <w:r>
              <w:rPr>
                <w:szCs w:val="22"/>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8779FCC" w14:textId="77777777" w:rsidR="007A00B0" w:rsidRDefault="007A00B0" w:rsidP="00370FAE">
            <w:pPr>
              <w:spacing w:before="60" w:after="60"/>
              <w:rPr>
                <w:szCs w:val="22"/>
              </w:rPr>
            </w:pPr>
          </w:p>
          <w:p w14:paraId="7FD3124D" w14:textId="5CE78314" w:rsidR="00CB1858" w:rsidRDefault="005B38DD" w:rsidP="00CB1858">
            <w:pPr>
              <w:spacing w:before="60" w:after="60"/>
              <w:rPr>
                <w:szCs w:val="22"/>
                <w:lang w:val="en-CA"/>
              </w:rPr>
            </w:pPr>
            <w:r>
              <w:rPr>
                <w:szCs w:val="22"/>
              </w:rPr>
              <w:t>Moonmo Koo</w:t>
            </w:r>
            <w:r w:rsidR="00E61DAC" w:rsidRPr="005B217D">
              <w:rPr>
                <w:szCs w:val="22"/>
                <w:lang w:val="en-CA"/>
              </w:rPr>
              <w:br/>
            </w:r>
            <w:r w:rsidR="00370FAE">
              <w:rPr>
                <w:szCs w:val="22"/>
              </w:rPr>
              <w:t>Jaehyun Lim</w:t>
            </w:r>
            <w:r w:rsidR="00E61DAC" w:rsidRPr="005B217D">
              <w:rPr>
                <w:szCs w:val="22"/>
                <w:lang w:val="en-CA"/>
              </w:rPr>
              <w:br/>
            </w:r>
            <w:r w:rsidR="00F448E3" w:rsidRPr="006142E0">
              <w:rPr>
                <w:szCs w:val="22"/>
                <w:lang w:val="en-CA"/>
              </w:rPr>
              <w:t xml:space="preserve">19 Yangjaedaero-11gil </w:t>
            </w:r>
            <w:r w:rsidR="00F448E3" w:rsidRPr="006142E0">
              <w:rPr>
                <w:szCs w:val="22"/>
                <w:lang w:val="en-CA"/>
              </w:rPr>
              <w:br/>
              <w:t>Seocho-gu, Seoul 06772</w:t>
            </w:r>
            <w:r w:rsidR="00F448E3" w:rsidRPr="006142E0">
              <w:rPr>
                <w:szCs w:val="22"/>
                <w:lang w:val="en-CA"/>
              </w:rPr>
              <w:br/>
              <w:t>South Korea</w:t>
            </w:r>
          </w:p>
          <w:p w14:paraId="5F71FF58" w14:textId="77777777" w:rsidR="0086406D" w:rsidRDefault="0086406D" w:rsidP="00CB1858">
            <w:pPr>
              <w:spacing w:before="60" w:after="60"/>
              <w:rPr>
                <w:szCs w:val="22"/>
                <w:lang w:val="en-CA"/>
              </w:rPr>
            </w:pPr>
          </w:p>
          <w:p w14:paraId="2614AFA2" w14:textId="77777777" w:rsidR="0086406D" w:rsidRDefault="0086406D" w:rsidP="00CB1858">
            <w:pPr>
              <w:spacing w:before="60" w:after="60"/>
              <w:rPr>
                <w:szCs w:val="22"/>
              </w:rPr>
            </w:pPr>
            <w:r>
              <w:rPr>
                <w:szCs w:val="22"/>
              </w:rPr>
              <w:t>Mehdi Salehifar</w:t>
            </w:r>
          </w:p>
          <w:p w14:paraId="3128C049" w14:textId="77777777" w:rsidR="0086406D" w:rsidRDefault="0086406D" w:rsidP="00CB1858">
            <w:pPr>
              <w:spacing w:before="60" w:after="60"/>
              <w:rPr>
                <w:szCs w:val="22"/>
              </w:rPr>
            </w:pPr>
            <w:r>
              <w:rPr>
                <w:szCs w:val="22"/>
              </w:rPr>
              <w:t>Seung Hwan Kim</w:t>
            </w:r>
          </w:p>
          <w:p w14:paraId="49D81240" w14:textId="6A306033" w:rsidR="0086406D" w:rsidRPr="00370FAE" w:rsidRDefault="00C477E0" w:rsidP="00CB1858">
            <w:pPr>
              <w:spacing w:before="60" w:after="60"/>
              <w:rPr>
                <w:rFonts w:eastAsia="맑은 고딕"/>
                <w:szCs w:val="22"/>
                <w:lang w:eastAsia="ko-KR"/>
              </w:rPr>
            </w:pPr>
            <w:r w:rsidRPr="00F624DE">
              <w:rPr>
                <w:szCs w:val="22"/>
                <w:lang w:val="en-CA"/>
              </w:rPr>
              <w:t>10225</w:t>
            </w:r>
            <w:r>
              <w:rPr>
                <w:szCs w:val="22"/>
                <w:lang w:val="en-CA"/>
              </w:rPr>
              <w:t xml:space="preserve"> Willow Creek Rd, San Diego</w:t>
            </w:r>
            <w:r>
              <w:rPr>
                <w:szCs w:val="22"/>
                <w:lang w:val="en-CA"/>
              </w:rPr>
              <w:br/>
              <w:t>CA 9</w:t>
            </w:r>
            <w:r w:rsidRPr="00F624DE">
              <w:rPr>
                <w:szCs w:val="22"/>
                <w:lang w:val="en-CA"/>
              </w:rPr>
              <w:t>2131</w:t>
            </w:r>
            <w:r>
              <w:rPr>
                <w:szCs w:val="22"/>
                <w:lang w:val="en-CA"/>
              </w:rPr>
              <w:t>, USA</w:t>
            </w:r>
          </w:p>
        </w:tc>
        <w:tc>
          <w:tcPr>
            <w:tcW w:w="900" w:type="dxa"/>
          </w:tcPr>
          <w:p w14:paraId="0140ECA2" w14:textId="7159D28B"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52D11D6D" w14:textId="69C759DA" w:rsidR="00E61DAC" w:rsidRDefault="00370FAE" w:rsidP="005952A5">
            <w:pPr>
              <w:spacing w:before="60" w:after="60"/>
              <w:rPr>
                <w:rStyle w:val="a6"/>
                <w:szCs w:val="22"/>
              </w:rPr>
            </w:pPr>
            <w:r>
              <w:rPr>
                <w:szCs w:val="22"/>
              </w:rPr>
              <w:t>+1-858-635-5226</w:t>
            </w:r>
            <w:r w:rsidR="00E61DAC" w:rsidRPr="005B217D">
              <w:rPr>
                <w:szCs w:val="22"/>
                <w:lang w:val="en-CA"/>
              </w:rPr>
              <w:br/>
            </w:r>
            <w:hyperlink r:id="rId10" w:history="1">
              <w:r w:rsidR="005B38DD" w:rsidRPr="00137096">
                <w:rPr>
                  <w:rStyle w:val="a6"/>
                  <w:szCs w:val="22"/>
                </w:rPr>
                <w:t>moonmo.koo@lge.com</w:t>
              </w:r>
            </w:hyperlink>
          </w:p>
          <w:p w14:paraId="389C8E74" w14:textId="5E7B6A2F" w:rsidR="00C477E0" w:rsidRDefault="00C477E0" w:rsidP="005952A5">
            <w:pPr>
              <w:spacing w:before="60" w:after="60"/>
              <w:rPr>
                <w:szCs w:val="22"/>
              </w:rPr>
            </w:pPr>
            <w:r>
              <w:rPr>
                <w:szCs w:val="22"/>
              </w:rPr>
              <w:t>jaehyun.lim@lge.com</w:t>
            </w:r>
          </w:p>
          <w:p w14:paraId="32C2ABFD" w14:textId="3FA56B1C" w:rsidR="00370FAE" w:rsidRPr="00C477E0" w:rsidRDefault="00E710A1" w:rsidP="007A00B0">
            <w:pPr>
              <w:spacing w:before="60" w:after="60"/>
              <w:rPr>
                <w:szCs w:val="22"/>
              </w:rPr>
            </w:pPr>
            <w:hyperlink r:id="rId11" w:history="1">
              <w:r w:rsidR="005B38DD" w:rsidRPr="00137096">
                <w:rPr>
                  <w:rStyle w:val="a6"/>
                  <w:szCs w:val="22"/>
                </w:rPr>
                <w:t>mehdi.salehifar@lge.com</w:t>
              </w:r>
            </w:hyperlink>
            <w:r w:rsidR="00370FAE">
              <w:rPr>
                <w:szCs w:val="22"/>
              </w:rPr>
              <w:br/>
              <w:t>seunghwan3.kim@lge.com</w:t>
            </w:r>
            <w:r w:rsidR="00370FAE">
              <w:rPr>
                <w:szCs w:val="22"/>
              </w:rPr>
              <w:br/>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9DC5EFB" w:rsidR="00E61DAC" w:rsidRPr="005B217D" w:rsidRDefault="0092291B">
            <w:pPr>
              <w:spacing w:before="60" w:after="60"/>
              <w:rPr>
                <w:szCs w:val="22"/>
                <w:lang w:val="en-CA"/>
              </w:rPr>
            </w:pPr>
            <w:r>
              <w:rPr>
                <w:rFonts w:hint="eastAsia"/>
                <w:szCs w:val="22"/>
                <w:lang w:eastAsia="ko-KR"/>
              </w:rPr>
              <w:t>LG</w:t>
            </w:r>
            <w:r>
              <w:rPr>
                <w:szCs w:val="22"/>
                <w:lang w:eastAsia="ko-KR"/>
              </w:rPr>
              <w:t xml:space="preserve">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1"/>
        <w:numPr>
          <w:ilvl w:val="0"/>
          <w:numId w:val="0"/>
        </w:numPr>
        <w:ind w:left="432" w:hanging="432"/>
        <w:rPr>
          <w:lang w:val="en-CA"/>
        </w:rPr>
      </w:pPr>
      <w:r w:rsidRPr="005B217D">
        <w:rPr>
          <w:lang w:val="en-CA"/>
        </w:rPr>
        <w:t>Abstract</w:t>
      </w:r>
    </w:p>
    <w:p w14:paraId="157A04A0" w14:textId="7B0FC9A8" w:rsidR="008C6C14" w:rsidRDefault="00370FAE" w:rsidP="00114D98">
      <w:r>
        <w:t>T</w:t>
      </w:r>
      <w:r w:rsidR="0092291B">
        <w:t>his contribution, report</w:t>
      </w:r>
      <w:r>
        <w:t>s</w:t>
      </w:r>
      <w:r w:rsidR="00787D71">
        <w:t xml:space="preserve"> test results of CE 6-3</w:t>
      </w:r>
      <w:r w:rsidR="0092291B">
        <w:t>.1</w:t>
      </w:r>
      <w:r w:rsidR="009849F4">
        <w:t xml:space="preserve"> on reduced secondary transform (</w:t>
      </w:r>
      <w:r w:rsidR="008837F4">
        <w:t>RST</w:t>
      </w:r>
      <w:r w:rsidR="00787D71">
        <w:t>), which consists of the following 5 tests:</w:t>
      </w:r>
    </w:p>
    <w:p w14:paraId="7E8DA50B" w14:textId="77777777" w:rsidR="0017090B" w:rsidRPr="00114D98" w:rsidRDefault="0017090B" w:rsidP="00114D98"/>
    <w:tbl>
      <w:tblPr>
        <w:tblW w:w="8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6981"/>
      </w:tblGrid>
      <w:tr w:rsidR="0017090B" w:rsidRPr="001B51C9" w14:paraId="46DAEF3A" w14:textId="77777777" w:rsidTr="0017090B">
        <w:trPr>
          <w:trHeight w:val="447"/>
          <w:jc w:val="center"/>
        </w:trPr>
        <w:tc>
          <w:tcPr>
            <w:tcW w:w="1165" w:type="dxa"/>
            <w:tcBorders>
              <w:top w:val="single" w:sz="4" w:space="0" w:color="auto"/>
              <w:left w:val="single" w:sz="4" w:space="0" w:color="auto"/>
              <w:bottom w:val="single" w:sz="4" w:space="0" w:color="auto"/>
              <w:right w:val="single" w:sz="4" w:space="0" w:color="auto"/>
            </w:tcBorders>
            <w:hideMark/>
          </w:tcPr>
          <w:p w14:paraId="477B8E1D" w14:textId="77777777" w:rsidR="0017090B" w:rsidRPr="00B72F5A" w:rsidRDefault="0017090B" w:rsidP="00D72B7C">
            <w:pPr>
              <w:rPr>
                <w:b/>
                <w:lang w:val="de-DE" w:eastAsia="de-DE"/>
              </w:rPr>
            </w:pPr>
            <w:r w:rsidRPr="00B72F5A">
              <w:rPr>
                <w:b/>
                <w:lang w:val="de-DE" w:eastAsia="de-DE"/>
              </w:rPr>
              <w:t>Test #</w:t>
            </w:r>
          </w:p>
        </w:tc>
        <w:tc>
          <w:tcPr>
            <w:tcW w:w="6981" w:type="dxa"/>
            <w:tcBorders>
              <w:top w:val="single" w:sz="4" w:space="0" w:color="auto"/>
              <w:left w:val="single" w:sz="4" w:space="0" w:color="auto"/>
              <w:bottom w:val="single" w:sz="4" w:space="0" w:color="auto"/>
              <w:right w:val="single" w:sz="4" w:space="0" w:color="auto"/>
            </w:tcBorders>
            <w:hideMark/>
          </w:tcPr>
          <w:p w14:paraId="6A07D1E3" w14:textId="77777777" w:rsidR="0017090B" w:rsidRPr="00B72F5A" w:rsidRDefault="0017090B" w:rsidP="00D72B7C">
            <w:pPr>
              <w:rPr>
                <w:b/>
                <w:lang w:val="de-DE" w:eastAsia="de-DE"/>
              </w:rPr>
            </w:pPr>
            <w:r w:rsidRPr="00B72F5A">
              <w:rPr>
                <w:b/>
                <w:lang w:val="de-DE" w:eastAsia="de-DE"/>
              </w:rPr>
              <w:t>Description</w:t>
            </w:r>
          </w:p>
        </w:tc>
      </w:tr>
      <w:tr w:rsidR="0017090B" w14:paraId="0D76C921" w14:textId="77777777" w:rsidTr="0017090B">
        <w:trPr>
          <w:trHeight w:val="645"/>
          <w:jc w:val="center"/>
        </w:trPr>
        <w:tc>
          <w:tcPr>
            <w:tcW w:w="1165" w:type="dxa"/>
            <w:tcBorders>
              <w:top w:val="single" w:sz="4" w:space="0" w:color="auto"/>
              <w:left w:val="single" w:sz="4" w:space="0" w:color="auto"/>
              <w:bottom w:val="single" w:sz="4" w:space="0" w:color="auto"/>
              <w:right w:val="single" w:sz="4" w:space="0" w:color="auto"/>
            </w:tcBorders>
          </w:tcPr>
          <w:p w14:paraId="58185CEF" w14:textId="77777777" w:rsidR="0017090B" w:rsidRDefault="0017090B" w:rsidP="00D72B7C">
            <w:pPr>
              <w:rPr>
                <w:lang w:val="de-DE" w:eastAsia="de-DE"/>
              </w:rPr>
            </w:pPr>
            <w:r>
              <w:rPr>
                <w:lang w:val="de-DE" w:eastAsia="de-DE"/>
              </w:rPr>
              <w:t>CE</w:t>
            </w:r>
            <w:r>
              <w:rPr>
                <w:lang w:val="de-DE"/>
              </w:rPr>
              <w:t>6-3.1a</w:t>
            </w:r>
          </w:p>
        </w:tc>
        <w:tc>
          <w:tcPr>
            <w:tcW w:w="6981" w:type="dxa"/>
            <w:tcBorders>
              <w:top w:val="single" w:sz="4" w:space="0" w:color="auto"/>
              <w:left w:val="single" w:sz="4" w:space="0" w:color="auto"/>
              <w:bottom w:val="single" w:sz="4" w:space="0" w:color="auto"/>
              <w:right w:val="single" w:sz="4" w:space="0" w:color="auto"/>
            </w:tcBorders>
          </w:tcPr>
          <w:p w14:paraId="39B22700" w14:textId="77777777" w:rsidR="0017090B" w:rsidRPr="0017090B" w:rsidRDefault="0017090B" w:rsidP="00D72B7C">
            <w:pPr>
              <w:rPr>
                <w:szCs w:val="22"/>
                <w:lang w:eastAsia="de-DE"/>
              </w:rPr>
            </w:pPr>
            <w:r w:rsidRPr="0017090B">
              <w:rPr>
                <w:szCs w:val="22"/>
              </w:rPr>
              <w:t>( 4 transform sets. 2 transforms per set )</w:t>
            </w:r>
          </w:p>
        </w:tc>
      </w:tr>
      <w:tr w:rsidR="0017090B" w14:paraId="4624B19A" w14:textId="77777777" w:rsidTr="0017090B">
        <w:trPr>
          <w:trHeight w:val="645"/>
          <w:jc w:val="center"/>
        </w:trPr>
        <w:tc>
          <w:tcPr>
            <w:tcW w:w="1165" w:type="dxa"/>
            <w:tcBorders>
              <w:top w:val="single" w:sz="4" w:space="0" w:color="auto"/>
              <w:left w:val="single" w:sz="4" w:space="0" w:color="auto"/>
              <w:bottom w:val="single" w:sz="4" w:space="0" w:color="auto"/>
              <w:right w:val="single" w:sz="4" w:space="0" w:color="auto"/>
            </w:tcBorders>
          </w:tcPr>
          <w:p w14:paraId="210EB2EF" w14:textId="77777777" w:rsidR="0017090B" w:rsidRDefault="0017090B" w:rsidP="00D72B7C">
            <w:pPr>
              <w:rPr>
                <w:lang w:val="de-DE" w:eastAsia="de-DE"/>
              </w:rPr>
            </w:pPr>
            <w:r>
              <w:rPr>
                <w:lang w:val="de-DE" w:eastAsia="de-DE"/>
              </w:rPr>
              <w:t>CE</w:t>
            </w:r>
            <w:r>
              <w:rPr>
                <w:lang w:val="de-DE"/>
              </w:rPr>
              <w:t>6-3.1b</w:t>
            </w:r>
          </w:p>
        </w:tc>
        <w:tc>
          <w:tcPr>
            <w:tcW w:w="6981" w:type="dxa"/>
            <w:tcBorders>
              <w:top w:val="single" w:sz="4" w:space="0" w:color="auto"/>
              <w:left w:val="single" w:sz="4" w:space="0" w:color="auto"/>
              <w:bottom w:val="single" w:sz="4" w:space="0" w:color="auto"/>
              <w:right w:val="single" w:sz="4" w:space="0" w:color="auto"/>
            </w:tcBorders>
          </w:tcPr>
          <w:p w14:paraId="4BF33A4A" w14:textId="77777777" w:rsidR="0017090B" w:rsidRPr="0017090B" w:rsidRDefault="0017090B" w:rsidP="00D72B7C">
            <w:pPr>
              <w:pStyle w:val="af0"/>
              <w:spacing w:before="136"/>
              <w:rPr>
                <w:sz w:val="22"/>
                <w:szCs w:val="22"/>
              </w:rPr>
            </w:pPr>
            <w:r w:rsidRPr="0017090B">
              <w:rPr>
                <w:sz w:val="22"/>
                <w:szCs w:val="22"/>
              </w:rPr>
              <w:t xml:space="preserve">( 4 transform sets. 2 transforms per set ) </w:t>
            </w:r>
          </w:p>
          <w:p w14:paraId="4D0FFCF4" w14:textId="77777777" w:rsidR="0017090B" w:rsidRPr="0017090B" w:rsidRDefault="0017090B" w:rsidP="00D72B7C">
            <w:pPr>
              <w:rPr>
                <w:szCs w:val="22"/>
                <w:lang w:eastAsia="de-DE"/>
              </w:rPr>
            </w:pPr>
            <w:r w:rsidRPr="0017090B">
              <w:rPr>
                <w:szCs w:val="22"/>
              </w:rPr>
              <w:t>+ (Secondary transform uses at most maximum 8 multiplications/sample )</w:t>
            </w:r>
          </w:p>
        </w:tc>
      </w:tr>
      <w:tr w:rsidR="0017090B" w14:paraId="6DD86D86" w14:textId="77777777" w:rsidTr="0017090B">
        <w:trPr>
          <w:trHeight w:val="645"/>
          <w:jc w:val="center"/>
        </w:trPr>
        <w:tc>
          <w:tcPr>
            <w:tcW w:w="1165" w:type="dxa"/>
            <w:tcBorders>
              <w:top w:val="single" w:sz="4" w:space="0" w:color="auto"/>
              <w:left w:val="single" w:sz="4" w:space="0" w:color="auto"/>
              <w:bottom w:val="single" w:sz="4" w:space="0" w:color="auto"/>
              <w:right w:val="single" w:sz="4" w:space="0" w:color="auto"/>
            </w:tcBorders>
          </w:tcPr>
          <w:p w14:paraId="08BE2F53" w14:textId="77777777" w:rsidR="0017090B" w:rsidRDefault="0017090B" w:rsidP="00D72B7C">
            <w:pPr>
              <w:rPr>
                <w:lang w:val="de-DE" w:eastAsia="de-DE"/>
              </w:rPr>
            </w:pPr>
            <w:r>
              <w:rPr>
                <w:lang w:val="de-DE" w:eastAsia="de-DE"/>
              </w:rPr>
              <w:t>CE</w:t>
            </w:r>
            <w:r>
              <w:rPr>
                <w:lang w:val="de-DE"/>
              </w:rPr>
              <w:t>6-3.1c</w:t>
            </w:r>
          </w:p>
        </w:tc>
        <w:tc>
          <w:tcPr>
            <w:tcW w:w="6981" w:type="dxa"/>
            <w:tcBorders>
              <w:top w:val="single" w:sz="4" w:space="0" w:color="auto"/>
              <w:left w:val="single" w:sz="4" w:space="0" w:color="auto"/>
              <w:bottom w:val="single" w:sz="4" w:space="0" w:color="auto"/>
              <w:right w:val="single" w:sz="4" w:space="0" w:color="auto"/>
            </w:tcBorders>
          </w:tcPr>
          <w:p w14:paraId="032A367B" w14:textId="77777777" w:rsidR="0017090B" w:rsidRPr="0017090B" w:rsidRDefault="0017090B" w:rsidP="00D72B7C">
            <w:pPr>
              <w:pStyle w:val="af0"/>
              <w:spacing w:before="136"/>
              <w:rPr>
                <w:sz w:val="22"/>
                <w:szCs w:val="22"/>
              </w:rPr>
            </w:pPr>
            <w:r w:rsidRPr="0017090B">
              <w:rPr>
                <w:sz w:val="22"/>
                <w:szCs w:val="22"/>
              </w:rPr>
              <w:t xml:space="preserve">( 4 transform sets. 2 transforms per set ) </w:t>
            </w:r>
          </w:p>
          <w:p w14:paraId="0578D06C" w14:textId="77777777" w:rsidR="0017090B" w:rsidRPr="0017090B" w:rsidRDefault="0017090B" w:rsidP="00D72B7C">
            <w:pPr>
              <w:pStyle w:val="af0"/>
              <w:spacing w:before="136"/>
              <w:rPr>
                <w:sz w:val="22"/>
                <w:szCs w:val="22"/>
              </w:rPr>
            </w:pPr>
            <w:r w:rsidRPr="0017090B">
              <w:rPr>
                <w:sz w:val="22"/>
                <w:szCs w:val="22"/>
              </w:rPr>
              <w:t>+ ( Secondary transform uses at most maximum 8 multiplications/sample )</w:t>
            </w:r>
          </w:p>
          <w:p w14:paraId="06E07A82" w14:textId="77777777" w:rsidR="0017090B" w:rsidRPr="0017090B" w:rsidRDefault="0017090B" w:rsidP="00D72B7C">
            <w:pPr>
              <w:rPr>
                <w:szCs w:val="22"/>
                <w:lang w:eastAsia="de-DE"/>
              </w:rPr>
            </w:pPr>
            <w:r w:rsidRPr="0017090B">
              <w:rPr>
                <w:szCs w:val="22"/>
              </w:rPr>
              <w:t>+ ( Secondary transform is disabled for 4x4 TU )</w:t>
            </w:r>
          </w:p>
        </w:tc>
      </w:tr>
      <w:tr w:rsidR="0017090B" w14:paraId="3FDA26F1" w14:textId="77777777" w:rsidTr="0017090B">
        <w:trPr>
          <w:trHeight w:val="645"/>
          <w:jc w:val="center"/>
        </w:trPr>
        <w:tc>
          <w:tcPr>
            <w:tcW w:w="1165" w:type="dxa"/>
            <w:tcBorders>
              <w:top w:val="single" w:sz="4" w:space="0" w:color="auto"/>
              <w:left w:val="single" w:sz="4" w:space="0" w:color="auto"/>
              <w:bottom w:val="single" w:sz="4" w:space="0" w:color="auto"/>
              <w:right w:val="single" w:sz="4" w:space="0" w:color="auto"/>
            </w:tcBorders>
          </w:tcPr>
          <w:p w14:paraId="22EE8DBD" w14:textId="77777777" w:rsidR="0017090B" w:rsidRDefault="0017090B" w:rsidP="00D72B7C">
            <w:pPr>
              <w:rPr>
                <w:lang w:val="de-DE" w:eastAsia="de-DE"/>
              </w:rPr>
            </w:pPr>
            <w:r>
              <w:rPr>
                <w:lang w:val="de-DE" w:eastAsia="de-DE"/>
              </w:rPr>
              <w:t>CE</w:t>
            </w:r>
            <w:r>
              <w:rPr>
                <w:lang w:val="de-DE"/>
              </w:rPr>
              <w:t>6-3.1d</w:t>
            </w:r>
          </w:p>
        </w:tc>
        <w:tc>
          <w:tcPr>
            <w:tcW w:w="6981" w:type="dxa"/>
            <w:tcBorders>
              <w:top w:val="single" w:sz="4" w:space="0" w:color="auto"/>
              <w:left w:val="single" w:sz="4" w:space="0" w:color="auto"/>
              <w:bottom w:val="single" w:sz="4" w:space="0" w:color="auto"/>
              <w:right w:val="single" w:sz="4" w:space="0" w:color="auto"/>
            </w:tcBorders>
          </w:tcPr>
          <w:p w14:paraId="34C06068" w14:textId="77777777" w:rsidR="0017090B" w:rsidRPr="0017090B" w:rsidRDefault="0017090B" w:rsidP="00D72B7C">
            <w:pPr>
              <w:pStyle w:val="af0"/>
              <w:spacing w:before="136"/>
              <w:rPr>
                <w:sz w:val="22"/>
                <w:szCs w:val="22"/>
              </w:rPr>
            </w:pPr>
            <w:r w:rsidRPr="0017090B">
              <w:rPr>
                <w:sz w:val="22"/>
                <w:szCs w:val="22"/>
              </w:rPr>
              <w:t xml:space="preserve">( 4 transform sets. 2 transforms per set ) </w:t>
            </w:r>
          </w:p>
          <w:p w14:paraId="533F39F7" w14:textId="77777777" w:rsidR="0017090B" w:rsidRPr="0017090B" w:rsidRDefault="0017090B" w:rsidP="00D72B7C">
            <w:pPr>
              <w:pStyle w:val="af0"/>
              <w:spacing w:before="136"/>
              <w:rPr>
                <w:sz w:val="22"/>
                <w:szCs w:val="22"/>
              </w:rPr>
            </w:pPr>
            <w:r w:rsidRPr="0017090B">
              <w:rPr>
                <w:sz w:val="22"/>
                <w:szCs w:val="22"/>
              </w:rPr>
              <w:t>+ ( Secondary transform uses at most maximum 8 multiplications/sample )</w:t>
            </w:r>
          </w:p>
          <w:p w14:paraId="3B9F9DCF" w14:textId="77777777" w:rsidR="0017090B" w:rsidRPr="0017090B" w:rsidRDefault="0017090B" w:rsidP="00D72B7C">
            <w:pPr>
              <w:rPr>
                <w:szCs w:val="22"/>
                <w:lang w:eastAsia="de-DE"/>
              </w:rPr>
            </w:pPr>
            <w:r w:rsidRPr="0017090B">
              <w:rPr>
                <w:szCs w:val="22"/>
              </w:rPr>
              <w:t>+ ( 16x48 matrices are employed instead of 16x64 ones )</w:t>
            </w:r>
          </w:p>
        </w:tc>
      </w:tr>
      <w:tr w:rsidR="0017090B" w14:paraId="42A80AD3" w14:textId="77777777" w:rsidTr="0017090B">
        <w:trPr>
          <w:trHeight w:val="645"/>
          <w:jc w:val="center"/>
        </w:trPr>
        <w:tc>
          <w:tcPr>
            <w:tcW w:w="1165" w:type="dxa"/>
            <w:tcBorders>
              <w:top w:val="single" w:sz="4" w:space="0" w:color="auto"/>
              <w:left w:val="single" w:sz="4" w:space="0" w:color="auto"/>
              <w:bottom w:val="single" w:sz="4" w:space="0" w:color="auto"/>
              <w:right w:val="single" w:sz="4" w:space="0" w:color="auto"/>
            </w:tcBorders>
          </w:tcPr>
          <w:p w14:paraId="2F14C71D" w14:textId="77777777" w:rsidR="0017090B" w:rsidRDefault="0017090B" w:rsidP="00D72B7C">
            <w:pPr>
              <w:rPr>
                <w:lang w:val="de-DE"/>
              </w:rPr>
            </w:pPr>
            <w:r>
              <w:rPr>
                <w:lang w:val="de-DE" w:eastAsia="de-DE"/>
              </w:rPr>
              <w:t>CE</w:t>
            </w:r>
            <w:r>
              <w:rPr>
                <w:lang w:val="de-DE"/>
              </w:rPr>
              <w:t>6-3.1e</w:t>
            </w:r>
          </w:p>
        </w:tc>
        <w:tc>
          <w:tcPr>
            <w:tcW w:w="6981" w:type="dxa"/>
            <w:tcBorders>
              <w:top w:val="single" w:sz="4" w:space="0" w:color="auto"/>
              <w:left w:val="single" w:sz="4" w:space="0" w:color="auto"/>
              <w:bottom w:val="single" w:sz="4" w:space="0" w:color="auto"/>
              <w:right w:val="single" w:sz="4" w:space="0" w:color="auto"/>
            </w:tcBorders>
          </w:tcPr>
          <w:p w14:paraId="4B277C06" w14:textId="77777777" w:rsidR="0017090B" w:rsidRPr="0017090B" w:rsidRDefault="0017090B" w:rsidP="00D72B7C">
            <w:pPr>
              <w:rPr>
                <w:szCs w:val="22"/>
              </w:rPr>
            </w:pPr>
            <w:r w:rsidRPr="0017090B">
              <w:rPr>
                <w:szCs w:val="22"/>
              </w:rPr>
              <w:t>( 4 transform sets. 1 transforms per set )</w:t>
            </w:r>
          </w:p>
        </w:tc>
      </w:tr>
    </w:tbl>
    <w:p w14:paraId="25C3114D" w14:textId="77777777" w:rsidR="0017090B" w:rsidRDefault="0017090B" w:rsidP="00D66CBC">
      <w:pPr>
        <w:ind w:left="220"/>
        <w:rPr>
          <w:lang w:eastAsia="ko-KR"/>
        </w:rPr>
      </w:pPr>
    </w:p>
    <w:p w14:paraId="1F621F09" w14:textId="1A1DE328" w:rsidR="00CB1858" w:rsidRDefault="00E54C38" w:rsidP="0092291B">
      <w:r>
        <w:t>The ex</w:t>
      </w:r>
      <w:r w:rsidR="0017090B">
        <w:t>perimental results of all CE 6-3</w:t>
      </w:r>
      <w:r w:rsidR="00C507AA">
        <w:t>.1 tests</w:t>
      </w:r>
      <w:r>
        <w:t xml:space="preserve"> are summarized as follows:</w:t>
      </w:r>
    </w:p>
    <w:p w14:paraId="1285F03C" w14:textId="03FA4383" w:rsidR="0059787A" w:rsidRDefault="0092291B" w:rsidP="0059787A">
      <w:r>
        <w:lastRenderedPageBreak/>
        <w:t xml:space="preserve">As </w:t>
      </w:r>
      <w:r w:rsidR="004367FC">
        <w:t>CE6-3.1a</w:t>
      </w:r>
      <w:r>
        <w:t xml:space="preserve"> results</w:t>
      </w:r>
      <w:r w:rsidR="007945F0">
        <w:t xml:space="preserve">, with </w:t>
      </w:r>
      <w:r w:rsidR="0012669C">
        <w:t>124</w:t>
      </w:r>
      <w:r w:rsidR="007945F0">
        <w:t xml:space="preserve">% (AI), </w:t>
      </w:r>
      <w:r w:rsidR="0012669C">
        <w:t>110</w:t>
      </w:r>
      <w:r w:rsidR="007945F0">
        <w:t xml:space="preserve">% (RA), and </w:t>
      </w:r>
      <w:r w:rsidR="0012669C">
        <w:t>107</w:t>
      </w:r>
      <w:r w:rsidR="0059787A">
        <w:t xml:space="preserve">% (LD) encoding time compared to VTM anchor, </w:t>
      </w:r>
      <w:r w:rsidR="0059787A">
        <w:rPr>
          <w:rFonts w:eastAsia="맑은 고딕" w:hint="eastAsia"/>
          <w:lang w:eastAsia="ko-KR"/>
        </w:rPr>
        <w:t xml:space="preserve">BD-rate </w:t>
      </w:r>
      <w:r w:rsidR="00522C48">
        <w:t xml:space="preserve">changes are </w:t>
      </w:r>
      <w:r w:rsidR="0012669C">
        <w:t>-1.56</w:t>
      </w:r>
      <w:r w:rsidR="007945F0">
        <w:t xml:space="preserve">% (AI), </w:t>
      </w:r>
      <w:r w:rsidR="0012669C">
        <w:t>-0.84</w:t>
      </w:r>
      <w:r w:rsidR="007945F0">
        <w:t xml:space="preserve">% (RA), and </w:t>
      </w:r>
      <w:r w:rsidR="004B5A15">
        <w:t>-0.</w:t>
      </w:r>
      <w:r w:rsidR="0012669C">
        <w:t>27</w:t>
      </w:r>
      <w:r w:rsidR="0059787A">
        <w:t>% (LD).</w:t>
      </w:r>
    </w:p>
    <w:p w14:paraId="66EE18B7" w14:textId="152AC47F" w:rsidR="00C02B65" w:rsidRDefault="004367FC" w:rsidP="0059787A">
      <w:r>
        <w:t>As CE6-3.1b</w:t>
      </w:r>
      <w:r w:rsidR="00BF4825">
        <w:t xml:space="preserve"> results</w:t>
      </w:r>
      <w:r w:rsidR="008C3D8E">
        <w:t>, with 125% (AI), 111</w:t>
      </w:r>
      <w:r w:rsidR="00431E32">
        <w:t>% (RA), and XXX</w:t>
      </w:r>
      <w:r w:rsidR="00C02B65">
        <w:t xml:space="preserve">% (LD) encoding time compared to VTM anchor, </w:t>
      </w:r>
      <w:r w:rsidR="00C02B65">
        <w:rPr>
          <w:rFonts w:eastAsia="맑은 고딕" w:hint="eastAsia"/>
          <w:lang w:eastAsia="ko-KR"/>
        </w:rPr>
        <w:t xml:space="preserve">BD-rate </w:t>
      </w:r>
      <w:r w:rsidR="00522C48">
        <w:t>changes are</w:t>
      </w:r>
      <w:r w:rsidR="008C3D8E">
        <w:t xml:space="preserve"> -1.40% (AI), -0.73</w:t>
      </w:r>
      <w:r w:rsidR="00431E32">
        <w:t>% (RA), and -0.XX</w:t>
      </w:r>
      <w:r w:rsidR="00C02B65">
        <w:t>% (LD).</w:t>
      </w:r>
    </w:p>
    <w:p w14:paraId="10CA7C2F" w14:textId="612CC625" w:rsidR="0059787A" w:rsidRDefault="00E36385" w:rsidP="0059787A">
      <w:r>
        <w:t xml:space="preserve">As </w:t>
      </w:r>
      <w:r w:rsidR="004367FC">
        <w:t>CE6-3.1c</w:t>
      </w:r>
      <w:r w:rsidR="007945F0">
        <w:t xml:space="preserve"> results, with </w:t>
      </w:r>
      <w:r w:rsidR="00866CDF">
        <w:t>123</w:t>
      </w:r>
      <w:r w:rsidR="0059787A">
        <w:t>% (AI</w:t>
      </w:r>
      <w:r w:rsidR="00431E32">
        <w:t>), XXX</w:t>
      </w:r>
      <w:r w:rsidR="007945F0">
        <w:t xml:space="preserve">% (RA), and </w:t>
      </w:r>
      <w:r w:rsidR="00431E32">
        <w:t>XXX</w:t>
      </w:r>
      <w:r w:rsidR="0059787A">
        <w:t xml:space="preserve">% (LD) encoding time compared to VTM anchor, </w:t>
      </w:r>
      <w:r w:rsidR="0059787A">
        <w:rPr>
          <w:rFonts w:eastAsia="맑은 고딕" w:hint="eastAsia"/>
          <w:lang w:eastAsia="ko-KR"/>
        </w:rPr>
        <w:t xml:space="preserve">BD-rate </w:t>
      </w:r>
      <w:r w:rsidR="00522C48">
        <w:t xml:space="preserve">changes are </w:t>
      </w:r>
      <w:r w:rsidR="00365EE5">
        <w:t>-1.</w:t>
      </w:r>
      <w:r w:rsidR="00866CDF">
        <w:t>28</w:t>
      </w:r>
      <w:r w:rsidR="007945F0">
        <w:t xml:space="preserve">% (AI), </w:t>
      </w:r>
      <w:r w:rsidR="00365EE5">
        <w:t>-0.</w:t>
      </w:r>
      <w:r w:rsidR="00431E32">
        <w:t>XX</w:t>
      </w:r>
      <w:r w:rsidR="007945F0">
        <w:t xml:space="preserve">% (RA), and </w:t>
      </w:r>
      <w:r w:rsidR="00365EE5">
        <w:t>-0.</w:t>
      </w:r>
      <w:r w:rsidR="00431E32">
        <w:t>XX</w:t>
      </w:r>
      <w:r w:rsidR="0059787A">
        <w:t>% (LD).</w:t>
      </w:r>
    </w:p>
    <w:p w14:paraId="7B682A0E" w14:textId="42787480" w:rsidR="00517FF2" w:rsidRDefault="004367FC" w:rsidP="0059787A">
      <w:r>
        <w:t>As CE6-3.1d</w:t>
      </w:r>
      <w:r w:rsidR="00BF4825">
        <w:t xml:space="preserve"> results</w:t>
      </w:r>
      <w:r w:rsidR="007945F0">
        <w:t xml:space="preserve">, with </w:t>
      </w:r>
      <w:r w:rsidR="00866CDF">
        <w:t>101</w:t>
      </w:r>
      <w:r w:rsidR="007945F0">
        <w:t xml:space="preserve">% (AI), </w:t>
      </w:r>
      <w:r w:rsidR="00866CDF">
        <w:t>105</w:t>
      </w:r>
      <w:r w:rsidR="007945F0">
        <w:t xml:space="preserve">% (RA), and </w:t>
      </w:r>
      <w:r w:rsidR="00866CDF">
        <w:t>104</w:t>
      </w:r>
      <w:r w:rsidR="00517FF2">
        <w:t xml:space="preserve">% (LD) encoding time compared to VTM anchor, </w:t>
      </w:r>
      <w:r w:rsidR="00517FF2">
        <w:rPr>
          <w:rFonts w:eastAsia="맑은 고딕" w:hint="eastAsia"/>
          <w:lang w:eastAsia="ko-KR"/>
        </w:rPr>
        <w:t xml:space="preserve">BD-rate </w:t>
      </w:r>
      <w:r w:rsidR="00522C48">
        <w:t xml:space="preserve">changes are </w:t>
      </w:r>
      <w:r w:rsidR="00866CDF">
        <w:t>-1.21</w:t>
      </w:r>
      <w:r w:rsidR="007945F0">
        <w:t xml:space="preserve">% (AI), </w:t>
      </w:r>
      <w:r w:rsidR="00866CDF">
        <w:t>-0.61</w:t>
      </w:r>
      <w:r w:rsidR="007945F0">
        <w:t xml:space="preserve">% (RA), and </w:t>
      </w:r>
      <w:r w:rsidR="00866CDF">
        <w:t>-0.19</w:t>
      </w:r>
      <w:r w:rsidR="00517FF2">
        <w:t>% (LD).</w:t>
      </w:r>
    </w:p>
    <w:p w14:paraId="1530971F" w14:textId="2D9F9D87" w:rsidR="00CB1858" w:rsidRDefault="00431E32" w:rsidP="0092291B">
      <w:pPr>
        <w:rPr>
          <w:rFonts w:eastAsia="맑은 고딕"/>
          <w:lang w:eastAsia="ko-KR"/>
        </w:rPr>
      </w:pPr>
      <w:r>
        <w:t>The memory usage of CE6-3.1a, CE6-3.1b, and CE6-3.1c</w:t>
      </w:r>
      <w:r w:rsidR="00BF4825">
        <w:t xml:space="preserve"> accounts t</w:t>
      </w:r>
      <w:r w:rsidR="00AE5C5E">
        <w:t>o 10KB,</w:t>
      </w:r>
      <w:r>
        <w:t xml:space="preserve"> that of CE6-3.1d</w:t>
      </w:r>
      <w:r w:rsidR="00172699">
        <w:t xml:space="preserve"> to 8</w:t>
      </w:r>
      <w:r w:rsidR="00AE5C5E">
        <w:t>KB, and that of CE6-3.1e to 5KB.</w:t>
      </w:r>
    </w:p>
    <w:p w14:paraId="56348AF7" w14:textId="77777777" w:rsidR="0092291B" w:rsidRPr="0092291B" w:rsidRDefault="0092291B" w:rsidP="0092291B">
      <w:pPr>
        <w:rPr>
          <w:lang w:val="en-CA"/>
        </w:rPr>
      </w:pPr>
    </w:p>
    <w:p w14:paraId="7D2AC1F0" w14:textId="02B79B25" w:rsidR="00745F6B" w:rsidRDefault="00745F6B" w:rsidP="00E11923">
      <w:pPr>
        <w:pStyle w:val="1"/>
      </w:pPr>
      <w:r w:rsidRPr="005B217D">
        <w:rPr>
          <w:lang w:val="en-CA"/>
        </w:rPr>
        <w:t xml:space="preserve"> </w:t>
      </w:r>
      <w:r w:rsidR="002B2703">
        <w:t>Background on Secondary Transform</w:t>
      </w:r>
    </w:p>
    <w:p w14:paraId="4FE532CD" w14:textId="77777777" w:rsidR="008F2AAE" w:rsidRDefault="00C67ABD" w:rsidP="002B2703">
      <w:pPr>
        <w:spacing w:before="120" w:after="120"/>
        <w:rPr>
          <w:szCs w:val="22"/>
          <w:lang w:val="en-CA"/>
        </w:rPr>
      </w:pPr>
      <w:r>
        <w:rPr>
          <w:szCs w:val="22"/>
          <w:lang w:val="en-CA"/>
        </w:rPr>
        <w:t xml:space="preserve">In JEM, </w:t>
      </w:r>
      <w:r w:rsidR="00603988">
        <w:rPr>
          <w:szCs w:val="22"/>
          <w:lang w:val="en-CA"/>
        </w:rPr>
        <w:t>s</w:t>
      </w:r>
      <w:r w:rsidR="00603988" w:rsidRPr="009045FE">
        <w:rPr>
          <w:szCs w:val="22"/>
          <w:lang w:val="en-CA"/>
        </w:rPr>
        <w:t xml:space="preserve">econdary </w:t>
      </w:r>
      <w:r w:rsidR="002B2703" w:rsidRPr="009045FE">
        <w:rPr>
          <w:szCs w:val="22"/>
          <w:lang w:val="en-CA"/>
        </w:rPr>
        <w:t>transform</w:t>
      </w:r>
      <w:r>
        <w:rPr>
          <w:szCs w:val="22"/>
          <w:lang w:val="en-CA"/>
        </w:rPr>
        <w:t xml:space="preserve"> </w:t>
      </w:r>
      <w:r w:rsidR="002B2703" w:rsidRPr="009045FE">
        <w:rPr>
          <w:szCs w:val="22"/>
          <w:lang w:val="en-CA"/>
        </w:rPr>
        <w:t xml:space="preserve">is applied between forward </w:t>
      </w:r>
      <w:r w:rsidR="00B823D5">
        <w:rPr>
          <w:szCs w:val="22"/>
          <w:lang w:val="en-CA"/>
        </w:rPr>
        <w:t>primary</w:t>
      </w:r>
      <w:r w:rsidR="00B823D5" w:rsidRPr="009045FE">
        <w:rPr>
          <w:szCs w:val="22"/>
          <w:lang w:val="en-CA"/>
        </w:rPr>
        <w:t xml:space="preserve"> </w:t>
      </w:r>
      <w:r w:rsidR="002B2703" w:rsidRPr="009045FE">
        <w:rPr>
          <w:szCs w:val="22"/>
          <w:lang w:val="en-CA"/>
        </w:rPr>
        <w:t xml:space="preserve">transform and quantization (at encoder) and between de-quantization and inverse </w:t>
      </w:r>
      <w:r w:rsidR="00DD0242">
        <w:rPr>
          <w:szCs w:val="22"/>
          <w:lang w:val="en-CA"/>
        </w:rPr>
        <w:t>primary</w:t>
      </w:r>
      <w:r w:rsidR="00DD0242" w:rsidRPr="009045FE">
        <w:rPr>
          <w:szCs w:val="22"/>
          <w:lang w:val="en-CA"/>
        </w:rPr>
        <w:t xml:space="preserve"> </w:t>
      </w:r>
      <w:r w:rsidR="002B2703" w:rsidRPr="009045FE">
        <w:rPr>
          <w:szCs w:val="22"/>
          <w:lang w:val="en-CA"/>
        </w:rPr>
        <w:t xml:space="preserve">transform (at decoder side). </w:t>
      </w:r>
      <w:r w:rsidR="002B2703">
        <w:rPr>
          <w:szCs w:val="22"/>
          <w:lang w:val="en-CA"/>
        </w:rPr>
        <w:t>A</w:t>
      </w:r>
      <w:r w:rsidR="002B2703" w:rsidRPr="009045FE">
        <w:rPr>
          <w:szCs w:val="22"/>
          <w:lang w:val="en-CA"/>
        </w:rPr>
        <w:t>s shown in</w:t>
      </w:r>
      <w:r w:rsidR="002B2703">
        <w:rPr>
          <w:szCs w:val="22"/>
          <w:lang w:val="en-CA"/>
        </w:rPr>
        <w:t xml:space="preserve"> Figure 1</w:t>
      </w:r>
      <w:r w:rsidR="002B2703" w:rsidRPr="009045FE">
        <w:rPr>
          <w:szCs w:val="22"/>
          <w:lang w:val="en-CA"/>
        </w:rPr>
        <w:t xml:space="preserve">, </w:t>
      </w:r>
      <w:r w:rsidR="002B2703">
        <w:rPr>
          <w:szCs w:val="22"/>
          <w:lang w:val="en-CA"/>
        </w:rPr>
        <w:t xml:space="preserve">4x4 (or 8x8) </w:t>
      </w:r>
      <w:r w:rsidR="002B2703" w:rsidRPr="009045FE">
        <w:rPr>
          <w:szCs w:val="22"/>
          <w:lang w:val="en-CA"/>
        </w:rPr>
        <w:t xml:space="preserve">secondary transform is performed </w:t>
      </w:r>
      <w:r w:rsidR="002B2703">
        <w:rPr>
          <w:szCs w:val="22"/>
          <w:lang w:val="en-CA"/>
        </w:rPr>
        <w:t>depends on block size. For example, 4x4 secondary transform is applied for small blocks (i.e., min (width, height) &lt; 8) and 8x8 secondary transform is applied for larger blocks (i.e., min (width, height) &gt; 4)</w:t>
      </w:r>
      <w:r>
        <w:rPr>
          <w:szCs w:val="22"/>
          <w:lang w:val="en-CA"/>
        </w:rPr>
        <w:t xml:space="preserve"> per 8x8 block</w:t>
      </w:r>
      <w:r w:rsidR="002B2703">
        <w:rPr>
          <w:szCs w:val="22"/>
          <w:lang w:val="en-CA"/>
        </w:rPr>
        <w:t>.</w:t>
      </w:r>
    </w:p>
    <w:p w14:paraId="44E773B3" w14:textId="1DD147F7" w:rsidR="002B2703" w:rsidRDefault="002B2703" w:rsidP="002B2703">
      <w:pPr>
        <w:spacing w:before="120" w:after="120"/>
        <w:rPr>
          <w:szCs w:val="22"/>
          <w:lang w:val="en-CA"/>
        </w:rPr>
      </w:pPr>
    </w:p>
    <w:p w14:paraId="73DFB05E" w14:textId="77777777" w:rsidR="003B6F58" w:rsidRDefault="00603988" w:rsidP="003B6F58">
      <w:pPr>
        <w:keepNext/>
        <w:spacing w:before="120" w:after="120"/>
        <w:jc w:val="center"/>
      </w:pPr>
      <w:r>
        <w:rPr>
          <w:noProof/>
          <w:lang w:eastAsia="ko-KR"/>
        </w:rPr>
        <w:drawing>
          <wp:inline distT="0" distB="0" distL="0" distR="0" wp14:anchorId="2FBC4634" wp14:editId="64DDF6C8">
            <wp:extent cx="4273550" cy="2510254"/>
            <wp:effectExtent l="0" t="0" r="0" b="444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1.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273550" cy="2510254"/>
                    </a:xfrm>
                    <a:prstGeom prst="rect">
                      <a:avLst/>
                    </a:prstGeom>
                  </pic:spPr>
                </pic:pic>
              </a:graphicData>
            </a:graphic>
          </wp:inline>
        </w:drawing>
      </w:r>
    </w:p>
    <w:p w14:paraId="1BA1A56B" w14:textId="3BE3BDE2" w:rsidR="008F2AAE" w:rsidRDefault="003B6F58" w:rsidP="00C4795E">
      <w:pPr>
        <w:pStyle w:val="af"/>
      </w:pPr>
      <w:r>
        <w:t xml:space="preserve">Figure </w:t>
      </w:r>
      <w:r w:rsidR="00501DCF">
        <w:rPr>
          <w:noProof/>
        </w:rPr>
        <w:fldChar w:fldCharType="begin"/>
      </w:r>
      <w:r w:rsidR="00501DCF">
        <w:rPr>
          <w:noProof/>
        </w:rPr>
        <w:instrText xml:space="preserve"> SEQ Figure \* ARABIC </w:instrText>
      </w:r>
      <w:r w:rsidR="00501DCF">
        <w:rPr>
          <w:noProof/>
        </w:rPr>
        <w:fldChar w:fldCharType="separate"/>
      </w:r>
      <w:r>
        <w:rPr>
          <w:noProof/>
        </w:rPr>
        <w:t>1</w:t>
      </w:r>
      <w:r w:rsidR="00501DCF">
        <w:rPr>
          <w:noProof/>
        </w:rPr>
        <w:fldChar w:fldCharType="end"/>
      </w:r>
      <w:r>
        <w:t xml:space="preserve">  </w:t>
      </w:r>
      <w:r w:rsidRPr="00EC1760">
        <w:rPr>
          <w:noProof/>
        </w:rPr>
        <w:t>Secondary transform</w:t>
      </w:r>
      <w:r>
        <w:rPr>
          <w:noProof/>
        </w:rPr>
        <w:t xml:space="preserve"> in JEM</w:t>
      </w:r>
    </w:p>
    <w:p w14:paraId="4430ACF8" w14:textId="00C29C6F" w:rsidR="008F2AAE" w:rsidRDefault="008F2AAE" w:rsidP="00603988">
      <w:pPr>
        <w:pStyle w:val="af"/>
        <w:rPr>
          <w:szCs w:val="22"/>
          <w:lang w:val="en-CA"/>
        </w:rPr>
      </w:pPr>
    </w:p>
    <w:p w14:paraId="7E4E67A6" w14:textId="77777777" w:rsidR="002B2703" w:rsidRPr="009045FE" w:rsidRDefault="002B2703" w:rsidP="002B2703">
      <w:pPr>
        <w:rPr>
          <w:szCs w:val="22"/>
          <w:lang w:val="en-CA"/>
        </w:rPr>
      </w:pPr>
      <w:r w:rsidRPr="009045FE">
        <w:rPr>
          <w:szCs w:val="22"/>
          <w:lang w:val="en-CA"/>
        </w:rPr>
        <w:t xml:space="preserve">Application of a non-separable transform is described as follows using input as an example. To apply the non-separable transform, the 4x4 input block </w:t>
      </w:r>
      <w:r w:rsidRPr="009045FE">
        <w:rPr>
          <w:i/>
          <w:szCs w:val="22"/>
          <w:lang w:val="en-CA"/>
        </w:rPr>
        <w:t>X</w:t>
      </w:r>
      <w:r w:rsidRPr="009045FE">
        <w:rPr>
          <w:szCs w:val="22"/>
          <w:lang w:val="en-CA"/>
        </w:rPr>
        <w:t xml:space="preserve"> </w:t>
      </w:r>
    </w:p>
    <w:p w14:paraId="20EB5267" w14:textId="00654DFB" w:rsidR="002B2703" w:rsidRPr="009045FE" w:rsidRDefault="002B2703" w:rsidP="00603988">
      <w:pPr>
        <w:jc w:val="right"/>
        <w:rPr>
          <w:szCs w:val="22"/>
          <w:lang w:val="en-CA"/>
        </w:rPr>
      </w:pPr>
      <m:oMath>
        <m:r>
          <w:rPr>
            <w:rFonts w:ascii="Cambria Math" w:hAnsi="Cambria Math"/>
            <w:szCs w:val="22"/>
            <w:lang w:val="en-CA"/>
          </w:rPr>
          <m:t>X</m:t>
        </m:r>
        <m:r>
          <m:rPr>
            <m:sty m:val="p"/>
          </m:rPr>
          <w:rPr>
            <w:rFonts w:ascii="Cambria Math"/>
            <w:szCs w:val="22"/>
            <w:lang w:val="en-CA"/>
          </w:rPr>
          <m:t>=</m:t>
        </m:r>
        <m:d>
          <m:dPr>
            <m:begChr m:val="["/>
            <m:endChr m:val="]"/>
            <m:ctrlPr>
              <w:rPr>
                <w:rFonts w:ascii="Cambria Math" w:hAnsi="Cambria Math"/>
                <w:szCs w:val="22"/>
                <w:lang w:val="en-CA"/>
              </w:rPr>
            </m:ctrlPr>
          </m:dPr>
          <m:e>
            <m:m>
              <m:mPr>
                <m:mcs>
                  <m:mc>
                    <m:mcPr>
                      <m:count m:val="2"/>
                      <m:mcJc m:val="center"/>
                    </m:mcPr>
                  </m:mc>
                </m:mcs>
                <m:ctrlPr>
                  <w:rPr>
                    <w:rFonts w:ascii="Cambria Math" w:hAnsi="Cambria Math"/>
                    <w:i/>
                    <w:szCs w:val="22"/>
                    <w:lang w:val="en-CA"/>
                  </w:rPr>
                </m:ctrlPr>
              </m:mPr>
              <m:mr>
                <m:e>
                  <m:m>
                    <m:mPr>
                      <m:mcs>
                        <m:mc>
                          <m:mcPr>
                            <m:count m:val="2"/>
                            <m:mcJc m:val="center"/>
                          </m:mcPr>
                        </m:mc>
                      </m:mcs>
                      <m:ctrlPr>
                        <w:rPr>
                          <w:rFonts w:ascii="Cambria Math" w:hAnsi="Cambria Math"/>
                          <w:i/>
                          <w:szCs w:val="22"/>
                          <w:lang w:val="en-CA"/>
                        </w:rPr>
                      </m:ctrlPr>
                    </m:mPr>
                    <m:mr>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00</m:t>
                            </m:r>
                          </m:sub>
                        </m:sSub>
                      </m:e>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01</m:t>
                            </m:r>
                          </m:sub>
                        </m:sSub>
                      </m:e>
                    </m:mr>
                    <m:mr>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10</m:t>
                            </m:r>
                          </m:sub>
                        </m:sSub>
                      </m:e>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11</m:t>
                            </m:r>
                          </m:sub>
                        </m:sSub>
                      </m:e>
                    </m:mr>
                  </m:m>
                </m:e>
                <m:e>
                  <m:m>
                    <m:mPr>
                      <m:mcs>
                        <m:mc>
                          <m:mcPr>
                            <m:count m:val="2"/>
                            <m:mcJc m:val="center"/>
                          </m:mcPr>
                        </m:mc>
                      </m:mcs>
                      <m:ctrlPr>
                        <w:rPr>
                          <w:rFonts w:ascii="Cambria Math" w:hAnsi="Cambria Math"/>
                          <w:i/>
                          <w:szCs w:val="22"/>
                          <w:lang w:val="en-CA"/>
                        </w:rPr>
                      </m:ctrlPr>
                    </m:mPr>
                    <m:mr>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02</m:t>
                            </m:r>
                          </m:sub>
                        </m:sSub>
                      </m:e>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03</m:t>
                            </m:r>
                          </m:sub>
                        </m:sSub>
                      </m:e>
                    </m:mr>
                    <m:mr>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12</m:t>
                            </m:r>
                          </m:sub>
                        </m:sSub>
                      </m:e>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13</m:t>
                            </m:r>
                          </m:sub>
                        </m:sSub>
                      </m:e>
                    </m:mr>
                  </m:m>
                </m:e>
              </m:mr>
              <m:mr>
                <m:e>
                  <m:m>
                    <m:mPr>
                      <m:mcs>
                        <m:mc>
                          <m:mcPr>
                            <m:count m:val="2"/>
                            <m:mcJc m:val="center"/>
                          </m:mcPr>
                        </m:mc>
                      </m:mcs>
                      <m:ctrlPr>
                        <w:rPr>
                          <w:rFonts w:ascii="Cambria Math" w:hAnsi="Cambria Math"/>
                          <w:i/>
                          <w:szCs w:val="22"/>
                          <w:lang w:val="en-CA"/>
                        </w:rPr>
                      </m:ctrlPr>
                    </m:mPr>
                    <m:mr>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20</m:t>
                            </m:r>
                          </m:sub>
                        </m:sSub>
                      </m:e>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21</m:t>
                            </m:r>
                          </m:sub>
                        </m:sSub>
                      </m:e>
                    </m:mr>
                    <m:mr>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30</m:t>
                            </m:r>
                          </m:sub>
                        </m:sSub>
                      </m:e>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31</m:t>
                            </m:r>
                          </m:sub>
                        </m:sSub>
                      </m:e>
                    </m:mr>
                  </m:m>
                </m:e>
                <m:e>
                  <m:m>
                    <m:mPr>
                      <m:mcs>
                        <m:mc>
                          <m:mcPr>
                            <m:count m:val="2"/>
                            <m:mcJc m:val="center"/>
                          </m:mcPr>
                        </m:mc>
                      </m:mcs>
                      <m:ctrlPr>
                        <w:rPr>
                          <w:rFonts w:ascii="Cambria Math" w:hAnsi="Cambria Math"/>
                          <w:i/>
                          <w:szCs w:val="22"/>
                          <w:lang w:val="en-CA"/>
                        </w:rPr>
                      </m:ctrlPr>
                    </m:mPr>
                    <m:mr>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22</m:t>
                            </m:r>
                          </m:sub>
                        </m:sSub>
                      </m:e>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23</m:t>
                            </m:r>
                          </m:sub>
                        </m:sSub>
                      </m:e>
                    </m:mr>
                    <m:mr>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32</m:t>
                            </m:r>
                          </m:sub>
                        </m:sSub>
                      </m:e>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33</m:t>
                            </m:r>
                          </m:sub>
                        </m:sSub>
                      </m:e>
                    </m:mr>
                  </m:m>
                </m:e>
              </m:mr>
            </m:m>
          </m:e>
        </m:d>
      </m:oMath>
      <w:r w:rsidRPr="009045FE">
        <w:rPr>
          <w:szCs w:val="22"/>
          <w:lang w:val="en-CA" w:eastAsia="zh-CN"/>
        </w:rPr>
        <w:tab/>
      </w:r>
      <w:r w:rsidRPr="009045FE">
        <w:rPr>
          <w:szCs w:val="22"/>
          <w:lang w:val="en-CA" w:eastAsia="zh-CN"/>
        </w:rPr>
        <w:tab/>
      </w:r>
      <w:r w:rsidR="00DD0242">
        <w:rPr>
          <w:szCs w:val="22"/>
          <w:lang w:val="en-CA" w:eastAsia="zh-CN"/>
        </w:rPr>
        <w:t xml:space="preserve">     </w:t>
      </w:r>
      <w:r w:rsidRPr="009045FE">
        <w:rPr>
          <w:szCs w:val="22"/>
          <w:lang w:val="en-CA" w:eastAsia="zh-CN"/>
        </w:rPr>
        <w:tab/>
      </w:r>
      <w:r w:rsidR="00603988">
        <w:rPr>
          <w:szCs w:val="22"/>
          <w:lang w:val="en-CA" w:eastAsia="zh-CN"/>
        </w:rPr>
        <w:t xml:space="preserve">            </w:t>
      </w:r>
      <w:r w:rsidRPr="009045FE">
        <w:rPr>
          <w:szCs w:val="22"/>
          <w:lang w:val="en-CA" w:eastAsia="zh-CN"/>
        </w:rPr>
        <w:tab/>
      </w:r>
      <w:r w:rsidRPr="009045FE">
        <w:rPr>
          <w:noProof/>
          <w:szCs w:val="22"/>
          <w:lang w:val="en-CA"/>
        </w:rPr>
        <w:t>(</w:t>
      </w:r>
      <w:r w:rsidR="00603988">
        <w:rPr>
          <w:noProof/>
          <w:szCs w:val="22"/>
          <w:lang w:val="en-CA"/>
        </w:rPr>
        <w:t>1</w:t>
      </w:r>
      <w:r w:rsidRPr="009045FE">
        <w:rPr>
          <w:noProof/>
          <w:szCs w:val="22"/>
          <w:lang w:val="en-CA"/>
        </w:rPr>
        <w:t>)</w:t>
      </w:r>
    </w:p>
    <w:p w14:paraId="7EC50012" w14:textId="77777777" w:rsidR="002B2703" w:rsidRPr="009045FE" w:rsidRDefault="002B2703" w:rsidP="002B2703">
      <w:pPr>
        <w:rPr>
          <w:szCs w:val="22"/>
          <w:lang w:val="en-CA"/>
        </w:rPr>
      </w:pPr>
      <w:r w:rsidRPr="009045FE">
        <w:rPr>
          <w:szCs w:val="22"/>
          <w:lang w:val="en-CA"/>
        </w:rPr>
        <w:t xml:space="preserve">is first represented as a vector </w:t>
      </w:r>
      <m:oMath>
        <m:acc>
          <m:accPr>
            <m:chr m:val="⃑"/>
            <m:ctrlPr>
              <w:rPr>
                <w:rFonts w:ascii="Cambria Math" w:hAnsi="Cambria Math"/>
                <w:i/>
                <w:szCs w:val="22"/>
                <w:lang w:val="en-CA"/>
              </w:rPr>
            </m:ctrlPr>
          </m:accPr>
          <m:e>
            <m:r>
              <w:rPr>
                <w:rFonts w:ascii="Cambria Math" w:hAnsi="Cambria Math"/>
                <w:szCs w:val="22"/>
                <w:lang w:val="en-CA"/>
              </w:rPr>
              <m:t>X</m:t>
            </m:r>
          </m:e>
        </m:acc>
      </m:oMath>
      <w:r w:rsidRPr="009045FE">
        <w:rPr>
          <w:szCs w:val="22"/>
          <w:lang w:val="en-CA"/>
        </w:rPr>
        <w:t>:</w:t>
      </w:r>
    </w:p>
    <w:p w14:paraId="66A0BDC1" w14:textId="77777777" w:rsidR="002B2703" w:rsidRPr="009045FE" w:rsidRDefault="00E710A1" w:rsidP="002B2703">
      <w:pPr>
        <w:jc w:val="right"/>
        <w:rPr>
          <w:szCs w:val="22"/>
          <w:lang w:val="en-CA"/>
        </w:rPr>
      </w:pPr>
      <m:oMath>
        <m:acc>
          <m:accPr>
            <m:chr m:val="⃑"/>
            <m:ctrlPr>
              <w:rPr>
                <w:rFonts w:ascii="Cambria Math" w:hAnsi="Cambria Math"/>
                <w:i/>
                <w:sz w:val="20"/>
                <w:lang w:val="en-CA"/>
              </w:rPr>
            </m:ctrlPr>
          </m:accPr>
          <m:e>
            <m:r>
              <w:rPr>
                <w:rFonts w:ascii="Cambria Math" w:hAnsi="Cambria Math"/>
                <w:sz w:val="20"/>
                <w:lang w:val="en-CA"/>
              </w:rPr>
              <m:t>X</m:t>
            </m:r>
          </m:e>
        </m:acc>
        <m:r>
          <m:rPr>
            <m:sty m:val="p"/>
          </m:rPr>
          <w:rPr>
            <w:rFonts w:ascii="Cambria Math"/>
            <w:sz w:val="20"/>
            <w:lang w:val="en-CA"/>
          </w:rPr>
          <m:t>=</m:t>
        </m:r>
        <m:sSup>
          <m:sSupPr>
            <m:ctrlPr>
              <w:rPr>
                <w:rFonts w:ascii="Cambria Math" w:hAnsi="Cambria Math"/>
                <w:i/>
                <w:sz w:val="20"/>
                <w:lang w:val="en-CA"/>
              </w:rPr>
            </m:ctrlPr>
          </m:sSupPr>
          <m:e>
            <m:d>
              <m:dPr>
                <m:begChr m:val="["/>
                <m:endChr m:val="]"/>
                <m:ctrlPr>
                  <w:rPr>
                    <w:rFonts w:ascii="Cambria Math" w:hAnsi="Cambria Math"/>
                    <w:i/>
                    <w:sz w:val="20"/>
                    <w:lang w:val="en-CA"/>
                  </w:rPr>
                </m:ctrlPr>
              </m:dPr>
              <m:e>
                <m:m>
                  <m:mPr>
                    <m:mcs>
                      <m:mc>
                        <m:mcPr>
                          <m:count m:val="2"/>
                          <m:mcJc m:val="center"/>
                        </m:mcPr>
                      </m:mc>
                    </m:mcs>
                    <m:ctrlPr>
                      <w:rPr>
                        <w:rFonts w:ascii="Cambria Math" w:hAnsi="Cambria Math"/>
                        <w:i/>
                        <w:sz w:val="20"/>
                        <w:lang w:val="en-CA"/>
                      </w:rPr>
                    </m:ctrlPr>
                  </m:mPr>
                  <m:mr>
                    <m:e>
                      <m:m>
                        <m:mPr>
                          <m:mcs>
                            <m:mc>
                              <m:mcPr>
                                <m:count m:val="2"/>
                                <m:mcJc m:val="center"/>
                              </m:mcPr>
                            </m:mc>
                          </m:mcs>
                          <m:ctrlPr>
                            <w:rPr>
                              <w:rFonts w:ascii="Cambria Math" w:hAnsi="Cambria Math"/>
                              <w:i/>
                              <w:sz w:val="20"/>
                              <w:lang w:val="en-CA"/>
                            </w:rPr>
                          </m:ctrlPr>
                        </m:mPr>
                        <m:mr>
                          <m:e>
                            <m:m>
                              <m:mPr>
                                <m:mcs>
                                  <m:mc>
                                    <m:mcPr>
                                      <m:count m:val="2"/>
                                      <m:mcJc m:val="center"/>
                                    </m:mcPr>
                                  </m:mc>
                                </m:mcs>
                                <m:ctrlPr>
                                  <w:rPr>
                                    <w:rFonts w:ascii="Cambria Math" w:hAnsi="Cambria Math"/>
                                    <w:i/>
                                    <w:sz w:val="20"/>
                                    <w:lang w:val="en-CA"/>
                                  </w:rPr>
                                </m:ctrlPr>
                              </m:mPr>
                              <m:mr>
                                <m:e>
                                  <m:m>
                                    <m:mPr>
                                      <m:mcs>
                                        <m:mc>
                                          <m:mcPr>
                                            <m:count m:val="2"/>
                                            <m:mcJc m:val="center"/>
                                          </m:mcPr>
                                        </m:mc>
                                      </m:mcs>
                                      <m:ctrlPr>
                                        <w:rPr>
                                          <w:rFonts w:ascii="Cambria Math" w:hAnsi="Cambria Math"/>
                                          <w:i/>
                                          <w:sz w:val="20"/>
                                          <w:lang w:val="en-CA"/>
                                        </w:rPr>
                                      </m:ctrlPr>
                                    </m:mPr>
                                    <m:mr>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00</m:t>
                                            </m:r>
                                          </m:sub>
                                        </m:sSub>
                                      </m:e>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01</m:t>
                                            </m:r>
                                          </m:sub>
                                        </m:sSub>
                                      </m:e>
                                    </m:mr>
                                  </m:m>
                                </m:e>
                                <m:e>
                                  <m:m>
                                    <m:mPr>
                                      <m:mcs>
                                        <m:mc>
                                          <m:mcPr>
                                            <m:count m:val="2"/>
                                            <m:mcJc m:val="center"/>
                                          </m:mcPr>
                                        </m:mc>
                                      </m:mcs>
                                      <m:ctrlPr>
                                        <w:rPr>
                                          <w:rFonts w:ascii="Cambria Math" w:hAnsi="Cambria Math"/>
                                          <w:i/>
                                          <w:sz w:val="20"/>
                                          <w:lang w:val="en-CA"/>
                                        </w:rPr>
                                      </m:ctrlPr>
                                    </m:mPr>
                                    <m:mr>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02</m:t>
                                            </m:r>
                                          </m:sub>
                                        </m:sSub>
                                      </m:e>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03</m:t>
                                            </m:r>
                                          </m:sub>
                                        </m:sSub>
                                      </m:e>
                                    </m:mr>
                                  </m:m>
                                </m:e>
                              </m:mr>
                            </m:m>
                          </m:e>
                          <m:e>
                            <m:m>
                              <m:mPr>
                                <m:mcs>
                                  <m:mc>
                                    <m:mcPr>
                                      <m:count m:val="2"/>
                                      <m:mcJc m:val="center"/>
                                    </m:mcPr>
                                  </m:mc>
                                </m:mcs>
                                <m:ctrlPr>
                                  <w:rPr>
                                    <w:rFonts w:ascii="Cambria Math" w:hAnsi="Cambria Math"/>
                                    <w:i/>
                                    <w:sz w:val="20"/>
                                    <w:lang w:val="en-CA"/>
                                  </w:rPr>
                                </m:ctrlPr>
                              </m:mPr>
                              <m:mr>
                                <m:e>
                                  <m:m>
                                    <m:mPr>
                                      <m:mcs>
                                        <m:mc>
                                          <m:mcPr>
                                            <m:count m:val="2"/>
                                            <m:mcJc m:val="center"/>
                                          </m:mcPr>
                                        </m:mc>
                                      </m:mcs>
                                      <m:ctrlPr>
                                        <w:rPr>
                                          <w:rFonts w:ascii="Cambria Math" w:hAnsi="Cambria Math"/>
                                          <w:i/>
                                          <w:sz w:val="20"/>
                                          <w:lang w:val="en-CA"/>
                                        </w:rPr>
                                      </m:ctrlPr>
                                    </m:mPr>
                                    <m:mr>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10</m:t>
                                            </m:r>
                                          </m:sub>
                                        </m:sSub>
                                      </m:e>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11</m:t>
                                            </m:r>
                                          </m:sub>
                                        </m:sSub>
                                      </m:e>
                                    </m:mr>
                                  </m:m>
                                </m:e>
                                <m:e>
                                  <m:m>
                                    <m:mPr>
                                      <m:mcs>
                                        <m:mc>
                                          <m:mcPr>
                                            <m:count m:val="2"/>
                                            <m:mcJc m:val="center"/>
                                          </m:mcPr>
                                        </m:mc>
                                      </m:mcs>
                                      <m:ctrlPr>
                                        <w:rPr>
                                          <w:rFonts w:ascii="Cambria Math" w:hAnsi="Cambria Math"/>
                                          <w:i/>
                                          <w:sz w:val="20"/>
                                          <w:lang w:val="en-CA"/>
                                        </w:rPr>
                                      </m:ctrlPr>
                                    </m:mPr>
                                    <m:mr>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12</m:t>
                                            </m:r>
                                          </m:sub>
                                        </m:sSub>
                                      </m:e>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13</m:t>
                                            </m:r>
                                          </m:sub>
                                        </m:sSub>
                                      </m:e>
                                    </m:mr>
                                  </m:m>
                                </m:e>
                              </m:mr>
                            </m:m>
                          </m:e>
                        </m:mr>
                      </m:m>
                    </m:e>
                    <m:e>
                      <m:m>
                        <m:mPr>
                          <m:mcs>
                            <m:mc>
                              <m:mcPr>
                                <m:count m:val="2"/>
                                <m:mcJc m:val="center"/>
                              </m:mcPr>
                            </m:mc>
                          </m:mcs>
                          <m:ctrlPr>
                            <w:rPr>
                              <w:rFonts w:ascii="Cambria Math" w:hAnsi="Cambria Math"/>
                              <w:i/>
                              <w:sz w:val="20"/>
                              <w:lang w:val="en-CA"/>
                            </w:rPr>
                          </m:ctrlPr>
                        </m:mPr>
                        <m:mr>
                          <m:e>
                            <m:m>
                              <m:mPr>
                                <m:mcs>
                                  <m:mc>
                                    <m:mcPr>
                                      <m:count m:val="2"/>
                                      <m:mcJc m:val="center"/>
                                    </m:mcPr>
                                  </m:mc>
                                </m:mcs>
                                <m:ctrlPr>
                                  <w:rPr>
                                    <w:rFonts w:ascii="Cambria Math" w:hAnsi="Cambria Math"/>
                                    <w:i/>
                                    <w:sz w:val="20"/>
                                    <w:lang w:val="en-CA"/>
                                  </w:rPr>
                                </m:ctrlPr>
                              </m:mPr>
                              <m:mr>
                                <m:e>
                                  <m:m>
                                    <m:mPr>
                                      <m:mcs>
                                        <m:mc>
                                          <m:mcPr>
                                            <m:count m:val="2"/>
                                            <m:mcJc m:val="center"/>
                                          </m:mcPr>
                                        </m:mc>
                                      </m:mcs>
                                      <m:ctrlPr>
                                        <w:rPr>
                                          <w:rFonts w:ascii="Cambria Math" w:hAnsi="Cambria Math"/>
                                          <w:i/>
                                          <w:sz w:val="20"/>
                                          <w:lang w:val="en-CA"/>
                                        </w:rPr>
                                      </m:ctrlPr>
                                    </m:mPr>
                                    <m:mr>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20</m:t>
                                            </m:r>
                                          </m:sub>
                                        </m:sSub>
                                      </m:e>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21</m:t>
                                            </m:r>
                                          </m:sub>
                                        </m:sSub>
                                      </m:e>
                                    </m:mr>
                                  </m:m>
                                </m:e>
                                <m:e>
                                  <m:m>
                                    <m:mPr>
                                      <m:mcs>
                                        <m:mc>
                                          <m:mcPr>
                                            <m:count m:val="2"/>
                                            <m:mcJc m:val="center"/>
                                          </m:mcPr>
                                        </m:mc>
                                      </m:mcs>
                                      <m:ctrlPr>
                                        <w:rPr>
                                          <w:rFonts w:ascii="Cambria Math" w:hAnsi="Cambria Math"/>
                                          <w:i/>
                                          <w:sz w:val="20"/>
                                          <w:lang w:val="en-CA"/>
                                        </w:rPr>
                                      </m:ctrlPr>
                                    </m:mPr>
                                    <m:mr>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22</m:t>
                                            </m:r>
                                          </m:sub>
                                        </m:sSub>
                                      </m:e>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23</m:t>
                                            </m:r>
                                          </m:sub>
                                        </m:sSub>
                                      </m:e>
                                    </m:mr>
                                  </m:m>
                                </m:e>
                              </m:mr>
                            </m:m>
                          </m:e>
                          <m:e>
                            <m:m>
                              <m:mPr>
                                <m:mcs>
                                  <m:mc>
                                    <m:mcPr>
                                      <m:count m:val="2"/>
                                      <m:mcJc m:val="center"/>
                                    </m:mcPr>
                                  </m:mc>
                                </m:mcs>
                                <m:ctrlPr>
                                  <w:rPr>
                                    <w:rFonts w:ascii="Cambria Math" w:hAnsi="Cambria Math"/>
                                    <w:i/>
                                    <w:sz w:val="20"/>
                                    <w:lang w:val="en-CA"/>
                                  </w:rPr>
                                </m:ctrlPr>
                              </m:mPr>
                              <m:mr>
                                <m:e>
                                  <m:m>
                                    <m:mPr>
                                      <m:mcs>
                                        <m:mc>
                                          <m:mcPr>
                                            <m:count m:val="2"/>
                                            <m:mcJc m:val="center"/>
                                          </m:mcPr>
                                        </m:mc>
                                      </m:mcs>
                                      <m:ctrlPr>
                                        <w:rPr>
                                          <w:rFonts w:ascii="Cambria Math" w:hAnsi="Cambria Math"/>
                                          <w:i/>
                                          <w:sz w:val="20"/>
                                          <w:lang w:val="en-CA"/>
                                        </w:rPr>
                                      </m:ctrlPr>
                                    </m:mPr>
                                    <m:mr>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30</m:t>
                                            </m:r>
                                          </m:sub>
                                        </m:sSub>
                                      </m:e>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31</m:t>
                                            </m:r>
                                          </m:sub>
                                        </m:sSub>
                                      </m:e>
                                    </m:mr>
                                  </m:m>
                                </m:e>
                                <m:e>
                                  <m:m>
                                    <m:mPr>
                                      <m:mcs>
                                        <m:mc>
                                          <m:mcPr>
                                            <m:count m:val="2"/>
                                            <m:mcJc m:val="center"/>
                                          </m:mcPr>
                                        </m:mc>
                                      </m:mcs>
                                      <m:ctrlPr>
                                        <w:rPr>
                                          <w:rFonts w:ascii="Cambria Math" w:hAnsi="Cambria Math"/>
                                          <w:i/>
                                          <w:sz w:val="20"/>
                                          <w:lang w:val="en-CA"/>
                                        </w:rPr>
                                      </m:ctrlPr>
                                    </m:mPr>
                                    <m:mr>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32</m:t>
                                            </m:r>
                                          </m:sub>
                                        </m:sSub>
                                      </m:e>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33</m:t>
                                            </m:r>
                                          </m:sub>
                                        </m:sSub>
                                      </m:e>
                                    </m:mr>
                                  </m:m>
                                </m:e>
                              </m:mr>
                            </m:m>
                          </m:e>
                        </m:mr>
                      </m:m>
                    </m:e>
                  </m:mr>
                </m:m>
              </m:e>
            </m:d>
          </m:e>
          <m:sup>
            <m:r>
              <w:rPr>
                <w:rFonts w:ascii="Cambria Math" w:hAnsi="Cambria Math"/>
                <w:sz w:val="20"/>
                <w:lang w:val="en-CA"/>
              </w:rPr>
              <m:t>T</m:t>
            </m:r>
          </m:sup>
        </m:sSup>
      </m:oMath>
      <w:r w:rsidR="002B2703" w:rsidRPr="009045FE">
        <w:rPr>
          <w:szCs w:val="22"/>
          <w:lang w:val="en-CA" w:eastAsia="zh-CN"/>
        </w:rPr>
        <w:tab/>
      </w:r>
      <w:r w:rsidR="002B2703" w:rsidRPr="009045FE">
        <w:rPr>
          <w:noProof/>
          <w:szCs w:val="22"/>
          <w:lang w:val="en-CA"/>
        </w:rPr>
        <w:t>(</w:t>
      </w:r>
      <w:r w:rsidR="002B2703" w:rsidRPr="009045FE">
        <w:rPr>
          <w:noProof/>
          <w:szCs w:val="22"/>
          <w:lang w:val="en-CA"/>
        </w:rPr>
        <w:fldChar w:fldCharType="begin"/>
      </w:r>
      <w:r w:rsidR="002B2703" w:rsidRPr="009045FE">
        <w:rPr>
          <w:noProof/>
          <w:szCs w:val="22"/>
          <w:lang w:val="en-CA"/>
        </w:rPr>
        <w:instrText xml:space="preserve"> SEQ Eq \* MERGEFORMAT </w:instrText>
      </w:r>
      <w:r w:rsidR="002B2703" w:rsidRPr="009045FE">
        <w:rPr>
          <w:noProof/>
          <w:szCs w:val="22"/>
          <w:lang w:val="en-CA"/>
        </w:rPr>
        <w:fldChar w:fldCharType="separate"/>
      </w:r>
      <w:r w:rsidR="002B2703">
        <w:rPr>
          <w:noProof/>
          <w:szCs w:val="22"/>
          <w:lang w:val="en-CA"/>
        </w:rPr>
        <w:t>16</w:t>
      </w:r>
      <w:r w:rsidR="002B2703" w:rsidRPr="009045FE">
        <w:rPr>
          <w:noProof/>
          <w:szCs w:val="22"/>
          <w:lang w:val="en-CA"/>
        </w:rPr>
        <w:fldChar w:fldCharType="end"/>
      </w:r>
      <w:r w:rsidR="002B2703" w:rsidRPr="009045FE">
        <w:rPr>
          <w:noProof/>
          <w:szCs w:val="22"/>
          <w:lang w:val="en-CA"/>
        </w:rPr>
        <w:t>)</w:t>
      </w:r>
    </w:p>
    <w:p w14:paraId="22A5B467" w14:textId="6453C968" w:rsidR="002B2703" w:rsidRPr="009045FE" w:rsidRDefault="002B2703" w:rsidP="00603988">
      <w:pPr>
        <w:rPr>
          <w:lang w:val="en-CA"/>
        </w:rPr>
      </w:pPr>
      <w:r w:rsidRPr="009045FE">
        <w:rPr>
          <w:szCs w:val="22"/>
          <w:lang w:val="en-CA"/>
        </w:rPr>
        <w:t xml:space="preserve">The non-separable transform is calculated as </w:t>
      </w:r>
      <m:oMath>
        <m:acc>
          <m:accPr>
            <m:chr m:val="⃑"/>
            <m:ctrlPr>
              <w:rPr>
                <w:rFonts w:ascii="Cambria Math" w:hAnsi="Cambria Math"/>
                <w:i/>
                <w:szCs w:val="22"/>
                <w:lang w:val="en-CA"/>
              </w:rPr>
            </m:ctrlPr>
          </m:accPr>
          <m:e>
            <m:r>
              <w:rPr>
                <w:rFonts w:ascii="Cambria Math" w:hAnsi="Cambria Math"/>
                <w:szCs w:val="22"/>
                <w:lang w:val="en-CA"/>
              </w:rPr>
              <m:t>F</m:t>
            </m:r>
          </m:e>
        </m:acc>
        <m:r>
          <w:rPr>
            <w:rFonts w:ascii="Cambria Math" w:hAnsi="Cambria Math"/>
            <w:szCs w:val="22"/>
            <w:lang w:val="en-CA"/>
          </w:rPr>
          <m:t>=T∙</m:t>
        </m:r>
        <m:acc>
          <m:accPr>
            <m:chr m:val="⃑"/>
            <m:ctrlPr>
              <w:rPr>
                <w:rFonts w:ascii="Cambria Math" w:hAnsi="Cambria Math"/>
                <w:i/>
                <w:szCs w:val="22"/>
                <w:lang w:val="en-CA"/>
              </w:rPr>
            </m:ctrlPr>
          </m:accPr>
          <m:e>
            <m:r>
              <w:rPr>
                <w:rFonts w:ascii="Cambria Math" w:hAnsi="Cambria Math"/>
                <w:szCs w:val="22"/>
                <w:lang w:val="en-CA"/>
              </w:rPr>
              <m:t>X</m:t>
            </m:r>
          </m:e>
        </m:acc>
      </m:oMath>
      <w:r w:rsidRPr="009045FE">
        <w:rPr>
          <w:szCs w:val="22"/>
          <w:lang w:val="en-CA"/>
        </w:rPr>
        <w:t xml:space="preserve">, where </w:t>
      </w:r>
      <m:oMath>
        <m:acc>
          <m:accPr>
            <m:chr m:val="⃑"/>
            <m:ctrlPr>
              <w:rPr>
                <w:rFonts w:ascii="Cambria Math" w:hAnsi="Cambria Math"/>
                <w:i/>
                <w:szCs w:val="22"/>
                <w:lang w:val="en-CA"/>
              </w:rPr>
            </m:ctrlPr>
          </m:accPr>
          <m:e>
            <m:r>
              <w:rPr>
                <w:rFonts w:ascii="Cambria Math" w:hAnsi="Cambria Math"/>
                <w:szCs w:val="22"/>
                <w:lang w:val="en-CA"/>
              </w:rPr>
              <m:t>F</m:t>
            </m:r>
          </m:e>
        </m:acc>
      </m:oMath>
      <w:r w:rsidRPr="009045FE">
        <w:rPr>
          <w:szCs w:val="22"/>
          <w:lang w:val="en-CA"/>
        </w:rPr>
        <w:t xml:space="preserve"> indicates the transform coefficient vector, and </w:t>
      </w:r>
      <w:r w:rsidRPr="009045FE">
        <w:rPr>
          <w:i/>
          <w:szCs w:val="22"/>
          <w:lang w:val="en-CA"/>
        </w:rPr>
        <w:t>T</w:t>
      </w:r>
      <w:r w:rsidRPr="009045FE">
        <w:rPr>
          <w:szCs w:val="22"/>
          <w:lang w:val="en-CA"/>
        </w:rPr>
        <w:t xml:space="preserve"> is a 16x16 transform matrix. The 16x1 coefficient vector </w:t>
      </w:r>
      <m:oMath>
        <m:acc>
          <m:accPr>
            <m:chr m:val="⃑"/>
            <m:ctrlPr>
              <w:rPr>
                <w:rFonts w:ascii="Cambria Math" w:hAnsi="Cambria Math"/>
                <w:i/>
                <w:szCs w:val="22"/>
                <w:lang w:val="en-CA"/>
              </w:rPr>
            </m:ctrlPr>
          </m:accPr>
          <m:e>
            <m:r>
              <w:rPr>
                <w:rFonts w:ascii="Cambria Math" w:hAnsi="Cambria Math"/>
                <w:szCs w:val="22"/>
                <w:lang w:val="en-CA"/>
              </w:rPr>
              <m:t>F</m:t>
            </m:r>
          </m:e>
        </m:acc>
      </m:oMath>
      <w:r w:rsidRPr="009045FE">
        <w:rPr>
          <w:szCs w:val="22"/>
          <w:lang w:val="en-CA"/>
        </w:rPr>
        <w:t xml:space="preserve"> is subsequently re-organized as </w:t>
      </w:r>
      <w:r w:rsidRPr="009045FE">
        <w:rPr>
          <w:szCs w:val="22"/>
          <w:lang w:val="en-CA"/>
        </w:rPr>
        <w:lastRenderedPageBreak/>
        <w:t>4x4 block using the scanning order for that block (horizontal, vertical or diagonal). The coefficients with smaller index will be placed with the smaller scanning index in the 4x4 coefficient block.</w:t>
      </w:r>
      <w:r w:rsidR="00603988">
        <w:rPr>
          <w:szCs w:val="22"/>
          <w:lang w:val="en-CA"/>
        </w:rPr>
        <w:t xml:space="preserve"> </w:t>
      </w:r>
      <w:r w:rsidRPr="009045FE">
        <w:rPr>
          <w:szCs w:val="22"/>
          <w:lang w:val="en-CA"/>
        </w:rPr>
        <w:t xml:space="preserve">There are totally </w:t>
      </w:r>
      <w:r w:rsidR="00603988">
        <w:rPr>
          <w:szCs w:val="22"/>
          <w:lang w:val="en-CA"/>
        </w:rPr>
        <w:t xml:space="preserve">35 transform sets and 3 </w:t>
      </w:r>
      <w:r w:rsidRPr="009045FE">
        <w:rPr>
          <w:szCs w:val="22"/>
          <w:lang w:val="en-CA"/>
        </w:rPr>
        <w:t xml:space="preserve">non-separable transform </w:t>
      </w:r>
      <w:r w:rsidR="00603988" w:rsidRPr="009045FE">
        <w:rPr>
          <w:szCs w:val="22"/>
          <w:lang w:val="en-CA"/>
        </w:rPr>
        <w:t>matrices</w:t>
      </w:r>
      <w:r w:rsidR="00603988">
        <w:rPr>
          <w:szCs w:val="22"/>
          <w:lang w:val="en-CA"/>
        </w:rPr>
        <w:t xml:space="preserve"> (</w:t>
      </w:r>
      <w:r>
        <w:rPr>
          <w:szCs w:val="22"/>
          <w:lang w:val="en-CA"/>
        </w:rPr>
        <w:t>kernels)</w:t>
      </w:r>
      <w:r w:rsidR="00603988">
        <w:rPr>
          <w:szCs w:val="22"/>
          <w:lang w:val="en-CA"/>
        </w:rPr>
        <w:t xml:space="preserve"> per transform set are used</w:t>
      </w:r>
      <w:r w:rsidRPr="009045FE">
        <w:rPr>
          <w:szCs w:val="22"/>
          <w:lang w:val="en-CA"/>
        </w:rPr>
        <w:t xml:space="preserve">. The mapping from the intra prediction mode to the transform set is </w:t>
      </w:r>
      <w:r>
        <w:rPr>
          <w:szCs w:val="22"/>
          <w:lang w:val="en-CA"/>
        </w:rPr>
        <w:t>pre-</w:t>
      </w:r>
      <w:r w:rsidRPr="009045FE">
        <w:rPr>
          <w:szCs w:val="22"/>
          <w:lang w:val="en-CA"/>
        </w:rPr>
        <w:t>defined.</w:t>
      </w:r>
      <w:r>
        <w:rPr>
          <w:szCs w:val="22"/>
          <w:lang w:val="en-CA"/>
        </w:rPr>
        <w:t xml:space="preserve"> </w:t>
      </w:r>
      <w:r w:rsidRPr="009045FE">
        <w:rPr>
          <w:szCs w:val="22"/>
          <w:lang w:val="en-CA"/>
        </w:rPr>
        <w:t xml:space="preserve">For each transform set, the selected non-separable secondary transform candidate is further specified by the explicitly signalled </w:t>
      </w:r>
      <w:r>
        <w:rPr>
          <w:szCs w:val="22"/>
          <w:lang w:val="en-CA"/>
        </w:rPr>
        <w:t>secondary transform</w:t>
      </w:r>
      <w:r w:rsidRPr="009045FE">
        <w:rPr>
          <w:szCs w:val="22"/>
          <w:lang w:val="en-CA"/>
        </w:rPr>
        <w:t xml:space="preserve"> index.</w:t>
      </w:r>
      <w:r w:rsidRPr="009045FE" w:rsidDel="00C5285A">
        <w:rPr>
          <w:lang w:val="en-CA"/>
        </w:rPr>
        <w:t xml:space="preserve"> </w:t>
      </w:r>
      <w:r w:rsidRPr="009045FE">
        <w:rPr>
          <w:lang w:val="en-CA"/>
        </w:rPr>
        <w:t xml:space="preserve">The index is signalled in a bit-stream once per Intra CU after transform coefficients. </w:t>
      </w:r>
    </w:p>
    <w:p w14:paraId="4A068D30" w14:textId="3315D59F" w:rsidR="002B2703" w:rsidRPr="009045FE" w:rsidRDefault="002B2703" w:rsidP="00603988">
      <w:pPr>
        <w:jc w:val="center"/>
        <w:rPr>
          <w:lang w:val="en-CA"/>
        </w:rPr>
      </w:pPr>
    </w:p>
    <w:p w14:paraId="45596E45" w14:textId="77777777" w:rsidR="002B2703" w:rsidRPr="002B2703" w:rsidRDefault="002B2703" w:rsidP="002B2703"/>
    <w:p w14:paraId="65413D40" w14:textId="461B0E8F" w:rsidR="00194ACE" w:rsidRDefault="002B2703" w:rsidP="002B2703">
      <w:pPr>
        <w:pStyle w:val="1"/>
      </w:pPr>
      <w:r w:rsidRPr="00CB1858">
        <w:t xml:space="preserve">Proposed </w:t>
      </w:r>
      <w:r>
        <w:t>M</w:t>
      </w:r>
      <w:r w:rsidRPr="00CB1858">
        <w:t>ethod</w:t>
      </w:r>
    </w:p>
    <w:p w14:paraId="757887EE" w14:textId="4431DBD1" w:rsidR="00194ACE" w:rsidRDefault="00405FFF" w:rsidP="00302B3B">
      <w:pPr>
        <w:pStyle w:val="2"/>
      </w:pPr>
      <w:r>
        <w:t>Reduced Secondary Transform (RST)</w:t>
      </w:r>
    </w:p>
    <w:p w14:paraId="2C039A04" w14:textId="0B74E0A0" w:rsidR="00194ACE" w:rsidRDefault="00117B6F" w:rsidP="00194ACE">
      <w:pPr>
        <w:rPr>
          <w:kern w:val="2"/>
          <w:szCs w:val="22"/>
          <w:lang w:eastAsia="ko-KR"/>
        </w:rPr>
      </w:pPr>
      <w:r>
        <w:t>The RST</w:t>
      </w:r>
      <w:r w:rsidR="00405FFF">
        <w:t xml:space="preserve"> </w:t>
      </w:r>
      <w:r w:rsidR="00AB026C">
        <w:rPr>
          <w:rFonts w:hint="eastAsia"/>
          <w:lang w:eastAsia="ko-KR"/>
        </w:rPr>
        <w:t>was introduced</w:t>
      </w:r>
      <w:r w:rsidR="00405FFF">
        <w:t xml:space="preserve"> in </w:t>
      </w:r>
      <w:r w:rsidR="003B6A7E">
        <w:rPr>
          <w:kern w:val="2"/>
          <w:szCs w:val="22"/>
          <w:lang w:eastAsia="ko-KR"/>
        </w:rPr>
        <w:t>JVET-K0099 [1] a</w:t>
      </w:r>
      <w:r w:rsidR="009A62AA">
        <w:rPr>
          <w:kern w:val="2"/>
          <w:szCs w:val="22"/>
          <w:lang w:eastAsia="ko-KR"/>
        </w:rPr>
        <w:t>nd 4 transform set</w:t>
      </w:r>
      <w:r w:rsidR="00AB026C">
        <w:rPr>
          <w:rFonts w:hint="eastAsia"/>
          <w:kern w:val="2"/>
          <w:szCs w:val="22"/>
          <w:lang w:eastAsia="ko-KR"/>
        </w:rPr>
        <w:t xml:space="preserve"> (instead of 35 </w:t>
      </w:r>
      <w:r w:rsidR="00B823D5">
        <w:rPr>
          <w:kern w:val="2"/>
          <w:szCs w:val="22"/>
          <w:lang w:eastAsia="ko-KR"/>
        </w:rPr>
        <w:t xml:space="preserve">transform </w:t>
      </w:r>
      <w:r w:rsidR="00AB026C">
        <w:rPr>
          <w:rFonts w:hint="eastAsia"/>
          <w:kern w:val="2"/>
          <w:szCs w:val="22"/>
          <w:lang w:eastAsia="ko-KR"/>
        </w:rPr>
        <w:t>sets)</w:t>
      </w:r>
      <w:r w:rsidR="009A62AA">
        <w:rPr>
          <w:kern w:val="2"/>
          <w:szCs w:val="22"/>
          <w:lang w:eastAsia="ko-KR"/>
        </w:rPr>
        <w:t xml:space="preserve"> mapping</w:t>
      </w:r>
      <w:r w:rsidR="00CF404C">
        <w:rPr>
          <w:kern w:val="2"/>
          <w:szCs w:val="22"/>
          <w:lang w:eastAsia="ko-KR"/>
        </w:rPr>
        <w:t xml:space="preserve"> introduced in JVET-L0</w:t>
      </w:r>
      <w:r w:rsidR="00CE2283">
        <w:rPr>
          <w:kern w:val="2"/>
          <w:szCs w:val="22"/>
          <w:lang w:eastAsia="ko-KR"/>
        </w:rPr>
        <w:t>133</w:t>
      </w:r>
      <w:r w:rsidR="00D04EFE">
        <w:rPr>
          <w:kern w:val="2"/>
          <w:szCs w:val="22"/>
          <w:lang w:eastAsia="ko-KR"/>
        </w:rPr>
        <w:t xml:space="preserve"> [2</w:t>
      </w:r>
      <w:r w:rsidR="003B6A7E">
        <w:rPr>
          <w:kern w:val="2"/>
          <w:szCs w:val="22"/>
          <w:lang w:eastAsia="ko-KR"/>
        </w:rPr>
        <w:t>]</w:t>
      </w:r>
      <w:r w:rsidR="00FE4FED">
        <w:rPr>
          <w:kern w:val="2"/>
          <w:szCs w:val="22"/>
          <w:lang w:eastAsia="ko-KR"/>
        </w:rPr>
        <w:t>, which is still used in CE6-3</w:t>
      </w:r>
      <w:r w:rsidR="00D30C6B">
        <w:rPr>
          <w:kern w:val="2"/>
          <w:szCs w:val="22"/>
          <w:lang w:eastAsia="ko-KR"/>
        </w:rPr>
        <w:t>.1</w:t>
      </w:r>
      <w:r w:rsidR="003B6A7E">
        <w:rPr>
          <w:kern w:val="2"/>
          <w:szCs w:val="22"/>
          <w:lang w:eastAsia="ko-KR"/>
        </w:rPr>
        <w:t>.</w:t>
      </w:r>
      <w:r w:rsidR="00405FFF">
        <w:rPr>
          <w:kern w:val="2"/>
          <w:szCs w:val="22"/>
          <w:lang w:eastAsia="ko-KR"/>
        </w:rPr>
        <w:t xml:space="preserve"> In this contribution, 16x64</w:t>
      </w:r>
      <w:r w:rsidR="00111B7D">
        <w:rPr>
          <w:kern w:val="2"/>
          <w:szCs w:val="22"/>
          <w:lang w:eastAsia="ko-KR"/>
        </w:rPr>
        <w:t xml:space="preserve"> (or 16x48 for CE6-3.1d</w:t>
      </w:r>
      <w:r w:rsidR="003B6A7E">
        <w:rPr>
          <w:kern w:val="2"/>
          <w:szCs w:val="22"/>
          <w:lang w:eastAsia="ko-KR"/>
        </w:rPr>
        <w:t>)</w:t>
      </w:r>
      <w:r w:rsidR="00405FFF">
        <w:rPr>
          <w:kern w:val="2"/>
          <w:szCs w:val="22"/>
          <w:lang w:eastAsia="ko-KR"/>
        </w:rPr>
        <w:t xml:space="preserve"> and 16x16 matrices are employed for 8x8 and 4x4 blocks, respectively.</w:t>
      </w:r>
      <w:r w:rsidR="008F2AAE">
        <w:rPr>
          <w:kern w:val="2"/>
          <w:szCs w:val="22"/>
          <w:lang w:eastAsia="ko-KR"/>
        </w:rPr>
        <w:t xml:space="preserve"> </w:t>
      </w:r>
      <w:r w:rsidR="00405FFF">
        <w:rPr>
          <w:kern w:val="2"/>
          <w:szCs w:val="22"/>
          <w:lang w:eastAsia="ko-KR"/>
        </w:rPr>
        <w:t>For notational convenience, the 16x64</w:t>
      </w:r>
      <w:r w:rsidR="003B6A7E">
        <w:rPr>
          <w:kern w:val="2"/>
          <w:szCs w:val="22"/>
          <w:lang w:eastAsia="ko-KR"/>
        </w:rPr>
        <w:t xml:space="preserve"> (</w:t>
      </w:r>
      <w:r w:rsidR="00D30C6B">
        <w:rPr>
          <w:kern w:val="2"/>
          <w:szCs w:val="22"/>
          <w:lang w:eastAsia="ko-KR"/>
        </w:rPr>
        <w:t xml:space="preserve">or </w:t>
      </w:r>
      <w:r w:rsidR="003B6A7E">
        <w:rPr>
          <w:kern w:val="2"/>
          <w:szCs w:val="22"/>
          <w:lang w:eastAsia="ko-KR"/>
        </w:rPr>
        <w:t>16x48)</w:t>
      </w:r>
      <w:r w:rsidR="00405FFF">
        <w:rPr>
          <w:kern w:val="2"/>
          <w:szCs w:val="22"/>
          <w:lang w:eastAsia="ko-KR"/>
        </w:rPr>
        <w:t xml:space="preserve"> transform is denoted as RST8x8 and the 16x16 one as RST4x4.</w:t>
      </w:r>
    </w:p>
    <w:p w14:paraId="57B6A671" w14:textId="77777777" w:rsidR="008F2AAE" w:rsidRDefault="008F2AAE" w:rsidP="00194ACE">
      <w:pPr>
        <w:rPr>
          <w:kern w:val="2"/>
          <w:szCs w:val="22"/>
          <w:lang w:eastAsia="ko-KR"/>
        </w:rPr>
      </w:pPr>
    </w:p>
    <w:p w14:paraId="1EEAFBBD" w14:textId="77777777" w:rsidR="003B6F58" w:rsidRDefault="008F2AAE" w:rsidP="00C4795E">
      <w:pPr>
        <w:keepNext/>
        <w:jc w:val="center"/>
      </w:pPr>
      <w:r>
        <w:rPr>
          <w:noProof/>
          <w:lang w:eastAsia="ko-KR"/>
        </w:rPr>
        <w:drawing>
          <wp:inline distT="0" distB="0" distL="0" distR="0" wp14:anchorId="5DB7EE60" wp14:editId="7440C020">
            <wp:extent cx="4258101" cy="3208934"/>
            <wp:effectExtent l="0" t="0" r="9525" b="0"/>
            <wp:docPr id="49" name="그림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72607" cy="3219866"/>
                    </a:xfrm>
                    <a:prstGeom prst="rect">
                      <a:avLst/>
                    </a:prstGeom>
                    <a:noFill/>
                  </pic:spPr>
                </pic:pic>
              </a:graphicData>
            </a:graphic>
          </wp:inline>
        </w:drawing>
      </w:r>
    </w:p>
    <w:p w14:paraId="151C23B5" w14:textId="61B2B76E" w:rsidR="008F2AAE" w:rsidRDefault="003B6F58" w:rsidP="00C4795E">
      <w:pPr>
        <w:pStyle w:val="af"/>
      </w:pPr>
      <w:r>
        <w:t xml:space="preserve">Figure </w:t>
      </w:r>
      <w:r w:rsidR="00501DCF">
        <w:rPr>
          <w:noProof/>
        </w:rPr>
        <w:fldChar w:fldCharType="begin"/>
      </w:r>
      <w:r w:rsidR="00501DCF">
        <w:rPr>
          <w:noProof/>
        </w:rPr>
        <w:instrText xml:space="preserve"> SEQ Figure \* ARABIC </w:instrText>
      </w:r>
      <w:r w:rsidR="00501DCF">
        <w:rPr>
          <w:noProof/>
        </w:rPr>
        <w:fldChar w:fldCharType="separate"/>
      </w:r>
      <w:r>
        <w:rPr>
          <w:noProof/>
        </w:rPr>
        <w:t>2</w:t>
      </w:r>
      <w:r w:rsidR="00501DCF">
        <w:rPr>
          <w:noProof/>
        </w:rPr>
        <w:fldChar w:fldCharType="end"/>
      </w:r>
      <w:r>
        <w:t xml:space="preserve">  </w:t>
      </w:r>
      <w:r>
        <w:rPr>
          <w:noProof/>
        </w:rPr>
        <w:t>Proposed Reduced Secondary T</w:t>
      </w:r>
      <w:r w:rsidRPr="00EC1760">
        <w:rPr>
          <w:noProof/>
        </w:rPr>
        <w:t>ransform</w:t>
      </w:r>
      <w:r>
        <w:rPr>
          <w:noProof/>
        </w:rPr>
        <w:t xml:space="preserve"> (RST)</w:t>
      </w:r>
    </w:p>
    <w:p w14:paraId="5997CD68" w14:textId="77777777" w:rsidR="008F2AAE" w:rsidRDefault="008F2AAE" w:rsidP="00A0188F"/>
    <w:p w14:paraId="471C6C79" w14:textId="442F22F8" w:rsidR="0030050C" w:rsidRPr="004127DB" w:rsidRDefault="001A592F" w:rsidP="00302B3B">
      <w:pPr>
        <w:pStyle w:val="3"/>
        <w:rPr>
          <w:lang w:eastAsia="ko-KR"/>
        </w:rPr>
      </w:pPr>
      <w:r>
        <w:rPr>
          <w:lang w:eastAsia="ko-KR"/>
        </w:rPr>
        <w:t xml:space="preserve"> </w:t>
      </w:r>
      <w:r w:rsidR="004127DB" w:rsidRPr="004127DB">
        <w:rPr>
          <w:rFonts w:hint="eastAsia"/>
          <w:lang w:eastAsia="ko-KR"/>
        </w:rPr>
        <w:t>RST computation</w:t>
      </w:r>
    </w:p>
    <w:p w14:paraId="3C3AE298" w14:textId="77777777" w:rsidR="004127DB" w:rsidRPr="00B27E52" w:rsidRDefault="004127DB" w:rsidP="004127DB">
      <w:pPr>
        <w:rPr>
          <w:szCs w:val="22"/>
        </w:rPr>
      </w:pPr>
      <w:r w:rsidRPr="00B27E52">
        <w:rPr>
          <w:szCs w:val="22"/>
        </w:rPr>
        <w:t xml:space="preserve">The main idea of a Reduced Transform (RT) is to map an </w:t>
      </w:r>
      <w:r w:rsidRPr="00B27E52">
        <w:rPr>
          <w:b/>
          <w:szCs w:val="22"/>
        </w:rPr>
        <w:t>N</w:t>
      </w:r>
      <w:r w:rsidRPr="00B27E52">
        <w:rPr>
          <w:szCs w:val="22"/>
        </w:rPr>
        <w:t xml:space="preserve"> dimensional vector to an </w:t>
      </w:r>
      <w:r w:rsidRPr="00B27E52">
        <w:rPr>
          <w:b/>
          <w:szCs w:val="22"/>
        </w:rPr>
        <w:t>R</w:t>
      </w:r>
      <w:r w:rsidRPr="00B27E52">
        <w:rPr>
          <w:szCs w:val="22"/>
        </w:rPr>
        <w:t xml:space="preserve"> dimensional vector in a different space, where </w:t>
      </w:r>
      <w:r>
        <w:rPr>
          <w:b/>
          <w:szCs w:val="22"/>
          <w:lang w:eastAsia="ko-KR"/>
        </w:rPr>
        <w:t>R/N</w:t>
      </w:r>
      <w:r w:rsidRPr="00B27E52">
        <w:rPr>
          <w:szCs w:val="22"/>
          <w:lang w:eastAsia="ko-KR"/>
        </w:rPr>
        <w:t xml:space="preserve"> (</w:t>
      </w:r>
      <w:r w:rsidRPr="00B27E52">
        <w:rPr>
          <w:b/>
          <w:szCs w:val="22"/>
        </w:rPr>
        <w:t>R</w:t>
      </w:r>
      <w:r w:rsidRPr="00B27E52">
        <w:rPr>
          <w:szCs w:val="22"/>
        </w:rPr>
        <w:t xml:space="preserve"> &lt; </w:t>
      </w:r>
      <w:r w:rsidRPr="00B27E52">
        <w:rPr>
          <w:b/>
          <w:szCs w:val="22"/>
        </w:rPr>
        <w:t>N</w:t>
      </w:r>
      <w:r w:rsidRPr="00B27E52">
        <w:rPr>
          <w:szCs w:val="22"/>
          <w:lang w:eastAsia="ko-KR"/>
        </w:rPr>
        <w:t>)</w:t>
      </w:r>
      <w:r w:rsidRPr="00B27E52">
        <w:rPr>
          <w:szCs w:val="22"/>
        </w:rPr>
        <w:t xml:space="preserve"> is the </w:t>
      </w:r>
      <w:r>
        <w:rPr>
          <w:szCs w:val="22"/>
        </w:rPr>
        <w:t>r</w:t>
      </w:r>
      <w:r w:rsidRPr="00B27E52">
        <w:rPr>
          <w:szCs w:val="22"/>
        </w:rPr>
        <w:t>eduction factor.</w:t>
      </w:r>
    </w:p>
    <w:p w14:paraId="3A13B8D0" w14:textId="77777777" w:rsidR="004127DB" w:rsidRDefault="004127DB" w:rsidP="004127DB">
      <w:pPr>
        <w:rPr>
          <w:szCs w:val="22"/>
        </w:rPr>
      </w:pPr>
      <w:r w:rsidRPr="00B27E52">
        <w:rPr>
          <w:szCs w:val="22"/>
        </w:rPr>
        <w:t xml:space="preserve">The RT matrix is an </w:t>
      </w:r>
      <w:r w:rsidRPr="00B27E52">
        <w:rPr>
          <w:b/>
          <w:szCs w:val="22"/>
        </w:rPr>
        <w:t>R</w:t>
      </w:r>
      <w:r w:rsidRPr="00B325BF">
        <w:rPr>
          <w:rFonts w:hint="cs"/>
          <w:szCs w:val="22"/>
        </w:rPr>
        <w:t>×</w:t>
      </w:r>
      <w:r w:rsidRPr="00B27E52">
        <w:rPr>
          <w:b/>
          <w:szCs w:val="22"/>
        </w:rPr>
        <w:t>N</w:t>
      </w:r>
      <w:r w:rsidRPr="00B27E52">
        <w:rPr>
          <w:szCs w:val="22"/>
        </w:rPr>
        <w:t xml:space="preserve"> matrix as follows:</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6237"/>
        <w:gridCol w:w="1842"/>
      </w:tblGrid>
      <w:tr w:rsidR="004127DB" w14:paraId="0539D207" w14:textId="77777777" w:rsidTr="00C46831">
        <w:tc>
          <w:tcPr>
            <w:tcW w:w="1271" w:type="dxa"/>
            <w:vAlign w:val="center"/>
          </w:tcPr>
          <w:p w14:paraId="21A5C401" w14:textId="77777777" w:rsidR="004127DB" w:rsidRDefault="004127DB" w:rsidP="00C46831">
            <w:pPr>
              <w:jc w:val="center"/>
            </w:pPr>
          </w:p>
        </w:tc>
        <w:tc>
          <w:tcPr>
            <w:tcW w:w="6237" w:type="dxa"/>
            <w:vAlign w:val="center"/>
          </w:tcPr>
          <w:p w14:paraId="6F5D15EE" w14:textId="77777777" w:rsidR="004127DB" w:rsidRDefault="004127DB" w:rsidP="00C46831">
            <w:pPr>
              <w:keepNext/>
              <w:jc w:val="center"/>
            </w:pPr>
            <w:r w:rsidRPr="00B27E52">
              <w:rPr>
                <w:noProof/>
                <w:szCs w:val="22"/>
                <w:lang w:eastAsia="ko-KR"/>
              </w:rPr>
              <w:drawing>
                <wp:inline distT="0" distB="0" distL="0" distR="0" wp14:anchorId="5E1C5BD8" wp14:editId="00FC6549">
                  <wp:extent cx="2831911" cy="1080276"/>
                  <wp:effectExtent l="0" t="0" r="6985" b="5715"/>
                  <wp:docPr id="4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33265" cy="1080792"/>
                          </a:xfrm>
                          <a:prstGeom prst="rect">
                            <a:avLst/>
                          </a:prstGeom>
                          <a:noFill/>
                          <a:ln>
                            <a:noFill/>
                          </a:ln>
                        </pic:spPr>
                      </pic:pic>
                    </a:graphicData>
                  </a:graphic>
                </wp:inline>
              </w:drawing>
            </w:r>
          </w:p>
        </w:tc>
        <w:tc>
          <w:tcPr>
            <w:tcW w:w="1842" w:type="dxa"/>
            <w:vAlign w:val="center"/>
          </w:tcPr>
          <w:p w14:paraId="611F34CF" w14:textId="15C104E1" w:rsidR="004127DB" w:rsidRDefault="004127DB" w:rsidP="00C46831">
            <w:pPr>
              <w:jc w:val="right"/>
              <w:rPr>
                <w:lang w:eastAsia="ko-KR"/>
              </w:rPr>
            </w:pPr>
          </w:p>
        </w:tc>
      </w:tr>
    </w:tbl>
    <w:p w14:paraId="163B0E71" w14:textId="2074693E" w:rsidR="004127DB" w:rsidRPr="00B27E52" w:rsidRDefault="004127DB" w:rsidP="004127DB">
      <w:pPr>
        <w:rPr>
          <w:szCs w:val="22"/>
          <w:lang w:eastAsia="ko-KR"/>
        </w:rPr>
      </w:pPr>
      <w:r w:rsidRPr="00B27E52">
        <w:rPr>
          <w:szCs w:val="22"/>
        </w:rPr>
        <w:t xml:space="preserve">where the </w:t>
      </w:r>
      <w:r w:rsidRPr="00B27E52">
        <w:rPr>
          <w:b/>
          <w:szCs w:val="22"/>
        </w:rPr>
        <w:t>R</w:t>
      </w:r>
      <w:r w:rsidRPr="00B27E52">
        <w:rPr>
          <w:szCs w:val="22"/>
        </w:rPr>
        <w:t xml:space="preserve"> rows of the transform are </w:t>
      </w:r>
      <w:r w:rsidRPr="00B27E52">
        <w:rPr>
          <w:b/>
          <w:szCs w:val="22"/>
        </w:rPr>
        <w:t>R</w:t>
      </w:r>
      <w:r w:rsidRPr="00B27E52">
        <w:rPr>
          <w:szCs w:val="22"/>
        </w:rPr>
        <w:t xml:space="preserve"> </w:t>
      </w:r>
      <w:r>
        <w:rPr>
          <w:szCs w:val="22"/>
        </w:rPr>
        <w:t>bases</w:t>
      </w:r>
      <w:r w:rsidRPr="00B27E52">
        <w:rPr>
          <w:szCs w:val="22"/>
        </w:rPr>
        <w:t xml:space="preserve"> of the </w:t>
      </w:r>
      <w:r w:rsidRPr="00B27E52">
        <w:rPr>
          <w:b/>
          <w:szCs w:val="22"/>
        </w:rPr>
        <w:t>N</w:t>
      </w:r>
      <w:r w:rsidRPr="00B27E52">
        <w:rPr>
          <w:szCs w:val="22"/>
        </w:rPr>
        <w:t xml:space="preserve"> dimensional space. The inverse transform matrix for RT is the transpose of its forward transform. The forward and inverse RT are depicted</w:t>
      </w:r>
      <w:r>
        <w:rPr>
          <w:szCs w:val="22"/>
        </w:rPr>
        <w:t xml:space="preserve"> in</w:t>
      </w:r>
      <w:r w:rsidR="003B6F58">
        <w:rPr>
          <w:szCs w:val="22"/>
        </w:rPr>
        <w:t xml:space="preserve"> Figure 3</w:t>
      </w:r>
      <w:r>
        <w:rPr>
          <w:szCs w:val="22"/>
        </w:rPr>
        <w:t>.</w:t>
      </w:r>
    </w:p>
    <w:p w14:paraId="72A5CBDB" w14:textId="77777777" w:rsidR="004127DB" w:rsidRDefault="004127DB" w:rsidP="004127DB">
      <w:pPr>
        <w:keepNext/>
      </w:pPr>
      <w:r w:rsidRPr="00B27E52">
        <w:rPr>
          <w:noProof/>
          <w:szCs w:val="22"/>
          <w:lang w:eastAsia="ko-KR"/>
        </w:rPr>
        <w:drawing>
          <wp:inline distT="0" distB="0" distL="0" distR="0" wp14:anchorId="6DC63FA3" wp14:editId="6984512A">
            <wp:extent cx="5943600" cy="1143000"/>
            <wp:effectExtent l="0" t="0" r="0" b="0"/>
            <wp:docPr id="6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1143000"/>
                    </a:xfrm>
                    <a:prstGeom prst="rect">
                      <a:avLst/>
                    </a:prstGeom>
                    <a:noFill/>
                    <a:ln>
                      <a:noFill/>
                    </a:ln>
                  </pic:spPr>
                </pic:pic>
              </a:graphicData>
            </a:graphic>
          </wp:inline>
        </w:drawing>
      </w:r>
    </w:p>
    <w:p w14:paraId="5D8A8359" w14:textId="2CF634D5" w:rsidR="004127DB" w:rsidRPr="00B817CD" w:rsidRDefault="004127DB" w:rsidP="004127DB">
      <w:pPr>
        <w:pStyle w:val="af"/>
        <w:rPr>
          <w:szCs w:val="22"/>
        </w:rPr>
      </w:pPr>
      <w:bookmarkStart w:id="0" w:name="_Ref509419218"/>
      <w:r w:rsidRPr="00B817CD">
        <w:t xml:space="preserve">Figure </w:t>
      </w:r>
      <w:r w:rsidRPr="00230BF0">
        <w:fldChar w:fldCharType="begin"/>
      </w:r>
      <w:r w:rsidRPr="00B817CD">
        <w:instrText xml:space="preserve"> SEQ Figure \* ARABIC </w:instrText>
      </w:r>
      <w:r w:rsidRPr="00230BF0">
        <w:fldChar w:fldCharType="separate"/>
      </w:r>
      <w:r w:rsidR="003B6F58">
        <w:rPr>
          <w:noProof/>
        </w:rPr>
        <w:t>3</w:t>
      </w:r>
      <w:r w:rsidRPr="00230BF0">
        <w:rPr>
          <w:noProof/>
        </w:rPr>
        <w:fldChar w:fldCharType="end"/>
      </w:r>
      <w:bookmarkEnd w:id="0"/>
      <w:r w:rsidRPr="00F05804">
        <w:rPr>
          <w:szCs w:val="22"/>
        </w:rPr>
        <w:t xml:space="preserve"> </w:t>
      </w:r>
      <w:r w:rsidRPr="00B817CD">
        <w:rPr>
          <w:szCs w:val="22"/>
        </w:rPr>
        <w:t>Forward and inverse Reduced Transform</w:t>
      </w:r>
    </w:p>
    <w:p w14:paraId="25DDD1AA" w14:textId="77777777" w:rsidR="004127DB" w:rsidRPr="00B27E52" w:rsidRDefault="004127DB" w:rsidP="004127DB"/>
    <w:p w14:paraId="312CEBFD" w14:textId="57C61B76" w:rsidR="004127DB" w:rsidRDefault="004127DB" w:rsidP="004127DB">
      <w:pPr>
        <w:rPr>
          <w:sz w:val="24"/>
          <w:lang w:eastAsia="ko-KR"/>
        </w:rPr>
      </w:pPr>
      <w:r w:rsidRPr="00B27E52">
        <w:rPr>
          <w:szCs w:val="22"/>
          <w:lang w:eastAsia="ko-KR"/>
        </w:rPr>
        <w:t xml:space="preserve">In </w:t>
      </w:r>
      <w:r>
        <w:rPr>
          <w:szCs w:val="22"/>
          <w:lang w:eastAsia="ko-KR"/>
        </w:rPr>
        <w:t>this</w:t>
      </w:r>
      <w:r w:rsidRPr="00B27E52">
        <w:rPr>
          <w:szCs w:val="22"/>
          <w:lang w:eastAsia="ko-KR"/>
        </w:rPr>
        <w:t xml:space="preserve"> contribution, </w:t>
      </w:r>
      <w:r>
        <w:rPr>
          <w:szCs w:val="22"/>
          <w:lang w:eastAsia="ko-KR"/>
        </w:rPr>
        <w:t xml:space="preserve">the </w:t>
      </w:r>
      <w:r w:rsidRPr="00B27E52">
        <w:rPr>
          <w:szCs w:val="22"/>
        </w:rPr>
        <w:t>RST</w:t>
      </w:r>
      <w:r>
        <w:rPr>
          <w:szCs w:val="22"/>
        </w:rPr>
        <w:t>8x8</w:t>
      </w:r>
      <w:r w:rsidRPr="00B27E52">
        <w:rPr>
          <w:szCs w:val="22"/>
        </w:rPr>
        <w:t xml:space="preserve"> with a reduction factor of </w:t>
      </w:r>
      <w:r w:rsidR="005415E3">
        <w:rPr>
          <w:szCs w:val="22"/>
          <w:lang w:eastAsia="ko-KR"/>
        </w:rPr>
        <w:t>4 (1/4 size)</w:t>
      </w:r>
      <w:r w:rsidRPr="00B27E52">
        <w:rPr>
          <w:szCs w:val="22"/>
          <w:lang w:eastAsia="ko-KR"/>
        </w:rPr>
        <w:t xml:space="preserve"> is applied</w:t>
      </w:r>
      <w:r w:rsidR="00302B3B">
        <w:rPr>
          <w:szCs w:val="22"/>
          <w:lang w:eastAsia="ko-KR"/>
        </w:rPr>
        <w:t>.</w:t>
      </w:r>
      <w:r w:rsidR="00716691">
        <w:rPr>
          <w:szCs w:val="22"/>
          <w:lang w:eastAsia="ko-KR"/>
        </w:rPr>
        <w:t xml:space="preserve"> </w:t>
      </w:r>
      <w:r w:rsidR="00302B3B">
        <w:rPr>
          <w:szCs w:val="22"/>
          <w:lang w:eastAsia="ko-KR"/>
        </w:rPr>
        <w:t>Hence, instead of 64x64, which is conventional 8x8 non-separable transform matrix size, 16</w:t>
      </w:r>
      <w:r w:rsidR="00716691">
        <w:t xml:space="preserve">x64 direct matrix </w:t>
      </w:r>
      <w:r w:rsidR="00302B3B">
        <w:t>is used</w:t>
      </w:r>
      <w:r w:rsidR="00716691">
        <w:rPr>
          <w:szCs w:val="22"/>
          <w:lang w:eastAsia="ko-KR"/>
        </w:rPr>
        <w:t>. I</w:t>
      </w:r>
      <w:r w:rsidRPr="00B27E52">
        <w:rPr>
          <w:szCs w:val="22"/>
          <w:lang w:eastAsia="ko-KR"/>
        </w:rPr>
        <w:t xml:space="preserve">n other words, </w:t>
      </w:r>
      <w:r>
        <w:rPr>
          <w:szCs w:val="22"/>
        </w:rPr>
        <w:t>the</w:t>
      </w:r>
      <w:r w:rsidRPr="00B27E52">
        <w:rPr>
          <w:szCs w:val="22"/>
        </w:rPr>
        <w:t xml:space="preserve"> </w:t>
      </w:r>
      <w:r>
        <w:rPr>
          <w:szCs w:val="22"/>
        </w:rPr>
        <w:t>64×16</w:t>
      </w:r>
      <w:r w:rsidRPr="00B27E52">
        <w:rPr>
          <w:szCs w:val="22"/>
        </w:rPr>
        <w:t xml:space="preserve"> inverse RST </w:t>
      </w:r>
      <w:r w:rsidRPr="00B27E52">
        <w:rPr>
          <w:szCs w:val="22"/>
          <w:lang w:eastAsia="ko-KR"/>
        </w:rPr>
        <w:t xml:space="preserve">matrix is used </w:t>
      </w:r>
      <w:r w:rsidRPr="00B27E52">
        <w:rPr>
          <w:szCs w:val="22"/>
        </w:rPr>
        <w:t>at the decoder side</w:t>
      </w:r>
      <w:r w:rsidRPr="00B27E52">
        <w:rPr>
          <w:szCs w:val="22"/>
          <w:lang w:eastAsia="ko-KR"/>
        </w:rPr>
        <w:t xml:space="preserve"> to generate core (primary) transform coefficients in </w:t>
      </w:r>
      <w:r w:rsidRPr="002A3CCF">
        <w:rPr>
          <w:szCs w:val="22"/>
          <w:lang w:eastAsia="ko-KR"/>
        </w:rPr>
        <w:t>8×8</w:t>
      </w:r>
      <w:r w:rsidR="00716691" w:rsidRPr="002A3CCF">
        <w:rPr>
          <w:szCs w:val="22"/>
          <w:lang w:eastAsia="ko-KR"/>
        </w:rPr>
        <w:t xml:space="preserve"> top-left regions.</w:t>
      </w:r>
      <w:r w:rsidR="00716691">
        <w:rPr>
          <w:rFonts w:hint="eastAsia"/>
          <w:sz w:val="24"/>
          <w:lang w:eastAsia="ko-KR"/>
        </w:rPr>
        <w:t xml:space="preserve"> </w:t>
      </w:r>
      <w:r w:rsidR="00B00614">
        <w:rPr>
          <w:rFonts w:eastAsia="맑은 고딕" w:hint="eastAsia"/>
          <w:szCs w:val="22"/>
          <w:lang w:eastAsia="ko-KR"/>
        </w:rPr>
        <w:t xml:space="preserve">The forward </w:t>
      </w:r>
      <w:r>
        <w:rPr>
          <w:rFonts w:eastAsia="맑은 고딕" w:hint="eastAsia"/>
          <w:szCs w:val="22"/>
          <w:lang w:eastAsia="ko-KR"/>
        </w:rPr>
        <w:t>R</w:t>
      </w:r>
      <w:r w:rsidRPr="00B27E52">
        <w:rPr>
          <w:szCs w:val="22"/>
          <w:lang w:eastAsia="ko-KR"/>
        </w:rPr>
        <w:t>ST</w:t>
      </w:r>
      <w:r w:rsidR="00B00614">
        <w:rPr>
          <w:szCs w:val="22"/>
          <w:lang w:eastAsia="ko-KR"/>
        </w:rPr>
        <w:t>8x8</w:t>
      </w:r>
      <w:r w:rsidRPr="00B27E52">
        <w:rPr>
          <w:szCs w:val="22"/>
          <w:lang w:eastAsia="ko-KR"/>
        </w:rPr>
        <w:t xml:space="preserve"> uses </w:t>
      </w:r>
      <w:r>
        <w:rPr>
          <w:rFonts w:eastAsia="맑은 고딕" w:hint="eastAsia"/>
          <w:szCs w:val="22"/>
          <w:lang w:eastAsia="ko-KR"/>
        </w:rPr>
        <w:t>16</w:t>
      </w:r>
      <w:r>
        <w:rPr>
          <w:szCs w:val="22"/>
          <w:lang w:eastAsia="ko-KR"/>
        </w:rPr>
        <w:t>×</w:t>
      </w:r>
      <w:r>
        <w:rPr>
          <w:rFonts w:eastAsia="맑은 고딕" w:hint="eastAsia"/>
          <w:szCs w:val="22"/>
          <w:lang w:eastAsia="ko-KR"/>
        </w:rPr>
        <w:t>64</w:t>
      </w:r>
      <w:r w:rsidR="005415E3">
        <w:rPr>
          <w:rFonts w:eastAsia="맑은 고딕"/>
          <w:szCs w:val="22"/>
          <w:lang w:eastAsia="ko-KR"/>
        </w:rPr>
        <w:t xml:space="preserve"> (or 8x64 for 8x8 block)</w:t>
      </w:r>
      <w:r>
        <w:rPr>
          <w:szCs w:val="22"/>
          <w:lang w:eastAsia="ko-KR"/>
        </w:rPr>
        <w:t xml:space="preserve"> matri</w:t>
      </w:r>
      <w:r>
        <w:rPr>
          <w:rFonts w:eastAsia="맑은 고딕" w:hint="eastAsia"/>
          <w:szCs w:val="22"/>
          <w:lang w:eastAsia="ko-KR"/>
        </w:rPr>
        <w:t>ces</w:t>
      </w:r>
      <w:r w:rsidRPr="00B27E52">
        <w:rPr>
          <w:szCs w:val="22"/>
          <w:lang w:eastAsia="ko-KR"/>
        </w:rPr>
        <w:t xml:space="preserve"> so that it produces non-zer</w:t>
      </w:r>
      <w:r w:rsidR="00B00614">
        <w:rPr>
          <w:szCs w:val="22"/>
          <w:lang w:eastAsia="ko-KR"/>
        </w:rPr>
        <w:t>o coefficients only in the top-left</w:t>
      </w:r>
      <w:r w:rsidRPr="00B27E52">
        <w:rPr>
          <w:szCs w:val="22"/>
          <w:lang w:eastAsia="ko-KR"/>
        </w:rPr>
        <w:t xml:space="preserve"> </w:t>
      </w:r>
      <w:r>
        <w:rPr>
          <w:szCs w:val="22"/>
          <w:lang w:eastAsia="ko-KR"/>
        </w:rPr>
        <w:t>4×4</w:t>
      </w:r>
      <w:r w:rsidRPr="00B27E52">
        <w:rPr>
          <w:szCs w:val="22"/>
          <w:lang w:eastAsia="ko-KR"/>
        </w:rPr>
        <w:t xml:space="preserve"> region within the given </w:t>
      </w:r>
      <w:r>
        <w:rPr>
          <w:szCs w:val="22"/>
          <w:lang w:eastAsia="ko-KR"/>
        </w:rPr>
        <w:t>8×8</w:t>
      </w:r>
      <w:r w:rsidRPr="00B27E52">
        <w:rPr>
          <w:szCs w:val="22"/>
          <w:lang w:eastAsia="ko-KR"/>
        </w:rPr>
        <w:t xml:space="preserve"> region. In</w:t>
      </w:r>
      <w:r w:rsidR="00716691">
        <w:rPr>
          <w:szCs w:val="22"/>
          <w:lang w:eastAsia="ko-KR"/>
        </w:rPr>
        <w:t xml:space="preserve"> other words, if RST is applied</w:t>
      </w:r>
      <w:r w:rsidRPr="00B27E52">
        <w:rPr>
          <w:szCs w:val="22"/>
          <w:lang w:eastAsia="ko-KR"/>
        </w:rPr>
        <w:t xml:space="preserve"> then the </w:t>
      </w:r>
      <w:r>
        <w:rPr>
          <w:szCs w:val="22"/>
          <w:lang w:eastAsia="ko-KR"/>
        </w:rPr>
        <w:t>8×8</w:t>
      </w:r>
      <w:r w:rsidR="00B00614">
        <w:rPr>
          <w:szCs w:val="22"/>
          <w:lang w:eastAsia="ko-KR"/>
        </w:rPr>
        <w:t xml:space="preserve"> region except the top-left</w:t>
      </w:r>
      <w:r w:rsidRPr="00B27E52">
        <w:rPr>
          <w:szCs w:val="22"/>
          <w:lang w:eastAsia="ko-KR"/>
        </w:rPr>
        <w:t xml:space="preserve"> </w:t>
      </w:r>
      <w:r>
        <w:rPr>
          <w:szCs w:val="22"/>
          <w:lang w:eastAsia="ko-KR"/>
        </w:rPr>
        <w:t>4×4</w:t>
      </w:r>
      <w:r w:rsidR="00716691">
        <w:rPr>
          <w:szCs w:val="22"/>
          <w:lang w:eastAsia="ko-KR"/>
        </w:rPr>
        <w:t xml:space="preserve"> region</w:t>
      </w:r>
      <w:r w:rsidRPr="00B27E52">
        <w:rPr>
          <w:szCs w:val="22"/>
          <w:lang w:eastAsia="ko-KR"/>
        </w:rPr>
        <w:t xml:space="preserve"> will have </w:t>
      </w:r>
      <w:r w:rsidR="00B00614">
        <w:rPr>
          <w:szCs w:val="22"/>
          <w:lang w:eastAsia="ko-KR"/>
        </w:rPr>
        <w:t>only zero coefficients.</w:t>
      </w:r>
      <w:r w:rsidR="00A023B9">
        <w:rPr>
          <w:szCs w:val="22"/>
          <w:lang w:eastAsia="ko-KR"/>
        </w:rPr>
        <w:t xml:space="preserve"> </w:t>
      </w:r>
      <w:r w:rsidR="00A023B9">
        <w:t>For RST4x4</w:t>
      </w:r>
      <w:r w:rsidR="005415E3">
        <w:t>,</w:t>
      </w:r>
      <w:r w:rsidR="00A023B9">
        <w:t xml:space="preserve"> 16x16 </w:t>
      </w:r>
      <w:r w:rsidR="005415E3">
        <w:t xml:space="preserve">(or 8x16 for 4x4 </w:t>
      </w:r>
      <w:r w:rsidR="00302B3B">
        <w:t>block</w:t>
      </w:r>
      <w:r w:rsidR="005415E3">
        <w:t xml:space="preserve">) </w:t>
      </w:r>
      <w:r w:rsidR="00A023B9">
        <w:t xml:space="preserve">direct matrix multiplication </w:t>
      </w:r>
      <w:r w:rsidR="005415E3">
        <w:t>is applied</w:t>
      </w:r>
      <w:r w:rsidR="00A023B9">
        <w:t>.</w:t>
      </w:r>
    </w:p>
    <w:p w14:paraId="208E8488" w14:textId="77777777" w:rsidR="00A023B9" w:rsidRPr="00A023B9" w:rsidRDefault="00A023B9" w:rsidP="004127DB">
      <w:pPr>
        <w:rPr>
          <w:sz w:val="24"/>
          <w:lang w:eastAsia="ko-KR"/>
        </w:rPr>
      </w:pPr>
    </w:p>
    <w:p w14:paraId="4FB4613E" w14:textId="4A1C41FC" w:rsidR="002F0337" w:rsidRPr="00B27E52" w:rsidRDefault="002F0337" w:rsidP="002F0337">
      <w:pPr>
        <w:rPr>
          <w:szCs w:val="22"/>
          <w:lang w:eastAsia="ko-KR"/>
        </w:rPr>
      </w:pPr>
      <w:r w:rsidRPr="00B27E52">
        <w:rPr>
          <w:szCs w:val="22"/>
          <w:lang w:eastAsia="ko-KR"/>
        </w:rPr>
        <w:t>A</w:t>
      </w:r>
      <w:r>
        <w:rPr>
          <w:szCs w:val="22"/>
        </w:rPr>
        <w:t>n inverse RST</w:t>
      </w:r>
      <w:r w:rsidRPr="00B27E52">
        <w:rPr>
          <w:szCs w:val="22"/>
        </w:rPr>
        <w:t xml:space="preserve"> is </w:t>
      </w:r>
      <w:r w:rsidRPr="00B27E52">
        <w:rPr>
          <w:szCs w:val="22"/>
          <w:lang w:eastAsia="ko-KR"/>
        </w:rPr>
        <w:t xml:space="preserve">conditionally </w:t>
      </w:r>
      <w:r w:rsidRPr="00B27E52">
        <w:rPr>
          <w:szCs w:val="22"/>
        </w:rPr>
        <w:t>applied</w:t>
      </w:r>
      <w:r w:rsidRPr="00B27E52">
        <w:rPr>
          <w:szCs w:val="22"/>
          <w:lang w:eastAsia="ko-KR"/>
        </w:rPr>
        <w:t xml:space="preserve"> when the following two conditions are satisfied:</w:t>
      </w:r>
    </w:p>
    <w:p w14:paraId="5D19832B" w14:textId="6E211844" w:rsidR="002F0337" w:rsidRPr="00B27E52" w:rsidRDefault="002F0337" w:rsidP="002F0337">
      <w:pPr>
        <w:pStyle w:val="aa"/>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Chars="0"/>
        <w:contextualSpacing/>
        <w:textAlignment w:val="auto"/>
        <w:rPr>
          <w:szCs w:val="22"/>
          <w:lang w:eastAsia="ko-KR"/>
        </w:rPr>
      </w:pPr>
      <w:r w:rsidRPr="00B27E52">
        <w:rPr>
          <w:szCs w:val="22"/>
          <w:lang w:eastAsia="ko-KR"/>
        </w:rPr>
        <w:t>Block size is greater than or</w:t>
      </w:r>
      <w:r>
        <w:rPr>
          <w:szCs w:val="22"/>
          <w:lang w:eastAsia="ko-KR"/>
        </w:rPr>
        <w:t xml:space="preserve"> equal to the given threshold (W&gt;=4 &amp;&amp; </w:t>
      </w:r>
      <w:r w:rsidRPr="00B27E52">
        <w:rPr>
          <w:szCs w:val="22"/>
          <w:lang w:eastAsia="ko-KR"/>
        </w:rPr>
        <w:t>H&gt;=4)</w:t>
      </w:r>
    </w:p>
    <w:p w14:paraId="36C9EED3" w14:textId="77777777" w:rsidR="002F0337" w:rsidRPr="00B27E52" w:rsidRDefault="002F0337" w:rsidP="002F0337">
      <w:pPr>
        <w:pStyle w:val="aa"/>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Chars="0"/>
        <w:contextualSpacing/>
        <w:textAlignment w:val="auto"/>
        <w:rPr>
          <w:szCs w:val="22"/>
          <w:lang w:eastAsia="ko-KR"/>
        </w:rPr>
      </w:pPr>
      <w:r w:rsidRPr="00B27E52">
        <w:rPr>
          <w:szCs w:val="22"/>
          <w:lang w:eastAsia="ko-KR"/>
        </w:rPr>
        <w:t>Transform skip mode flag is equal to zero</w:t>
      </w:r>
    </w:p>
    <w:p w14:paraId="5F2CAB4C" w14:textId="1681C665" w:rsidR="002F0337" w:rsidRDefault="002F0337" w:rsidP="002F0337">
      <w:pPr>
        <w:rPr>
          <w:szCs w:val="22"/>
        </w:rPr>
      </w:pPr>
      <w:r w:rsidRPr="00B27E52">
        <w:rPr>
          <w:szCs w:val="22"/>
        </w:rPr>
        <w:t xml:space="preserve">If both width (W) and height (H) of a transform coefficient block is greater than </w:t>
      </w:r>
      <w:r w:rsidRPr="00B27E52">
        <w:rPr>
          <w:szCs w:val="22"/>
          <w:lang w:eastAsia="ko-KR"/>
        </w:rPr>
        <w:t>4</w:t>
      </w:r>
      <w:r w:rsidRPr="00B27E52">
        <w:rPr>
          <w:szCs w:val="22"/>
        </w:rPr>
        <w:t xml:space="preserve">, then </w:t>
      </w:r>
      <w:r>
        <w:rPr>
          <w:szCs w:val="22"/>
        </w:rPr>
        <w:t xml:space="preserve">the </w:t>
      </w:r>
      <w:r w:rsidRPr="00B27E52">
        <w:rPr>
          <w:szCs w:val="22"/>
          <w:lang w:eastAsia="ko-KR"/>
        </w:rPr>
        <w:t>RST</w:t>
      </w:r>
      <w:r w:rsidR="00A023B9">
        <w:rPr>
          <w:szCs w:val="22"/>
          <w:lang w:eastAsia="ko-KR"/>
        </w:rPr>
        <w:t>8x8</w:t>
      </w:r>
      <w:r w:rsidRPr="00B27E52">
        <w:rPr>
          <w:szCs w:val="22"/>
        </w:rPr>
        <w:t xml:space="preserve"> is applied to the top-left 8</w:t>
      </w:r>
      <w:r w:rsidRPr="00B27E52">
        <w:rPr>
          <w:rFonts w:eastAsia="MS Mincho"/>
          <w:szCs w:val="22"/>
        </w:rPr>
        <w:t>×</w:t>
      </w:r>
      <w:r w:rsidRPr="00B27E52">
        <w:rPr>
          <w:szCs w:val="22"/>
        </w:rPr>
        <w:t xml:space="preserve">8 region of the transform coefficient block. Otherwise, </w:t>
      </w:r>
      <w:r w:rsidR="00A023B9">
        <w:rPr>
          <w:szCs w:val="22"/>
        </w:rPr>
        <w:t xml:space="preserve">the </w:t>
      </w:r>
      <w:r>
        <w:rPr>
          <w:szCs w:val="22"/>
          <w:lang w:eastAsia="ko-KR"/>
        </w:rPr>
        <w:t>RST</w:t>
      </w:r>
      <w:r w:rsidR="00A023B9">
        <w:rPr>
          <w:szCs w:val="22"/>
          <w:lang w:eastAsia="ko-KR"/>
        </w:rPr>
        <w:t>4x4</w:t>
      </w:r>
      <w:r w:rsidRPr="00B27E52">
        <w:rPr>
          <w:szCs w:val="22"/>
        </w:rPr>
        <w:t xml:space="preserve"> is applied on the top-left min(8, W) × min(8, H) region of the transform coefficient block.</w:t>
      </w:r>
    </w:p>
    <w:p w14:paraId="2710C366" w14:textId="1D97CAB8" w:rsidR="00A023B9" w:rsidRDefault="002F0337" w:rsidP="002F0337">
      <w:pPr>
        <w:rPr>
          <w:szCs w:val="22"/>
          <w:lang w:eastAsia="ko-KR"/>
        </w:rPr>
      </w:pPr>
      <w:r>
        <w:rPr>
          <w:szCs w:val="22"/>
          <w:lang w:eastAsia="ko-KR"/>
        </w:rPr>
        <w:t>If RST index is equal to 0, R</w:t>
      </w:r>
      <w:r w:rsidR="00A023B9">
        <w:rPr>
          <w:szCs w:val="22"/>
          <w:lang w:eastAsia="ko-KR"/>
        </w:rPr>
        <w:t xml:space="preserve">ST is not applied. Otherwise, </w:t>
      </w:r>
      <w:r>
        <w:rPr>
          <w:szCs w:val="22"/>
          <w:lang w:eastAsia="ko-KR"/>
        </w:rPr>
        <w:t>RST</w:t>
      </w:r>
      <w:r w:rsidR="00A023B9">
        <w:rPr>
          <w:szCs w:val="22"/>
          <w:lang w:eastAsia="ko-KR"/>
        </w:rPr>
        <w:t xml:space="preserve"> is applied, of which</w:t>
      </w:r>
      <w:r>
        <w:rPr>
          <w:szCs w:val="22"/>
          <w:lang w:eastAsia="ko-KR"/>
        </w:rPr>
        <w:t xml:space="preserve"> kernel</w:t>
      </w:r>
      <w:r w:rsidR="00A023B9">
        <w:rPr>
          <w:szCs w:val="22"/>
          <w:lang w:eastAsia="ko-KR"/>
        </w:rPr>
        <w:t xml:space="preserve"> </w:t>
      </w:r>
      <w:r>
        <w:rPr>
          <w:szCs w:val="22"/>
          <w:lang w:eastAsia="ko-KR"/>
        </w:rPr>
        <w:t>is chosen with the RST index. T</w:t>
      </w:r>
      <w:r w:rsidR="00B4125D">
        <w:rPr>
          <w:szCs w:val="22"/>
          <w:lang w:eastAsia="ko-KR"/>
        </w:rPr>
        <w:t>he</w:t>
      </w:r>
      <w:r>
        <w:rPr>
          <w:szCs w:val="22"/>
          <w:lang w:eastAsia="ko-KR"/>
        </w:rPr>
        <w:t xml:space="preserve"> RST selection method</w:t>
      </w:r>
      <w:r w:rsidR="00B4125D">
        <w:rPr>
          <w:szCs w:val="22"/>
          <w:lang w:eastAsia="ko-KR"/>
        </w:rPr>
        <w:t xml:space="preserve"> and coding of the RST index </w:t>
      </w:r>
      <w:r w:rsidR="00A023B9">
        <w:rPr>
          <w:szCs w:val="22"/>
          <w:lang w:eastAsia="ko-KR"/>
        </w:rPr>
        <w:t>are</w:t>
      </w:r>
      <w:r w:rsidR="00BE6C1E">
        <w:rPr>
          <w:szCs w:val="22"/>
          <w:lang w:eastAsia="ko-KR"/>
        </w:rPr>
        <w:t xml:space="preserve"> explained in 2.1.2) and 2</w:t>
      </w:r>
      <w:r w:rsidR="000467B7">
        <w:rPr>
          <w:szCs w:val="22"/>
          <w:lang w:eastAsia="ko-KR"/>
        </w:rPr>
        <w:t>.4</w:t>
      </w:r>
      <w:r w:rsidR="00B4125D">
        <w:rPr>
          <w:szCs w:val="22"/>
          <w:lang w:eastAsia="ko-KR"/>
        </w:rPr>
        <w:t>), respectively.</w:t>
      </w:r>
    </w:p>
    <w:p w14:paraId="6F01D398" w14:textId="2F7BFC42" w:rsidR="002938C7" w:rsidRDefault="002938C7" w:rsidP="002F0337">
      <w:pPr>
        <w:rPr>
          <w:szCs w:val="22"/>
          <w:lang w:eastAsia="ko-KR"/>
        </w:rPr>
      </w:pPr>
      <w:r>
        <w:rPr>
          <w:szCs w:val="22"/>
          <w:lang w:eastAsia="ko-KR"/>
        </w:rPr>
        <w:t>Furthe</w:t>
      </w:r>
      <w:r w:rsidR="00703F96">
        <w:rPr>
          <w:szCs w:val="22"/>
          <w:lang w:eastAsia="ko-KR"/>
        </w:rPr>
        <w:t xml:space="preserve">rmore, RST is applied for intra CU in both intra and inter slices, and for both Luma and Chroma. </w:t>
      </w:r>
      <w:r w:rsidR="00ED6D4E">
        <w:rPr>
          <w:szCs w:val="22"/>
          <w:lang w:eastAsia="ko-KR"/>
        </w:rPr>
        <w:t>If a dual tree is enabled, RST indices for Luma and Chroma are signaled separately. For inter slice (the dual tree is disabled), a single RST index is signaled and used for both Luma and Chroma.</w:t>
      </w:r>
    </w:p>
    <w:p w14:paraId="62F776CE" w14:textId="24A4D1B8" w:rsidR="00084BBD" w:rsidRPr="00A023B9" w:rsidRDefault="00084BBD" w:rsidP="002F0337">
      <w:pPr>
        <w:rPr>
          <w:szCs w:val="22"/>
          <w:lang w:eastAsia="ko-KR"/>
        </w:rPr>
      </w:pPr>
      <w:r>
        <w:rPr>
          <w:szCs w:val="22"/>
          <w:lang w:eastAsia="ko-KR"/>
        </w:rPr>
        <w:t>In 13</w:t>
      </w:r>
      <w:r w:rsidRPr="00084BBD">
        <w:rPr>
          <w:szCs w:val="22"/>
          <w:vertAlign w:val="superscript"/>
          <w:lang w:eastAsia="ko-KR"/>
        </w:rPr>
        <w:t>th</w:t>
      </w:r>
      <w:r>
        <w:rPr>
          <w:szCs w:val="22"/>
          <w:lang w:eastAsia="ko-KR"/>
        </w:rPr>
        <w:t xml:space="preserve"> JVET meeting, Intra Sub-Partitions (ISP), as a new intra prediction mode, was adopted. </w:t>
      </w:r>
      <w:r w:rsidR="00BE6C1E">
        <w:rPr>
          <w:szCs w:val="22"/>
          <w:lang w:eastAsia="ko-KR"/>
        </w:rPr>
        <w:t>When ISP mode is selected</w:t>
      </w:r>
      <w:r>
        <w:rPr>
          <w:szCs w:val="22"/>
          <w:lang w:eastAsia="ko-KR"/>
        </w:rPr>
        <w:t>, RST is disabled</w:t>
      </w:r>
      <w:r w:rsidR="00BE6C1E">
        <w:rPr>
          <w:szCs w:val="22"/>
          <w:lang w:eastAsia="ko-KR"/>
        </w:rPr>
        <w:t xml:space="preserve"> and RST index is not signaled, because performance improvement was marginal</w:t>
      </w:r>
      <w:r>
        <w:rPr>
          <w:szCs w:val="22"/>
          <w:lang w:eastAsia="ko-KR"/>
        </w:rPr>
        <w:t xml:space="preserve"> even if RST </w:t>
      </w:r>
      <w:r w:rsidR="00BE6C1E">
        <w:rPr>
          <w:szCs w:val="22"/>
          <w:lang w:eastAsia="ko-KR"/>
        </w:rPr>
        <w:t>is applied to every feasible</w:t>
      </w:r>
      <w:r w:rsidR="00C26CD1">
        <w:rPr>
          <w:szCs w:val="22"/>
          <w:lang w:eastAsia="ko-KR"/>
        </w:rPr>
        <w:t xml:space="preserve"> partition </w:t>
      </w:r>
      <w:r w:rsidR="00BE6C1E">
        <w:rPr>
          <w:szCs w:val="22"/>
          <w:lang w:eastAsia="ko-KR"/>
        </w:rPr>
        <w:t>block. Furthermore, disabling RST for ISP-predicted residual</w:t>
      </w:r>
      <w:r w:rsidR="00C26CD1">
        <w:rPr>
          <w:szCs w:val="22"/>
          <w:lang w:eastAsia="ko-KR"/>
        </w:rPr>
        <w:t xml:space="preserve"> could reduce encoding complexi</w:t>
      </w:r>
      <w:r w:rsidR="00BE6C1E">
        <w:rPr>
          <w:szCs w:val="22"/>
          <w:lang w:eastAsia="ko-KR"/>
        </w:rPr>
        <w:t>ty.</w:t>
      </w:r>
      <w:bookmarkStart w:id="1" w:name="_GoBack"/>
      <w:bookmarkEnd w:id="1"/>
    </w:p>
    <w:p w14:paraId="23661052" w14:textId="77777777" w:rsidR="004127DB" w:rsidRPr="00BE6C1E" w:rsidRDefault="004127DB" w:rsidP="004127DB">
      <w:pPr>
        <w:rPr>
          <w:lang w:eastAsia="ko-KR"/>
        </w:rPr>
      </w:pPr>
    </w:p>
    <w:p w14:paraId="21DE70E1" w14:textId="6848A37B" w:rsidR="004127DB" w:rsidRPr="004E7981" w:rsidRDefault="00D0538E" w:rsidP="00302B3B">
      <w:pPr>
        <w:pStyle w:val="3"/>
        <w:rPr>
          <w:lang w:eastAsia="ko-KR"/>
        </w:rPr>
      </w:pPr>
      <w:r>
        <w:rPr>
          <w:lang w:eastAsia="ko-KR"/>
        </w:rPr>
        <w:lastRenderedPageBreak/>
        <w:t xml:space="preserve"> </w:t>
      </w:r>
      <w:r w:rsidR="00C0211A">
        <w:rPr>
          <w:rFonts w:hint="eastAsia"/>
          <w:lang w:eastAsia="ko-KR"/>
        </w:rPr>
        <w:t>RST selection</w:t>
      </w:r>
    </w:p>
    <w:p w14:paraId="4459DAB7" w14:textId="1864D85B" w:rsidR="000E3B40" w:rsidRDefault="00C0211A" w:rsidP="000E3B40">
      <w:pPr>
        <w:rPr>
          <w:lang w:eastAsia="ko-KR"/>
        </w:rPr>
      </w:pPr>
      <w:r>
        <w:rPr>
          <w:lang w:eastAsia="ko-KR"/>
        </w:rPr>
        <w:t>A RST matrix is chosen</w:t>
      </w:r>
      <w:r w:rsidR="000E3B40">
        <w:rPr>
          <w:lang w:eastAsia="ko-KR"/>
        </w:rPr>
        <w:t xml:space="preserve"> from four transform sets, each of which consists of two transforms</w:t>
      </w:r>
      <w:r w:rsidR="006E5CEF">
        <w:rPr>
          <w:lang w:eastAsia="ko-KR"/>
        </w:rPr>
        <w:t xml:space="preserve"> (CE6-3.1a, CE6-3.1b, CE6-3.1c, and CE6-3.1d)</w:t>
      </w:r>
      <w:r w:rsidR="000E3B40">
        <w:rPr>
          <w:lang w:eastAsia="ko-KR"/>
        </w:rPr>
        <w:t>.</w:t>
      </w:r>
      <w:r w:rsidR="00E32B6D">
        <w:rPr>
          <w:lang w:eastAsia="ko-KR"/>
        </w:rPr>
        <w:t xml:space="preserve"> Which transform set is applied is determined </w:t>
      </w:r>
      <w:r w:rsidR="001F44DB">
        <w:rPr>
          <w:lang w:eastAsia="ko-KR"/>
        </w:rPr>
        <w:t>from intra prediction mode as the following:</w:t>
      </w:r>
    </w:p>
    <w:p w14:paraId="5B61E757" w14:textId="0FF8B686" w:rsidR="001F44DB" w:rsidRDefault="001F44DB" w:rsidP="001F44DB">
      <w:pPr>
        <w:pStyle w:val="aa"/>
        <w:numPr>
          <w:ilvl w:val="0"/>
          <w:numId w:val="21"/>
        </w:numPr>
        <w:ind w:leftChars="0"/>
        <w:rPr>
          <w:lang w:eastAsia="ko-KR"/>
        </w:rPr>
      </w:pPr>
      <w:r>
        <w:rPr>
          <w:rFonts w:hint="eastAsia"/>
          <w:lang w:eastAsia="ko-KR"/>
        </w:rPr>
        <w:t>I</w:t>
      </w:r>
      <w:r>
        <w:rPr>
          <w:lang w:eastAsia="ko-KR"/>
        </w:rPr>
        <w:t xml:space="preserve">f </w:t>
      </w:r>
      <w:r w:rsidR="006D12FC">
        <w:rPr>
          <w:lang w:eastAsia="ko-KR"/>
        </w:rPr>
        <w:t xml:space="preserve">one of three </w:t>
      </w:r>
      <w:r>
        <w:rPr>
          <w:lang w:eastAsia="ko-KR"/>
        </w:rPr>
        <w:t>CCLM mode</w:t>
      </w:r>
      <w:r w:rsidR="006D12FC">
        <w:rPr>
          <w:lang w:eastAsia="ko-KR"/>
        </w:rPr>
        <w:t>s is indicated</w:t>
      </w:r>
      <w:r>
        <w:rPr>
          <w:lang w:eastAsia="ko-KR"/>
        </w:rPr>
        <w:t>, transform set 0 is selected.</w:t>
      </w:r>
    </w:p>
    <w:p w14:paraId="6F8C951B" w14:textId="10A9F91C" w:rsidR="001F44DB" w:rsidRDefault="001F44DB" w:rsidP="001F44DB">
      <w:pPr>
        <w:pStyle w:val="aa"/>
        <w:numPr>
          <w:ilvl w:val="0"/>
          <w:numId w:val="21"/>
        </w:numPr>
        <w:ind w:leftChars="0"/>
        <w:rPr>
          <w:lang w:eastAsia="ko-KR"/>
        </w:rPr>
      </w:pPr>
      <w:r>
        <w:rPr>
          <w:lang w:eastAsia="ko-KR"/>
        </w:rPr>
        <w:t>Otherwise, transform set selection is performed according to the following table:</w:t>
      </w:r>
    </w:p>
    <w:p w14:paraId="63318709" w14:textId="77777777" w:rsidR="008703E0" w:rsidRDefault="008703E0" w:rsidP="008703E0">
      <w:pPr>
        <w:ind w:left="400"/>
        <w:rPr>
          <w:lang w:eastAsia="ko-KR"/>
        </w:rPr>
      </w:pPr>
    </w:p>
    <w:p w14:paraId="0E7DFE2E" w14:textId="643EA4C3" w:rsidR="00EB1F5F" w:rsidRDefault="00EB1F5F" w:rsidP="00EB1F5F">
      <w:pPr>
        <w:pStyle w:val="af"/>
        <w:keepNext/>
      </w:pPr>
      <w:r>
        <w:t xml:space="preserve">Table </w:t>
      </w:r>
      <w:r w:rsidR="0035358E">
        <w:rPr>
          <w:noProof/>
        </w:rPr>
        <w:fldChar w:fldCharType="begin"/>
      </w:r>
      <w:r w:rsidR="0035358E">
        <w:rPr>
          <w:noProof/>
        </w:rPr>
        <w:instrText xml:space="preserve"> SEQ Table \* ARABIC </w:instrText>
      </w:r>
      <w:r w:rsidR="0035358E">
        <w:rPr>
          <w:noProof/>
        </w:rPr>
        <w:fldChar w:fldCharType="separate"/>
      </w:r>
      <w:r>
        <w:rPr>
          <w:noProof/>
        </w:rPr>
        <w:t>1</w:t>
      </w:r>
      <w:r w:rsidR="0035358E">
        <w:rPr>
          <w:noProof/>
        </w:rPr>
        <w:fldChar w:fldCharType="end"/>
      </w:r>
      <w:r>
        <w:t xml:space="preserve">  The transform set selection table</w:t>
      </w:r>
    </w:p>
    <w:tbl>
      <w:tblPr>
        <w:tblStyle w:val="ab"/>
        <w:tblW w:w="0" w:type="auto"/>
        <w:jc w:val="center"/>
        <w:tblLook w:val="04A0" w:firstRow="1" w:lastRow="0" w:firstColumn="1" w:lastColumn="0" w:noHBand="0" w:noVBand="1"/>
      </w:tblPr>
      <w:tblGrid>
        <w:gridCol w:w="2977"/>
        <w:gridCol w:w="1413"/>
      </w:tblGrid>
      <w:tr w:rsidR="008703E0" w14:paraId="666C563A" w14:textId="77777777" w:rsidTr="00C46831">
        <w:trPr>
          <w:jc w:val="center"/>
        </w:trPr>
        <w:tc>
          <w:tcPr>
            <w:tcW w:w="2977" w:type="dxa"/>
          </w:tcPr>
          <w:p w14:paraId="50F16E78" w14:textId="63256AE3" w:rsidR="008703E0" w:rsidRPr="00937B22" w:rsidRDefault="008703E0" w:rsidP="00C46831">
            <w:pPr>
              <w:jc w:val="center"/>
              <w:rPr>
                <w:rFonts w:eastAsia="맑은 고딕"/>
                <w:b/>
                <w:lang w:val="en-CA" w:eastAsia="ko-KR"/>
              </w:rPr>
            </w:pPr>
            <w:r>
              <w:rPr>
                <w:b/>
                <w:lang w:val="en-CA"/>
              </w:rPr>
              <w:t>I</w:t>
            </w:r>
            <w:r w:rsidRPr="00937B22">
              <w:rPr>
                <w:b/>
                <w:lang w:val="en-CA"/>
              </w:rPr>
              <w:t>ntraPredMode</w:t>
            </w:r>
          </w:p>
        </w:tc>
        <w:tc>
          <w:tcPr>
            <w:tcW w:w="1413" w:type="dxa"/>
          </w:tcPr>
          <w:p w14:paraId="5927C98F" w14:textId="6179BF2F" w:rsidR="008703E0" w:rsidRPr="00937B22" w:rsidRDefault="008703E0" w:rsidP="00C46831">
            <w:pPr>
              <w:jc w:val="center"/>
              <w:rPr>
                <w:rFonts w:eastAsia="맑은 고딕"/>
                <w:b/>
                <w:lang w:val="en-CA" w:eastAsia="ko-KR"/>
              </w:rPr>
            </w:pPr>
            <w:r w:rsidRPr="00937B22">
              <w:rPr>
                <w:rFonts w:eastAsia="맑은 고딕" w:hint="eastAsia"/>
                <w:b/>
                <w:lang w:val="en-CA" w:eastAsia="ko-KR"/>
              </w:rPr>
              <w:t>Tr</w:t>
            </w:r>
            <w:r>
              <w:rPr>
                <w:rFonts w:eastAsia="맑은 고딕"/>
                <w:b/>
                <w:lang w:val="en-CA" w:eastAsia="ko-KR"/>
              </w:rPr>
              <w:t>. s</w:t>
            </w:r>
            <w:r w:rsidRPr="00937B22">
              <w:rPr>
                <w:rFonts w:eastAsia="맑은 고딕" w:hint="eastAsia"/>
                <w:b/>
                <w:lang w:val="en-CA" w:eastAsia="ko-KR"/>
              </w:rPr>
              <w:t>et</w:t>
            </w:r>
            <w:r>
              <w:rPr>
                <w:rFonts w:eastAsia="맑은 고딕"/>
                <w:b/>
                <w:lang w:val="en-CA" w:eastAsia="ko-KR"/>
              </w:rPr>
              <w:t xml:space="preserve"> </w:t>
            </w:r>
            <w:r>
              <w:rPr>
                <w:rFonts w:eastAsia="맑은 고딕" w:hint="eastAsia"/>
                <w:b/>
                <w:lang w:val="en-CA" w:eastAsia="ko-KR"/>
              </w:rPr>
              <w:t>index</w:t>
            </w:r>
          </w:p>
        </w:tc>
      </w:tr>
      <w:tr w:rsidR="008703E0" w14:paraId="54560518" w14:textId="77777777" w:rsidTr="00C46831">
        <w:trPr>
          <w:jc w:val="center"/>
        </w:trPr>
        <w:tc>
          <w:tcPr>
            <w:tcW w:w="2977" w:type="dxa"/>
          </w:tcPr>
          <w:p w14:paraId="6534E2C2" w14:textId="16A85A59" w:rsidR="008703E0" w:rsidRDefault="008703E0" w:rsidP="00C46831">
            <w:pPr>
              <w:jc w:val="center"/>
              <w:rPr>
                <w:rFonts w:eastAsia="맑은 고딕"/>
                <w:lang w:val="en-CA" w:eastAsia="ko-KR"/>
              </w:rPr>
            </w:pPr>
            <w:r>
              <w:rPr>
                <w:lang w:val="en-CA"/>
              </w:rPr>
              <w:t>IntraPredMode &lt; 0</w:t>
            </w:r>
          </w:p>
        </w:tc>
        <w:tc>
          <w:tcPr>
            <w:tcW w:w="1413" w:type="dxa"/>
          </w:tcPr>
          <w:p w14:paraId="38EC17B3" w14:textId="77777777" w:rsidR="008703E0" w:rsidRDefault="008703E0" w:rsidP="00C46831">
            <w:pPr>
              <w:jc w:val="center"/>
              <w:rPr>
                <w:rFonts w:eastAsia="맑은 고딕"/>
                <w:lang w:val="en-CA" w:eastAsia="ko-KR"/>
              </w:rPr>
            </w:pPr>
            <w:r>
              <w:rPr>
                <w:rFonts w:eastAsia="맑은 고딕" w:hint="eastAsia"/>
                <w:lang w:val="en-CA" w:eastAsia="ko-KR"/>
              </w:rPr>
              <w:t>1</w:t>
            </w:r>
          </w:p>
        </w:tc>
      </w:tr>
      <w:tr w:rsidR="008703E0" w14:paraId="1BF33B70" w14:textId="77777777" w:rsidTr="00C46831">
        <w:trPr>
          <w:jc w:val="center"/>
        </w:trPr>
        <w:tc>
          <w:tcPr>
            <w:tcW w:w="2977" w:type="dxa"/>
          </w:tcPr>
          <w:p w14:paraId="030E461C" w14:textId="0E4C86B5" w:rsidR="008703E0" w:rsidRDefault="008703E0" w:rsidP="00C46831">
            <w:pPr>
              <w:jc w:val="center"/>
              <w:rPr>
                <w:rFonts w:eastAsia="맑은 고딕"/>
                <w:lang w:val="en-CA" w:eastAsia="ko-KR"/>
              </w:rPr>
            </w:pPr>
            <w:r>
              <w:rPr>
                <w:lang w:val="en-CA"/>
              </w:rPr>
              <w:t>0 &lt;= IntraPredMode &lt;= 1</w:t>
            </w:r>
          </w:p>
        </w:tc>
        <w:tc>
          <w:tcPr>
            <w:tcW w:w="1413" w:type="dxa"/>
          </w:tcPr>
          <w:p w14:paraId="55A45239" w14:textId="77777777" w:rsidR="008703E0" w:rsidRDefault="008703E0" w:rsidP="00C46831">
            <w:pPr>
              <w:jc w:val="center"/>
              <w:rPr>
                <w:rFonts w:eastAsia="맑은 고딕"/>
                <w:lang w:val="en-CA" w:eastAsia="ko-KR"/>
              </w:rPr>
            </w:pPr>
            <w:r>
              <w:rPr>
                <w:rFonts w:eastAsia="맑은 고딕" w:hint="eastAsia"/>
                <w:lang w:val="en-CA" w:eastAsia="ko-KR"/>
              </w:rPr>
              <w:t>0</w:t>
            </w:r>
          </w:p>
        </w:tc>
      </w:tr>
      <w:tr w:rsidR="008703E0" w14:paraId="416563A5" w14:textId="77777777" w:rsidTr="00C46831">
        <w:trPr>
          <w:jc w:val="center"/>
        </w:trPr>
        <w:tc>
          <w:tcPr>
            <w:tcW w:w="2977" w:type="dxa"/>
          </w:tcPr>
          <w:p w14:paraId="5D3C034A" w14:textId="28D8850D" w:rsidR="008703E0" w:rsidRDefault="008703E0" w:rsidP="00C46831">
            <w:pPr>
              <w:jc w:val="center"/>
              <w:rPr>
                <w:rFonts w:eastAsia="맑은 고딕"/>
                <w:lang w:val="en-CA" w:eastAsia="ko-KR"/>
              </w:rPr>
            </w:pPr>
            <w:r>
              <w:rPr>
                <w:rFonts w:eastAsia="맑은 고딕" w:hint="eastAsia"/>
                <w:lang w:val="en-CA" w:eastAsia="ko-KR"/>
              </w:rPr>
              <w:t xml:space="preserve">2 &lt;= </w:t>
            </w:r>
            <w:r>
              <w:rPr>
                <w:lang w:val="en-CA"/>
              </w:rPr>
              <w:t>IntraPredMode &lt;= 12</w:t>
            </w:r>
          </w:p>
        </w:tc>
        <w:tc>
          <w:tcPr>
            <w:tcW w:w="1413" w:type="dxa"/>
          </w:tcPr>
          <w:p w14:paraId="62571249" w14:textId="77777777" w:rsidR="008703E0" w:rsidRDefault="008703E0" w:rsidP="00C46831">
            <w:pPr>
              <w:jc w:val="center"/>
              <w:rPr>
                <w:rFonts w:eastAsia="맑은 고딕"/>
                <w:lang w:val="en-CA" w:eastAsia="ko-KR"/>
              </w:rPr>
            </w:pPr>
            <w:r>
              <w:rPr>
                <w:rFonts w:eastAsia="맑은 고딕" w:hint="eastAsia"/>
                <w:lang w:val="en-CA" w:eastAsia="ko-KR"/>
              </w:rPr>
              <w:t>1</w:t>
            </w:r>
          </w:p>
        </w:tc>
      </w:tr>
      <w:tr w:rsidR="008703E0" w14:paraId="3FB3AAC3" w14:textId="77777777" w:rsidTr="00C46831">
        <w:trPr>
          <w:jc w:val="center"/>
        </w:trPr>
        <w:tc>
          <w:tcPr>
            <w:tcW w:w="2977" w:type="dxa"/>
          </w:tcPr>
          <w:p w14:paraId="69AC84B6" w14:textId="4946AB9F" w:rsidR="008703E0" w:rsidRDefault="008703E0" w:rsidP="00C46831">
            <w:pPr>
              <w:jc w:val="center"/>
              <w:rPr>
                <w:rFonts w:eastAsia="맑은 고딕"/>
                <w:lang w:val="en-CA" w:eastAsia="ko-KR"/>
              </w:rPr>
            </w:pPr>
            <w:r>
              <w:rPr>
                <w:lang w:val="en-CA"/>
              </w:rPr>
              <w:t>13 &lt;= IntraPredMode &lt;= 23</w:t>
            </w:r>
          </w:p>
        </w:tc>
        <w:tc>
          <w:tcPr>
            <w:tcW w:w="1413" w:type="dxa"/>
          </w:tcPr>
          <w:p w14:paraId="1A6C16CE" w14:textId="77777777" w:rsidR="008703E0" w:rsidRDefault="008703E0" w:rsidP="00C46831">
            <w:pPr>
              <w:jc w:val="center"/>
              <w:rPr>
                <w:rFonts w:eastAsia="맑은 고딕"/>
                <w:lang w:val="en-CA" w:eastAsia="ko-KR"/>
              </w:rPr>
            </w:pPr>
            <w:r>
              <w:rPr>
                <w:rFonts w:eastAsia="맑은 고딕" w:hint="eastAsia"/>
                <w:lang w:val="en-CA" w:eastAsia="ko-KR"/>
              </w:rPr>
              <w:t>2</w:t>
            </w:r>
          </w:p>
        </w:tc>
      </w:tr>
      <w:tr w:rsidR="008703E0" w14:paraId="1B9824BE" w14:textId="77777777" w:rsidTr="00C46831">
        <w:trPr>
          <w:jc w:val="center"/>
        </w:trPr>
        <w:tc>
          <w:tcPr>
            <w:tcW w:w="2977" w:type="dxa"/>
          </w:tcPr>
          <w:p w14:paraId="6AAAD114" w14:textId="33FF74B0" w:rsidR="008703E0" w:rsidRDefault="008703E0" w:rsidP="00C46831">
            <w:pPr>
              <w:jc w:val="center"/>
              <w:rPr>
                <w:rFonts w:eastAsia="맑은 고딕"/>
                <w:lang w:val="en-CA" w:eastAsia="ko-KR"/>
              </w:rPr>
            </w:pPr>
            <w:r>
              <w:rPr>
                <w:lang w:val="en-CA"/>
              </w:rPr>
              <w:t>24 &lt;= IntraPredMode &lt;= 44</w:t>
            </w:r>
          </w:p>
        </w:tc>
        <w:tc>
          <w:tcPr>
            <w:tcW w:w="1413" w:type="dxa"/>
          </w:tcPr>
          <w:p w14:paraId="3623EF17" w14:textId="77777777" w:rsidR="008703E0" w:rsidRDefault="008703E0" w:rsidP="00C46831">
            <w:pPr>
              <w:jc w:val="center"/>
              <w:rPr>
                <w:rFonts w:eastAsia="맑은 고딕"/>
                <w:lang w:val="en-CA" w:eastAsia="ko-KR"/>
              </w:rPr>
            </w:pPr>
            <w:r>
              <w:rPr>
                <w:rFonts w:eastAsia="맑은 고딕" w:hint="eastAsia"/>
                <w:lang w:val="en-CA" w:eastAsia="ko-KR"/>
              </w:rPr>
              <w:t>3</w:t>
            </w:r>
          </w:p>
        </w:tc>
      </w:tr>
      <w:tr w:rsidR="008703E0" w14:paraId="3ACA1695" w14:textId="77777777" w:rsidTr="00C46831">
        <w:trPr>
          <w:jc w:val="center"/>
        </w:trPr>
        <w:tc>
          <w:tcPr>
            <w:tcW w:w="2977" w:type="dxa"/>
          </w:tcPr>
          <w:p w14:paraId="36C64944" w14:textId="3EC0DEE3" w:rsidR="008703E0" w:rsidRDefault="008703E0" w:rsidP="00C46831">
            <w:pPr>
              <w:jc w:val="center"/>
              <w:rPr>
                <w:rFonts w:eastAsia="맑은 고딕"/>
                <w:lang w:val="en-CA" w:eastAsia="ko-KR"/>
              </w:rPr>
            </w:pPr>
            <w:r>
              <w:rPr>
                <w:lang w:val="en-CA"/>
              </w:rPr>
              <w:t>45 &lt;= IntraPredMode &lt;= 55</w:t>
            </w:r>
          </w:p>
        </w:tc>
        <w:tc>
          <w:tcPr>
            <w:tcW w:w="1413" w:type="dxa"/>
          </w:tcPr>
          <w:p w14:paraId="6FF5910A" w14:textId="77777777" w:rsidR="008703E0" w:rsidRDefault="008703E0" w:rsidP="00C46831">
            <w:pPr>
              <w:jc w:val="center"/>
              <w:rPr>
                <w:rFonts w:eastAsia="맑은 고딕"/>
                <w:lang w:val="en-CA" w:eastAsia="ko-KR"/>
              </w:rPr>
            </w:pPr>
            <w:r>
              <w:rPr>
                <w:rFonts w:eastAsia="맑은 고딕" w:hint="eastAsia"/>
                <w:lang w:val="en-CA" w:eastAsia="ko-KR"/>
              </w:rPr>
              <w:t>2</w:t>
            </w:r>
          </w:p>
        </w:tc>
      </w:tr>
      <w:tr w:rsidR="008703E0" w14:paraId="748D137D" w14:textId="77777777" w:rsidTr="00C46831">
        <w:trPr>
          <w:jc w:val="center"/>
        </w:trPr>
        <w:tc>
          <w:tcPr>
            <w:tcW w:w="2977" w:type="dxa"/>
          </w:tcPr>
          <w:p w14:paraId="75D125F9" w14:textId="38429A38" w:rsidR="008703E0" w:rsidRDefault="008703E0" w:rsidP="00C46831">
            <w:pPr>
              <w:jc w:val="center"/>
              <w:rPr>
                <w:rFonts w:eastAsia="맑은 고딕"/>
                <w:lang w:val="en-CA" w:eastAsia="ko-KR"/>
              </w:rPr>
            </w:pPr>
            <w:r>
              <w:rPr>
                <w:lang w:val="en-CA"/>
              </w:rPr>
              <w:t>56 &lt;= IntraPredMode</w:t>
            </w:r>
          </w:p>
        </w:tc>
        <w:tc>
          <w:tcPr>
            <w:tcW w:w="1413" w:type="dxa"/>
          </w:tcPr>
          <w:p w14:paraId="73AAA51C" w14:textId="77777777" w:rsidR="008703E0" w:rsidRDefault="008703E0" w:rsidP="00C46831">
            <w:pPr>
              <w:jc w:val="center"/>
              <w:rPr>
                <w:rFonts w:eastAsia="맑은 고딕"/>
                <w:lang w:val="en-CA" w:eastAsia="ko-KR"/>
              </w:rPr>
            </w:pPr>
            <w:r>
              <w:rPr>
                <w:rFonts w:eastAsia="맑은 고딕" w:hint="eastAsia"/>
                <w:lang w:val="en-CA" w:eastAsia="ko-KR"/>
              </w:rPr>
              <w:t>1</w:t>
            </w:r>
          </w:p>
        </w:tc>
      </w:tr>
    </w:tbl>
    <w:p w14:paraId="72FB6014" w14:textId="77777777" w:rsidR="008703E0" w:rsidRDefault="008703E0" w:rsidP="001F44DB">
      <w:pPr>
        <w:ind w:left="800"/>
        <w:rPr>
          <w:lang w:eastAsia="ko-KR"/>
        </w:rPr>
      </w:pPr>
    </w:p>
    <w:p w14:paraId="03F41D80" w14:textId="79AA975E" w:rsidR="0030050C" w:rsidRDefault="00B61023" w:rsidP="00302B3B">
      <w:pPr>
        <w:rPr>
          <w:lang w:eastAsia="ko-KR"/>
        </w:rPr>
      </w:pPr>
      <w:r>
        <w:rPr>
          <w:rFonts w:hint="eastAsia"/>
          <w:lang w:eastAsia="ko-KR"/>
        </w:rPr>
        <w:t>The index to access Table 1</w:t>
      </w:r>
      <w:r w:rsidR="001F44DB">
        <w:rPr>
          <w:rFonts w:hint="eastAsia"/>
          <w:lang w:eastAsia="ko-KR"/>
        </w:rPr>
        <w:t xml:space="preserve">, </w:t>
      </w:r>
      <w:r w:rsidR="008703E0">
        <w:rPr>
          <w:lang w:eastAsia="ko-KR"/>
        </w:rPr>
        <w:t>I</w:t>
      </w:r>
      <w:r w:rsidR="001F44DB">
        <w:rPr>
          <w:lang w:eastAsia="ko-KR"/>
        </w:rPr>
        <w:t xml:space="preserve">ntraPredMode, </w:t>
      </w:r>
      <w:r>
        <w:rPr>
          <w:lang w:eastAsia="ko-KR"/>
        </w:rPr>
        <w:t>have a range of [-14, 83], which is a transformed mode index used for wide angle intra prediction.</w:t>
      </w:r>
    </w:p>
    <w:p w14:paraId="2C308DDB" w14:textId="4BCC8343" w:rsidR="00084BBD" w:rsidRDefault="006E5CEF" w:rsidP="00302B3B">
      <w:pPr>
        <w:rPr>
          <w:lang w:eastAsia="ko-KR"/>
        </w:rPr>
      </w:pPr>
      <w:r>
        <w:rPr>
          <w:lang w:eastAsia="ko-KR"/>
        </w:rPr>
        <w:t>In this contribution, 1 transform-per-set configuration is tested (</w:t>
      </w:r>
      <w:r w:rsidR="00084BBD">
        <w:rPr>
          <w:lang w:eastAsia="ko-KR"/>
        </w:rPr>
        <w:t>CE6-3.1e</w:t>
      </w:r>
      <w:r>
        <w:rPr>
          <w:lang w:eastAsia="ko-KR"/>
        </w:rPr>
        <w:t>)</w:t>
      </w:r>
      <w:r w:rsidR="00084BBD">
        <w:rPr>
          <w:lang w:eastAsia="ko-KR"/>
        </w:rPr>
        <w:t>, which reduces memory usage by half, i.e. 5KB, compared with CE6-3.1a, CE6-3.1b, and CE6-3.1c.</w:t>
      </w:r>
    </w:p>
    <w:p w14:paraId="207DECB5" w14:textId="77777777" w:rsidR="00B61023" w:rsidRDefault="00B61023" w:rsidP="00B61023">
      <w:pPr>
        <w:ind w:left="800"/>
      </w:pPr>
    </w:p>
    <w:p w14:paraId="7B665434" w14:textId="29507BF1" w:rsidR="00194ACE" w:rsidRDefault="00F45558" w:rsidP="00302B3B">
      <w:pPr>
        <w:pStyle w:val="2"/>
      </w:pPr>
      <w:r>
        <w:t>S</w:t>
      </w:r>
      <w:r w:rsidR="00BD1614">
        <w:t>implification method</w:t>
      </w:r>
      <w:r w:rsidR="00AA69C5">
        <w:t xml:space="preserve"> ( </w:t>
      </w:r>
      <w:r w:rsidR="00084BBD">
        <w:t>CE6-3.1b</w:t>
      </w:r>
      <w:r w:rsidR="00AA69C5">
        <w:t xml:space="preserve"> )</w:t>
      </w:r>
    </w:p>
    <w:p w14:paraId="34AC5499" w14:textId="0CA6050C" w:rsidR="00BD1614" w:rsidRDefault="00F45558" w:rsidP="00194ACE">
      <w:pPr>
        <w:rPr>
          <w:szCs w:val="22"/>
          <w:lang w:eastAsia="ko-KR"/>
        </w:rPr>
      </w:pPr>
      <w:r>
        <w:rPr>
          <w:szCs w:val="22"/>
          <w:lang w:eastAsia="ko-KR"/>
        </w:rPr>
        <w:t xml:space="preserve">The same simplification method </w:t>
      </w:r>
      <w:r w:rsidR="006D2766">
        <w:rPr>
          <w:szCs w:val="22"/>
          <w:lang w:eastAsia="ko-KR"/>
        </w:rPr>
        <w:t>as proposed in [2</w:t>
      </w:r>
      <w:r>
        <w:rPr>
          <w:szCs w:val="22"/>
          <w:lang w:eastAsia="ko-KR"/>
        </w:rPr>
        <w:t>] is applied in this contribution, which limits worst case number of multiplications</w:t>
      </w:r>
      <w:r w:rsidR="00AE6EAA">
        <w:rPr>
          <w:szCs w:val="22"/>
          <w:lang w:eastAsia="ko-KR"/>
        </w:rPr>
        <w:t xml:space="preserve"> per sample</w:t>
      </w:r>
      <w:r>
        <w:rPr>
          <w:szCs w:val="22"/>
          <w:lang w:eastAsia="ko-KR"/>
        </w:rPr>
        <w:t xml:space="preserve"> less than or equal to 8.</w:t>
      </w:r>
    </w:p>
    <w:p w14:paraId="6A2B19AA" w14:textId="77777777" w:rsidR="00B3636C" w:rsidRDefault="00B3636C" w:rsidP="00B3636C">
      <w:r>
        <w:t>If we use RST8x8 and RST4x4, worst case in terms of multiplication count occurs when all TUs consist of 4x4 TU or 8x8 TU. Therefore, top 8x64 and 8x16 matrices (in other words, first 8 transform basis vectors from the top in each matrix) are applied to 8x8 TU and 4x4 TU, respectively.</w:t>
      </w:r>
    </w:p>
    <w:p w14:paraId="128479FC" w14:textId="41F6FE07" w:rsidR="00B3636C" w:rsidRDefault="00B3636C" w:rsidP="00B3636C">
      <w:r>
        <w:t>In the case of blocks larger than 8x8 TU, wo</w:t>
      </w:r>
      <w:r w:rsidR="006937C2">
        <w:t xml:space="preserve">rst case does not occur so that </w:t>
      </w:r>
      <w:r>
        <w:t>RST8x8</w:t>
      </w:r>
      <w:r w:rsidR="006937C2">
        <w:t xml:space="preserve"> (i.e. 16x64 matrix)</w:t>
      </w:r>
      <w:r>
        <w:t xml:space="preserve"> is applied to top-left 8x8 region. For 8x4 TU or 4x8 TU, RST4x4</w:t>
      </w:r>
      <w:r w:rsidR="006937C2">
        <w:t xml:space="preserve"> (i.e. 16x16 matrix)</w:t>
      </w:r>
      <w:r>
        <w:t xml:space="preserve"> is applied to only top-left 4x4 region</w:t>
      </w:r>
      <w:r w:rsidR="009227D6">
        <w:t xml:space="preserve"> excluding the other 4x4 region</w:t>
      </w:r>
      <w:r w:rsidR="00D0538E">
        <w:t>s</w:t>
      </w:r>
      <w:r>
        <w:t xml:space="preserve"> </w:t>
      </w:r>
      <w:r w:rsidR="009227D6">
        <w:t xml:space="preserve">in order </w:t>
      </w:r>
      <w:r>
        <w:t>to avoid worst case happening.</w:t>
      </w:r>
      <w:r w:rsidR="00D06348">
        <w:t xml:space="preserve"> In the case of 4xN or Nx4 TU (N </w:t>
      </w:r>
      <w:r w:rsidR="00D06348">
        <w:rPr>
          <w:rFonts w:ascii="맑은 고딕" w:eastAsia="맑은 고딕" w:hAnsi="맑은 고딕" w:hint="eastAsia"/>
        </w:rPr>
        <w:t>≥</w:t>
      </w:r>
      <w:r w:rsidR="00D06348">
        <w:rPr>
          <w:rFonts w:ascii="맑은 고딕" w:eastAsia="맑은 고딕" w:hAnsi="맑은 고딕" w:hint="eastAsia"/>
          <w:lang w:eastAsia="ko-KR"/>
        </w:rPr>
        <w:t xml:space="preserve"> </w:t>
      </w:r>
      <w:r w:rsidR="00D06348">
        <w:t xml:space="preserve">16), RST4x4 is applied to </w:t>
      </w:r>
      <w:r w:rsidR="00AE6EAA">
        <w:t>two adjacent</w:t>
      </w:r>
      <w:r w:rsidR="00806EED">
        <w:t xml:space="preserve"> top-left 4x4 blocks each.</w:t>
      </w:r>
    </w:p>
    <w:p w14:paraId="11F59389" w14:textId="4DC0D823" w:rsidR="00B3636C" w:rsidRDefault="00B3636C" w:rsidP="00194ACE">
      <w:r>
        <w:t>Wi</w:t>
      </w:r>
      <w:r w:rsidR="009227D6">
        <w:t>th the aforementioned simplification</w:t>
      </w:r>
      <w:r>
        <w:t xml:space="preserve">, </w:t>
      </w:r>
      <w:r w:rsidRPr="00E9061D">
        <w:rPr>
          <w:szCs w:val="22"/>
          <w:lang w:eastAsia="ko-KR"/>
        </w:rPr>
        <w:t>the worst case number of multiplications</w:t>
      </w:r>
      <w:r w:rsidR="00F957FB">
        <w:rPr>
          <w:szCs w:val="22"/>
          <w:lang w:eastAsia="ko-KR"/>
        </w:rPr>
        <w:t xml:space="preserve"> becomes 8 per sample.</w:t>
      </w:r>
    </w:p>
    <w:p w14:paraId="1FCE5E40" w14:textId="77777777" w:rsidR="00500CF9" w:rsidRDefault="00500CF9" w:rsidP="00A0188F"/>
    <w:p w14:paraId="2612127F" w14:textId="5E2237EF" w:rsidR="00CB200C" w:rsidRDefault="00CB200C" w:rsidP="00302B3B">
      <w:pPr>
        <w:pStyle w:val="2"/>
      </w:pPr>
      <w:r>
        <w:t>RST matrices of reduced dimension</w:t>
      </w:r>
      <w:r w:rsidR="00085C27">
        <w:t xml:space="preserve"> (</w:t>
      </w:r>
      <w:r w:rsidR="00C4795E">
        <w:t xml:space="preserve"> </w:t>
      </w:r>
      <w:r w:rsidR="00084BBD">
        <w:t>CE6-3.1d</w:t>
      </w:r>
      <w:r w:rsidR="00085C27">
        <w:t xml:space="preserve"> )</w:t>
      </w:r>
    </w:p>
    <w:p w14:paraId="69B285F6" w14:textId="0DA8BB97" w:rsidR="00CB200C" w:rsidRDefault="0066737F" w:rsidP="00A0188F">
      <w:pPr>
        <w:rPr>
          <w:lang w:eastAsia="ko-KR"/>
        </w:rPr>
      </w:pPr>
      <w:r>
        <w:rPr>
          <w:rFonts w:hint="eastAsia"/>
          <w:lang w:eastAsia="ko-KR"/>
        </w:rPr>
        <w:t>In CE6-3.1d</w:t>
      </w:r>
      <w:r w:rsidR="00CB200C">
        <w:rPr>
          <w:rFonts w:hint="eastAsia"/>
          <w:lang w:eastAsia="ko-KR"/>
        </w:rPr>
        <w:t>, 16x48 matrices are applied instead of 1</w:t>
      </w:r>
      <w:r w:rsidR="008C5F1C">
        <w:rPr>
          <w:rFonts w:hint="eastAsia"/>
          <w:lang w:eastAsia="ko-KR"/>
        </w:rPr>
        <w:t xml:space="preserve">6x64 </w:t>
      </w:r>
      <w:r w:rsidR="00997639">
        <w:rPr>
          <w:lang w:eastAsia="ko-KR"/>
        </w:rPr>
        <w:t>with the same transform set configuration</w:t>
      </w:r>
      <w:r w:rsidR="008C5F1C">
        <w:rPr>
          <w:rFonts w:hint="eastAsia"/>
          <w:lang w:eastAsia="ko-KR"/>
        </w:rPr>
        <w:t xml:space="preserve">, </w:t>
      </w:r>
      <w:r w:rsidR="00997639">
        <w:rPr>
          <w:lang w:eastAsia="ko-KR"/>
        </w:rPr>
        <w:t xml:space="preserve">each of </w:t>
      </w:r>
      <w:r w:rsidR="008C5F1C">
        <w:rPr>
          <w:rFonts w:hint="eastAsia"/>
          <w:lang w:eastAsia="ko-KR"/>
        </w:rPr>
        <w:t>which takes 48 input data</w:t>
      </w:r>
      <w:r w:rsidR="00CB200C">
        <w:rPr>
          <w:rFonts w:hint="eastAsia"/>
          <w:lang w:eastAsia="ko-KR"/>
        </w:rPr>
        <w:t xml:space="preserve"> from three 4x4 blocks in a top-left 8x8 </w:t>
      </w:r>
      <w:r w:rsidR="008C5F1C">
        <w:rPr>
          <w:rFonts w:hint="eastAsia"/>
          <w:lang w:eastAsia="ko-KR"/>
        </w:rPr>
        <w:t>block excluding right-bottom 4x</w:t>
      </w:r>
      <w:r w:rsidR="008C5F1C">
        <w:rPr>
          <w:lang w:eastAsia="ko-KR"/>
        </w:rPr>
        <w:t>4 block</w:t>
      </w:r>
      <w:r w:rsidR="003B742C">
        <w:rPr>
          <w:lang w:eastAsia="ko-KR"/>
        </w:rPr>
        <w:t xml:space="preserve"> (Figure </w:t>
      </w:r>
      <w:r w:rsidR="00C4795E">
        <w:rPr>
          <w:lang w:eastAsia="ko-KR"/>
        </w:rPr>
        <w:t>4</w:t>
      </w:r>
      <w:r w:rsidR="003B742C">
        <w:rPr>
          <w:lang w:eastAsia="ko-KR"/>
        </w:rPr>
        <w:t>)</w:t>
      </w:r>
      <w:r w:rsidR="00CB200C">
        <w:rPr>
          <w:rFonts w:hint="eastAsia"/>
          <w:lang w:eastAsia="ko-KR"/>
        </w:rPr>
        <w:t xml:space="preserve">. </w:t>
      </w:r>
      <w:r w:rsidR="008C5F1C">
        <w:rPr>
          <w:lang w:eastAsia="ko-KR"/>
        </w:rPr>
        <w:t xml:space="preserve">With the help of </w:t>
      </w:r>
      <w:r w:rsidR="00997639">
        <w:rPr>
          <w:lang w:eastAsia="ko-KR"/>
        </w:rPr>
        <w:t xml:space="preserve">the </w:t>
      </w:r>
      <w:r w:rsidR="008C5F1C">
        <w:rPr>
          <w:lang w:eastAsia="ko-KR"/>
        </w:rPr>
        <w:t xml:space="preserve">reduced dimension, </w:t>
      </w:r>
      <w:r w:rsidR="00CB200C">
        <w:rPr>
          <w:lang w:eastAsia="ko-KR"/>
        </w:rPr>
        <w:t xml:space="preserve">memory usage for storing </w:t>
      </w:r>
      <w:r w:rsidR="008C5F1C">
        <w:rPr>
          <w:lang w:eastAsia="ko-KR"/>
        </w:rPr>
        <w:t xml:space="preserve">all </w:t>
      </w:r>
      <w:r w:rsidR="00CB200C">
        <w:rPr>
          <w:lang w:eastAsia="ko-KR"/>
        </w:rPr>
        <w:t>RST ma</w:t>
      </w:r>
      <w:r w:rsidR="008C5F1C">
        <w:rPr>
          <w:lang w:eastAsia="ko-KR"/>
        </w:rPr>
        <w:t>trices is reduced from 10KB to 8KB with</w:t>
      </w:r>
      <w:r w:rsidR="00210730">
        <w:rPr>
          <w:lang w:eastAsia="ko-KR"/>
        </w:rPr>
        <w:t xml:space="preserve"> </w:t>
      </w:r>
      <w:r w:rsidR="008C5F1C">
        <w:rPr>
          <w:lang w:eastAsia="ko-KR"/>
        </w:rPr>
        <w:t>reasonable performance drop</w:t>
      </w:r>
      <w:r w:rsidR="00CB200C">
        <w:rPr>
          <w:lang w:eastAsia="ko-KR"/>
        </w:rPr>
        <w:t>.</w:t>
      </w:r>
    </w:p>
    <w:p w14:paraId="2C6C9A2B" w14:textId="77777777" w:rsidR="00085C27" w:rsidRDefault="00085C27" w:rsidP="00A0188F">
      <w:pPr>
        <w:rPr>
          <w:lang w:eastAsia="ko-KR"/>
        </w:rPr>
      </w:pPr>
    </w:p>
    <w:p w14:paraId="48C285CB" w14:textId="77777777" w:rsidR="003B742C" w:rsidRDefault="00F23606" w:rsidP="003B742C">
      <w:pPr>
        <w:keepNext/>
        <w:jc w:val="center"/>
      </w:pPr>
      <w:r w:rsidRPr="00F23606">
        <w:rPr>
          <w:noProof/>
          <w:lang w:eastAsia="ko-KR"/>
        </w:rPr>
        <w:drawing>
          <wp:inline distT="0" distB="0" distL="0" distR="0" wp14:anchorId="4DEE3CBA" wp14:editId="29F7B407">
            <wp:extent cx="5137150" cy="3178769"/>
            <wp:effectExtent l="0" t="0" r="0" b="3175"/>
            <wp:docPr id="54" name="그림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6066" cy="3184286"/>
                    </a:xfrm>
                    <a:prstGeom prst="rect">
                      <a:avLst/>
                    </a:prstGeom>
                    <a:noFill/>
                    <a:ln>
                      <a:noFill/>
                    </a:ln>
                  </pic:spPr>
                </pic:pic>
              </a:graphicData>
            </a:graphic>
          </wp:inline>
        </w:drawing>
      </w:r>
    </w:p>
    <w:p w14:paraId="5D6337C4" w14:textId="1A2CB1F9" w:rsidR="00085C27" w:rsidRDefault="003B742C" w:rsidP="003B742C">
      <w:pPr>
        <w:pStyle w:val="af"/>
        <w:rPr>
          <w:lang w:eastAsia="ko-KR"/>
        </w:rPr>
      </w:pPr>
      <w:r>
        <w:t xml:space="preserve">Figure </w:t>
      </w:r>
      <w:r w:rsidR="0035358E">
        <w:rPr>
          <w:noProof/>
        </w:rPr>
        <w:fldChar w:fldCharType="begin"/>
      </w:r>
      <w:r w:rsidR="0035358E">
        <w:rPr>
          <w:noProof/>
        </w:rPr>
        <w:instrText xml:space="preserve"> SEQ Figure \* ARABIC </w:instrText>
      </w:r>
      <w:r w:rsidR="0035358E">
        <w:rPr>
          <w:noProof/>
        </w:rPr>
        <w:fldChar w:fldCharType="separate"/>
      </w:r>
      <w:r w:rsidR="003B6F58">
        <w:rPr>
          <w:noProof/>
        </w:rPr>
        <w:t>4</w:t>
      </w:r>
      <w:r w:rsidR="0035358E">
        <w:rPr>
          <w:noProof/>
        </w:rPr>
        <w:fldChar w:fldCharType="end"/>
      </w:r>
      <w:r>
        <w:t xml:space="preserve">  An example of forward RST8x8 process with 16x48 matrix</w:t>
      </w:r>
    </w:p>
    <w:p w14:paraId="266E1F46" w14:textId="77777777" w:rsidR="00CB200C" w:rsidRDefault="00CB200C" w:rsidP="00A0188F"/>
    <w:p w14:paraId="6DBD0444" w14:textId="28A35460" w:rsidR="00C46831" w:rsidRDefault="00C46831" w:rsidP="0076557A">
      <w:pPr>
        <w:pStyle w:val="2"/>
      </w:pPr>
      <w:r>
        <w:t xml:space="preserve">RST </w:t>
      </w:r>
      <w:r w:rsidR="0076557A">
        <w:t>Signalling</w:t>
      </w:r>
    </w:p>
    <w:p w14:paraId="7DFD453D" w14:textId="3FB46191" w:rsidR="00C4795E" w:rsidRDefault="000467B7" w:rsidP="000467B7">
      <w:pPr>
        <w:rPr>
          <w:lang w:eastAsia="ko-KR"/>
        </w:rPr>
      </w:pPr>
      <w:r>
        <w:rPr>
          <w:rFonts w:eastAsia="맑은 고딕"/>
          <w:lang w:eastAsia="ko-KR"/>
        </w:rPr>
        <w:t xml:space="preserve">The forward </w:t>
      </w:r>
      <w:r w:rsidRPr="0017469E">
        <w:rPr>
          <w:rFonts w:eastAsia="맑은 고딕"/>
          <w:lang w:eastAsia="ko-KR"/>
        </w:rPr>
        <w:t>R</w:t>
      </w:r>
      <w:r w:rsidRPr="0017469E">
        <w:rPr>
          <w:lang w:eastAsia="ko-KR"/>
        </w:rPr>
        <w:t>ST</w:t>
      </w:r>
      <w:r>
        <w:rPr>
          <w:lang w:eastAsia="ko-KR"/>
        </w:rPr>
        <w:t>8x8</w:t>
      </w:r>
      <w:r w:rsidRPr="0017469E">
        <w:rPr>
          <w:lang w:eastAsia="ko-KR"/>
        </w:rPr>
        <w:t xml:space="preserve"> </w:t>
      </w:r>
      <w:r>
        <w:rPr>
          <w:lang w:eastAsia="ko-KR"/>
        </w:rPr>
        <w:t xml:space="preserve">with R =16 </w:t>
      </w:r>
      <w:r w:rsidRPr="0017469E">
        <w:rPr>
          <w:lang w:eastAsia="ko-KR"/>
        </w:rPr>
        <w:t xml:space="preserve">uses </w:t>
      </w:r>
      <w:r w:rsidRPr="0017469E">
        <w:rPr>
          <w:rFonts w:eastAsia="맑은 고딕"/>
          <w:lang w:eastAsia="ko-KR"/>
        </w:rPr>
        <w:t>16</w:t>
      </w:r>
      <w:r w:rsidRPr="0017469E">
        <w:rPr>
          <w:lang w:eastAsia="ko-KR"/>
        </w:rPr>
        <w:t>×</w:t>
      </w:r>
      <w:r w:rsidRPr="0017469E">
        <w:rPr>
          <w:rFonts w:eastAsia="맑은 고딕"/>
          <w:lang w:eastAsia="ko-KR"/>
        </w:rPr>
        <w:t>64</w:t>
      </w:r>
      <w:r w:rsidRPr="0017469E">
        <w:rPr>
          <w:lang w:eastAsia="ko-KR"/>
        </w:rPr>
        <w:t xml:space="preserve"> matri</w:t>
      </w:r>
      <w:r w:rsidRPr="0017469E">
        <w:rPr>
          <w:rFonts w:eastAsia="맑은 고딕"/>
          <w:lang w:eastAsia="ko-KR"/>
        </w:rPr>
        <w:t>ces</w:t>
      </w:r>
      <w:r w:rsidRPr="0017469E">
        <w:rPr>
          <w:lang w:eastAsia="ko-KR"/>
        </w:rPr>
        <w:t xml:space="preserve"> so that it produces non-zer</w:t>
      </w:r>
      <w:r>
        <w:rPr>
          <w:lang w:eastAsia="ko-KR"/>
        </w:rPr>
        <w:t>o coefficients only in the top-left</w:t>
      </w:r>
      <w:r w:rsidRPr="0017469E">
        <w:rPr>
          <w:lang w:eastAsia="ko-KR"/>
        </w:rPr>
        <w:t xml:space="preserve"> 4×4 region within the given 8×8 region. In other words, if RST is applied then the </w:t>
      </w:r>
      <w:r>
        <w:rPr>
          <w:lang w:eastAsia="ko-KR"/>
        </w:rPr>
        <w:t>8×8 region except the top-left</w:t>
      </w:r>
      <w:r w:rsidRPr="0017469E">
        <w:rPr>
          <w:lang w:eastAsia="ko-KR"/>
        </w:rPr>
        <w:t xml:space="preserve"> 4×4 region generate</w:t>
      </w:r>
      <w:r w:rsidR="00286106">
        <w:rPr>
          <w:lang w:eastAsia="ko-KR"/>
        </w:rPr>
        <w:t>s</w:t>
      </w:r>
      <w:r w:rsidRPr="0017469E">
        <w:rPr>
          <w:lang w:eastAsia="ko-KR"/>
        </w:rPr>
        <w:t xml:space="preserve"> only zero coefficients. As a result, </w:t>
      </w:r>
      <w:r>
        <w:rPr>
          <w:lang w:eastAsia="ko-KR"/>
        </w:rPr>
        <w:t>RST index</w:t>
      </w:r>
      <w:r w:rsidRPr="0017469E">
        <w:rPr>
          <w:lang w:eastAsia="ko-KR"/>
        </w:rPr>
        <w:t xml:space="preserve"> is not coded when any non-zero element is detected within </w:t>
      </w:r>
      <w:r w:rsidR="00286106">
        <w:rPr>
          <w:lang w:eastAsia="ko-KR"/>
        </w:rPr>
        <w:t xml:space="preserve">8x8 block </w:t>
      </w:r>
      <w:r w:rsidRPr="0017469E">
        <w:rPr>
          <w:lang w:eastAsia="ko-KR"/>
        </w:rPr>
        <w:t>region</w:t>
      </w:r>
      <w:r w:rsidR="00286106">
        <w:rPr>
          <w:lang w:eastAsia="ko-KR"/>
        </w:rPr>
        <w:t xml:space="preserve"> other than top-left 4×4</w:t>
      </w:r>
      <w:r w:rsidRPr="0017469E">
        <w:rPr>
          <w:lang w:eastAsia="ko-KR"/>
        </w:rPr>
        <w:t xml:space="preserve"> </w:t>
      </w:r>
      <w:r w:rsidR="00286106">
        <w:rPr>
          <w:lang w:eastAsia="ko-KR"/>
        </w:rPr>
        <w:t xml:space="preserve">(which is </w:t>
      </w:r>
      <w:r w:rsidR="0037633A">
        <w:rPr>
          <w:lang w:eastAsia="ko-KR"/>
        </w:rPr>
        <w:t>depicted</w:t>
      </w:r>
      <w:r w:rsidR="00286106">
        <w:rPr>
          <w:lang w:eastAsia="ko-KR"/>
        </w:rPr>
        <w:t xml:space="preserve"> in Figure </w:t>
      </w:r>
      <w:r w:rsidR="00C4795E">
        <w:rPr>
          <w:lang w:eastAsia="ko-KR"/>
        </w:rPr>
        <w:t>5</w:t>
      </w:r>
      <w:r w:rsidR="00286106">
        <w:rPr>
          <w:lang w:eastAsia="ko-KR"/>
        </w:rPr>
        <w:t xml:space="preserve">) </w:t>
      </w:r>
      <w:r w:rsidRPr="0017469E">
        <w:rPr>
          <w:lang w:eastAsia="ko-KR"/>
        </w:rPr>
        <w:t xml:space="preserve">because it implies that RST was not applied. In such a case, </w:t>
      </w:r>
      <w:r>
        <w:rPr>
          <w:lang w:eastAsia="ko-KR"/>
        </w:rPr>
        <w:t>RST index</w:t>
      </w:r>
      <w:r w:rsidRPr="0017469E">
        <w:rPr>
          <w:lang w:eastAsia="ko-KR"/>
        </w:rPr>
        <w:t xml:space="preserve"> is inferred to be zero.</w:t>
      </w:r>
    </w:p>
    <w:p w14:paraId="5305E44E" w14:textId="060FD5CA" w:rsidR="000467B7" w:rsidRDefault="000467B7" w:rsidP="000467B7">
      <w:pPr>
        <w:rPr>
          <w:lang w:eastAsia="ko-KR"/>
        </w:rPr>
      </w:pPr>
    </w:p>
    <w:p w14:paraId="3082ED62" w14:textId="77777777" w:rsidR="001C164E" w:rsidRDefault="000467B7" w:rsidP="001C164E">
      <w:pPr>
        <w:keepNext/>
        <w:jc w:val="center"/>
      </w:pPr>
      <w:r>
        <w:rPr>
          <w:noProof/>
          <w:lang w:eastAsia="ko-KR"/>
        </w:rPr>
        <w:drawing>
          <wp:inline distT="0" distB="0" distL="0" distR="0" wp14:anchorId="15BF47F5" wp14:editId="663839AC">
            <wp:extent cx="2125345" cy="2129155"/>
            <wp:effectExtent l="0" t="0" r="8255" b="4445"/>
            <wp:docPr id="50" name="Picture 48"/>
            <wp:cNvGraphicFramePr/>
            <a:graphic xmlns:a="http://schemas.openxmlformats.org/drawingml/2006/main">
              <a:graphicData uri="http://schemas.openxmlformats.org/drawingml/2006/picture">
                <pic:pic xmlns:pic="http://schemas.openxmlformats.org/drawingml/2006/picture">
                  <pic:nvPicPr>
                    <pic:cNvPr id="34" name="Picture 48"/>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125345" cy="2129155"/>
                    </a:xfrm>
                    <a:prstGeom prst="rect">
                      <a:avLst/>
                    </a:prstGeom>
                  </pic:spPr>
                </pic:pic>
              </a:graphicData>
            </a:graphic>
          </wp:inline>
        </w:drawing>
      </w:r>
    </w:p>
    <w:p w14:paraId="407E74E8" w14:textId="39181548" w:rsidR="000467B7" w:rsidRDefault="001C164E" w:rsidP="00C4795E">
      <w:pPr>
        <w:pStyle w:val="af"/>
        <w:rPr>
          <w:lang w:eastAsia="ko-KR"/>
        </w:rPr>
      </w:pPr>
      <w:r>
        <w:t xml:space="preserve">Figure </w:t>
      </w:r>
      <w:r w:rsidR="0035358E">
        <w:rPr>
          <w:noProof/>
        </w:rPr>
        <w:fldChar w:fldCharType="begin"/>
      </w:r>
      <w:r w:rsidR="0035358E">
        <w:rPr>
          <w:noProof/>
        </w:rPr>
        <w:instrText xml:space="preserve"> SEQ Figure \* ARABIC </w:instrText>
      </w:r>
      <w:r w:rsidR="0035358E">
        <w:rPr>
          <w:noProof/>
        </w:rPr>
        <w:fldChar w:fldCharType="separate"/>
      </w:r>
      <w:r w:rsidR="003B6F58">
        <w:rPr>
          <w:noProof/>
        </w:rPr>
        <w:t>5</w:t>
      </w:r>
      <w:r w:rsidR="0035358E">
        <w:rPr>
          <w:noProof/>
        </w:rPr>
        <w:fldChar w:fldCharType="end"/>
      </w:r>
      <w:r>
        <w:t xml:space="preserve">  </w:t>
      </w:r>
      <w:r w:rsidRPr="00755329">
        <w:t>Scanning the position 17 to 64 for non-zero element</w:t>
      </w:r>
    </w:p>
    <w:p w14:paraId="39AE5BF6" w14:textId="77777777" w:rsidR="00C46831" w:rsidRDefault="00C46831" w:rsidP="00A0188F"/>
    <w:p w14:paraId="5EEE4AA2" w14:textId="77777777" w:rsidR="00B31513" w:rsidRDefault="00B31513" w:rsidP="00B31513">
      <w:pPr>
        <w:pStyle w:val="1"/>
      </w:pPr>
      <w:r>
        <w:t>Experimental results</w:t>
      </w:r>
    </w:p>
    <w:p w14:paraId="59BD0B77" w14:textId="2BF16ABA" w:rsidR="00B31513" w:rsidRDefault="00B31513" w:rsidP="00B31513">
      <w:pPr>
        <w:rPr>
          <w:rFonts w:eastAsia="맑은 고딕"/>
          <w:lang w:eastAsia="ko-KR"/>
        </w:rPr>
      </w:pPr>
      <w:r>
        <w:rPr>
          <w:rFonts w:eastAsia="맑은 고딕"/>
          <w:lang w:eastAsia="ko-KR"/>
        </w:rPr>
        <w:t>The proposed metho</w:t>
      </w:r>
      <w:r w:rsidR="000F33A5">
        <w:rPr>
          <w:rFonts w:eastAsia="맑은 고딕"/>
          <w:lang w:eastAsia="ko-KR"/>
        </w:rPr>
        <w:t>d has</w:t>
      </w:r>
      <w:r w:rsidR="00412CD0">
        <w:rPr>
          <w:rFonts w:eastAsia="맑은 고딕"/>
          <w:lang w:eastAsia="ko-KR"/>
        </w:rPr>
        <w:t xml:space="preserve"> been implemented based on VTM 4</w:t>
      </w:r>
      <w:r w:rsidR="000F33A5">
        <w:rPr>
          <w:rFonts w:eastAsia="맑은 고딕"/>
          <w:lang w:eastAsia="ko-KR"/>
        </w:rPr>
        <w:t>.0</w:t>
      </w:r>
      <w:r>
        <w:rPr>
          <w:rFonts w:eastAsia="맑은 고딕"/>
          <w:lang w:eastAsia="ko-KR"/>
        </w:rPr>
        <w:t xml:space="preserve"> reference software according to common test con</w:t>
      </w:r>
      <w:r w:rsidR="00377669">
        <w:rPr>
          <w:rFonts w:eastAsia="맑은 고딕"/>
          <w:lang w:eastAsia="ko-KR"/>
        </w:rPr>
        <w:t>ditions defined in JVET-M</w:t>
      </w:r>
      <w:r w:rsidR="0056584F">
        <w:rPr>
          <w:rFonts w:eastAsia="맑은 고딕"/>
          <w:lang w:eastAsia="ko-KR"/>
        </w:rPr>
        <w:t>1010</w:t>
      </w:r>
      <w:r w:rsidR="00876D7D">
        <w:rPr>
          <w:rFonts w:eastAsia="맑은 고딕"/>
          <w:lang w:eastAsia="ko-KR"/>
        </w:rPr>
        <w:t xml:space="preserve"> [</w:t>
      </w:r>
      <w:r w:rsidR="00734B5E">
        <w:rPr>
          <w:rFonts w:eastAsia="맑은 고딕"/>
          <w:lang w:eastAsia="ko-KR"/>
        </w:rPr>
        <w:t>4</w:t>
      </w:r>
      <w:r>
        <w:rPr>
          <w:rFonts w:eastAsia="맑은 고딕"/>
          <w:lang w:eastAsia="ko-KR"/>
        </w:rPr>
        <w:t>] and Core Experim</w:t>
      </w:r>
      <w:r w:rsidR="00377669">
        <w:rPr>
          <w:rFonts w:eastAsia="맑은 고딕"/>
          <w:lang w:eastAsia="ko-KR"/>
        </w:rPr>
        <w:t>ent description in JVET-M</w:t>
      </w:r>
      <w:r w:rsidR="0056584F">
        <w:rPr>
          <w:rFonts w:eastAsia="맑은 고딕"/>
          <w:lang w:eastAsia="ko-KR"/>
        </w:rPr>
        <w:t>1026</w:t>
      </w:r>
      <w:r w:rsidR="00876D7D">
        <w:rPr>
          <w:rFonts w:eastAsia="맑은 고딕"/>
          <w:lang w:eastAsia="ko-KR"/>
        </w:rPr>
        <w:t xml:space="preserve"> [</w:t>
      </w:r>
      <w:r w:rsidR="00734B5E">
        <w:rPr>
          <w:rFonts w:eastAsia="맑은 고딕"/>
          <w:lang w:eastAsia="ko-KR"/>
        </w:rPr>
        <w:t>5</w:t>
      </w:r>
      <w:r>
        <w:rPr>
          <w:rFonts w:eastAsia="맑은 고딕"/>
          <w:lang w:eastAsia="ko-KR"/>
        </w:rPr>
        <w:t>].</w:t>
      </w:r>
    </w:p>
    <w:p w14:paraId="15E0BF90" w14:textId="77777777" w:rsidR="00194ACE" w:rsidRDefault="00194ACE" w:rsidP="00A0188F">
      <w:pPr>
        <w:rPr>
          <w:b/>
          <w:sz w:val="24"/>
        </w:rPr>
      </w:pPr>
    </w:p>
    <w:p w14:paraId="3D3FEB20" w14:textId="70B51665" w:rsidR="00BC13C4" w:rsidRDefault="00784BE5" w:rsidP="00302B3B">
      <w:pPr>
        <w:pStyle w:val="2"/>
      </w:pPr>
      <w:r>
        <w:t>CE6-3.1a</w:t>
      </w:r>
    </w:p>
    <w:p w14:paraId="09CD7FEA" w14:textId="77777777" w:rsidR="00BC13C4" w:rsidRDefault="00BC13C4" w:rsidP="00A0188F">
      <w:pPr>
        <w:rPr>
          <w:b/>
          <w:sz w:val="24"/>
        </w:rPr>
      </w:pPr>
    </w:p>
    <w:p w14:paraId="40305AF5" w14:textId="19986CBF" w:rsidR="003A6E49" w:rsidRDefault="00DC2010" w:rsidP="003C4938">
      <w:pPr>
        <w:pStyle w:val="aa"/>
        <w:numPr>
          <w:ilvl w:val="0"/>
          <w:numId w:val="23"/>
        </w:numPr>
        <w:ind w:leftChars="0"/>
        <w:rPr>
          <w:lang w:eastAsia="ko-KR"/>
        </w:rPr>
      </w:pPr>
      <w:r>
        <w:rPr>
          <w:rFonts w:hint="eastAsia"/>
          <w:lang w:eastAsia="ko-KR"/>
        </w:rPr>
        <w:t>4</w:t>
      </w:r>
      <w:r w:rsidR="00844936">
        <w:rPr>
          <w:rFonts w:hint="eastAsia"/>
          <w:lang w:eastAsia="ko-KR"/>
        </w:rPr>
        <w:t xml:space="preserve"> transform sets</w:t>
      </w:r>
      <w:r>
        <w:rPr>
          <w:rFonts w:hint="eastAsia"/>
          <w:lang w:eastAsia="ko-KR"/>
        </w:rPr>
        <w:t xml:space="preserve"> and </w:t>
      </w:r>
      <w:r w:rsidR="003A6E49">
        <w:rPr>
          <w:rFonts w:hint="eastAsia"/>
          <w:lang w:eastAsia="ko-KR"/>
        </w:rPr>
        <w:t>2 transforms</w:t>
      </w:r>
      <w:r>
        <w:rPr>
          <w:lang w:eastAsia="ko-KR"/>
        </w:rPr>
        <w:t xml:space="preserve"> per set</w:t>
      </w:r>
    </w:p>
    <w:p w14:paraId="35A2C36F" w14:textId="77777777" w:rsidR="003A6E49" w:rsidRDefault="003A6E49" w:rsidP="00A0188F">
      <w:pPr>
        <w:rPr>
          <w:b/>
          <w:sz w:val="24"/>
        </w:rPr>
      </w:pPr>
    </w:p>
    <w:p w14:paraId="5865DD71" w14:textId="30DC0CDD" w:rsidR="00A0188F" w:rsidRDefault="007821C0" w:rsidP="00302B3B">
      <w:pPr>
        <w:pStyle w:val="3"/>
      </w:pPr>
      <w:r>
        <w:t>Results with i</w:t>
      </w:r>
      <w:r w:rsidR="00BC13C4">
        <w:t>nter MTS off (CTC)</w:t>
      </w:r>
    </w:p>
    <w:p w14:paraId="3B3B4478" w14:textId="77777777" w:rsidR="004D032B" w:rsidRDefault="004D032B" w:rsidP="00A0188F">
      <w:pPr>
        <w:rPr>
          <w:b/>
          <w:sz w:val="24"/>
        </w:rPr>
      </w:pPr>
    </w:p>
    <w:p w14:paraId="7F840A5D" w14:textId="2220F89F" w:rsidR="00BC13C4" w:rsidRDefault="00784BE5" w:rsidP="00A0188F">
      <w:pPr>
        <w:rPr>
          <w:b/>
          <w:sz w:val="24"/>
        </w:rPr>
      </w:pPr>
      <w:r w:rsidRPr="00784BE5">
        <w:rPr>
          <w:noProof/>
          <w:lang w:eastAsia="ko-KR"/>
        </w:rPr>
        <w:drawing>
          <wp:inline distT="0" distB="0" distL="0" distR="0" wp14:anchorId="545AD777" wp14:editId="4851236F">
            <wp:extent cx="4989195" cy="1791970"/>
            <wp:effectExtent l="0" t="0" r="1905"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89195" cy="1791970"/>
                    </a:xfrm>
                    <a:prstGeom prst="rect">
                      <a:avLst/>
                    </a:prstGeom>
                    <a:noFill/>
                    <a:ln>
                      <a:noFill/>
                    </a:ln>
                  </pic:spPr>
                </pic:pic>
              </a:graphicData>
            </a:graphic>
          </wp:inline>
        </w:drawing>
      </w:r>
    </w:p>
    <w:p w14:paraId="725D4745" w14:textId="77777777" w:rsidR="00BC13C4" w:rsidRDefault="00BC13C4" w:rsidP="00A0188F">
      <w:pPr>
        <w:rPr>
          <w:b/>
          <w:sz w:val="24"/>
        </w:rPr>
      </w:pPr>
    </w:p>
    <w:p w14:paraId="4B406413" w14:textId="2431B607" w:rsidR="00BC13C4" w:rsidRDefault="00784BE5" w:rsidP="00A0188F">
      <w:pPr>
        <w:rPr>
          <w:b/>
          <w:sz w:val="24"/>
        </w:rPr>
      </w:pPr>
      <w:r w:rsidRPr="00784BE5">
        <w:rPr>
          <w:noProof/>
          <w:lang w:eastAsia="ko-KR"/>
        </w:rPr>
        <w:drawing>
          <wp:inline distT="0" distB="0" distL="0" distR="0" wp14:anchorId="24441861" wp14:editId="36EA4FE8">
            <wp:extent cx="4989195" cy="1791970"/>
            <wp:effectExtent l="0" t="0" r="1905" b="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89195" cy="1791970"/>
                    </a:xfrm>
                    <a:prstGeom prst="rect">
                      <a:avLst/>
                    </a:prstGeom>
                    <a:noFill/>
                    <a:ln>
                      <a:noFill/>
                    </a:ln>
                  </pic:spPr>
                </pic:pic>
              </a:graphicData>
            </a:graphic>
          </wp:inline>
        </w:drawing>
      </w:r>
    </w:p>
    <w:p w14:paraId="57548F7B" w14:textId="0A203B88" w:rsidR="00BC13C4" w:rsidRDefault="00BC13C4" w:rsidP="00A0188F">
      <w:pPr>
        <w:rPr>
          <w:b/>
          <w:sz w:val="24"/>
        </w:rPr>
      </w:pPr>
    </w:p>
    <w:p w14:paraId="11987A72" w14:textId="7AEEE5BD" w:rsidR="00BC13C4" w:rsidRPr="00BC13C4" w:rsidRDefault="00784BE5" w:rsidP="00A0188F">
      <w:pPr>
        <w:rPr>
          <w:szCs w:val="22"/>
        </w:rPr>
      </w:pPr>
      <w:r w:rsidRPr="00784BE5">
        <w:rPr>
          <w:noProof/>
          <w:lang w:eastAsia="ko-KR"/>
        </w:rPr>
        <w:drawing>
          <wp:inline distT="0" distB="0" distL="0" distR="0" wp14:anchorId="3E7CCBA4" wp14:editId="038AB282">
            <wp:extent cx="4989195" cy="1791970"/>
            <wp:effectExtent l="0" t="0" r="1905" b="0"/>
            <wp:docPr id="51"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89195" cy="1791970"/>
                    </a:xfrm>
                    <a:prstGeom prst="rect">
                      <a:avLst/>
                    </a:prstGeom>
                    <a:noFill/>
                    <a:ln>
                      <a:noFill/>
                    </a:ln>
                  </pic:spPr>
                </pic:pic>
              </a:graphicData>
            </a:graphic>
          </wp:inline>
        </w:drawing>
      </w:r>
      <w:r w:rsidR="004C201D" w:rsidRPr="004C201D" w:rsidDel="004C201D">
        <w:t xml:space="preserve"> </w:t>
      </w:r>
    </w:p>
    <w:p w14:paraId="21942446" w14:textId="77777777" w:rsidR="00BC13C4" w:rsidRDefault="00BC13C4" w:rsidP="00A0188F">
      <w:pPr>
        <w:rPr>
          <w:b/>
          <w:sz w:val="24"/>
        </w:rPr>
      </w:pPr>
    </w:p>
    <w:p w14:paraId="7BFDBDA2" w14:textId="53F4196F" w:rsidR="00DC2E64" w:rsidRDefault="00DC2E64" w:rsidP="00302B3B">
      <w:pPr>
        <w:pStyle w:val="3"/>
      </w:pPr>
      <w:r>
        <w:t>Inter MTS on</w:t>
      </w:r>
    </w:p>
    <w:p w14:paraId="73F43E0F" w14:textId="77777777" w:rsidR="00DC2E64" w:rsidRDefault="00DC2E64" w:rsidP="00A0188F">
      <w:pPr>
        <w:rPr>
          <w:b/>
          <w:sz w:val="24"/>
        </w:rPr>
      </w:pPr>
    </w:p>
    <w:p w14:paraId="4826431A" w14:textId="69107715" w:rsidR="00C60DD4" w:rsidRDefault="004B7FCA" w:rsidP="00A0188F">
      <w:r>
        <w:rPr>
          <w:rFonts w:hint="eastAsia"/>
        </w:rPr>
        <w:lastRenderedPageBreak/>
        <w:t>TBD</w:t>
      </w:r>
    </w:p>
    <w:p w14:paraId="517380EC" w14:textId="77777777" w:rsidR="00D64D62" w:rsidRDefault="00D64D62" w:rsidP="00A0188F">
      <w:pPr>
        <w:rPr>
          <w:b/>
          <w:sz w:val="24"/>
        </w:rPr>
      </w:pPr>
    </w:p>
    <w:p w14:paraId="17765235" w14:textId="79FA44DD" w:rsidR="004363B6" w:rsidRDefault="004363B6" w:rsidP="004363B6">
      <w:pPr>
        <w:pStyle w:val="3"/>
      </w:pPr>
      <w:r>
        <w:t>Low QP (12, 17, 22, and 27)</w:t>
      </w:r>
    </w:p>
    <w:p w14:paraId="4C0C85D0" w14:textId="77777777" w:rsidR="004363B6" w:rsidRDefault="004363B6" w:rsidP="00A0188F">
      <w:pPr>
        <w:rPr>
          <w:b/>
          <w:sz w:val="24"/>
        </w:rPr>
      </w:pPr>
    </w:p>
    <w:p w14:paraId="037948FB" w14:textId="10AEFD22" w:rsidR="00CB2FC3" w:rsidRDefault="00CB2FC3" w:rsidP="00A0188F">
      <w:pPr>
        <w:rPr>
          <w:b/>
          <w:sz w:val="24"/>
        </w:rPr>
      </w:pPr>
      <w:r w:rsidRPr="00CB2FC3">
        <w:rPr>
          <w:noProof/>
          <w:lang w:eastAsia="ko-KR"/>
        </w:rPr>
        <w:drawing>
          <wp:inline distT="0" distB="0" distL="0" distR="0" wp14:anchorId="777FD88C" wp14:editId="3A274C82">
            <wp:extent cx="4989195" cy="1791970"/>
            <wp:effectExtent l="0" t="0" r="1905" b="0"/>
            <wp:docPr id="52" name="그림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89195" cy="1791970"/>
                    </a:xfrm>
                    <a:prstGeom prst="rect">
                      <a:avLst/>
                    </a:prstGeom>
                    <a:noFill/>
                    <a:ln>
                      <a:noFill/>
                    </a:ln>
                  </pic:spPr>
                </pic:pic>
              </a:graphicData>
            </a:graphic>
          </wp:inline>
        </w:drawing>
      </w:r>
    </w:p>
    <w:p w14:paraId="071EB9FC" w14:textId="77777777" w:rsidR="004363B6" w:rsidRDefault="004363B6" w:rsidP="00A0188F">
      <w:pPr>
        <w:rPr>
          <w:b/>
          <w:sz w:val="24"/>
        </w:rPr>
      </w:pPr>
    </w:p>
    <w:p w14:paraId="6F072422" w14:textId="26097CB5" w:rsidR="000F522F" w:rsidRPr="000F522F" w:rsidRDefault="00C92BD1" w:rsidP="00302B3B">
      <w:pPr>
        <w:pStyle w:val="2"/>
      </w:pPr>
      <w:r>
        <w:t>CE6-3.1b</w:t>
      </w:r>
    </w:p>
    <w:p w14:paraId="2231E411" w14:textId="77777777" w:rsidR="000F522F" w:rsidRDefault="000F522F" w:rsidP="00A0188F">
      <w:pPr>
        <w:rPr>
          <w:b/>
          <w:sz w:val="24"/>
        </w:rPr>
      </w:pPr>
    </w:p>
    <w:p w14:paraId="126DD9A6" w14:textId="02AA82C2" w:rsidR="003C4938" w:rsidRPr="003C4938" w:rsidRDefault="000372CE" w:rsidP="00A0188F">
      <w:pPr>
        <w:pStyle w:val="aa"/>
        <w:numPr>
          <w:ilvl w:val="0"/>
          <w:numId w:val="22"/>
        </w:numPr>
        <w:ind w:leftChars="0"/>
        <w:rPr>
          <w:b/>
          <w:sz w:val="24"/>
        </w:rPr>
      </w:pPr>
      <w:r>
        <w:rPr>
          <w:rFonts w:hint="eastAsia"/>
          <w:lang w:eastAsia="ko-KR"/>
        </w:rPr>
        <w:t>4</w:t>
      </w:r>
      <w:r w:rsidR="00844936">
        <w:rPr>
          <w:rFonts w:hint="eastAsia"/>
          <w:lang w:eastAsia="ko-KR"/>
        </w:rPr>
        <w:t xml:space="preserve"> transform sets</w:t>
      </w:r>
      <w:r>
        <w:rPr>
          <w:rFonts w:hint="eastAsia"/>
          <w:lang w:eastAsia="ko-KR"/>
        </w:rPr>
        <w:t xml:space="preserve"> and 2 transforms</w:t>
      </w:r>
      <w:r>
        <w:rPr>
          <w:lang w:eastAsia="ko-KR"/>
        </w:rPr>
        <w:t xml:space="preserve"> per set</w:t>
      </w:r>
    </w:p>
    <w:p w14:paraId="262AF1AC" w14:textId="1B435F44" w:rsidR="00A72660" w:rsidRPr="003C4938" w:rsidRDefault="00A72660" w:rsidP="00A0188F">
      <w:pPr>
        <w:pStyle w:val="aa"/>
        <w:numPr>
          <w:ilvl w:val="0"/>
          <w:numId w:val="22"/>
        </w:numPr>
        <w:ind w:leftChars="0"/>
        <w:rPr>
          <w:b/>
          <w:sz w:val="24"/>
        </w:rPr>
      </w:pPr>
      <w:r>
        <w:rPr>
          <w:rFonts w:hint="eastAsia"/>
          <w:lang w:eastAsia="ko-KR"/>
        </w:rPr>
        <w:t>Simplification of max. 8 mult</w:t>
      </w:r>
      <w:r>
        <w:rPr>
          <w:lang w:eastAsia="ko-KR"/>
        </w:rPr>
        <w:t>iplications</w:t>
      </w:r>
      <w:r>
        <w:rPr>
          <w:rFonts w:hint="eastAsia"/>
          <w:lang w:eastAsia="ko-KR"/>
        </w:rPr>
        <w:t>/pixel</w:t>
      </w:r>
    </w:p>
    <w:p w14:paraId="403757AA" w14:textId="77777777" w:rsidR="00A72660" w:rsidRDefault="00A72660" w:rsidP="00A0188F">
      <w:pPr>
        <w:rPr>
          <w:b/>
          <w:sz w:val="24"/>
        </w:rPr>
      </w:pPr>
    </w:p>
    <w:p w14:paraId="7E8B742C" w14:textId="0053A24D" w:rsidR="00C02B65" w:rsidRPr="000F522F" w:rsidRDefault="00F332D1" w:rsidP="00302B3B">
      <w:pPr>
        <w:pStyle w:val="3"/>
      </w:pPr>
      <w:r>
        <w:t>Results with i</w:t>
      </w:r>
      <w:r w:rsidR="000F522F">
        <w:t xml:space="preserve">nter MTS off </w:t>
      </w:r>
      <w:r w:rsidR="00500155">
        <w:t xml:space="preserve"> </w:t>
      </w:r>
      <w:r w:rsidR="000F522F">
        <w:t>(CTC)</w:t>
      </w:r>
    </w:p>
    <w:p w14:paraId="31FC0706" w14:textId="77777777" w:rsidR="00C02B65" w:rsidRDefault="00C02B65" w:rsidP="00A0188F">
      <w:pPr>
        <w:rPr>
          <w:b/>
          <w:sz w:val="24"/>
        </w:rPr>
      </w:pPr>
    </w:p>
    <w:p w14:paraId="6165958C" w14:textId="1CBC7467" w:rsidR="000F522F" w:rsidRDefault="00D03272" w:rsidP="00A0188F">
      <w:pPr>
        <w:rPr>
          <w:b/>
          <w:sz w:val="24"/>
        </w:rPr>
      </w:pPr>
      <w:r w:rsidRPr="00D03272">
        <w:rPr>
          <w:noProof/>
          <w:lang w:eastAsia="ko-KR"/>
        </w:rPr>
        <w:drawing>
          <wp:inline distT="0" distB="0" distL="0" distR="0" wp14:anchorId="170DA434" wp14:editId="666A72A1">
            <wp:extent cx="4989195" cy="1791970"/>
            <wp:effectExtent l="0" t="0" r="1905" b="0"/>
            <wp:docPr id="53" name="그림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89195" cy="1791970"/>
                    </a:xfrm>
                    <a:prstGeom prst="rect">
                      <a:avLst/>
                    </a:prstGeom>
                    <a:noFill/>
                    <a:ln>
                      <a:noFill/>
                    </a:ln>
                  </pic:spPr>
                </pic:pic>
              </a:graphicData>
            </a:graphic>
          </wp:inline>
        </w:drawing>
      </w:r>
    </w:p>
    <w:p w14:paraId="521E43A6" w14:textId="77777777" w:rsidR="000F522F" w:rsidRDefault="000F522F" w:rsidP="00A0188F">
      <w:pPr>
        <w:rPr>
          <w:b/>
          <w:sz w:val="24"/>
        </w:rPr>
      </w:pPr>
    </w:p>
    <w:p w14:paraId="6789BF50" w14:textId="059FF254" w:rsidR="000F522F" w:rsidRDefault="00D03272" w:rsidP="00A0188F">
      <w:pPr>
        <w:rPr>
          <w:b/>
          <w:sz w:val="24"/>
        </w:rPr>
      </w:pPr>
      <w:r w:rsidRPr="00D03272">
        <w:rPr>
          <w:noProof/>
          <w:lang w:eastAsia="ko-KR"/>
        </w:rPr>
        <w:lastRenderedPageBreak/>
        <w:drawing>
          <wp:inline distT="0" distB="0" distL="0" distR="0" wp14:anchorId="107EA127" wp14:editId="54596C63">
            <wp:extent cx="4989195" cy="1791970"/>
            <wp:effectExtent l="0" t="0" r="1905" b="0"/>
            <wp:docPr id="55" name="그림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989195" cy="1791970"/>
                    </a:xfrm>
                    <a:prstGeom prst="rect">
                      <a:avLst/>
                    </a:prstGeom>
                    <a:noFill/>
                    <a:ln>
                      <a:noFill/>
                    </a:ln>
                  </pic:spPr>
                </pic:pic>
              </a:graphicData>
            </a:graphic>
          </wp:inline>
        </w:drawing>
      </w:r>
    </w:p>
    <w:p w14:paraId="25362DC1" w14:textId="77777777" w:rsidR="000F522F" w:rsidRDefault="000F522F" w:rsidP="00A0188F">
      <w:pPr>
        <w:rPr>
          <w:b/>
          <w:sz w:val="24"/>
        </w:rPr>
      </w:pPr>
    </w:p>
    <w:p w14:paraId="4F8FEBCF" w14:textId="401BC41B" w:rsidR="000F522F" w:rsidRDefault="00D03272" w:rsidP="00A0188F">
      <w:pPr>
        <w:rPr>
          <w:b/>
          <w:sz w:val="24"/>
        </w:rPr>
      </w:pPr>
      <w:r>
        <w:rPr>
          <w:noProof/>
          <w:lang w:eastAsia="ko-KR"/>
        </w:rPr>
        <w:t>TBD</w:t>
      </w:r>
    </w:p>
    <w:p w14:paraId="0F411A05" w14:textId="77777777" w:rsidR="000F522F" w:rsidRDefault="000F522F" w:rsidP="00A0188F">
      <w:pPr>
        <w:rPr>
          <w:b/>
          <w:sz w:val="24"/>
        </w:rPr>
      </w:pPr>
    </w:p>
    <w:p w14:paraId="06CFDB70" w14:textId="6A52878B" w:rsidR="000F522F" w:rsidRPr="000F522F" w:rsidRDefault="00A11204" w:rsidP="00302B3B">
      <w:pPr>
        <w:pStyle w:val="3"/>
      </w:pPr>
      <w:r>
        <w:t>Results with i</w:t>
      </w:r>
      <w:r w:rsidR="000F522F">
        <w:t>nter MTS on</w:t>
      </w:r>
    </w:p>
    <w:p w14:paraId="2E0F1D4D" w14:textId="77777777" w:rsidR="000F522F" w:rsidRDefault="000F522F" w:rsidP="00A0188F">
      <w:pPr>
        <w:rPr>
          <w:b/>
          <w:sz w:val="24"/>
        </w:rPr>
      </w:pPr>
    </w:p>
    <w:p w14:paraId="25FE5EB9" w14:textId="1AFC464E" w:rsidR="000F522F" w:rsidRDefault="00801FAA" w:rsidP="00A0188F">
      <w:pPr>
        <w:rPr>
          <w:b/>
          <w:sz w:val="24"/>
        </w:rPr>
      </w:pPr>
      <w:r>
        <w:rPr>
          <w:noProof/>
          <w:lang w:eastAsia="ko-KR"/>
        </w:rPr>
        <w:t>TBD</w:t>
      </w:r>
    </w:p>
    <w:p w14:paraId="6E161D0E" w14:textId="77777777" w:rsidR="000F522F" w:rsidRDefault="000F522F" w:rsidP="00A0188F">
      <w:pPr>
        <w:rPr>
          <w:b/>
          <w:sz w:val="24"/>
          <w:lang w:eastAsia="ko-KR"/>
        </w:rPr>
      </w:pPr>
    </w:p>
    <w:p w14:paraId="7756EA65" w14:textId="7064AA1E" w:rsidR="00801FAA" w:rsidRPr="000F522F" w:rsidRDefault="00801FAA" w:rsidP="00801FAA">
      <w:pPr>
        <w:pStyle w:val="3"/>
      </w:pPr>
      <w:r>
        <w:t>Low QP (12, 17, 22, and 27)</w:t>
      </w:r>
    </w:p>
    <w:p w14:paraId="6D5711A9" w14:textId="77777777" w:rsidR="00801FAA" w:rsidRDefault="00801FAA" w:rsidP="00A0188F">
      <w:pPr>
        <w:rPr>
          <w:b/>
          <w:sz w:val="24"/>
          <w:lang w:eastAsia="ko-KR"/>
        </w:rPr>
      </w:pPr>
    </w:p>
    <w:p w14:paraId="428DBC40" w14:textId="1FBDB628" w:rsidR="00BA413B" w:rsidRDefault="00BA413B" w:rsidP="00A0188F">
      <w:pPr>
        <w:rPr>
          <w:b/>
          <w:sz w:val="24"/>
          <w:lang w:eastAsia="ko-KR"/>
        </w:rPr>
      </w:pPr>
      <w:r w:rsidRPr="00BA413B">
        <w:rPr>
          <w:rFonts w:hint="eastAsia"/>
          <w:noProof/>
          <w:lang w:eastAsia="ko-KR"/>
        </w:rPr>
        <w:drawing>
          <wp:inline distT="0" distB="0" distL="0" distR="0" wp14:anchorId="458DCC83" wp14:editId="54175FA9">
            <wp:extent cx="4989195" cy="1791970"/>
            <wp:effectExtent l="0" t="0" r="1905" b="0"/>
            <wp:docPr id="56" name="그림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989195" cy="1791970"/>
                    </a:xfrm>
                    <a:prstGeom prst="rect">
                      <a:avLst/>
                    </a:prstGeom>
                    <a:noFill/>
                    <a:ln>
                      <a:noFill/>
                    </a:ln>
                  </pic:spPr>
                </pic:pic>
              </a:graphicData>
            </a:graphic>
          </wp:inline>
        </w:drawing>
      </w:r>
    </w:p>
    <w:p w14:paraId="5943E5E7" w14:textId="77777777" w:rsidR="00801FAA" w:rsidRDefault="00801FAA" w:rsidP="00A0188F">
      <w:pPr>
        <w:rPr>
          <w:b/>
          <w:sz w:val="24"/>
          <w:lang w:eastAsia="ko-KR"/>
        </w:rPr>
      </w:pPr>
    </w:p>
    <w:p w14:paraId="35EA2BBE" w14:textId="3C914CCB" w:rsidR="00BE23A5" w:rsidRPr="000F522F" w:rsidRDefault="00BA413B" w:rsidP="00302B3B">
      <w:pPr>
        <w:pStyle w:val="2"/>
      </w:pPr>
      <w:r>
        <w:t>CE6-3.1c</w:t>
      </w:r>
    </w:p>
    <w:p w14:paraId="42BF09DD" w14:textId="77777777" w:rsidR="00BE23A5" w:rsidRDefault="00BE23A5" w:rsidP="00A0188F">
      <w:pPr>
        <w:rPr>
          <w:b/>
          <w:sz w:val="24"/>
          <w:lang w:eastAsia="ko-KR"/>
        </w:rPr>
      </w:pPr>
    </w:p>
    <w:p w14:paraId="03F5B9B4" w14:textId="77777777" w:rsidR="003C4938" w:rsidRPr="003C4938" w:rsidRDefault="001F4137" w:rsidP="001F4137">
      <w:pPr>
        <w:pStyle w:val="aa"/>
        <w:numPr>
          <w:ilvl w:val="0"/>
          <w:numId w:val="24"/>
        </w:numPr>
        <w:ind w:leftChars="0"/>
        <w:rPr>
          <w:b/>
          <w:sz w:val="24"/>
        </w:rPr>
      </w:pPr>
      <w:r>
        <w:rPr>
          <w:rFonts w:hint="eastAsia"/>
          <w:lang w:eastAsia="ko-KR"/>
        </w:rPr>
        <w:t>4</w:t>
      </w:r>
      <w:r w:rsidR="00844936">
        <w:rPr>
          <w:rFonts w:hint="eastAsia"/>
          <w:lang w:eastAsia="ko-KR"/>
        </w:rPr>
        <w:t xml:space="preserve"> transform sets</w:t>
      </w:r>
      <w:r>
        <w:rPr>
          <w:rFonts w:hint="eastAsia"/>
          <w:lang w:eastAsia="ko-KR"/>
        </w:rPr>
        <w:t xml:space="preserve"> and 2 transforms</w:t>
      </w:r>
      <w:r>
        <w:rPr>
          <w:lang w:eastAsia="ko-KR"/>
        </w:rPr>
        <w:t xml:space="preserve"> per set</w:t>
      </w:r>
    </w:p>
    <w:p w14:paraId="48DA7F97" w14:textId="77777777" w:rsidR="003C4938" w:rsidRPr="003C4938" w:rsidRDefault="001F4137" w:rsidP="001F4137">
      <w:pPr>
        <w:pStyle w:val="aa"/>
        <w:numPr>
          <w:ilvl w:val="0"/>
          <w:numId w:val="24"/>
        </w:numPr>
        <w:ind w:leftChars="0"/>
        <w:rPr>
          <w:b/>
          <w:sz w:val="24"/>
        </w:rPr>
      </w:pPr>
      <w:r>
        <w:rPr>
          <w:rFonts w:hint="eastAsia"/>
          <w:lang w:eastAsia="ko-KR"/>
        </w:rPr>
        <w:t>Simplification of max. 8 mult</w:t>
      </w:r>
      <w:r>
        <w:rPr>
          <w:lang w:eastAsia="ko-KR"/>
        </w:rPr>
        <w:t>iplications</w:t>
      </w:r>
      <w:r>
        <w:rPr>
          <w:rFonts w:hint="eastAsia"/>
          <w:lang w:eastAsia="ko-KR"/>
        </w:rPr>
        <w:t>/pixel</w:t>
      </w:r>
    </w:p>
    <w:p w14:paraId="0EB63DB3" w14:textId="015DB168" w:rsidR="001F4137" w:rsidRPr="003C4938" w:rsidRDefault="00FD1D46" w:rsidP="001F4137">
      <w:pPr>
        <w:pStyle w:val="aa"/>
        <w:numPr>
          <w:ilvl w:val="0"/>
          <w:numId w:val="24"/>
        </w:numPr>
        <w:ind w:leftChars="0"/>
        <w:rPr>
          <w:b/>
          <w:sz w:val="24"/>
        </w:rPr>
      </w:pPr>
      <w:r>
        <w:rPr>
          <w:rFonts w:hint="eastAsia"/>
          <w:lang w:eastAsia="ko-KR"/>
        </w:rPr>
        <w:t>RST disabled for 4x4 TU</w:t>
      </w:r>
    </w:p>
    <w:p w14:paraId="1CFA564D" w14:textId="77777777" w:rsidR="001F4137" w:rsidRDefault="001F4137" w:rsidP="00A0188F">
      <w:pPr>
        <w:rPr>
          <w:b/>
          <w:sz w:val="24"/>
          <w:lang w:eastAsia="ko-KR"/>
        </w:rPr>
      </w:pPr>
    </w:p>
    <w:p w14:paraId="27FEDB57" w14:textId="7DDEC95B" w:rsidR="00194ACE" w:rsidRDefault="008203F1" w:rsidP="00302B3B">
      <w:pPr>
        <w:pStyle w:val="3"/>
      </w:pPr>
      <w:r>
        <w:t>Results with i</w:t>
      </w:r>
      <w:r w:rsidR="00E47F95">
        <w:t xml:space="preserve">nter MTS off </w:t>
      </w:r>
      <w:r>
        <w:t xml:space="preserve"> </w:t>
      </w:r>
      <w:r w:rsidR="00E47F95">
        <w:t>(CTC)</w:t>
      </w:r>
    </w:p>
    <w:p w14:paraId="05FC59C4" w14:textId="77777777" w:rsidR="00BC05F9" w:rsidRDefault="00BC05F9" w:rsidP="00A0188F">
      <w:pPr>
        <w:rPr>
          <w:b/>
          <w:sz w:val="24"/>
        </w:rPr>
      </w:pPr>
    </w:p>
    <w:p w14:paraId="26CB768D" w14:textId="4FB960EF" w:rsidR="00E47F95" w:rsidRDefault="0077381E" w:rsidP="00A0188F">
      <w:pPr>
        <w:rPr>
          <w:b/>
          <w:sz w:val="24"/>
        </w:rPr>
      </w:pPr>
      <w:r w:rsidRPr="0077381E">
        <w:rPr>
          <w:noProof/>
          <w:lang w:eastAsia="ko-KR"/>
        </w:rPr>
        <w:lastRenderedPageBreak/>
        <w:drawing>
          <wp:inline distT="0" distB="0" distL="0" distR="0" wp14:anchorId="388EECE0" wp14:editId="0A934B38">
            <wp:extent cx="4989195" cy="1791970"/>
            <wp:effectExtent l="0" t="0" r="1905" b="0"/>
            <wp:docPr id="57" name="그림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989195" cy="1791970"/>
                    </a:xfrm>
                    <a:prstGeom prst="rect">
                      <a:avLst/>
                    </a:prstGeom>
                    <a:noFill/>
                    <a:ln>
                      <a:noFill/>
                    </a:ln>
                  </pic:spPr>
                </pic:pic>
              </a:graphicData>
            </a:graphic>
          </wp:inline>
        </w:drawing>
      </w:r>
    </w:p>
    <w:p w14:paraId="0A9CC13E" w14:textId="77777777" w:rsidR="004636BB" w:rsidRDefault="004636BB" w:rsidP="00A0188F">
      <w:pPr>
        <w:rPr>
          <w:b/>
          <w:sz w:val="24"/>
        </w:rPr>
      </w:pPr>
    </w:p>
    <w:p w14:paraId="3AAE20B2" w14:textId="013E0F63" w:rsidR="004636BB" w:rsidRDefault="00637A70" w:rsidP="00A0188F">
      <w:pPr>
        <w:rPr>
          <w:b/>
          <w:sz w:val="24"/>
        </w:rPr>
      </w:pPr>
      <w:r>
        <w:rPr>
          <w:noProof/>
          <w:lang w:eastAsia="ko-KR"/>
        </w:rPr>
        <w:t>TBD</w:t>
      </w:r>
    </w:p>
    <w:p w14:paraId="7C320A8B" w14:textId="77777777" w:rsidR="00E47F95" w:rsidRDefault="00E47F95" w:rsidP="00A0188F">
      <w:pPr>
        <w:rPr>
          <w:b/>
          <w:sz w:val="24"/>
        </w:rPr>
      </w:pPr>
    </w:p>
    <w:p w14:paraId="27ED1301" w14:textId="2B559A89" w:rsidR="004636BB" w:rsidRDefault="008203F1" w:rsidP="00302B3B">
      <w:pPr>
        <w:pStyle w:val="3"/>
      </w:pPr>
      <w:r>
        <w:t>Results with i</w:t>
      </w:r>
      <w:r w:rsidR="004636BB">
        <w:t>nter MTS on</w:t>
      </w:r>
    </w:p>
    <w:p w14:paraId="7CD632F4" w14:textId="77777777" w:rsidR="004636BB" w:rsidRDefault="004636BB" w:rsidP="00A0188F">
      <w:pPr>
        <w:rPr>
          <w:b/>
          <w:sz w:val="24"/>
        </w:rPr>
      </w:pPr>
    </w:p>
    <w:p w14:paraId="5D0F5DB8" w14:textId="1BF892F4" w:rsidR="00B50F4E" w:rsidRDefault="00E1747E" w:rsidP="00A0188F">
      <w:pPr>
        <w:rPr>
          <w:b/>
          <w:sz w:val="24"/>
        </w:rPr>
      </w:pPr>
      <w:r>
        <w:rPr>
          <w:noProof/>
          <w:lang w:eastAsia="ko-KR"/>
        </w:rPr>
        <w:t>TBD</w:t>
      </w:r>
    </w:p>
    <w:p w14:paraId="406DB214" w14:textId="77777777" w:rsidR="004636BB" w:rsidRDefault="004636BB" w:rsidP="00A0188F">
      <w:pPr>
        <w:rPr>
          <w:b/>
          <w:sz w:val="24"/>
        </w:rPr>
      </w:pPr>
    </w:p>
    <w:p w14:paraId="00109B6B" w14:textId="078A16AD" w:rsidR="00E1747E" w:rsidRDefault="00E1747E" w:rsidP="00E1747E">
      <w:pPr>
        <w:pStyle w:val="3"/>
      </w:pPr>
      <w:r>
        <w:t>Low QP (12, 17, 22, and 27)</w:t>
      </w:r>
    </w:p>
    <w:p w14:paraId="542D4588" w14:textId="77777777" w:rsidR="00E1747E" w:rsidRDefault="00E1747E" w:rsidP="00A0188F">
      <w:pPr>
        <w:rPr>
          <w:b/>
          <w:sz w:val="24"/>
        </w:rPr>
      </w:pPr>
    </w:p>
    <w:p w14:paraId="5794A4D7" w14:textId="0F8CBA4F" w:rsidR="00E1747E" w:rsidRDefault="003B30F4" w:rsidP="00A0188F">
      <w:pPr>
        <w:rPr>
          <w:b/>
          <w:sz w:val="24"/>
        </w:rPr>
      </w:pPr>
      <w:r w:rsidRPr="003B30F4">
        <w:rPr>
          <w:noProof/>
          <w:lang w:eastAsia="ko-KR"/>
        </w:rPr>
        <w:drawing>
          <wp:inline distT="0" distB="0" distL="0" distR="0" wp14:anchorId="6B272DDF" wp14:editId="13BB327E">
            <wp:extent cx="4989195" cy="1791970"/>
            <wp:effectExtent l="0" t="0" r="1905" b="0"/>
            <wp:docPr id="58" name="그림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989195" cy="1791970"/>
                    </a:xfrm>
                    <a:prstGeom prst="rect">
                      <a:avLst/>
                    </a:prstGeom>
                    <a:noFill/>
                    <a:ln>
                      <a:noFill/>
                    </a:ln>
                  </pic:spPr>
                </pic:pic>
              </a:graphicData>
            </a:graphic>
          </wp:inline>
        </w:drawing>
      </w:r>
    </w:p>
    <w:p w14:paraId="0ABCB11D" w14:textId="77777777" w:rsidR="00E1747E" w:rsidRDefault="00E1747E" w:rsidP="00A0188F">
      <w:pPr>
        <w:rPr>
          <w:b/>
          <w:sz w:val="24"/>
        </w:rPr>
      </w:pPr>
    </w:p>
    <w:p w14:paraId="57F85D0F" w14:textId="70DD67B4" w:rsidR="00B50F4E" w:rsidRPr="000F522F" w:rsidRDefault="00877FBC" w:rsidP="00302B3B">
      <w:pPr>
        <w:pStyle w:val="2"/>
      </w:pPr>
      <w:r>
        <w:t>CE6-3.1d</w:t>
      </w:r>
    </w:p>
    <w:p w14:paraId="5080F85B" w14:textId="77777777" w:rsidR="00B50F4E" w:rsidRDefault="00B50F4E" w:rsidP="00A0188F">
      <w:pPr>
        <w:rPr>
          <w:b/>
          <w:sz w:val="24"/>
        </w:rPr>
      </w:pPr>
    </w:p>
    <w:p w14:paraId="774E43E7" w14:textId="77777777" w:rsidR="003C4938" w:rsidRPr="003C4938" w:rsidRDefault="0054695C" w:rsidP="0054695C">
      <w:pPr>
        <w:pStyle w:val="aa"/>
        <w:numPr>
          <w:ilvl w:val="0"/>
          <w:numId w:val="25"/>
        </w:numPr>
        <w:ind w:leftChars="0"/>
        <w:rPr>
          <w:sz w:val="24"/>
          <w:lang w:eastAsia="ko-KR"/>
        </w:rPr>
      </w:pPr>
      <w:r w:rsidRPr="003C4938">
        <w:rPr>
          <w:rFonts w:hint="eastAsia"/>
          <w:lang w:eastAsia="ko-KR"/>
        </w:rPr>
        <w:t>4</w:t>
      </w:r>
      <w:r w:rsidR="00844936" w:rsidRPr="003C4938">
        <w:rPr>
          <w:rFonts w:hint="eastAsia"/>
          <w:lang w:eastAsia="ko-KR"/>
        </w:rPr>
        <w:t xml:space="preserve"> transform sets</w:t>
      </w:r>
      <w:r w:rsidRPr="003C4938">
        <w:rPr>
          <w:rFonts w:hint="eastAsia"/>
          <w:lang w:eastAsia="ko-KR"/>
        </w:rPr>
        <w:t xml:space="preserve"> and 2 transforms</w:t>
      </w:r>
      <w:r w:rsidRPr="003C4938">
        <w:rPr>
          <w:lang w:eastAsia="ko-KR"/>
        </w:rPr>
        <w:t xml:space="preserve"> per set</w:t>
      </w:r>
    </w:p>
    <w:p w14:paraId="4474E63A" w14:textId="77777777" w:rsidR="003C4938" w:rsidRPr="003C4938" w:rsidRDefault="0054695C" w:rsidP="00A0188F">
      <w:pPr>
        <w:pStyle w:val="aa"/>
        <w:numPr>
          <w:ilvl w:val="0"/>
          <w:numId w:val="25"/>
        </w:numPr>
        <w:ind w:leftChars="0"/>
        <w:rPr>
          <w:sz w:val="24"/>
          <w:lang w:eastAsia="ko-KR"/>
        </w:rPr>
      </w:pPr>
      <w:r w:rsidRPr="003C4938">
        <w:rPr>
          <w:rFonts w:hint="eastAsia"/>
          <w:lang w:eastAsia="ko-KR"/>
        </w:rPr>
        <w:t>Simplification of max. 8 mult</w:t>
      </w:r>
      <w:r w:rsidRPr="003C4938">
        <w:rPr>
          <w:lang w:eastAsia="ko-KR"/>
        </w:rPr>
        <w:t>iplications</w:t>
      </w:r>
      <w:r w:rsidRPr="003C4938">
        <w:rPr>
          <w:rFonts w:hint="eastAsia"/>
          <w:lang w:eastAsia="ko-KR"/>
        </w:rPr>
        <w:t>/pixel</w:t>
      </w:r>
    </w:p>
    <w:p w14:paraId="652154B4" w14:textId="53B120ED" w:rsidR="0054695C" w:rsidRPr="003C4938" w:rsidRDefault="0054695C" w:rsidP="00A0188F">
      <w:pPr>
        <w:pStyle w:val="aa"/>
        <w:numPr>
          <w:ilvl w:val="0"/>
          <w:numId w:val="25"/>
        </w:numPr>
        <w:ind w:leftChars="0"/>
        <w:rPr>
          <w:sz w:val="24"/>
          <w:lang w:eastAsia="ko-KR"/>
        </w:rPr>
      </w:pPr>
      <w:r w:rsidRPr="003C4938">
        <w:rPr>
          <w:lang w:eastAsia="ko-KR"/>
        </w:rPr>
        <w:t>16x48 matrices</w:t>
      </w:r>
    </w:p>
    <w:p w14:paraId="3A839614" w14:textId="77777777" w:rsidR="0054695C" w:rsidRDefault="0054695C" w:rsidP="00A0188F">
      <w:pPr>
        <w:rPr>
          <w:b/>
          <w:sz w:val="24"/>
        </w:rPr>
      </w:pPr>
    </w:p>
    <w:p w14:paraId="09A3301F" w14:textId="68474C83" w:rsidR="002155E5" w:rsidRDefault="00CD0E00" w:rsidP="00302B3B">
      <w:pPr>
        <w:pStyle w:val="3"/>
      </w:pPr>
      <w:r>
        <w:t>Results with i</w:t>
      </w:r>
      <w:r w:rsidR="00B50F4E">
        <w:t xml:space="preserve">nter MTS off </w:t>
      </w:r>
      <w:r>
        <w:t xml:space="preserve"> </w:t>
      </w:r>
      <w:r w:rsidR="00B50F4E">
        <w:t>(CTC)</w:t>
      </w:r>
    </w:p>
    <w:p w14:paraId="3E12BD88" w14:textId="77777777" w:rsidR="00465843" w:rsidRDefault="00465843" w:rsidP="00A0188F">
      <w:pPr>
        <w:rPr>
          <w:b/>
          <w:sz w:val="24"/>
        </w:rPr>
      </w:pPr>
    </w:p>
    <w:p w14:paraId="513903C7" w14:textId="41CBE8FA" w:rsidR="00C6716A" w:rsidRDefault="00312806" w:rsidP="00A0188F">
      <w:pPr>
        <w:rPr>
          <w:b/>
          <w:sz w:val="24"/>
        </w:rPr>
      </w:pPr>
      <w:r w:rsidRPr="00312806">
        <w:rPr>
          <w:noProof/>
          <w:lang w:eastAsia="ko-KR"/>
        </w:rPr>
        <w:lastRenderedPageBreak/>
        <w:drawing>
          <wp:inline distT="0" distB="0" distL="0" distR="0" wp14:anchorId="40C2CFD8" wp14:editId="547258F7">
            <wp:extent cx="4989195" cy="1791970"/>
            <wp:effectExtent l="0" t="0" r="1905" b="0"/>
            <wp:docPr id="59" name="그림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989195" cy="1791970"/>
                    </a:xfrm>
                    <a:prstGeom prst="rect">
                      <a:avLst/>
                    </a:prstGeom>
                    <a:noFill/>
                    <a:ln>
                      <a:noFill/>
                    </a:ln>
                  </pic:spPr>
                </pic:pic>
              </a:graphicData>
            </a:graphic>
          </wp:inline>
        </w:drawing>
      </w:r>
    </w:p>
    <w:p w14:paraId="63B304DC" w14:textId="77777777" w:rsidR="00C6716A" w:rsidRDefault="00C6716A" w:rsidP="00A0188F">
      <w:pPr>
        <w:rPr>
          <w:b/>
          <w:sz w:val="24"/>
        </w:rPr>
      </w:pPr>
    </w:p>
    <w:p w14:paraId="531CF224" w14:textId="3EB72830" w:rsidR="00C6716A" w:rsidRDefault="00312806" w:rsidP="00A0188F">
      <w:pPr>
        <w:rPr>
          <w:b/>
          <w:sz w:val="24"/>
        </w:rPr>
      </w:pPr>
      <w:r>
        <w:rPr>
          <w:noProof/>
          <w:lang w:eastAsia="ko-KR"/>
        </w:rPr>
        <w:t>TBD</w:t>
      </w:r>
    </w:p>
    <w:p w14:paraId="5C79F6E3" w14:textId="77777777" w:rsidR="00CE4B87" w:rsidRDefault="00CE4B87" w:rsidP="00A0188F">
      <w:pPr>
        <w:rPr>
          <w:noProof/>
          <w:lang w:eastAsia="ko-KR"/>
        </w:rPr>
      </w:pPr>
    </w:p>
    <w:p w14:paraId="3122C681" w14:textId="77777777" w:rsidR="00CE4B87" w:rsidRDefault="00CE4B87" w:rsidP="00CE4B87">
      <w:pPr>
        <w:pStyle w:val="3"/>
      </w:pPr>
      <w:r>
        <w:t>Results with inter MTS on</w:t>
      </w:r>
    </w:p>
    <w:p w14:paraId="4E015614" w14:textId="77777777" w:rsidR="00CE4B87" w:rsidRPr="00CE4B87" w:rsidRDefault="00CE4B87" w:rsidP="00A0188F">
      <w:pPr>
        <w:rPr>
          <w:szCs w:val="22"/>
        </w:rPr>
      </w:pPr>
    </w:p>
    <w:p w14:paraId="23B68F5B" w14:textId="2DA64BEF" w:rsidR="00CE4B87" w:rsidRPr="00CE4B87" w:rsidRDefault="00CE4B87" w:rsidP="00A0188F">
      <w:pPr>
        <w:rPr>
          <w:szCs w:val="22"/>
          <w:lang w:eastAsia="ko-KR"/>
        </w:rPr>
      </w:pPr>
      <w:r w:rsidRPr="00CE4B87">
        <w:rPr>
          <w:rFonts w:hint="eastAsia"/>
          <w:szCs w:val="22"/>
          <w:lang w:eastAsia="ko-KR"/>
        </w:rPr>
        <w:t>TBD</w:t>
      </w:r>
    </w:p>
    <w:p w14:paraId="2B5980FF" w14:textId="77777777" w:rsidR="00CE4B87" w:rsidRPr="00CE4B87" w:rsidRDefault="00CE4B87" w:rsidP="00A0188F">
      <w:pPr>
        <w:rPr>
          <w:szCs w:val="22"/>
        </w:rPr>
      </w:pPr>
    </w:p>
    <w:p w14:paraId="1137F909" w14:textId="77777777" w:rsidR="00CE4B87" w:rsidRDefault="00CE4B87" w:rsidP="00CE4B87">
      <w:pPr>
        <w:pStyle w:val="3"/>
      </w:pPr>
      <w:r>
        <w:t>Low QP (12, 17, 22, and 27)</w:t>
      </w:r>
    </w:p>
    <w:p w14:paraId="1E261EE1" w14:textId="77777777" w:rsidR="00CE4B87" w:rsidRPr="00CE4B87" w:rsidRDefault="00CE4B87" w:rsidP="00A0188F">
      <w:pPr>
        <w:rPr>
          <w:szCs w:val="22"/>
        </w:rPr>
      </w:pPr>
    </w:p>
    <w:p w14:paraId="1554B9C4" w14:textId="7180EFE0" w:rsidR="00CE4B87" w:rsidRPr="00CE4B87" w:rsidRDefault="00AC18FE" w:rsidP="00A0188F">
      <w:pPr>
        <w:rPr>
          <w:szCs w:val="22"/>
        </w:rPr>
      </w:pPr>
      <w:r w:rsidRPr="00AC18FE">
        <w:rPr>
          <w:noProof/>
          <w:lang w:eastAsia="ko-KR"/>
        </w:rPr>
        <w:drawing>
          <wp:inline distT="0" distB="0" distL="0" distR="0" wp14:anchorId="0B46BD8F" wp14:editId="73A08E53">
            <wp:extent cx="4989195" cy="1791970"/>
            <wp:effectExtent l="0" t="0" r="1905" b="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989195" cy="1791970"/>
                    </a:xfrm>
                    <a:prstGeom prst="rect">
                      <a:avLst/>
                    </a:prstGeom>
                    <a:noFill/>
                    <a:ln>
                      <a:noFill/>
                    </a:ln>
                  </pic:spPr>
                </pic:pic>
              </a:graphicData>
            </a:graphic>
          </wp:inline>
        </w:drawing>
      </w:r>
    </w:p>
    <w:p w14:paraId="43BA5406" w14:textId="77777777" w:rsidR="008A7E6D" w:rsidRPr="00CE4B87" w:rsidRDefault="008A7E6D" w:rsidP="00A0188F">
      <w:pPr>
        <w:rPr>
          <w:szCs w:val="22"/>
        </w:rPr>
      </w:pPr>
    </w:p>
    <w:p w14:paraId="051F6CA1" w14:textId="3AED6CAC" w:rsidR="00312806" w:rsidRPr="000F522F" w:rsidRDefault="00312806" w:rsidP="00312806">
      <w:pPr>
        <w:pStyle w:val="2"/>
      </w:pPr>
      <w:r>
        <w:t>CE6-3.1e</w:t>
      </w:r>
    </w:p>
    <w:p w14:paraId="2A9A8650" w14:textId="77777777" w:rsidR="00312806" w:rsidRDefault="00312806" w:rsidP="00A0188F">
      <w:pPr>
        <w:rPr>
          <w:b/>
          <w:sz w:val="24"/>
        </w:rPr>
      </w:pPr>
    </w:p>
    <w:p w14:paraId="65AC306B" w14:textId="228638F1" w:rsidR="00E840CE" w:rsidRPr="00A34CCF" w:rsidRDefault="00E840CE" w:rsidP="00A34CCF">
      <w:pPr>
        <w:pStyle w:val="aa"/>
        <w:numPr>
          <w:ilvl w:val="0"/>
          <w:numId w:val="26"/>
        </w:numPr>
        <w:ind w:leftChars="0"/>
        <w:rPr>
          <w:b/>
          <w:sz w:val="24"/>
        </w:rPr>
      </w:pPr>
      <w:r>
        <w:rPr>
          <w:rFonts w:hint="eastAsia"/>
          <w:lang w:eastAsia="ko-KR"/>
        </w:rPr>
        <w:t>4 transform sets and 1 transform</w:t>
      </w:r>
      <w:r>
        <w:rPr>
          <w:lang w:eastAsia="ko-KR"/>
        </w:rPr>
        <w:t xml:space="preserve"> per set</w:t>
      </w:r>
    </w:p>
    <w:p w14:paraId="5274CB68" w14:textId="77777777" w:rsidR="00E840CE" w:rsidRDefault="00E840CE" w:rsidP="00A0188F">
      <w:pPr>
        <w:rPr>
          <w:b/>
          <w:sz w:val="24"/>
        </w:rPr>
      </w:pPr>
    </w:p>
    <w:p w14:paraId="74437F5D" w14:textId="77777777" w:rsidR="00CE4B87" w:rsidRDefault="00CE4B87" w:rsidP="00CE4B87">
      <w:pPr>
        <w:pStyle w:val="3"/>
      </w:pPr>
      <w:r>
        <w:t>Results with inter MTS off  (CTC)</w:t>
      </w:r>
    </w:p>
    <w:p w14:paraId="473B33F2" w14:textId="77777777" w:rsidR="00CE4B87" w:rsidRDefault="00CE4B87" w:rsidP="00A0188F">
      <w:pPr>
        <w:rPr>
          <w:b/>
          <w:sz w:val="24"/>
        </w:rPr>
      </w:pPr>
    </w:p>
    <w:p w14:paraId="364DF984" w14:textId="6854DAE3" w:rsidR="00445CEB" w:rsidRDefault="00445CEB" w:rsidP="00A0188F">
      <w:pPr>
        <w:rPr>
          <w:b/>
          <w:sz w:val="24"/>
        </w:rPr>
      </w:pPr>
      <w:r w:rsidRPr="00445CEB">
        <w:rPr>
          <w:noProof/>
          <w:lang w:eastAsia="ko-KR"/>
        </w:rPr>
        <w:lastRenderedPageBreak/>
        <w:drawing>
          <wp:inline distT="0" distB="0" distL="0" distR="0" wp14:anchorId="2DBBE692" wp14:editId="08921C50">
            <wp:extent cx="4989195" cy="1791970"/>
            <wp:effectExtent l="0" t="0" r="1905" b="0"/>
            <wp:docPr id="61" name="그림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989195" cy="1791970"/>
                    </a:xfrm>
                    <a:prstGeom prst="rect">
                      <a:avLst/>
                    </a:prstGeom>
                    <a:noFill/>
                    <a:ln>
                      <a:noFill/>
                    </a:ln>
                  </pic:spPr>
                </pic:pic>
              </a:graphicData>
            </a:graphic>
          </wp:inline>
        </w:drawing>
      </w:r>
    </w:p>
    <w:p w14:paraId="7C8931F2" w14:textId="77777777" w:rsidR="00445CEB" w:rsidRDefault="00445CEB" w:rsidP="00A0188F">
      <w:pPr>
        <w:rPr>
          <w:b/>
          <w:sz w:val="24"/>
        </w:rPr>
      </w:pPr>
    </w:p>
    <w:p w14:paraId="2A307DA2" w14:textId="6DE24772" w:rsidR="00445CEB" w:rsidRDefault="00445CEB" w:rsidP="00A0188F">
      <w:pPr>
        <w:rPr>
          <w:b/>
          <w:sz w:val="24"/>
        </w:rPr>
      </w:pPr>
      <w:r w:rsidRPr="00445CEB">
        <w:rPr>
          <w:noProof/>
          <w:lang w:eastAsia="ko-KR"/>
        </w:rPr>
        <w:drawing>
          <wp:inline distT="0" distB="0" distL="0" distR="0" wp14:anchorId="71E18BA1" wp14:editId="0935BEB8">
            <wp:extent cx="4989195" cy="1791970"/>
            <wp:effectExtent l="0" t="0" r="1905" b="0"/>
            <wp:docPr id="62" name="그림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989195" cy="1791970"/>
                    </a:xfrm>
                    <a:prstGeom prst="rect">
                      <a:avLst/>
                    </a:prstGeom>
                    <a:noFill/>
                    <a:ln>
                      <a:noFill/>
                    </a:ln>
                  </pic:spPr>
                </pic:pic>
              </a:graphicData>
            </a:graphic>
          </wp:inline>
        </w:drawing>
      </w:r>
    </w:p>
    <w:p w14:paraId="1CDBDFDF" w14:textId="77777777" w:rsidR="00445CEB" w:rsidRDefault="00445CEB" w:rsidP="00A0188F">
      <w:pPr>
        <w:rPr>
          <w:b/>
          <w:sz w:val="24"/>
        </w:rPr>
      </w:pPr>
    </w:p>
    <w:p w14:paraId="1AFA2835" w14:textId="1002459A" w:rsidR="00445CEB" w:rsidRDefault="00445CEB" w:rsidP="00A0188F">
      <w:pPr>
        <w:rPr>
          <w:b/>
          <w:sz w:val="24"/>
        </w:rPr>
      </w:pPr>
      <w:r w:rsidRPr="00445CEB">
        <w:rPr>
          <w:noProof/>
          <w:lang w:eastAsia="ko-KR"/>
        </w:rPr>
        <w:drawing>
          <wp:inline distT="0" distB="0" distL="0" distR="0" wp14:anchorId="37AEFA86" wp14:editId="1270E4B2">
            <wp:extent cx="4989195" cy="1791970"/>
            <wp:effectExtent l="0" t="0" r="1905" b="0"/>
            <wp:docPr id="63" name="그림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989195" cy="1791970"/>
                    </a:xfrm>
                    <a:prstGeom prst="rect">
                      <a:avLst/>
                    </a:prstGeom>
                    <a:noFill/>
                    <a:ln>
                      <a:noFill/>
                    </a:ln>
                  </pic:spPr>
                </pic:pic>
              </a:graphicData>
            </a:graphic>
          </wp:inline>
        </w:drawing>
      </w:r>
    </w:p>
    <w:p w14:paraId="1A5E2EA7" w14:textId="77777777" w:rsidR="00445CEB" w:rsidRDefault="00445CEB" w:rsidP="00A0188F">
      <w:pPr>
        <w:rPr>
          <w:b/>
          <w:sz w:val="24"/>
        </w:rPr>
      </w:pPr>
    </w:p>
    <w:p w14:paraId="56A942DD" w14:textId="77777777" w:rsidR="00E44AD4" w:rsidRDefault="00E44AD4" w:rsidP="00E44AD4">
      <w:pPr>
        <w:pStyle w:val="3"/>
      </w:pPr>
      <w:r>
        <w:t>Results with inter MTS on</w:t>
      </w:r>
    </w:p>
    <w:p w14:paraId="5F2DC2E1" w14:textId="77777777" w:rsidR="00312806" w:rsidRPr="00445CEB" w:rsidRDefault="00312806" w:rsidP="00A0188F">
      <w:pPr>
        <w:rPr>
          <w:szCs w:val="22"/>
        </w:rPr>
      </w:pPr>
    </w:p>
    <w:p w14:paraId="010071AB" w14:textId="473B9B09" w:rsidR="00445CEB" w:rsidRPr="00445CEB" w:rsidRDefault="00445CEB" w:rsidP="00A0188F">
      <w:pPr>
        <w:rPr>
          <w:szCs w:val="22"/>
          <w:lang w:eastAsia="ko-KR"/>
        </w:rPr>
      </w:pPr>
      <w:r w:rsidRPr="00445CEB">
        <w:rPr>
          <w:rFonts w:hint="eastAsia"/>
          <w:szCs w:val="22"/>
          <w:lang w:eastAsia="ko-KR"/>
        </w:rPr>
        <w:t>TBD</w:t>
      </w:r>
    </w:p>
    <w:p w14:paraId="4234DC9E" w14:textId="77777777" w:rsidR="00445CEB" w:rsidRPr="00445CEB" w:rsidRDefault="00445CEB" w:rsidP="00A0188F">
      <w:pPr>
        <w:rPr>
          <w:szCs w:val="22"/>
        </w:rPr>
      </w:pPr>
    </w:p>
    <w:p w14:paraId="30592A22" w14:textId="77777777" w:rsidR="00E44AD4" w:rsidRDefault="00E44AD4" w:rsidP="00E44AD4">
      <w:pPr>
        <w:pStyle w:val="3"/>
      </w:pPr>
      <w:r>
        <w:t>Low QP (12, 17, 22, and 27)</w:t>
      </w:r>
    </w:p>
    <w:p w14:paraId="729995EF" w14:textId="77777777" w:rsidR="00312806" w:rsidRPr="00760102" w:rsidRDefault="00312806" w:rsidP="00A0188F">
      <w:pPr>
        <w:rPr>
          <w:szCs w:val="22"/>
        </w:rPr>
      </w:pPr>
    </w:p>
    <w:p w14:paraId="0F136631" w14:textId="30660595" w:rsidR="00E44AD4" w:rsidRPr="00760102" w:rsidRDefault="00760102" w:rsidP="00A0188F">
      <w:pPr>
        <w:rPr>
          <w:szCs w:val="22"/>
        </w:rPr>
      </w:pPr>
      <w:r w:rsidRPr="00760102">
        <w:rPr>
          <w:noProof/>
          <w:lang w:eastAsia="ko-KR"/>
        </w:rPr>
        <w:lastRenderedPageBreak/>
        <w:drawing>
          <wp:inline distT="0" distB="0" distL="0" distR="0" wp14:anchorId="1693C150" wp14:editId="74E92CBB">
            <wp:extent cx="4989195" cy="1791970"/>
            <wp:effectExtent l="0" t="0" r="1905" b="0"/>
            <wp:docPr id="64" name="그림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989195" cy="1791970"/>
                    </a:xfrm>
                    <a:prstGeom prst="rect">
                      <a:avLst/>
                    </a:prstGeom>
                    <a:noFill/>
                    <a:ln>
                      <a:noFill/>
                    </a:ln>
                  </pic:spPr>
                </pic:pic>
              </a:graphicData>
            </a:graphic>
          </wp:inline>
        </w:drawing>
      </w:r>
    </w:p>
    <w:p w14:paraId="3677054F" w14:textId="77777777" w:rsidR="00E44AD4" w:rsidRPr="00760102" w:rsidRDefault="00E44AD4" w:rsidP="00A0188F">
      <w:pPr>
        <w:rPr>
          <w:szCs w:val="22"/>
        </w:rPr>
      </w:pPr>
    </w:p>
    <w:p w14:paraId="540EF3EB" w14:textId="77777777" w:rsidR="00FB178B" w:rsidRDefault="00FB1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eastAsia="ko-KR"/>
        </w:rPr>
      </w:pPr>
      <w:r>
        <w:rPr>
          <w:lang w:val="en-CA" w:eastAsia="ko-KR"/>
        </w:rPr>
        <w:br w:type="page"/>
      </w:r>
    </w:p>
    <w:p w14:paraId="3D1B9325" w14:textId="77777777" w:rsidR="002731E2" w:rsidRDefault="002731E2" w:rsidP="00130BB0">
      <w:pPr>
        <w:pStyle w:val="1"/>
        <w:rPr>
          <w:lang w:val="en-CA" w:eastAsia="ko-KR"/>
        </w:rPr>
        <w:sectPr w:rsidR="002731E2" w:rsidSect="00A01439">
          <w:footerReference w:type="default" r:id="rId33"/>
          <w:pgSz w:w="12240" w:h="15840" w:code="1"/>
          <w:pgMar w:top="864" w:right="1440" w:bottom="864" w:left="1440" w:header="432" w:footer="432" w:gutter="0"/>
          <w:cols w:space="720"/>
        </w:sectPr>
      </w:pPr>
    </w:p>
    <w:p w14:paraId="3537A1BB" w14:textId="3BAB7E5D" w:rsidR="00FD10E8" w:rsidRDefault="00FD10E8" w:rsidP="00130BB0">
      <w:pPr>
        <w:pStyle w:val="1"/>
        <w:rPr>
          <w:lang w:val="en-CA"/>
        </w:rPr>
      </w:pPr>
      <w:r>
        <w:rPr>
          <w:rFonts w:hint="eastAsia"/>
          <w:lang w:val="en-CA" w:eastAsia="ko-KR"/>
        </w:rPr>
        <w:lastRenderedPageBreak/>
        <w:t>Complexity metric</w:t>
      </w:r>
    </w:p>
    <w:p w14:paraId="7D477C3D" w14:textId="77777777" w:rsidR="00FD10E8" w:rsidRDefault="00FD10E8" w:rsidP="00FD10E8">
      <w:pPr>
        <w:rPr>
          <w:lang w:val="en-CA"/>
        </w:rPr>
      </w:pPr>
    </w:p>
    <w:tbl>
      <w:tblPr>
        <w:tblW w:w="13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6"/>
        <w:gridCol w:w="1890"/>
        <w:gridCol w:w="1866"/>
        <w:gridCol w:w="1946"/>
        <w:gridCol w:w="1984"/>
        <w:gridCol w:w="1984"/>
      </w:tblGrid>
      <w:tr w:rsidR="002731E2" w:rsidRPr="00DC3B24" w14:paraId="320EB28B" w14:textId="166614EB" w:rsidTr="00A3254C">
        <w:trPr>
          <w:jc w:val="center"/>
        </w:trPr>
        <w:tc>
          <w:tcPr>
            <w:tcW w:w="3746" w:type="dxa"/>
            <w:shd w:val="clear" w:color="auto" w:fill="auto"/>
          </w:tcPr>
          <w:p w14:paraId="009D591C" w14:textId="77777777" w:rsidR="002731E2" w:rsidRPr="00DC3B24" w:rsidRDefault="002731E2" w:rsidP="00C46831">
            <w:pPr>
              <w:jc w:val="center"/>
              <w:rPr>
                <w:rFonts w:ascii="Calibri" w:eastAsia="맑은 고딕" w:hAnsi="Calibri" w:cs="Calibri"/>
                <w:b/>
                <w:sz w:val="20"/>
                <w:szCs w:val="18"/>
                <w:lang w:val="en-CA" w:eastAsia="ko-KR"/>
              </w:rPr>
            </w:pPr>
            <w:r>
              <w:rPr>
                <w:rFonts w:ascii="Calibri" w:eastAsia="맑은 고딕" w:hAnsi="Calibri" w:cs="Calibri" w:hint="eastAsia"/>
                <w:b/>
                <w:sz w:val="20"/>
                <w:szCs w:val="18"/>
                <w:lang w:val="en-CA" w:eastAsia="ko-KR"/>
              </w:rPr>
              <w:t>Item</w:t>
            </w:r>
          </w:p>
        </w:tc>
        <w:tc>
          <w:tcPr>
            <w:tcW w:w="1890" w:type="dxa"/>
            <w:shd w:val="clear" w:color="auto" w:fill="auto"/>
          </w:tcPr>
          <w:p w14:paraId="2F702764" w14:textId="1A58F09B" w:rsidR="002731E2" w:rsidRPr="00DC3B24" w:rsidRDefault="002731E2" w:rsidP="00C46831">
            <w:pPr>
              <w:jc w:val="center"/>
              <w:rPr>
                <w:rFonts w:ascii="Calibri" w:eastAsia="맑은 고딕" w:hAnsi="Calibri" w:cs="Calibri"/>
                <w:b/>
                <w:sz w:val="20"/>
                <w:szCs w:val="18"/>
                <w:lang w:val="en-CA"/>
              </w:rPr>
            </w:pPr>
            <w:r>
              <w:rPr>
                <w:rFonts w:ascii="Calibri" w:eastAsia="맑은 고딕" w:hAnsi="Calibri" w:cs="Calibri"/>
                <w:b/>
                <w:sz w:val="20"/>
                <w:szCs w:val="18"/>
                <w:lang w:val="en-CA"/>
              </w:rPr>
              <w:t>CE6-3.1a</w:t>
            </w:r>
          </w:p>
        </w:tc>
        <w:tc>
          <w:tcPr>
            <w:tcW w:w="1866" w:type="dxa"/>
            <w:shd w:val="clear" w:color="auto" w:fill="auto"/>
          </w:tcPr>
          <w:p w14:paraId="7CA40536" w14:textId="468E31BB" w:rsidR="002731E2" w:rsidRPr="00DC3B24" w:rsidRDefault="002731E2" w:rsidP="00C46831">
            <w:pPr>
              <w:jc w:val="center"/>
              <w:rPr>
                <w:rFonts w:ascii="Calibri" w:eastAsia="맑은 고딕" w:hAnsi="Calibri" w:cs="Calibri"/>
                <w:b/>
                <w:sz w:val="20"/>
                <w:szCs w:val="18"/>
                <w:lang w:val="en-CA"/>
              </w:rPr>
            </w:pPr>
            <w:r>
              <w:rPr>
                <w:rFonts w:ascii="Calibri" w:eastAsia="맑은 고딕" w:hAnsi="Calibri" w:cs="Calibri"/>
                <w:b/>
                <w:sz w:val="20"/>
                <w:szCs w:val="18"/>
                <w:lang w:val="en-CA"/>
              </w:rPr>
              <w:t>CE6-3-1b</w:t>
            </w:r>
          </w:p>
        </w:tc>
        <w:tc>
          <w:tcPr>
            <w:tcW w:w="1946" w:type="dxa"/>
            <w:shd w:val="clear" w:color="auto" w:fill="auto"/>
          </w:tcPr>
          <w:p w14:paraId="3B68E4D0" w14:textId="5C83A0C5" w:rsidR="002731E2" w:rsidRPr="00DC3B24" w:rsidRDefault="002731E2" w:rsidP="00C46831">
            <w:pPr>
              <w:jc w:val="center"/>
              <w:rPr>
                <w:rFonts w:ascii="Calibri" w:eastAsia="맑은 고딕" w:hAnsi="Calibri" w:cs="Calibri"/>
                <w:b/>
                <w:sz w:val="20"/>
                <w:szCs w:val="18"/>
                <w:lang w:val="en-CA"/>
              </w:rPr>
            </w:pPr>
            <w:r>
              <w:rPr>
                <w:rFonts w:ascii="Calibri" w:eastAsia="맑은 고딕" w:hAnsi="Calibri" w:cs="Calibri"/>
                <w:b/>
                <w:sz w:val="20"/>
                <w:szCs w:val="18"/>
                <w:lang w:val="en-CA"/>
              </w:rPr>
              <w:t>CE6-3.1c</w:t>
            </w:r>
          </w:p>
        </w:tc>
        <w:tc>
          <w:tcPr>
            <w:tcW w:w="1984" w:type="dxa"/>
            <w:shd w:val="clear" w:color="auto" w:fill="auto"/>
          </w:tcPr>
          <w:p w14:paraId="421EC8EB" w14:textId="40BB8866" w:rsidR="002731E2" w:rsidRPr="00DC3B24" w:rsidRDefault="002731E2" w:rsidP="00C46831">
            <w:pPr>
              <w:jc w:val="center"/>
              <w:rPr>
                <w:rFonts w:ascii="Calibri" w:eastAsia="맑은 고딕" w:hAnsi="Calibri" w:cs="Calibri"/>
                <w:b/>
                <w:sz w:val="20"/>
                <w:szCs w:val="18"/>
                <w:lang w:val="en-CA"/>
              </w:rPr>
            </w:pPr>
            <w:r>
              <w:rPr>
                <w:rFonts w:ascii="Calibri" w:eastAsia="맑은 고딕" w:hAnsi="Calibri" w:cs="Calibri"/>
                <w:b/>
                <w:sz w:val="20"/>
                <w:szCs w:val="18"/>
                <w:lang w:val="en-CA"/>
              </w:rPr>
              <w:t>CE6-3.1d</w:t>
            </w:r>
          </w:p>
        </w:tc>
        <w:tc>
          <w:tcPr>
            <w:tcW w:w="1984" w:type="dxa"/>
          </w:tcPr>
          <w:p w14:paraId="653D488C" w14:textId="6CAB75FC" w:rsidR="002731E2" w:rsidRDefault="002731E2" w:rsidP="00C46831">
            <w:pPr>
              <w:jc w:val="center"/>
              <w:rPr>
                <w:rFonts w:ascii="Calibri" w:eastAsia="맑은 고딕" w:hAnsi="Calibri" w:cs="Calibri"/>
                <w:b/>
                <w:sz w:val="20"/>
                <w:szCs w:val="18"/>
                <w:lang w:val="en-CA" w:eastAsia="ko-KR"/>
              </w:rPr>
            </w:pPr>
            <w:r>
              <w:rPr>
                <w:rFonts w:ascii="Calibri" w:eastAsia="맑은 고딕" w:hAnsi="Calibri" w:cs="Calibri" w:hint="eastAsia"/>
                <w:b/>
                <w:sz w:val="20"/>
                <w:szCs w:val="18"/>
                <w:lang w:val="en-CA" w:eastAsia="ko-KR"/>
              </w:rPr>
              <w:t>CE6-3.1e</w:t>
            </w:r>
          </w:p>
        </w:tc>
      </w:tr>
      <w:tr w:rsidR="002731E2" w:rsidRPr="00DC3B24" w14:paraId="49DF6815" w14:textId="7B150024" w:rsidTr="00A3254C">
        <w:trPr>
          <w:jc w:val="center"/>
        </w:trPr>
        <w:tc>
          <w:tcPr>
            <w:tcW w:w="3746" w:type="dxa"/>
            <w:shd w:val="clear" w:color="auto" w:fill="auto"/>
          </w:tcPr>
          <w:p w14:paraId="78E449CC" w14:textId="77777777" w:rsidR="002731E2" w:rsidRPr="00DC3B24" w:rsidRDefault="002731E2" w:rsidP="00C46831">
            <w:pPr>
              <w:jc w:val="left"/>
              <w:rPr>
                <w:rFonts w:ascii="Calibri" w:eastAsia="맑은 고딕" w:hAnsi="Calibri" w:cs="Calibri"/>
                <w:sz w:val="18"/>
                <w:szCs w:val="18"/>
                <w:lang w:val="en-CA"/>
              </w:rPr>
            </w:pPr>
            <w:r w:rsidRPr="00DC3B24">
              <w:rPr>
                <w:rFonts w:ascii="Calibri" w:eastAsia="맑은 고딕" w:hAnsi="Calibri" w:cs="Calibri"/>
                <w:sz w:val="18"/>
                <w:szCs w:val="18"/>
                <w:lang w:val="en-CA"/>
              </w:rPr>
              <w:t>Operation counts</w:t>
            </w:r>
          </w:p>
        </w:tc>
        <w:tc>
          <w:tcPr>
            <w:tcW w:w="1890" w:type="dxa"/>
            <w:shd w:val="clear" w:color="auto" w:fill="auto"/>
          </w:tcPr>
          <w:p w14:paraId="68F00600" w14:textId="77777777" w:rsidR="002731E2" w:rsidRPr="00187893" w:rsidRDefault="002731E2" w:rsidP="00C46831">
            <w:pPr>
              <w:jc w:val="left"/>
              <w:rPr>
                <w:rFonts w:ascii="Calibri" w:eastAsia="맑은 고딕" w:hAnsi="Calibri" w:cs="Calibri"/>
                <w:sz w:val="18"/>
                <w:szCs w:val="18"/>
                <w:lang w:val="en-CA"/>
              </w:rPr>
            </w:pPr>
            <w:r w:rsidRPr="00187893">
              <w:rPr>
                <w:rFonts w:ascii="Calibri" w:eastAsia="맑은 고딕" w:hAnsi="Calibri" w:cs="Calibri"/>
                <w:sz w:val="18"/>
                <w:szCs w:val="18"/>
                <w:lang w:val="en-CA"/>
              </w:rPr>
              <w:t xml:space="preserve">Primary transform: Same as </w:t>
            </w:r>
            <w:r>
              <w:rPr>
                <w:rFonts w:ascii="Calibri" w:eastAsia="맑은 고딕" w:hAnsi="Calibri" w:cs="Calibri"/>
                <w:sz w:val="18"/>
                <w:szCs w:val="18"/>
                <w:lang w:val="en-CA"/>
              </w:rPr>
              <w:t>VTM</w:t>
            </w:r>
          </w:p>
          <w:p w14:paraId="5B23279B"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Secondary transform: RST</w:t>
            </w:r>
            <w:r w:rsidRPr="00187893">
              <w:rPr>
                <w:rFonts w:ascii="Calibri" w:eastAsia="맑은 고딕" w:hAnsi="Calibri" w:cs="Calibri"/>
                <w:sz w:val="18"/>
                <w:szCs w:val="18"/>
                <w:lang w:val="en-CA"/>
              </w:rPr>
              <w:t>4x4: 256 (M), 240(A), 16(S)</w:t>
            </w:r>
          </w:p>
          <w:p w14:paraId="6EB35DF1"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RST8</w:t>
            </w:r>
            <w:r w:rsidRPr="00187893">
              <w:rPr>
                <w:rFonts w:ascii="Calibri" w:eastAsia="맑은 고딕" w:hAnsi="Calibri" w:cs="Calibri"/>
                <w:sz w:val="18"/>
                <w:szCs w:val="18"/>
                <w:lang w:val="en-CA"/>
              </w:rPr>
              <w:t>x</w:t>
            </w:r>
            <w:r>
              <w:rPr>
                <w:rFonts w:ascii="Calibri" w:eastAsia="맑은 고딕" w:hAnsi="Calibri" w:cs="Calibri"/>
                <w:sz w:val="18"/>
                <w:szCs w:val="18"/>
                <w:lang w:val="en-CA"/>
              </w:rPr>
              <w:t>8</w:t>
            </w:r>
            <w:r w:rsidRPr="00187893">
              <w:rPr>
                <w:rFonts w:ascii="Calibri" w:eastAsia="맑은 고딕" w:hAnsi="Calibri" w:cs="Calibri"/>
                <w:sz w:val="18"/>
                <w:szCs w:val="18"/>
                <w:lang w:val="en-CA"/>
              </w:rPr>
              <w:t xml:space="preserve">: </w:t>
            </w:r>
            <w:r>
              <w:rPr>
                <w:rFonts w:ascii="Calibri" w:eastAsia="맑은 고딕" w:hAnsi="Calibri" w:cs="Calibri"/>
                <w:sz w:val="18"/>
                <w:szCs w:val="18"/>
                <w:lang w:val="en-CA"/>
              </w:rPr>
              <w:t>1024</w:t>
            </w:r>
            <w:r w:rsidRPr="00187893">
              <w:rPr>
                <w:rFonts w:ascii="Calibri" w:eastAsia="맑은 고딕" w:hAnsi="Calibri" w:cs="Calibri"/>
                <w:sz w:val="18"/>
                <w:szCs w:val="18"/>
                <w:lang w:val="en-CA"/>
              </w:rPr>
              <w:t xml:space="preserve"> (M), </w:t>
            </w:r>
            <w:r>
              <w:rPr>
                <w:rFonts w:ascii="Calibri" w:eastAsia="맑은 고딕" w:hAnsi="Calibri" w:cs="Calibri"/>
                <w:sz w:val="18"/>
                <w:szCs w:val="18"/>
                <w:lang w:val="en-CA"/>
              </w:rPr>
              <w:t>960</w:t>
            </w:r>
            <w:r w:rsidRPr="00187893">
              <w:rPr>
                <w:rFonts w:ascii="Calibri" w:eastAsia="맑은 고딕" w:hAnsi="Calibri" w:cs="Calibri"/>
                <w:sz w:val="18"/>
                <w:szCs w:val="18"/>
                <w:lang w:val="en-CA"/>
              </w:rPr>
              <w:t xml:space="preserve">(A), </w:t>
            </w:r>
            <w:r>
              <w:rPr>
                <w:rFonts w:ascii="Calibri" w:eastAsia="맑은 고딕" w:hAnsi="Calibri" w:cs="Calibri"/>
                <w:sz w:val="18"/>
                <w:szCs w:val="18"/>
                <w:lang w:val="en-CA"/>
              </w:rPr>
              <w:t>64</w:t>
            </w:r>
            <w:r w:rsidRPr="00187893">
              <w:rPr>
                <w:rFonts w:ascii="Calibri" w:eastAsia="맑은 고딕" w:hAnsi="Calibri" w:cs="Calibri"/>
                <w:sz w:val="18"/>
                <w:szCs w:val="18"/>
                <w:lang w:val="en-CA"/>
              </w:rPr>
              <w:t>(S)</w:t>
            </w:r>
          </w:p>
          <w:p w14:paraId="7227D152"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Worst Case multiplication per sample: 16</w:t>
            </w:r>
          </w:p>
        </w:tc>
        <w:tc>
          <w:tcPr>
            <w:tcW w:w="1866" w:type="dxa"/>
            <w:shd w:val="clear" w:color="auto" w:fill="auto"/>
          </w:tcPr>
          <w:p w14:paraId="7C9630D8" w14:textId="77777777" w:rsidR="002731E2" w:rsidRPr="00187893" w:rsidRDefault="002731E2" w:rsidP="00C46831">
            <w:pPr>
              <w:jc w:val="left"/>
              <w:rPr>
                <w:rFonts w:ascii="Calibri" w:eastAsia="맑은 고딕" w:hAnsi="Calibri" w:cs="Calibri"/>
                <w:sz w:val="18"/>
                <w:szCs w:val="18"/>
                <w:lang w:val="en-CA"/>
              </w:rPr>
            </w:pPr>
            <w:r w:rsidRPr="00187893">
              <w:rPr>
                <w:rFonts w:ascii="Calibri" w:eastAsia="맑은 고딕" w:hAnsi="Calibri" w:cs="Calibri"/>
                <w:sz w:val="18"/>
                <w:szCs w:val="18"/>
                <w:lang w:val="en-CA"/>
              </w:rPr>
              <w:t xml:space="preserve">Primary transform: Same as </w:t>
            </w:r>
            <w:r>
              <w:rPr>
                <w:rFonts w:ascii="Calibri" w:eastAsia="맑은 고딕" w:hAnsi="Calibri" w:cs="Calibri"/>
                <w:sz w:val="18"/>
                <w:szCs w:val="18"/>
                <w:lang w:val="en-CA"/>
              </w:rPr>
              <w:t>VTM</w:t>
            </w:r>
          </w:p>
          <w:p w14:paraId="28DCCAA0" w14:textId="77777777" w:rsidR="002731E2" w:rsidRDefault="002731E2" w:rsidP="00C46831">
            <w:pPr>
              <w:jc w:val="left"/>
              <w:rPr>
                <w:rFonts w:ascii="Calibri" w:eastAsia="맑은 고딕" w:hAnsi="Calibri" w:cs="Calibri"/>
                <w:sz w:val="18"/>
                <w:szCs w:val="18"/>
                <w:lang w:val="en-CA"/>
              </w:rPr>
            </w:pPr>
            <w:r w:rsidRPr="00187893">
              <w:rPr>
                <w:rFonts w:ascii="Calibri" w:eastAsia="맑은 고딕" w:hAnsi="Calibri" w:cs="Calibri"/>
                <w:sz w:val="18"/>
                <w:szCs w:val="18"/>
                <w:lang w:val="en-CA"/>
              </w:rPr>
              <w:t xml:space="preserve">Secondary </w:t>
            </w:r>
            <w:r>
              <w:rPr>
                <w:rFonts w:ascii="Calibri" w:eastAsia="맑은 고딕" w:hAnsi="Calibri" w:cs="Calibri"/>
                <w:sz w:val="18"/>
                <w:szCs w:val="18"/>
                <w:lang w:val="en-CA"/>
              </w:rPr>
              <w:t>transform: RST</w:t>
            </w:r>
            <w:r w:rsidRPr="00187893">
              <w:rPr>
                <w:rFonts w:ascii="Calibri" w:eastAsia="맑은 고딕" w:hAnsi="Calibri" w:cs="Calibri"/>
                <w:sz w:val="18"/>
                <w:szCs w:val="18"/>
                <w:lang w:val="en-CA"/>
              </w:rPr>
              <w:t>4x4: 256 (M), 240(A), 16(S)</w:t>
            </w:r>
          </w:p>
          <w:p w14:paraId="39563537"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RST8</w:t>
            </w:r>
            <w:r w:rsidRPr="00187893">
              <w:rPr>
                <w:rFonts w:ascii="Calibri" w:eastAsia="맑은 고딕" w:hAnsi="Calibri" w:cs="Calibri"/>
                <w:sz w:val="18"/>
                <w:szCs w:val="18"/>
                <w:lang w:val="en-CA"/>
              </w:rPr>
              <w:t>x</w:t>
            </w:r>
            <w:r>
              <w:rPr>
                <w:rFonts w:ascii="Calibri" w:eastAsia="맑은 고딕" w:hAnsi="Calibri" w:cs="Calibri"/>
                <w:sz w:val="18"/>
                <w:szCs w:val="18"/>
                <w:lang w:val="en-CA"/>
              </w:rPr>
              <w:t>8</w:t>
            </w:r>
            <w:r w:rsidRPr="00187893">
              <w:rPr>
                <w:rFonts w:ascii="Calibri" w:eastAsia="맑은 고딕" w:hAnsi="Calibri" w:cs="Calibri"/>
                <w:sz w:val="18"/>
                <w:szCs w:val="18"/>
                <w:lang w:val="en-CA"/>
              </w:rPr>
              <w:t xml:space="preserve">: </w:t>
            </w:r>
            <w:r>
              <w:rPr>
                <w:rFonts w:ascii="Calibri" w:eastAsia="맑은 고딕" w:hAnsi="Calibri" w:cs="Calibri"/>
                <w:sz w:val="18"/>
                <w:szCs w:val="18"/>
                <w:lang w:val="en-CA"/>
              </w:rPr>
              <w:t>1024</w:t>
            </w:r>
            <w:r w:rsidRPr="00187893">
              <w:rPr>
                <w:rFonts w:ascii="Calibri" w:eastAsia="맑은 고딕" w:hAnsi="Calibri" w:cs="Calibri"/>
                <w:sz w:val="18"/>
                <w:szCs w:val="18"/>
                <w:lang w:val="en-CA"/>
              </w:rPr>
              <w:t xml:space="preserve"> (M), </w:t>
            </w:r>
            <w:r>
              <w:rPr>
                <w:rFonts w:ascii="Calibri" w:eastAsia="맑은 고딕" w:hAnsi="Calibri" w:cs="Calibri"/>
                <w:sz w:val="18"/>
                <w:szCs w:val="18"/>
                <w:lang w:val="en-CA"/>
              </w:rPr>
              <w:t>960</w:t>
            </w:r>
            <w:r w:rsidRPr="00187893">
              <w:rPr>
                <w:rFonts w:ascii="Calibri" w:eastAsia="맑은 고딕" w:hAnsi="Calibri" w:cs="Calibri"/>
                <w:sz w:val="18"/>
                <w:szCs w:val="18"/>
                <w:lang w:val="en-CA"/>
              </w:rPr>
              <w:t xml:space="preserve">(A), </w:t>
            </w:r>
            <w:r>
              <w:rPr>
                <w:rFonts w:ascii="Calibri" w:eastAsia="맑은 고딕" w:hAnsi="Calibri" w:cs="Calibri"/>
                <w:sz w:val="18"/>
                <w:szCs w:val="18"/>
                <w:lang w:val="en-CA"/>
              </w:rPr>
              <w:t>64</w:t>
            </w:r>
            <w:r w:rsidRPr="00187893">
              <w:rPr>
                <w:rFonts w:ascii="Calibri" w:eastAsia="맑은 고딕" w:hAnsi="Calibri" w:cs="Calibri"/>
                <w:sz w:val="18"/>
                <w:szCs w:val="18"/>
                <w:lang w:val="en-CA"/>
              </w:rPr>
              <w:t>(S)</w:t>
            </w:r>
          </w:p>
          <w:p w14:paraId="3B4457B2"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Worst Case multiplication per sample: 8</w:t>
            </w:r>
          </w:p>
        </w:tc>
        <w:tc>
          <w:tcPr>
            <w:tcW w:w="1946" w:type="dxa"/>
            <w:shd w:val="clear" w:color="auto" w:fill="auto"/>
          </w:tcPr>
          <w:p w14:paraId="47E523E7" w14:textId="77777777" w:rsidR="002731E2" w:rsidRPr="00187893" w:rsidRDefault="002731E2" w:rsidP="00C46831">
            <w:pPr>
              <w:jc w:val="left"/>
              <w:rPr>
                <w:rFonts w:ascii="Calibri" w:eastAsia="맑은 고딕" w:hAnsi="Calibri" w:cs="Calibri"/>
                <w:sz w:val="18"/>
                <w:szCs w:val="18"/>
                <w:lang w:val="en-CA"/>
              </w:rPr>
            </w:pPr>
            <w:r w:rsidRPr="00187893">
              <w:rPr>
                <w:rFonts w:ascii="Calibri" w:eastAsia="맑은 고딕" w:hAnsi="Calibri" w:cs="Calibri"/>
                <w:sz w:val="18"/>
                <w:szCs w:val="18"/>
                <w:lang w:val="en-CA"/>
              </w:rPr>
              <w:t xml:space="preserve">Primary transform: Same as </w:t>
            </w:r>
            <w:r>
              <w:rPr>
                <w:rFonts w:ascii="Calibri" w:eastAsia="맑은 고딕" w:hAnsi="Calibri" w:cs="Calibri"/>
                <w:sz w:val="18"/>
                <w:szCs w:val="18"/>
                <w:lang w:val="en-CA"/>
              </w:rPr>
              <w:t>VTM</w:t>
            </w:r>
          </w:p>
          <w:p w14:paraId="3C9F1F66"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Secondary transform: RST</w:t>
            </w:r>
            <w:r w:rsidRPr="00187893">
              <w:rPr>
                <w:rFonts w:ascii="Calibri" w:eastAsia="맑은 고딕" w:hAnsi="Calibri" w:cs="Calibri"/>
                <w:sz w:val="18"/>
                <w:szCs w:val="18"/>
                <w:lang w:val="en-CA"/>
              </w:rPr>
              <w:t>4x4: 256 (M), 240(A), 16(S)</w:t>
            </w:r>
          </w:p>
          <w:p w14:paraId="3F8454A9"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RST8</w:t>
            </w:r>
            <w:r w:rsidRPr="00187893">
              <w:rPr>
                <w:rFonts w:ascii="Calibri" w:eastAsia="맑은 고딕" w:hAnsi="Calibri" w:cs="Calibri"/>
                <w:sz w:val="18"/>
                <w:szCs w:val="18"/>
                <w:lang w:val="en-CA"/>
              </w:rPr>
              <w:t>x</w:t>
            </w:r>
            <w:r>
              <w:rPr>
                <w:rFonts w:ascii="Calibri" w:eastAsia="맑은 고딕" w:hAnsi="Calibri" w:cs="Calibri"/>
                <w:sz w:val="18"/>
                <w:szCs w:val="18"/>
                <w:lang w:val="en-CA"/>
              </w:rPr>
              <w:t>8</w:t>
            </w:r>
            <w:r w:rsidRPr="00187893">
              <w:rPr>
                <w:rFonts w:ascii="Calibri" w:eastAsia="맑은 고딕" w:hAnsi="Calibri" w:cs="Calibri"/>
                <w:sz w:val="18"/>
                <w:szCs w:val="18"/>
                <w:lang w:val="en-CA"/>
              </w:rPr>
              <w:t xml:space="preserve">: </w:t>
            </w:r>
            <w:r>
              <w:rPr>
                <w:rFonts w:ascii="Calibri" w:eastAsia="맑은 고딕" w:hAnsi="Calibri" w:cs="Calibri"/>
                <w:sz w:val="18"/>
                <w:szCs w:val="18"/>
                <w:lang w:val="en-CA"/>
              </w:rPr>
              <w:t>1024</w:t>
            </w:r>
            <w:r w:rsidRPr="00187893">
              <w:rPr>
                <w:rFonts w:ascii="Calibri" w:eastAsia="맑은 고딕" w:hAnsi="Calibri" w:cs="Calibri"/>
                <w:sz w:val="18"/>
                <w:szCs w:val="18"/>
                <w:lang w:val="en-CA"/>
              </w:rPr>
              <w:t xml:space="preserve"> (M), </w:t>
            </w:r>
            <w:r>
              <w:rPr>
                <w:rFonts w:ascii="Calibri" w:eastAsia="맑은 고딕" w:hAnsi="Calibri" w:cs="Calibri"/>
                <w:sz w:val="18"/>
                <w:szCs w:val="18"/>
                <w:lang w:val="en-CA"/>
              </w:rPr>
              <w:t>960</w:t>
            </w:r>
            <w:r w:rsidRPr="00187893">
              <w:rPr>
                <w:rFonts w:ascii="Calibri" w:eastAsia="맑은 고딕" w:hAnsi="Calibri" w:cs="Calibri"/>
                <w:sz w:val="18"/>
                <w:szCs w:val="18"/>
                <w:lang w:val="en-CA"/>
              </w:rPr>
              <w:t xml:space="preserve">(A), </w:t>
            </w:r>
            <w:r>
              <w:rPr>
                <w:rFonts w:ascii="Calibri" w:eastAsia="맑은 고딕" w:hAnsi="Calibri" w:cs="Calibri"/>
                <w:sz w:val="18"/>
                <w:szCs w:val="18"/>
                <w:lang w:val="en-CA"/>
              </w:rPr>
              <w:t>64</w:t>
            </w:r>
            <w:r w:rsidRPr="00187893">
              <w:rPr>
                <w:rFonts w:ascii="Calibri" w:eastAsia="맑은 고딕" w:hAnsi="Calibri" w:cs="Calibri"/>
                <w:sz w:val="18"/>
                <w:szCs w:val="18"/>
                <w:lang w:val="en-CA"/>
              </w:rPr>
              <w:t>(S)</w:t>
            </w:r>
          </w:p>
          <w:p w14:paraId="52B0B19B"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Worst Case multiplication per sample: 8</w:t>
            </w:r>
          </w:p>
        </w:tc>
        <w:tc>
          <w:tcPr>
            <w:tcW w:w="1984" w:type="dxa"/>
            <w:shd w:val="clear" w:color="auto" w:fill="auto"/>
          </w:tcPr>
          <w:p w14:paraId="5F9A7BD2" w14:textId="77777777" w:rsidR="002731E2" w:rsidRPr="00187893" w:rsidRDefault="002731E2" w:rsidP="00C46831">
            <w:pPr>
              <w:jc w:val="left"/>
              <w:rPr>
                <w:rFonts w:ascii="Calibri" w:eastAsia="맑은 고딕" w:hAnsi="Calibri" w:cs="Calibri"/>
                <w:sz w:val="18"/>
                <w:szCs w:val="18"/>
                <w:lang w:val="en-CA"/>
              </w:rPr>
            </w:pPr>
            <w:r w:rsidRPr="00187893">
              <w:rPr>
                <w:rFonts w:ascii="Calibri" w:eastAsia="맑은 고딕" w:hAnsi="Calibri" w:cs="Calibri"/>
                <w:sz w:val="18"/>
                <w:szCs w:val="18"/>
                <w:lang w:val="en-CA"/>
              </w:rPr>
              <w:t xml:space="preserve">Primary transform: Same as </w:t>
            </w:r>
            <w:r>
              <w:rPr>
                <w:rFonts w:ascii="Calibri" w:eastAsia="맑은 고딕" w:hAnsi="Calibri" w:cs="Calibri"/>
                <w:sz w:val="18"/>
                <w:szCs w:val="18"/>
                <w:lang w:val="en-CA"/>
              </w:rPr>
              <w:t>VTM</w:t>
            </w:r>
          </w:p>
          <w:p w14:paraId="448D1270"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Secondary transform: RST</w:t>
            </w:r>
            <w:r w:rsidRPr="00187893">
              <w:rPr>
                <w:rFonts w:ascii="Calibri" w:eastAsia="맑은 고딕" w:hAnsi="Calibri" w:cs="Calibri"/>
                <w:sz w:val="18"/>
                <w:szCs w:val="18"/>
                <w:lang w:val="en-CA"/>
              </w:rPr>
              <w:t>4x4: 256 (M), 240(A), 16(S)</w:t>
            </w:r>
          </w:p>
          <w:p w14:paraId="730922C8"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RST8</w:t>
            </w:r>
            <w:r w:rsidRPr="00187893">
              <w:rPr>
                <w:rFonts w:ascii="Calibri" w:eastAsia="맑은 고딕" w:hAnsi="Calibri" w:cs="Calibri"/>
                <w:sz w:val="18"/>
                <w:szCs w:val="18"/>
                <w:lang w:val="en-CA"/>
              </w:rPr>
              <w:t>x</w:t>
            </w:r>
            <w:r>
              <w:rPr>
                <w:rFonts w:ascii="Calibri" w:eastAsia="맑은 고딕" w:hAnsi="Calibri" w:cs="Calibri"/>
                <w:sz w:val="18"/>
                <w:szCs w:val="18"/>
                <w:lang w:val="en-CA"/>
              </w:rPr>
              <w:t>8</w:t>
            </w:r>
            <w:r w:rsidRPr="00187893">
              <w:rPr>
                <w:rFonts w:ascii="Calibri" w:eastAsia="맑은 고딕" w:hAnsi="Calibri" w:cs="Calibri"/>
                <w:sz w:val="18"/>
                <w:szCs w:val="18"/>
                <w:lang w:val="en-CA"/>
              </w:rPr>
              <w:t xml:space="preserve">: </w:t>
            </w:r>
            <w:r>
              <w:rPr>
                <w:rFonts w:ascii="Calibri" w:eastAsia="맑은 고딕" w:hAnsi="Calibri" w:cs="Calibri"/>
                <w:sz w:val="18"/>
                <w:szCs w:val="18"/>
                <w:lang w:val="en-CA"/>
              </w:rPr>
              <w:t>768</w:t>
            </w:r>
            <w:r w:rsidRPr="00187893">
              <w:rPr>
                <w:rFonts w:ascii="Calibri" w:eastAsia="맑은 고딕" w:hAnsi="Calibri" w:cs="Calibri"/>
                <w:sz w:val="18"/>
                <w:szCs w:val="18"/>
                <w:lang w:val="en-CA"/>
              </w:rPr>
              <w:t xml:space="preserve"> (M), </w:t>
            </w:r>
            <w:r>
              <w:rPr>
                <w:rFonts w:ascii="Calibri" w:eastAsia="맑은 고딕" w:hAnsi="Calibri" w:cs="Calibri"/>
                <w:sz w:val="18"/>
                <w:szCs w:val="18"/>
                <w:lang w:val="en-CA"/>
              </w:rPr>
              <w:t>720</w:t>
            </w:r>
            <w:r w:rsidRPr="00187893">
              <w:rPr>
                <w:rFonts w:ascii="Calibri" w:eastAsia="맑은 고딕" w:hAnsi="Calibri" w:cs="Calibri"/>
                <w:sz w:val="18"/>
                <w:szCs w:val="18"/>
                <w:lang w:val="en-CA"/>
              </w:rPr>
              <w:t xml:space="preserve">(A), </w:t>
            </w:r>
            <w:r>
              <w:rPr>
                <w:rFonts w:ascii="Calibri" w:eastAsia="맑은 고딕" w:hAnsi="Calibri" w:cs="Calibri"/>
                <w:sz w:val="18"/>
                <w:szCs w:val="18"/>
                <w:lang w:val="en-CA"/>
              </w:rPr>
              <w:t>48</w:t>
            </w:r>
            <w:r w:rsidRPr="00187893">
              <w:rPr>
                <w:rFonts w:ascii="Calibri" w:eastAsia="맑은 고딕" w:hAnsi="Calibri" w:cs="Calibri"/>
                <w:sz w:val="18"/>
                <w:szCs w:val="18"/>
                <w:lang w:val="en-CA"/>
              </w:rPr>
              <w:t>(S)</w:t>
            </w:r>
          </w:p>
          <w:p w14:paraId="40885987"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Worst Case multiplication per sample: 8</w:t>
            </w:r>
          </w:p>
        </w:tc>
        <w:tc>
          <w:tcPr>
            <w:tcW w:w="1984" w:type="dxa"/>
          </w:tcPr>
          <w:p w14:paraId="5072E288" w14:textId="77777777" w:rsidR="00446888" w:rsidRPr="00187893" w:rsidRDefault="00446888" w:rsidP="00446888">
            <w:pPr>
              <w:jc w:val="left"/>
              <w:rPr>
                <w:rFonts w:ascii="Calibri" w:eastAsia="맑은 고딕" w:hAnsi="Calibri" w:cs="Calibri"/>
                <w:sz w:val="18"/>
                <w:szCs w:val="18"/>
                <w:lang w:val="en-CA"/>
              </w:rPr>
            </w:pPr>
            <w:r w:rsidRPr="00187893">
              <w:rPr>
                <w:rFonts w:ascii="Calibri" w:eastAsia="맑은 고딕" w:hAnsi="Calibri" w:cs="Calibri"/>
                <w:sz w:val="18"/>
                <w:szCs w:val="18"/>
                <w:lang w:val="en-CA"/>
              </w:rPr>
              <w:t xml:space="preserve">Primary transform: Same as </w:t>
            </w:r>
            <w:r>
              <w:rPr>
                <w:rFonts w:ascii="Calibri" w:eastAsia="맑은 고딕" w:hAnsi="Calibri" w:cs="Calibri"/>
                <w:sz w:val="18"/>
                <w:szCs w:val="18"/>
                <w:lang w:val="en-CA"/>
              </w:rPr>
              <w:t>VTM</w:t>
            </w:r>
          </w:p>
          <w:p w14:paraId="62695611" w14:textId="77777777" w:rsidR="00446888" w:rsidRDefault="00446888" w:rsidP="00446888">
            <w:pPr>
              <w:jc w:val="left"/>
              <w:rPr>
                <w:rFonts w:ascii="Calibri" w:eastAsia="맑은 고딕" w:hAnsi="Calibri" w:cs="Calibri"/>
                <w:sz w:val="18"/>
                <w:szCs w:val="18"/>
                <w:lang w:val="en-CA"/>
              </w:rPr>
            </w:pPr>
            <w:r>
              <w:rPr>
                <w:rFonts w:ascii="Calibri" w:eastAsia="맑은 고딕" w:hAnsi="Calibri" w:cs="Calibri"/>
                <w:sz w:val="18"/>
                <w:szCs w:val="18"/>
                <w:lang w:val="en-CA"/>
              </w:rPr>
              <w:t>Secondary transform: RST</w:t>
            </w:r>
            <w:r w:rsidRPr="00187893">
              <w:rPr>
                <w:rFonts w:ascii="Calibri" w:eastAsia="맑은 고딕" w:hAnsi="Calibri" w:cs="Calibri"/>
                <w:sz w:val="18"/>
                <w:szCs w:val="18"/>
                <w:lang w:val="en-CA"/>
              </w:rPr>
              <w:t>4x4: 256 (M), 240(A), 16(S)</w:t>
            </w:r>
          </w:p>
          <w:p w14:paraId="7E17C222" w14:textId="77777777" w:rsidR="00446888" w:rsidRDefault="00446888" w:rsidP="00446888">
            <w:pPr>
              <w:jc w:val="left"/>
              <w:rPr>
                <w:rFonts w:ascii="Calibri" w:eastAsia="맑은 고딕" w:hAnsi="Calibri" w:cs="Calibri"/>
                <w:sz w:val="18"/>
                <w:szCs w:val="18"/>
                <w:lang w:val="en-CA"/>
              </w:rPr>
            </w:pPr>
            <w:r>
              <w:rPr>
                <w:rFonts w:ascii="Calibri" w:eastAsia="맑은 고딕" w:hAnsi="Calibri" w:cs="Calibri"/>
                <w:sz w:val="18"/>
                <w:szCs w:val="18"/>
                <w:lang w:val="en-CA"/>
              </w:rPr>
              <w:t>RST8</w:t>
            </w:r>
            <w:r w:rsidRPr="00187893">
              <w:rPr>
                <w:rFonts w:ascii="Calibri" w:eastAsia="맑은 고딕" w:hAnsi="Calibri" w:cs="Calibri"/>
                <w:sz w:val="18"/>
                <w:szCs w:val="18"/>
                <w:lang w:val="en-CA"/>
              </w:rPr>
              <w:t>x</w:t>
            </w:r>
            <w:r>
              <w:rPr>
                <w:rFonts w:ascii="Calibri" w:eastAsia="맑은 고딕" w:hAnsi="Calibri" w:cs="Calibri"/>
                <w:sz w:val="18"/>
                <w:szCs w:val="18"/>
                <w:lang w:val="en-CA"/>
              </w:rPr>
              <w:t>8</w:t>
            </w:r>
            <w:r w:rsidRPr="00187893">
              <w:rPr>
                <w:rFonts w:ascii="Calibri" w:eastAsia="맑은 고딕" w:hAnsi="Calibri" w:cs="Calibri"/>
                <w:sz w:val="18"/>
                <w:szCs w:val="18"/>
                <w:lang w:val="en-CA"/>
              </w:rPr>
              <w:t xml:space="preserve">: </w:t>
            </w:r>
            <w:r>
              <w:rPr>
                <w:rFonts w:ascii="Calibri" w:eastAsia="맑은 고딕" w:hAnsi="Calibri" w:cs="Calibri"/>
                <w:sz w:val="18"/>
                <w:szCs w:val="18"/>
                <w:lang w:val="en-CA"/>
              </w:rPr>
              <w:t>1024</w:t>
            </w:r>
            <w:r w:rsidRPr="00187893">
              <w:rPr>
                <w:rFonts w:ascii="Calibri" w:eastAsia="맑은 고딕" w:hAnsi="Calibri" w:cs="Calibri"/>
                <w:sz w:val="18"/>
                <w:szCs w:val="18"/>
                <w:lang w:val="en-CA"/>
              </w:rPr>
              <w:t xml:space="preserve"> (M), </w:t>
            </w:r>
            <w:r>
              <w:rPr>
                <w:rFonts w:ascii="Calibri" w:eastAsia="맑은 고딕" w:hAnsi="Calibri" w:cs="Calibri"/>
                <w:sz w:val="18"/>
                <w:szCs w:val="18"/>
                <w:lang w:val="en-CA"/>
              </w:rPr>
              <w:t>960</w:t>
            </w:r>
            <w:r w:rsidRPr="00187893">
              <w:rPr>
                <w:rFonts w:ascii="Calibri" w:eastAsia="맑은 고딕" w:hAnsi="Calibri" w:cs="Calibri"/>
                <w:sz w:val="18"/>
                <w:szCs w:val="18"/>
                <w:lang w:val="en-CA"/>
              </w:rPr>
              <w:t xml:space="preserve">(A), </w:t>
            </w:r>
            <w:r>
              <w:rPr>
                <w:rFonts w:ascii="Calibri" w:eastAsia="맑은 고딕" w:hAnsi="Calibri" w:cs="Calibri"/>
                <w:sz w:val="18"/>
                <w:szCs w:val="18"/>
                <w:lang w:val="en-CA"/>
              </w:rPr>
              <w:t>64</w:t>
            </w:r>
            <w:r w:rsidRPr="00187893">
              <w:rPr>
                <w:rFonts w:ascii="Calibri" w:eastAsia="맑은 고딕" w:hAnsi="Calibri" w:cs="Calibri"/>
                <w:sz w:val="18"/>
                <w:szCs w:val="18"/>
                <w:lang w:val="en-CA"/>
              </w:rPr>
              <w:t>(S)</w:t>
            </w:r>
          </w:p>
          <w:p w14:paraId="6FB36ABF" w14:textId="707F8B22" w:rsidR="002731E2" w:rsidRPr="00187893" w:rsidRDefault="00446888" w:rsidP="00446888">
            <w:pPr>
              <w:jc w:val="left"/>
              <w:rPr>
                <w:rFonts w:ascii="Calibri" w:eastAsia="맑은 고딕" w:hAnsi="Calibri" w:cs="Calibri"/>
                <w:sz w:val="18"/>
                <w:szCs w:val="18"/>
                <w:lang w:val="en-CA"/>
              </w:rPr>
            </w:pPr>
            <w:r>
              <w:rPr>
                <w:rFonts w:ascii="Calibri" w:eastAsia="맑은 고딕" w:hAnsi="Calibri" w:cs="Calibri"/>
                <w:sz w:val="18"/>
                <w:szCs w:val="18"/>
                <w:lang w:val="en-CA"/>
              </w:rPr>
              <w:t>Worst Case multiplication per sample: 16</w:t>
            </w:r>
          </w:p>
        </w:tc>
      </w:tr>
      <w:tr w:rsidR="002731E2" w:rsidRPr="00DC3B24" w14:paraId="5728D274" w14:textId="51132363" w:rsidTr="00A3254C">
        <w:trPr>
          <w:jc w:val="center"/>
        </w:trPr>
        <w:tc>
          <w:tcPr>
            <w:tcW w:w="3746" w:type="dxa"/>
            <w:shd w:val="clear" w:color="auto" w:fill="auto"/>
          </w:tcPr>
          <w:p w14:paraId="1AA8D7E1" w14:textId="77777777" w:rsidR="002731E2" w:rsidRPr="00DC3B24" w:rsidRDefault="002731E2" w:rsidP="00C46831">
            <w:pPr>
              <w:jc w:val="left"/>
              <w:rPr>
                <w:rFonts w:ascii="Calibri" w:eastAsia="맑은 고딕" w:hAnsi="Calibri" w:cs="Calibri"/>
                <w:sz w:val="18"/>
                <w:szCs w:val="18"/>
                <w:lang w:val="en-CA"/>
              </w:rPr>
            </w:pPr>
            <w:r w:rsidRPr="00DC3B24">
              <w:rPr>
                <w:rFonts w:ascii="Calibri" w:eastAsia="맑은 고딕" w:hAnsi="Calibri" w:cs="Calibri"/>
                <w:sz w:val="18"/>
                <w:szCs w:val="18"/>
                <w:lang w:val="en-CA"/>
              </w:rPr>
              <w:t xml:space="preserve">Memory requirements </w:t>
            </w:r>
          </w:p>
        </w:tc>
        <w:tc>
          <w:tcPr>
            <w:tcW w:w="1890" w:type="dxa"/>
            <w:shd w:val="clear" w:color="auto" w:fill="auto"/>
          </w:tcPr>
          <w:p w14:paraId="5A6E9BF1"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RST8x8:</w:t>
            </w:r>
          </w:p>
          <w:p w14:paraId="60615825"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16*64*8 /(8*1024)= 1 KB per kernel</w:t>
            </w:r>
          </w:p>
          <w:p w14:paraId="117F7D5A"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RST4x4:</w:t>
            </w:r>
          </w:p>
          <w:p w14:paraId="62F8AD7A"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16*16*8/(8*1024)= 0.25 KB per Kernel</w:t>
            </w:r>
          </w:p>
          <w:p w14:paraId="7923FB9B"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Total = 2*4*(1+ 0.25) = 10 KB</w:t>
            </w:r>
          </w:p>
        </w:tc>
        <w:tc>
          <w:tcPr>
            <w:tcW w:w="1866" w:type="dxa"/>
            <w:shd w:val="clear" w:color="auto" w:fill="auto"/>
          </w:tcPr>
          <w:p w14:paraId="747864CA"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RST8x8:</w:t>
            </w:r>
          </w:p>
          <w:p w14:paraId="49BF8069"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16*64*8 /(8*1024)= 1 KB per kernel</w:t>
            </w:r>
          </w:p>
          <w:p w14:paraId="52AE0CB1"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RST4x4:</w:t>
            </w:r>
          </w:p>
          <w:p w14:paraId="7A29C640"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16*16*8/(8*1024)= 0.25 KB per Kernel</w:t>
            </w:r>
          </w:p>
          <w:p w14:paraId="2FA7914B"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Total = 2*4*(1+ 0.25) = 10 KB</w:t>
            </w:r>
          </w:p>
        </w:tc>
        <w:tc>
          <w:tcPr>
            <w:tcW w:w="1946" w:type="dxa"/>
            <w:shd w:val="clear" w:color="auto" w:fill="auto"/>
          </w:tcPr>
          <w:p w14:paraId="4A7DB074"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RST8x8:</w:t>
            </w:r>
          </w:p>
          <w:p w14:paraId="52E7338C"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16*64*8 /(8*1024)= 1 KB per kernel</w:t>
            </w:r>
          </w:p>
          <w:p w14:paraId="0AB160CC"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RST4x4:</w:t>
            </w:r>
          </w:p>
          <w:p w14:paraId="51DB2AE7"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16*16*8/(8*1024)= 0.25 KB per Kernel</w:t>
            </w:r>
          </w:p>
          <w:p w14:paraId="6009D3FB"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Total = 2*4*(1+ 0.25) = 10 KB</w:t>
            </w:r>
          </w:p>
        </w:tc>
        <w:tc>
          <w:tcPr>
            <w:tcW w:w="1984" w:type="dxa"/>
            <w:shd w:val="clear" w:color="auto" w:fill="auto"/>
          </w:tcPr>
          <w:p w14:paraId="74162BE2"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RST8x8:</w:t>
            </w:r>
          </w:p>
          <w:p w14:paraId="119E65EE"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16*48*8 /(8*1024)= 0.75 KB per kernel</w:t>
            </w:r>
          </w:p>
          <w:p w14:paraId="04B91370"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RST4x4:</w:t>
            </w:r>
          </w:p>
          <w:p w14:paraId="4B2B5719"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16*16*8/(8*1024)= 0.25 KB per Kernel</w:t>
            </w:r>
          </w:p>
          <w:p w14:paraId="58B948C0"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Total = 2*4*(0.75+ 0.25) = 8 KB</w:t>
            </w:r>
          </w:p>
        </w:tc>
        <w:tc>
          <w:tcPr>
            <w:tcW w:w="1984" w:type="dxa"/>
          </w:tcPr>
          <w:p w14:paraId="38F76893" w14:textId="77777777" w:rsidR="00446888" w:rsidRDefault="00446888" w:rsidP="00446888">
            <w:pPr>
              <w:jc w:val="left"/>
              <w:rPr>
                <w:rFonts w:ascii="Calibri" w:eastAsia="맑은 고딕" w:hAnsi="Calibri" w:cs="Calibri"/>
                <w:sz w:val="18"/>
                <w:szCs w:val="18"/>
                <w:lang w:val="en-CA"/>
              </w:rPr>
            </w:pPr>
            <w:r>
              <w:rPr>
                <w:rFonts w:ascii="Calibri" w:eastAsia="맑은 고딕" w:hAnsi="Calibri" w:cs="Calibri"/>
                <w:sz w:val="18"/>
                <w:szCs w:val="18"/>
                <w:lang w:val="en-CA"/>
              </w:rPr>
              <w:t>RST8x8:</w:t>
            </w:r>
          </w:p>
          <w:p w14:paraId="0673A1E7" w14:textId="77777777" w:rsidR="00446888" w:rsidRDefault="00446888" w:rsidP="00446888">
            <w:pPr>
              <w:jc w:val="left"/>
              <w:rPr>
                <w:rFonts w:ascii="Calibri" w:eastAsia="맑은 고딕" w:hAnsi="Calibri" w:cs="Calibri"/>
                <w:sz w:val="18"/>
                <w:szCs w:val="18"/>
                <w:lang w:val="en-CA"/>
              </w:rPr>
            </w:pPr>
            <w:r>
              <w:rPr>
                <w:rFonts w:ascii="Calibri" w:eastAsia="맑은 고딕" w:hAnsi="Calibri" w:cs="Calibri"/>
                <w:sz w:val="18"/>
                <w:szCs w:val="18"/>
                <w:lang w:val="en-CA"/>
              </w:rPr>
              <w:t>16*64*8 /(8*1024)= 1 KB per kernel</w:t>
            </w:r>
          </w:p>
          <w:p w14:paraId="1D16CDDF" w14:textId="77777777" w:rsidR="00446888" w:rsidRDefault="00446888" w:rsidP="00446888">
            <w:pPr>
              <w:jc w:val="left"/>
              <w:rPr>
                <w:rFonts w:ascii="Calibri" w:eastAsia="맑은 고딕" w:hAnsi="Calibri" w:cs="Calibri"/>
                <w:sz w:val="18"/>
                <w:szCs w:val="18"/>
                <w:lang w:val="en-CA"/>
              </w:rPr>
            </w:pPr>
            <w:r>
              <w:rPr>
                <w:rFonts w:ascii="Calibri" w:eastAsia="맑은 고딕" w:hAnsi="Calibri" w:cs="Calibri"/>
                <w:sz w:val="18"/>
                <w:szCs w:val="18"/>
                <w:lang w:val="en-CA"/>
              </w:rPr>
              <w:t>RST4x4:</w:t>
            </w:r>
          </w:p>
          <w:p w14:paraId="0EE4AB46" w14:textId="77777777" w:rsidR="00446888" w:rsidRDefault="00446888" w:rsidP="00446888">
            <w:pPr>
              <w:jc w:val="left"/>
              <w:rPr>
                <w:rFonts w:ascii="Calibri" w:eastAsia="맑은 고딕" w:hAnsi="Calibri" w:cs="Calibri"/>
                <w:sz w:val="18"/>
                <w:szCs w:val="18"/>
                <w:lang w:val="en-CA"/>
              </w:rPr>
            </w:pPr>
            <w:r>
              <w:rPr>
                <w:rFonts w:ascii="Calibri" w:eastAsia="맑은 고딕" w:hAnsi="Calibri" w:cs="Calibri"/>
                <w:sz w:val="18"/>
                <w:szCs w:val="18"/>
                <w:lang w:val="en-CA"/>
              </w:rPr>
              <w:t>16*16*8/(8*1024)= 0.25 KB per Kernel</w:t>
            </w:r>
          </w:p>
          <w:p w14:paraId="66416C7F" w14:textId="51F048CA" w:rsidR="002731E2" w:rsidRDefault="00446888" w:rsidP="00446888">
            <w:pPr>
              <w:jc w:val="left"/>
              <w:rPr>
                <w:rFonts w:ascii="Calibri" w:eastAsia="맑은 고딕" w:hAnsi="Calibri" w:cs="Calibri"/>
                <w:sz w:val="18"/>
                <w:szCs w:val="18"/>
                <w:lang w:val="en-CA"/>
              </w:rPr>
            </w:pPr>
            <w:r>
              <w:rPr>
                <w:rFonts w:ascii="Calibri" w:eastAsia="맑은 고딕" w:hAnsi="Calibri" w:cs="Calibri"/>
                <w:sz w:val="18"/>
                <w:szCs w:val="18"/>
                <w:lang w:val="en-CA"/>
              </w:rPr>
              <w:t>Total = 4*(1+ 0.25) = 5 KB</w:t>
            </w:r>
          </w:p>
        </w:tc>
      </w:tr>
      <w:tr w:rsidR="002731E2" w:rsidRPr="00DC3B24" w14:paraId="0D2D0C64" w14:textId="76EC34AD" w:rsidTr="00A3254C">
        <w:trPr>
          <w:jc w:val="center"/>
        </w:trPr>
        <w:tc>
          <w:tcPr>
            <w:tcW w:w="3746" w:type="dxa"/>
            <w:shd w:val="clear" w:color="auto" w:fill="auto"/>
            <w:vAlign w:val="center"/>
          </w:tcPr>
          <w:p w14:paraId="541E8AC6"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Bit-precision to</w:t>
            </w:r>
            <w:r w:rsidRPr="00DC3B24">
              <w:rPr>
                <w:rFonts w:ascii="Calibri" w:eastAsia="맑은 고딕" w:hAnsi="Calibri" w:cs="Calibri"/>
                <w:sz w:val="18"/>
                <w:szCs w:val="18"/>
                <w:lang w:val="en-CA"/>
              </w:rPr>
              <w:t xml:space="preserve"> represent transform coefficients</w:t>
            </w:r>
          </w:p>
        </w:tc>
        <w:tc>
          <w:tcPr>
            <w:tcW w:w="1890" w:type="dxa"/>
            <w:shd w:val="clear" w:color="auto" w:fill="auto"/>
          </w:tcPr>
          <w:p w14:paraId="32BEB794"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8 bits</w:t>
            </w:r>
          </w:p>
        </w:tc>
        <w:tc>
          <w:tcPr>
            <w:tcW w:w="1866" w:type="dxa"/>
            <w:shd w:val="clear" w:color="auto" w:fill="auto"/>
          </w:tcPr>
          <w:p w14:paraId="599586F3"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8 bits</w:t>
            </w:r>
          </w:p>
        </w:tc>
        <w:tc>
          <w:tcPr>
            <w:tcW w:w="1946" w:type="dxa"/>
            <w:shd w:val="clear" w:color="auto" w:fill="auto"/>
          </w:tcPr>
          <w:p w14:paraId="5866FE7A"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8 bits</w:t>
            </w:r>
          </w:p>
        </w:tc>
        <w:tc>
          <w:tcPr>
            <w:tcW w:w="1984" w:type="dxa"/>
            <w:shd w:val="clear" w:color="auto" w:fill="auto"/>
          </w:tcPr>
          <w:p w14:paraId="023D853C"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8 bits</w:t>
            </w:r>
          </w:p>
        </w:tc>
        <w:tc>
          <w:tcPr>
            <w:tcW w:w="1984" w:type="dxa"/>
          </w:tcPr>
          <w:p w14:paraId="5EADCA4E" w14:textId="67E896F0" w:rsidR="002731E2" w:rsidRDefault="0044688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8 bits</w:t>
            </w:r>
          </w:p>
        </w:tc>
      </w:tr>
      <w:tr w:rsidR="002731E2" w:rsidRPr="00DC3B24" w14:paraId="47D82B52" w14:textId="4C36FD1C" w:rsidTr="00A3254C">
        <w:trPr>
          <w:jc w:val="center"/>
        </w:trPr>
        <w:tc>
          <w:tcPr>
            <w:tcW w:w="3746" w:type="dxa"/>
            <w:shd w:val="clear" w:color="auto" w:fill="auto"/>
          </w:tcPr>
          <w:p w14:paraId="144117A6" w14:textId="77777777" w:rsidR="002731E2" w:rsidRPr="00DC3B24" w:rsidRDefault="002731E2" w:rsidP="00C46831">
            <w:pPr>
              <w:jc w:val="left"/>
              <w:rPr>
                <w:rFonts w:ascii="Calibri" w:eastAsia="맑은 고딕" w:hAnsi="Calibri" w:cs="Calibri"/>
                <w:sz w:val="18"/>
                <w:szCs w:val="18"/>
                <w:lang w:val="en-CA"/>
              </w:rPr>
            </w:pPr>
            <w:r w:rsidRPr="00DC3B24">
              <w:rPr>
                <w:rFonts w:ascii="Calibri" w:eastAsia="맑은 고딕" w:hAnsi="Calibri" w:cs="Calibri"/>
                <w:sz w:val="18"/>
                <w:szCs w:val="18"/>
                <w:lang w:val="en-CA"/>
              </w:rPr>
              <w:t>Precision of arithmetic operations during transform computation</w:t>
            </w:r>
          </w:p>
        </w:tc>
        <w:tc>
          <w:tcPr>
            <w:tcW w:w="1890" w:type="dxa"/>
            <w:shd w:val="clear" w:color="auto" w:fill="auto"/>
          </w:tcPr>
          <w:p w14:paraId="2034F212" w14:textId="154B269F" w:rsidR="002731E2" w:rsidRPr="00DC3B24" w:rsidRDefault="001C227A"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8 bits x 16 bits mult.</w:t>
            </w:r>
          </w:p>
        </w:tc>
        <w:tc>
          <w:tcPr>
            <w:tcW w:w="1866" w:type="dxa"/>
            <w:shd w:val="clear" w:color="auto" w:fill="auto"/>
          </w:tcPr>
          <w:p w14:paraId="2A375EAA" w14:textId="73901302" w:rsidR="002731E2" w:rsidRPr="00DC3B24" w:rsidRDefault="001C227A" w:rsidP="00C46831">
            <w:pPr>
              <w:rPr>
                <w:rFonts w:ascii="Calibri" w:eastAsia="맑은 고딕" w:hAnsi="Calibri" w:cs="Calibri"/>
                <w:sz w:val="18"/>
                <w:szCs w:val="18"/>
                <w:lang w:val="en-CA"/>
              </w:rPr>
            </w:pPr>
            <w:r>
              <w:rPr>
                <w:rFonts w:ascii="Calibri" w:eastAsia="맑은 고딕" w:hAnsi="Calibri" w:cs="Calibri"/>
                <w:sz w:val="18"/>
                <w:szCs w:val="18"/>
                <w:lang w:val="en-CA"/>
              </w:rPr>
              <w:t>8 bits x 16 bits mult.</w:t>
            </w:r>
          </w:p>
        </w:tc>
        <w:tc>
          <w:tcPr>
            <w:tcW w:w="1946" w:type="dxa"/>
            <w:shd w:val="clear" w:color="auto" w:fill="auto"/>
          </w:tcPr>
          <w:p w14:paraId="293771D8" w14:textId="2B0C35E8" w:rsidR="002731E2" w:rsidRPr="00DC3B24" w:rsidRDefault="001C227A"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8 bits x 16 bits mult.</w:t>
            </w:r>
          </w:p>
        </w:tc>
        <w:tc>
          <w:tcPr>
            <w:tcW w:w="1984" w:type="dxa"/>
            <w:shd w:val="clear" w:color="auto" w:fill="auto"/>
          </w:tcPr>
          <w:p w14:paraId="4F1731A3" w14:textId="04B388DE" w:rsidR="002731E2" w:rsidRPr="00DC3B24" w:rsidRDefault="001C227A"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8 bits x 16 bits mult.</w:t>
            </w:r>
          </w:p>
        </w:tc>
        <w:tc>
          <w:tcPr>
            <w:tcW w:w="1984" w:type="dxa"/>
          </w:tcPr>
          <w:p w14:paraId="7498EECA" w14:textId="006B8EE4" w:rsidR="002731E2" w:rsidRPr="00D42EF5" w:rsidRDefault="001C227A"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8 bits x 16 bits mult.</w:t>
            </w:r>
          </w:p>
        </w:tc>
      </w:tr>
      <w:tr w:rsidR="002731E2" w:rsidRPr="00DC3B24" w14:paraId="77F64C1E" w14:textId="2A0DB07F" w:rsidTr="00A3254C">
        <w:trPr>
          <w:jc w:val="center"/>
        </w:trPr>
        <w:tc>
          <w:tcPr>
            <w:tcW w:w="3746" w:type="dxa"/>
            <w:shd w:val="clear" w:color="auto" w:fill="auto"/>
          </w:tcPr>
          <w:p w14:paraId="4B02B690"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Bit-precision f</w:t>
            </w:r>
            <w:r w:rsidRPr="00DC3B24">
              <w:rPr>
                <w:rFonts w:ascii="Calibri" w:eastAsia="맑은 고딕" w:hAnsi="Calibri" w:cs="Calibri"/>
                <w:sz w:val="18"/>
                <w:szCs w:val="18"/>
                <w:lang w:val="en-CA"/>
              </w:rPr>
              <w:t>or storing intermediate data representation</w:t>
            </w:r>
          </w:p>
        </w:tc>
        <w:tc>
          <w:tcPr>
            <w:tcW w:w="1890" w:type="dxa"/>
            <w:shd w:val="clear" w:color="auto" w:fill="auto"/>
          </w:tcPr>
          <w:p w14:paraId="4222A0FB" w14:textId="0679DA0D" w:rsidR="002731E2" w:rsidRPr="00DC3B24" w:rsidRDefault="001C227A" w:rsidP="00C46831">
            <w:pPr>
              <w:jc w:val="left"/>
              <w:rPr>
                <w:rFonts w:ascii="Calibri" w:eastAsia="맑은 고딕" w:hAnsi="Calibri" w:cs="Calibri"/>
                <w:sz w:val="18"/>
                <w:szCs w:val="18"/>
                <w:lang w:val="en-CA"/>
              </w:rPr>
            </w:pPr>
            <w:r w:rsidRPr="00D42EF5">
              <w:rPr>
                <w:rFonts w:ascii="Calibri" w:eastAsia="맑은 고딕" w:hAnsi="Calibri" w:cs="Calibri"/>
                <w:sz w:val="18"/>
                <w:szCs w:val="18"/>
                <w:lang w:val="en-CA"/>
              </w:rPr>
              <w:t xml:space="preserve">Same as </w:t>
            </w:r>
            <w:r>
              <w:rPr>
                <w:rFonts w:ascii="Calibri" w:eastAsia="맑은 고딕" w:hAnsi="Calibri" w:cs="Calibri"/>
                <w:sz w:val="18"/>
                <w:szCs w:val="18"/>
                <w:lang w:val="en-CA"/>
              </w:rPr>
              <w:t>VTM</w:t>
            </w:r>
          </w:p>
        </w:tc>
        <w:tc>
          <w:tcPr>
            <w:tcW w:w="1866" w:type="dxa"/>
            <w:shd w:val="clear" w:color="auto" w:fill="auto"/>
          </w:tcPr>
          <w:p w14:paraId="4586A1E3" w14:textId="77777777" w:rsidR="002731E2" w:rsidRPr="00DC3B24" w:rsidRDefault="002731E2" w:rsidP="00C46831">
            <w:pPr>
              <w:jc w:val="left"/>
              <w:rPr>
                <w:rFonts w:ascii="Calibri" w:eastAsia="맑은 고딕" w:hAnsi="Calibri" w:cs="Calibri"/>
                <w:sz w:val="18"/>
                <w:szCs w:val="18"/>
                <w:lang w:val="en-CA"/>
              </w:rPr>
            </w:pPr>
            <w:r w:rsidRPr="00D42EF5">
              <w:rPr>
                <w:rFonts w:ascii="Calibri" w:eastAsia="맑은 고딕" w:hAnsi="Calibri" w:cs="Calibri"/>
                <w:sz w:val="18"/>
                <w:szCs w:val="18"/>
                <w:lang w:val="en-CA"/>
              </w:rPr>
              <w:t xml:space="preserve">Same as </w:t>
            </w:r>
            <w:r>
              <w:rPr>
                <w:rFonts w:ascii="Calibri" w:eastAsia="맑은 고딕" w:hAnsi="Calibri" w:cs="Calibri"/>
                <w:sz w:val="18"/>
                <w:szCs w:val="18"/>
                <w:lang w:val="en-CA"/>
              </w:rPr>
              <w:t>VTM</w:t>
            </w:r>
          </w:p>
        </w:tc>
        <w:tc>
          <w:tcPr>
            <w:tcW w:w="1946" w:type="dxa"/>
            <w:shd w:val="clear" w:color="auto" w:fill="auto"/>
          </w:tcPr>
          <w:p w14:paraId="58FD6019" w14:textId="77777777" w:rsidR="002731E2" w:rsidRPr="00DC3B24" w:rsidRDefault="002731E2" w:rsidP="00C46831">
            <w:pPr>
              <w:jc w:val="left"/>
              <w:rPr>
                <w:rFonts w:ascii="Calibri" w:eastAsia="맑은 고딕" w:hAnsi="Calibri" w:cs="Calibri"/>
                <w:sz w:val="18"/>
                <w:szCs w:val="18"/>
                <w:lang w:val="en-CA"/>
              </w:rPr>
            </w:pPr>
            <w:r w:rsidRPr="00D42EF5">
              <w:rPr>
                <w:rFonts w:ascii="Calibri" w:eastAsia="맑은 고딕" w:hAnsi="Calibri" w:cs="Calibri"/>
                <w:sz w:val="18"/>
                <w:szCs w:val="18"/>
                <w:lang w:val="en-CA"/>
              </w:rPr>
              <w:t xml:space="preserve">Same as </w:t>
            </w:r>
            <w:r>
              <w:rPr>
                <w:rFonts w:ascii="Calibri" w:eastAsia="맑은 고딕" w:hAnsi="Calibri" w:cs="Calibri"/>
                <w:sz w:val="18"/>
                <w:szCs w:val="18"/>
                <w:lang w:val="en-CA"/>
              </w:rPr>
              <w:t>VTM</w:t>
            </w:r>
          </w:p>
        </w:tc>
        <w:tc>
          <w:tcPr>
            <w:tcW w:w="1984" w:type="dxa"/>
            <w:shd w:val="clear" w:color="auto" w:fill="auto"/>
          </w:tcPr>
          <w:p w14:paraId="0B5C88BC" w14:textId="77777777" w:rsidR="002731E2" w:rsidRPr="00DC3B24" w:rsidRDefault="002731E2" w:rsidP="00C46831">
            <w:pPr>
              <w:jc w:val="left"/>
              <w:rPr>
                <w:rFonts w:ascii="Calibri" w:eastAsia="맑은 고딕" w:hAnsi="Calibri" w:cs="Calibri"/>
                <w:sz w:val="18"/>
                <w:szCs w:val="18"/>
                <w:lang w:val="en-CA"/>
              </w:rPr>
            </w:pPr>
            <w:r w:rsidRPr="00D42EF5">
              <w:rPr>
                <w:rFonts w:ascii="Calibri" w:eastAsia="맑은 고딕" w:hAnsi="Calibri" w:cs="Calibri"/>
                <w:sz w:val="18"/>
                <w:szCs w:val="18"/>
                <w:lang w:val="en-CA"/>
              </w:rPr>
              <w:t xml:space="preserve">Same as </w:t>
            </w:r>
            <w:r>
              <w:rPr>
                <w:rFonts w:ascii="Calibri" w:eastAsia="맑은 고딕" w:hAnsi="Calibri" w:cs="Calibri"/>
                <w:sz w:val="18"/>
                <w:szCs w:val="18"/>
                <w:lang w:val="en-CA"/>
              </w:rPr>
              <w:t>VTM</w:t>
            </w:r>
          </w:p>
        </w:tc>
        <w:tc>
          <w:tcPr>
            <w:tcW w:w="1984" w:type="dxa"/>
          </w:tcPr>
          <w:p w14:paraId="6A38CE60" w14:textId="2597B57B" w:rsidR="002731E2" w:rsidRPr="00D42EF5" w:rsidRDefault="00446888" w:rsidP="00C46831">
            <w:pPr>
              <w:jc w:val="left"/>
              <w:rPr>
                <w:rFonts w:ascii="Calibri" w:eastAsia="맑은 고딕" w:hAnsi="Calibri" w:cs="Calibri"/>
                <w:sz w:val="18"/>
                <w:szCs w:val="18"/>
                <w:lang w:val="en-CA"/>
              </w:rPr>
            </w:pPr>
            <w:r w:rsidRPr="00D42EF5">
              <w:rPr>
                <w:rFonts w:ascii="Calibri" w:eastAsia="맑은 고딕" w:hAnsi="Calibri" w:cs="Calibri"/>
                <w:sz w:val="18"/>
                <w:szCs w:val="18"/>
                <w:lang w:val="en-CA"/>
              </w:rPr>
              <w:t xml:space="preserve">Same as </w:t>
            </w:r>
            <w:r>
              <w:rPr>
                <w:rFonts w:ascii="Calibri" w:eastAsia="맑은 고딕" w:hAnsi="Calibri" w:cs="Calibri"/>
                <w:sz w:val="18"/>
                <w:szCs w:val="18"/>
                <w:lang w:val="en-CA"/>
              </w:rPr>
              <w:t>VTM</w:t>
            </w:r>
          </w:p>
        </w:tc>
      </w:tr>
      <w:tr w:rsidR="002731E2" w:rsidRPr="00DC3B24" w14:paraId="71C2738A" w14:textId="20523BB4" w:rsidTr="00A3254C">
        <w:trPr>
          <w:jc w:val="center"/>
        </w:trPr>
        <w:tc>
          <w:tcPr>
            <w:tcW w:w="3746" w:type="dxa"/>
            <w:shd w:val="clear" w:color="auto" w:fill="auto"/>
          </w:tcPr>
          <w:p w14:paraId="3ED3011A" w14:textId="77777777" w:rsidR="002731E2" w:rsidRPr="00DC3B24" w:rsidRDefault="002731E2" w:rsidP="00C46831">
            <w:pPr>
              <w:jc w:val="left"/>
              <w:rPr>
                <w:rFonts w:ascii="Calibri" w:eastAsia="맑은 고딕" w:hAnsi="Calibri" w:cs="Calibri"/>
                <w:sz w:val="18"/>
                <w:szCs w:val="18"/>
                <w:lang w:val="en-CA"/>
              </w:rPr>
            </w:pPr>
            <w:r w:rsidRPr="00DC3B24">
              <w:rPr>
                <w:rFonts w:ascii="Calibri" w:eastAsia="맑은 고딕" w:hAnsi="Calibri" w:cs="Calibri"/>
                <w:sz w:val="18"/>
                <w:szCs w:val="18"/>
                <w:lang w:val="en-CA"/>
              </w:rPr>
              <w:t xml:space="preserve">Specify if a transform requires multiple iterations where transform output is fed back as input to the transform logic, and multiple iterations are required to produce final transform output. If yes, report the number of </w:t>
            </w:r>
            <w:r w:rsidRPr="00DC3B24">
              <w:rPr>
                <w:rFonts w:ascii="Calibri" w:eastAsia="맑은 고딕" w:hAnsi="Calibri" w:cs="Calibri"/>
                <w:sz w:val="18"/>
                <w:szCs w:val="18"/>
                <w:lang w:val="en-CA"/>
              </w:rPr>
              <w:lastRenderedPageBreak/>
              <w:t>arithmetic operation required in each iteration, and if they can be computed in parallel.</w:t>
            </w:r>
          </w:p>
        </w:tc>
        <w:tc>
          <w:tcPr>
            <w:tcW w:w="1890" w:type="dxa"/>
            <w:shd w:val="clear" w:color="auto" w:fill="auto"/>
          </w:tcPr>
          <w:p w14:paraId="3FDE12FE"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lastRenderedPageBreak/>
              <w:t>No</w:t>
            </w:r>
          </w:p>
        </w:tc>
        <w:tc>
          <w:tcPr>
            <w:tcW w:w="1866" w:type="dxa"/>
            <w:shd w:val="clear" w:color="auto" w:fill="auto"/>
          </w:tcPr>
          <w:p w14:paraId="458B7E3A"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No</w:t>
            </w:r>
          </w:p>
        </w:tc>
        <w:tc>
          <w:tcPr>
            <w:tcW w:w="1946" w:type="dxa"/>
            <w:shd w:val="clear" w:color="auto" w:fill="auto"/>
          </w:tcPr>
          <w:p w14:paraId="13765CC0"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No</w:t>
            </w:r>
          </w:p>
        </w:tc>
        <w:tc>
          <w:tcPr>
            <w:tcW w:w="1984" w:type="dxa"/>
            <w:shd w:val="clear" w:color="auto" w:fill="auto"/>
          </w:tcPr>
          <w:p w14:paraId="3ED0F7E2"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No</w:t>
            </w:r>
          </w:p>
        </w:tc>
        <w:tc>
          <w:tcPr>
            <w:tcW w:w="1984" w:type="dxa"/>
          </w:tcPr>
          <w:p w14:paraId="0DC9216A" w14:textId="4819FE35" w:rsidR="002731E2" w:rsidRDefault="00446888" w:rsidP="00C46831">
            <w:pPr>
              <w:jc w:val="left"/>
              <w:rPr>
                <w:rFonts w:ascii="Calibri" w:eastAsia="맑은 고딕" w:hAnsi="Calibri" w:cs="Calibri"/>
                <w:sz w:val="18"/>
                <w:szCs w:val="18"/>
                <w:lang w:val="en-CA" w:eastAsia="ko-KR"/>
              </w:rPr>
            </w:pPr>
            <w:r>
              <w:rPr>
                <w:rFonts w:ascii="Calibri" w:eastAsia="맑은 고딕" w:hAnsi="Calibri" w:cs="Calibri" w:hint="eastAsia"/>
                <w:sz w:val="18"/>
                <w:szCs w:val="18"/>
                <w:lang w:val="en-CA" w:eastAsia="ko-KR"/>
              </w:rPr>
              <w:t>No</w:t>
            </w:r>
          </w:p>
        </w:tc>
      </w:tr>
      <w:tr w:rsidR="002731E2" w:rsidRPr="00DC3B24" w14:paraId="6E50C1C0" w14:textId="78139BBF" w:rsidTr="00A3254C">
        <w:trPr>
          <w:jc w:val="center"/>
        </w:trPr>
        <w:tc>
          <w:tcPr>
            <w:tcW w:w="3746" w:type="dxa"/>
            <w:shd w:val="clear" w:color="auto" w:fill="auto"/>
          </w:tcPr>
          <w:p w14:paraId="4BD75830" w14:textId="77777777" w:rsidR="002731E2" w:rsidRPr="00DC3B24" w:rsidRDefault="002731E2" w:rsidP="00C46831">
            <w:pPr>
              <w:jc w:val="left"/>
              <w:rPr>
                <w:rFonts w:ascii="Calibri" w:eastAsia="맑은 고딕" w:hAnsi="Calibri" w:cs="Calibri"/>
                <w:sz w:val="18"/>
                <w:szCs w:val="18"/>
                <w:lang w:val="en-CA"/>
              </w:rPr>
            </w:pPr>
            <w:r w:rsidRPr="00DC3B24">
              <w:rPr>
                <w:rFonts w:ascii="Calibri" w:eastAsia="맑은 고딕" w:hAnsi="Calibri" w:cs="Calibri"/>
                <w:sz w:val="18"/>
                <w:szCs w:val="18"/>
                <w:lang w:val="en-CA"/>
              </w:rPr>
              <w:t>Other operations and memory requirements</w:t>
            </w:r>
          </w:p>
        </w:tc>
        <w:tc>
          <w:tcPr>
            <w:tcW w:w="1890" w:type="dxa"/>
            <w:shd w:val="clear" w:color="auto" w:fill="auto"/>
          </w:tcPr>
          <w:p w14:paraId="1F5F0860"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N/A</w:t>
            </w:r>
          </w:p>
        </w:tc>
        <w:tc>
          <w:tcPr>
            <w:tcW w:w="1866" w:type="dxa"/>
            <w:shd w:val="clear" w:color="auto" w:fill="auto"/>
          </w:tcPr>
          <w:p w14:paraId="1BD103AC"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N/A</w:t>
            </w:r>
          </w:p>
        </w:tc>
        <w:tc>
          <w:tcPr>
            <w:tcW w:w="1946" w:type="dxa"/>
            <w:shd w:val="clear" w:color="auto" w:fill="auto"/>
          </w:tcPr>
          <w:p w14:paraId="3C86AB30"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N/A</w:t>
            </w:r>
          </w:p>
        </w:tc>
        <w:tc>
          <w:tcPr>
            <w:tcW w:w="1984" w:type="dxa"/>
            <w:shd w:val="clear" w:color="auto" w:fill="auto"/>
          </w:tcPr>
          <w:p w14:paraId="156211C7"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N/A</w:t>
            </w:r>
          </w:p>
        </w:tc>
        <w:tc>
          <w:tcPr>
            <w:tcW w:w="1984" w:type="dxa"/>
          </w:tcPr>
          <w:p w14:paraId="234AF017" w14:textId="231F3F5D" w:rsidR="002731E2" w:rsidRDefault="00983183" w:rsidP="00C46831">
            <w:pPr>
              <w:jc w:val="left"/>
              <w:rPr>
                <w:rFonts w:ascii="Calibri" w:eastAsia="맑은 고딕" w:hAnsi="Calibri" w:cs="Calibri"/>
                <w:sz w:val="18"/>
                <w:szCs w:val="18"/>
                <w:lang w:val="en-CA" w:eastAsia="ko-KR"/>
              </w:rPr>
            </w:pPr>
            <w:r>
              <w:rPr>
                <w:rFonts w:ascii="Calibri" w:eastAsia="맑은 고딕" w:hAnsi="Calibri" w:cs="Calibri" w:hint="eastAsia"/>
                <w:sz w:val="18"/>
                <w:szCs w:val="18"/>
                <w:lang w:val="en-CA" w:eastAsia="ko-KR"/>
              </w:rPr>
              <w:t>N/A</w:t>
            </w:r>
          </w:p>
        </w:tc>
      </w:tr>
      <w:tr w:rsidR="002731E2" w:rsidRPr="00DC3B24" w14:paraId="14C55B1E" w14:textId="0CE96605" w:rsidTr="00A3254C">
        <w:trPr>
          <w:jc w:val="center"/>
        </w:trPr>
        <w:tc>
          <w:tcPr>
            <w:tcW w:w="3746" w:type="dxa"/>
            <w:shd w:val="clear" w:color="auto" w:fill="auto"/>
          </w:tcPr>
          <w:p w14:paraId="2B25E760" w14:textId="77777777" w:rsidR="002731E2" w:rsidRPr="00DC3B24" w:rsidRDefault="002731E2" w:rsidP="00C46831">
            <w:pPr>
              <w:jc w:val="left"/>
              <w:rPr>
                <w:rFonts w:ascii="Calibri" w:eastAsia="맑은 고딕" w:hAnsi="Calibri" w:cs="Calibri"/>
                <w:sz w:val="18"/>
                <w:szCs w:val="18"/>
                <w:lang w:val="en-CA"/>
              </w:rPr>
            </w:pPr>
            <w:r w:rsidRPr="00DC3B24">
              <w:rPr>
                <w:rFonts w:ascii="Calibri" w:eastAsia="맑은 고딕" w:hAnsi="Calibri" w:cs="Calibri"/>
                <w:sz w:val="18"/>
                <w:szCs w:val="18"/>
                <w:lang w:val="en-CA"/>
              </w:rPr>
              <w:t>List of all combinations of transform types</w:t>
            </w:r>
          </w:p>
        </w:tc>
        <w:tc>
          <w:tcPr>
            <w:tcW w:w="1890" w:type="dxa"/>
            <w:shd w:val="clear" w:color="auto" w:fill="auto"/>
          </w:tcPr>
          <w:p w14:paraId="682A14D4"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Two RST Kernel combined with primary transform in VTM</w:t>
            </w:r>
          </w:p>
        </w:tc>
        <w:tc>
          <w:tcPr>
            <w:tcW w:w="1866" w:type="dxa"/>
            <w:shd w:val="clear" w:color="auto" w:fill="auto"/>
          </w:tcPr>
          <w:p w14:paraId="316E09BE"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Two RST Kernel combined with primary transform in VTM</w:t>
            </w:r>
          </w:p>
        </w:tc>
        <w:tc>
          <w:tcPr>
            <w:tcW w:w="1946" w:type="dxa"/>
            <w:shd w:val="clear" w:color="auto" w:fill="auto"/>
          </w:tcPr>
          <w:p w14:paraId="65789A1C"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Two RST Kernel combined with primary transform in VTM</w:t>
            </w:r>
          </w:p>
        </w:tc>
        <w:tc>
          <w:tcPr>
            <w:tcW w:w="1984" w:type="dxa"/>
            <w:shd w:val="clear" w:color="auto" w:fill="auto"/>
          </w:tcPr>
          <w:p w14:paraId="5EBD0713"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Two RST Kernel combined with primary transform in VTM</w:t>
            </w:r>
          </w:p>
        </w:tc>
        <w:tc>
          <w:tcPr>
            <w:tcW w:w="1984" w:type="dxa"/>
          </w:tcPr>
          <w:p w14:paraId="70FB821D" w14:textId="4E3E5D63" w:rsidR="002731E2" w:rsidRDefault="00A3254C"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One RST Kernel combined with primary transform in VTM</w:t>
            </w:r>
          </w:p>
        </w:tc>
      </w:tr>
      <w:tr w:rsidR="002731E2" w:rsidRPr="00DC3B24" w14:paraId="68752032" w14:textId="7BBB8A7E" w:rsidTr="00A3254C">
        <w:trPr>
          <w:jc w:val="center"/>
        </w:trPr>
        <w:tc>
          <w:tcPr>
            <w:tcW w:w="3746" w:type="dxa"/>
            <w:shd w:val="clear" w:color="auto" w:fill="auto"/>
          </w:tcPr>
          <w:p w14:paraId="724540FF" w14:textId="77777777" w:rsidR="002731E2" w:rsidRPr="00DC3B24" w:rsidRDefault="002731E2" w:rsidP="00C46831">
            <w:pPr>
              <w:jc w:val="left"/>
              <w:rPr>
                <w:rFonts w:ascii="Calibri" w:eastAsia="맑은 고딕" w:hAnsi="Calibri" w:cs="Calibri"/>
                <w:sz w:val="18"/>
                <w:szCs w:val="18"/>
                <w:lang w:val="en-CA"/>
              </w:rPr>
            </w:pPr>
            <w:r w:rsidRPr="00DC3B24">
              <w:rPr>
                <w:rFonts w:ascii="Calibri" w:eastAsia="맑은 고딕" w:hAnsi="Calibri" w:cs="Calibri"/>
                <w:sz w:val="18"/>
                <w:szCs w:val="18"/>
                <w:lang w:val="en-CA"/>
              </w:rPr>
              <w:t>List of all combinations of transforms block size and transform type used for secondary transformation</w:t>
            </w:r>
          </w:p>
        </w:tc>
        <w:tc>
          <w:tcPr>
            <w:tcW w:w="1890" w:type="dxa"/>
            <w:shd w:val="clear" w:color="auto" w:fill="auto"/>
          </w:tcPr>
          <w:p w14:paraId="65DB7231"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blocks with min(W,H)&lt;8 : RST4x4</w:t>
            </w:r>
          </w:p>
          <w:p w14:paraId="2EB8AFDF"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blocks with min(W,H)&gt;=8 : RST8x8</w:t>
            </w:r>
          </w:p>
          <w:p w14:paraId="7E3FD154" w14:textId="77777777" w:rsidR="002731E2" w:rsidRPr="00DC3B24" w:rsidRDefault="002731E2" w:rsidP="00C46831">
            <w:pPr>
              <w:jc w:val="left"/>
              <w:rPr>
                <w:rFonts w:ascii="Calibri" w:eastAsia="맑은 고딕" w:hAnsi="Calibri" w:cs="Calibri"/>
                <w:sz w:val="18"/>
                <w:szCs w:val="18"/>
                <w:lang w:val="en-CA"/>
              </w:rPr>
            </w:pPr>
          </w:p>
        </w:tc>
        <w:tc>
          <w:tcPr>
            <w:tcW w:w="1866" w:type="dxa"/>
            <w:shd w:val="clear" w:color="auto" w:fill="auto"/>
          </w:tcPr>
          <w:p w14:paraId="714E831E"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blocks with min(W,H)&lt;8 : RST4x4</w:t>
            </w:r>
          </w:p>
          <w:p w14:paraId="6C08FC9F"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blocks with min(W,H)&gt;=8 : RST8x8</w:t>
            </w:r>
          </w:p>
          <w:p w14:paraId="2FD0612A"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 xml:space="preserve">For simplification (option (B), 8 mult/sample): </w:t>
            </w:r>
          </w:p>
          <w:p w14:paraId="682C5668"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4x4 block: Half RST4x4</w:t>
            </w:r>
          </w:p>
          <w:p w14:paraId="07FBBEEF"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8x8 block: Half RST8x8</w:t>
            </w:r>
          </w:p>
          <w:p w14:paraId="5FD8808F"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4*8 and 8*4: only apply on one 4x4 corner</w:t>
            </w:r>
          </w:p>
        </w:tc>
        <w:tc>
          <w:tcPr>
            <w:tcW w:w="1946" w:type="dxa"/>
            <w:shd w:val="clear" w:color="auto" w:fill="auto"/>
          </w:tcPr>
          <w:p w14:paraId="0FC8CE76"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blocks with min(W,H)&lt;8 : RST4x4</w:t>
            </w:r>
          </w:p>
          <w:p w14:paraId="25A5368C"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blocks with min(W,H)&gt;=8 : RST8x8</w:t>
            </w:r>
          </w:p>
          <w:p w14:paraId="4E2A5CBE"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 xml:space="preserve">For simplification (option (B), 8 mult/sample): </w:t>
            </w:r>
          </w:p>
          <w:p w14:paraId="4A34D497"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4x4 block: No RST</w:t>
            </w:r>
          </w:p>
          <w:p w14:paraId="67CC9073"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8x8 block: Half RST8x8</w:t>
            </w:r>
          </w:p>
          <w:p w14:paraId="2DCE85B0"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4*8 and 8*4: only apply on one 4x4 corner</w:t>
            </w:r>
          </w:p>
        </w:tc>
        <w:tc>
          <w:tcPr>
            <w:tcW w:w="1984" w:type="dxa"/>
            <w:shd w:val="clear" w:color="auto" w:fill="auto"/>
          </w:tcPr>
          <w:p w14:paraId="66EB78B7"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blocks with min(W,H)&lt;8 : RST4x4</w:t>
            </w:r>
          </w:p>
          <w:p w14:paraId="72830521"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blocks with min(W,H)&gt;=8 : RST8x8</w:t>
            </w:r>
          </w:p>
          <w:p w14:paraId="2768BE79"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 xml:space="preserve">For simplification (option (B), 8 mult/sample): </w:t>
            </w:r>
          </w:p>
          <w:p w14:paraId="785FE89E"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4x4 block: Half RST4x4</w:t>
            </w:r>
          </w:p>
          <w:p w14:paraId="126BEC3D"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8x8 block: Half RST8x8</w:t>
            </w:r>
          </w:p>
          <w:p w14:paraId="515296EF"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4*8 and 8*4: only apply on one 4x4 corner</w:t>
            </w:r>
          </w:p>
        </w:tc>
        <w:tc>
          <w:tcPr>
            <w:tcW w:w="1984" w:type="dxa"/>
          </w:tcPr>
          <w:p w14:paraId="7203FBC7" w14:textId="77777777" w:rsidR="00E54F2D" w:rsidRDefault="00E54F2D" w:rsidP="00E54F2D">
            <w:pPr>
              <w:jc w:val="left"/>
              <w:rPr>
                <w:rFonts w:ascii="Calibri" w:eastAsia="맑은 고딕" w:hAnsi="Calibri" w:cs="Calibri"/>
                <w:sz w:val="18"/>
                <w:szCs w:val="18"/>
                <w:lang w:val="en-CA"/>
              </w:rPr>
            </w:pPr>
            <w:r>
              <w:rPr>
                <w:rFonts w:ascii="Calibri" w:eastAsia="맑은 고딕" w:hAnsi="Calibri" w:cs="Calibri"/>
                <w:sz w:val="18"/>
                <w:szCs w:val="18"/>
                <w:lang w:val="en-CA"/>
              </w:rPr>
              <w:t>For blocks with min(W,H)&lt;8 : RST4x4</w:t>
            </w:r>
          </w:p>
          <w:p w14:paraId="1DDF02EC" w14:textId="77777777" w:rsidR="00E54F2D" w:rsidRDefault="00E54F2D" w:rsidP="00E54F2D">
            <w:pPr>
              <w:jc w:val="left"/>
              <w:rPr>
                <w:rFonts w:ascii="Calibri" w:eastAsia="맑은 고딕" w:hAnsi="Calibri" w:cs="Calibri"/>
                <w:sz w:val="18"/>
                <w:szCs w:val="18"/>
                <w:lang w:val="en-CA"/>
              </w:rPr>
            </w:pPr>
            <w:r>
              <w:rPr>
                <w:rFonts w:ascii="Calibri" w:eastAsia="맑은 고딕" w:hAnsi="Calibri" w:cs="Calibri"/>
                <w:sz w:val="18"/>
                <w:szCs w:val="18"/>
                <w:lang w:val="en-CA"/>
              </w:rPr>
              <w:t>For blocks with min(W,H)&gt;=8 : RST8x8</w:t>
            </w:r>
          </w:p>
          <w:p w14:paraId="64BCFCA2" w14:textId="77777777" w:rsidR="002731E2" w:rsidRPr="00E54F2D" w:rsidRDefault="002731E2" w:rsidP="00C46831">
            <w:pPr>
              <w:jc w:val="left"/>
              <w:rPr>
                <w:rFonts w:ascii="Calibri" w:eastAsia="맑은 고딕" w:hAnsi="Calibri" w:cs="Calibri"/>
                <w:sz w:val="18"/>
                <w:szCs w:val="18"/>
                <w:lang w:val="en-CA"/>
              </w:rPr>
            </w:pPr>
          </w:p>
        </w:tc>
      </w:tr>
      <w:tr w:rsidR="002731E2" w:rsidRPr="00DC3B24" w14:paraId="6249BA41" w14:textId="4134AC3E" w:rsidTr="00A3254C">
        <w:trPr>
          <w:jc w:val="center"/>
        </w:trPr>
        <w:tc>
          <w:tcPr>
            <w:tcW w:w="3746" w:type="dxa"/>
            <w:shd w:val="clear" w:color="auto" w:fill="auto"/>
          </w:tcPr>
          <w:p w14:paraId="7061020A" w14:textId="77777777" w:rsidR="002731E2" w:rsidRPr="00DC3B24" w:rsidRDefault="002731E2" w:rsidP="00C46831">
            <w:pPr>
              <w:jc w:val="left"/>
              <w:rPr>
                <w:rFonts w:ascii="Calibri" w:eastAsia="맑은 고딕" w:hAnsi="Calibri" w:cs="Calibri"/>
                <w:sz w:val="18"/>
                <w:szCs w:val="18"/>
                <w:lang w:val="en-CA"/>
              </w:rPr>
            </w:pPr>
            <w:r w:rsidRPr="00DC3B24">
              <w:rPr>
                <w:rFonts w:ascii="Calibri" w:eastAsia="맑은 고딕" w:hAnsi="Calibri" w:cs="Calibri"/>
                <w:sz w:val="18"/>
                <w:szCs w:val="18"/>
                <w:lang w:val="en-CA"/>
              </w:rPr>
              <w:t>Provide analysis of implementation and arithmetic commonalities of proposed transforms. (e.g., stating which transforms are implemented using matrix multiplications, addition-only butterflies, or Givens rotations).</w:t>
            </w:r>
          </w:p>
        </w:tc>
        <w:tc>
          <w:tcPr>
            <w:tcW w:w="1890" w:type="dxa"/>
            <w:shd w:val="clear" w:color="auto" w:fill="auto"/>
          </w:tcPr>
          <w:p w14:paraId="54983EB4" w14:textId="77777777" w:rsidR="002731E2" w:rsidRPr="00D42EF5" w:rsidRDefault="002731E2" w:rsidP="00C46831">
            <w:pPr>
              <w:jc w:val="left"/>
              <w:rPr>
                <w:rFonts w:ascii="Calibri" w:eastAsia="맑은 고딕" w:hAnsi="Calibri" w:cs="Calibri"/>
                <w:sz w:val="18"/>
                <w:szCs w:val="18"/>
                <w:lang w:val="en-CA"/>
              </w:rPr>
            </w:pPr>
            <w:r w:rsidRPr="00D42EF5">
              <w:rPr>
                <w:rFonts w:ascii="Calibri" w:eastAsia="맑은 고딕" w:hAnsi="Calibri" w:cs="Calibri"/>
                <w:sz w:val="18"/>
                <w:szCs w:val="18"/>
                <w:lang w:val="en-CA"/>
              </w:rPr>
              <w:t xml:space="preserve">Primary transform: Same as </w:t>
            </w:r>
            <w:r>
              <w:rPr>
                <w:rFonts w:ascii="Calibri" w:eastAsia="맑은 고딕" w:hAnsi="Calibri" w:cs="Calibri"/>
                <w:sz w:val="18"/>
                <w:szCs w:val="18"/>
                <w:lang w:val="en-CA"/>
              </w:rPr>
              <w:t>VTM</w:t>
            </w:r>
          </w:p>
          <w:p w14:paraId="6FAA7001"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Secondary transform: Reduced matrix multiplications</w:t>
            </w:r>
          </w:p>
        </w:tc>
        <w:tc>
          <w:tcPr>
            <w:tcW w:w="1866" w:type="dxa"/>
            <w:shd w:val="clear" w:color="auto" w:fill="auto"/>
          </w:tcPr>
          <w:p w14:paraId="7897D6CA" w14:textId="77777777" w:rsidR="002731E2" w:rsidRPr="00D42EF5" w:rsidRDefault="002731E2" w:rsidP="00C46831">
            <w:pPr>
              <w:jc w:val="left"/>
              <w:rPr>
                <w:rFonts w:ascii="Calibri" w:eastAsia="맑은 고딕" w:hAnsi="Calibri" w:cs="Calibri"/>
                <w:sz w:val="18"/>
                <w:szCs w:val="18"/>
                <w:lang w:val="en-CA"/>
              </w:rPr>
            </w:pPr>
            <w:r w:rsidRPr="00D42EF5">
              <w:rPr>
                <w:rFonts w:ascii="Calibri" w:eastAsia="맑은 고딕" w:hAnsi="Calibri" w:cs="Calibri"/>
                <w:sz w:val="18"/>
                <w:szCs w:val="18"/>
                <w:lang w:val="en-CA"/>
              </w:rPr>
              <w:t xml:space="preserve">Primary transform: Same as </w:t>
            </w:r>
            <w:r>
              <w:rPr>
                <w:rFonts w:ascii="Calibri" w:eastAsia="맑은 고딕" w:hAnsi="Calibri" w:cs="Calibri"/>
                <w:sz w:val="18"/>
                <w:szCs w:val="18"/>
                <w:lang w:val="en-CA"/>
              </w:rPr>
              <w:t>VTM</w:t>
            </w:r>
          </w:p>
          <w:p w14:paraId="7417EA1B"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Secondary transform: Reduced matrix multiplications</w:t>
            </w:r>
          </w:p>
        </w:tc>
        <w:tc>
          <w:tcPr>
            <w:tcW w:w="1946" w:type="dxa"/>
            <w:shd w:val="clear" w:color="auto" w:fill="auto"/>
          </w:tcPr>
          <w:p w14:paraId="547D0F35" w14:textId="77777777" w:rsidR="002731E2" w:rsidRPr="00D42EF5" w:rsidRDefault="002731E2" w:rsidP="00C46831">
            <w:pPr>
              <w:jc w:val="left"/>
              <w:rPr>
                <w:rFonts w:ascii="Calibri" w:eastAsia="맑은 고딕" w:hAnsi="Calibri" w:cs="Calibri"/>
                <w:sz w:val="18"/>
                <w:szCs w:val="18"/>
                <w:lang w:val="en-CA"/>
              </w:rPr>
            </w:pPr>
            <w:r w:rsidRPr="00D42EF5">
              <w:rPr>
                <w:rFonts w:ascii="Calibri" w:eastAsia="맑은 고딕" w:hAnsi="Calibri" w:cs="Calibri"/>
                <w:sz w:val="18"/>
                <w:szCs w:val="18"/>
                <w:lang w:val="en-CA"/>
              </w:rPr>
              <w:t xml:space="preserve">Primary transform: Same as </w:t>
            </w:r>
            <w:r>
              <w:rPr>
                <w:rFonts w:ascii="Calibri" w:eastAsia="맑은 고딕" w:hAnsi="Calibri" w:cs="Calibri"/>
                <w:sz w:val="18"/>
                <w:szCs w:val="18"/>
                <w:lang w:val="en-CA"/>
              </w:rPr>
              <w:t>VTM</w:t>
            </w:r>
          </w:p>
          <w:p w14:paraId="5CBD58C4"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Secondary transform: Reduced matrix multiplications</w:t>
            </w:r>
          </w:p>
        </w:tc>
        <w:tc>
          <w:tcPr>
            <w:tcW w:w="1984" w:type="dxa"/>
            <w:shd w:val="clear" w:color="auto" w:fill="auto"/>
          </w:tcPr>
          <w:p w14:paraId="67034259" w14:textId="77777777" w:rsidR="002731E2" w:rsidRPr="00D42EF5" w:rsidRDefault="002731E2" w:rsidP="00C46831">
            <w:pPr>
              <w:jc w:val="left"/>
              <w:rPr>
                <w:rFonts w:ascii="Calibri" w:eastAsia="맑은 고딕" w:hAnsi="Calibri" w:cs="Calibri"/>
                <w:sz w:val="18"/>
                <w:szCs w:val="18"/>
                <w:lang w:val="en-CA"/>
              </w:rPr>
            </w:pPr>
            <w:r w:rsidRPr="00D42EF5">
              <w:rPr>
                <w:rFonts w:ascii="Calibri" w:eastAsia="맑은 고딕" w:hAnsi="Calibri" w:cs="Calibri"/>
                <w:sz w:val="18"/>
                <w:szCs w:val="18"/>
                <w:lang w:val="en-CA"/>
              </w:rPr>
              <w:t xml:space="preserve">Primary transform: Same as </w:t>
            </w:r>
            <w:r>
              <w:rPr>
                <w:rFonts w:ascii="Calibri" w:eastAsia="맑은 고딕" w:hAnsi="Calibri" w:cs="Calibri"/>
                <w:sz w:val="18"/>
                <w:szCs w:val="18"/>
                <w:lang w:val="en-CA"/>
              </w:rPr>
              <w:t>VTM</w:t>
            </w:r>
          </w:p>
          <w:p w14:paraId="031546CC"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Secondary transform: Reduced matrix multiplications</w:t>
            </w:r>
          </w:p>
        </w:tc>
        <w:tc>
          <w:tcPr>
            <w:tcW w:w="1984" w:type="dxa"/>
          </w:tcPr>
          <w:p w14:paraId="6F9742B6" w14:textId="77777777" w:rsidR="00E54F2D" w:rsidRPr="00D42EF5" w:rsidRDefault="00E54F2D" w:rsidP="00E54F2D">
            <w:pPr>
              <w:jc w:val="left"/>
              <w:rPr>
                <w:rFonts w:ascii="Calibri" w:eastAsia="맑은 고딕" w:hAnsi="Calibri" w:cs="Calibri"/>
                <w:sz w:val="18"/>
                <w:szCs w:val="18"/>
                <w:lang w:val="en-CA"/>
              </w:rPr>
            </w:pPr>
            <w:r w:rsidRPr="00D42EF5">
              <w:rPr>
                <w:rFonts w:ascii="Calibri" w:eastAsia="맑은 고딕" w:hAnsi="Calibri" w:cs="Calibri"/>
                <w:sz w:val="18"/>
                <w:szCs w:val="18"/>
                <w:lang w:val="en-CA"/>
              </w:rPr>
              <w:t xml:space="preserve">Primary transform: Same as </w:t>
            </w:r>
            <w:r>
              <w:rPr>
                <w:rFonts w:ascii="Calibri" w:eastAsia="맑은 고딕" w:hAnsi="Calibri" w:cs="Calibri"/>
                <w:sz w:val="18"/>
                <w:szCs w:val="18"/>
                <w:lang w:val="en-CA"/>
              </w:rPr>
              <w:t>VTM</w:t>
            </w:r>
          </w:p>
          <w:p w14:paraId="1CC094C0" w14:textId="18E73CCD" w:rsidR="002731E2" w:rsidRPr="00D42EF5" w:rsidRDefault="00E54F2D" w:rsidP="00E54F2D">
            <w:pPr>
              <w:jc w:val="left"/>
              <w:rPr>
                <w:rFonts w:ascii="Calibri" w:eastAsia="맑은 고딕" w:hAnsi="Calibri" w:cs="Calibri"/>
                <w:sz w:val="18"/>
                <w:szCs w:val="18"/>
                <w:lang w:val="en-CA"/>
              </w:rPr>
            </w:pPr>
            <w:r>
              <w:rPr>
                <w:rFonts w:ascii="Calibri" w:eastAsia="맑은 고딕" w:hAnsi="Calibri" w:cs="Calibri"/>
                <w:sz w:val="18"/>
                <w:szCs w:val="18"/>
                <w:lang w:val="en-CA"/>
              </w:rPr>
              <w:t>Secondary transform: Reduced matrix multiplications</w:t>
            </w:r>
          </w:p>
        </w:tc>
      </w:tr>
      <w:tr w:rsidR="002731E2" w:rsidRPr="00DC3B24" w14:paraId="38F685EC" w14:textId="23175581" w:rsidTr="00A3254C">
        <w:trPr>
          <w:jc w:val="center"/>
        </w:trPr>
        <w:tc>
          <w:tcPr>
            <w:tcW w:w="3746" w:type="dxa"/>
            <w:shd w:val="clear" w:color="auto" w:fill="auto"/>
          </w:tcPr>
          <w:p w14:paraId="417B27A8" w14:textId="77777777" w:rsidR="002731E2" w:rsidRPr="00DC3B24" w:rsidRDefault="002731E2" w:rsidP="00C46831">
            <w:pPr>
              <w:jc w:val="left"/>
              <w:rPr>
                <w:rFonts w:ascii="Calibri" w:eastAsia="맑은 고딕" w:hAnsi="Calibri" w:cs="Calibri"/>
                <w:sz w:val="18"/>
                <w:szCs w:val="18"/>
                <w:lang w:val="en-CA"/>
              </w:rPr>
            </w:pPr>
            <w:r w:rsidRPr="00DC3B24">
              <w:rPr>
                <w:rFonts w:ascii="Calibri" w:eastAsia="맑은 고딕" w:hAnsi="Calibri" w:cs="Calibri"/>
                <w:sz w:val="18"/>
                <w:szCs w:val="18"/>
                <w:lang w:val="en-CA"/>
              </w:rPr>
              <w:t>If the proposal requires additional computations at the encoder or decoder (e.g., additional transforms, or partial transforms along block boundaries), then the additional operations should be reported together with the other complexity metrics.</w:t>
            </w:r>
          </w:p>
        </w:tc>
        <w:tc>
          <w:tcPr>
            <w:tcW w:w="1890" w:type="dxa"/>
            <w:shd w:val="clear" w:color="auto" w:fill="auto"/>
          </w:tcPr>
          <w:p w14:paraId="2CAD32EC"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N/A</w:t>
            </w:r>
          </w:p>
        </w:tc>
        <w:tc>
          <w:tcPr>
            <w:tcW w:w="1866" w:type="dxa"/>
            <w:shd w:val="clear" w:color="auto" w:fill="auto"/>
          </w:tcPr>
          <w:p w14:paraId="0B8747E0"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N/A</w:t>
            </w:r>
          </w:p>
        </w:tc>
        <w:tc>
          <w:tcPr>
            <w:tcW w:w="1946" w:type="dxa"/>
            <w:shd w:val="clear" w:color="auto" w:fill="auto"/>
          </w:tcPr>
          <w:p w14:paraId="5FDD226E"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N/A</w:t>
            </w:r>
          </w:p>
        </w:tc>
        <w:tc>
          <w:tcPr>
            <w:tcW w:w="1984" w:type="dxa"/>
            <w:shd w:val="clear" w:color="auto" w:fill="auto"/>
          </w:tcPr>
          <w:p w14:paraId="417ECFCB"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N/A</w:t>
            </w:r>
          </w:p>
        </w:tc>
        <w:tc>
          <w:tcPr>
            <w:tcW w:w="1984" w:type="dxa"/>
          </w:tcPr>
          <w:p w14:paraId="513801D7" w14:textId="7A144189" w:rsidR="002731E2" w:rsidRDefault="00E54F2D" w:rsidP="00C46831">
            <w:pPr>
              <w:jc w:val="left"/>
              <w:rPr>
                <w:rFonts w:ascii="Calibri" w:eastAsia="맑은 고딕" w:hAnsi="Calibri" w:cs="Calibri"/>
                <w:sz w:val="18"/>
                <w:szCs w:val="18"/>
                <w:lang w:val="en-CA" w:eastAsia="ko-KR"/>
              </w:rPr>
            </w:pPr>
            <w:r>
              <w:rPr>
                <w:rFonts w:ascii="Calibri" w:eastAsia="맑은 고딕" w:hAnsi="Calibri" w:cs="Calibri" w:hint="eastAsia"/>
                <w:sz w:val="18"/>
                <w:szCs w:val="18"/>
                <w:lang w:val="en-CA" w:eastAsia="ko-KR"/>
              </w:rPr>
              <w:t>N/A</w:t>
            </w:r>
          </w:p>
        </w:tc>
      </w:tr>
    </w:tbl>
    <w:p w14:paraId="3A763E84" w14:textId="77777777" w:rsidR="00FD10E8" w:rsidRPr="00FD10E8" w:rsidRDefault="00FD10E8" w:rsidP="00FD10E8">
      <w:pPr>
        <w:rPr>
          <w:lang w:val="en-CA"/>
        </w:rPr>
      </w:pPr>
    </w:p>
    <w:p w14:paraId="73436C26" w14:textId="77777777" w:rsidR="00FB178B" w:rsidRDefault="00FB1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30CEE25C" w14:textId="77777777" w:rsidR="002731E2" w:rsidRDefault="002731E2" w:rsidP="00130BB0">
      <w:pPr>
        <w:pStyle w:val="1"/>
        <w:rPr>
          <w:lang w:val="en-CA"/>
        </w:rPr>
        <w:sectPr w:rsidR="002731E2" w:rsidSect="002731E2">
          <w:pgSz w:w="15840" w:h="12240" w:orient="landscape" w:code="1"/>
          <w:pgMar w:top="1440" w:right="862" w:bottom="1440" w:left="862" w:header="431" w:footer="431" w:gutter="0"/>
          <w:cols w:space="720"/>
        </w:sectPr>
      </w:pPr>
    </w:p>
    <w:p w14:paraId="0787E9DB" w14:textId="65E8D8B7" w:rsidR="00130BB0" w:rsidRPr="005B217D" w:rsidRDefault="00130BB0" w:rsidP="00130BB0">
      <w:pPr>
        <w:pStyle w:val="1"/>
        <w:rPr>
          <w:lang w:val="en-CA"/>
        </w:rPr>
      </w:pPr>
      <w:r>
        <w:rPr>
          <w:lang w:val="en-CA"/>
        </w:rPr>
        <w:lastRenderedPageBreak/>
        <w:t>Conclusion</w:t>
      </w:r>
    </w:p>
    <w:p w14:paraId="3D65DACE" w14:textId="19D2F919" w:rsidR="00130BB0" w:rsidRPr="00EE4D76" w:rsidRDefault="00EE4D76" w:rsidP="00A0188F">
      <w:pPr>
        <w:rPr>
          <w:szCs w:val="22"/>
          <w:lang w:eastAsia="ko-KR"/>
        </w:rPr>
      </w:pPr>
      <w:r>
        <w:rPr>
          <w:szCs w:val="22"/>
          <w:lang w:eastAsia="ko-KR"/>
        </w:rPr>
        <w:t>In the proposed RST, it is reported</w:t>
      </w:r>
      <w:r w:rsidR="00DB188D">
        <w:rPr>
          <w:szCs w:val="22"/>
          <w:lang w:eastAsia="ko-KR"/>
        </w:rPr>
        <w:t>ly</w:t>
      </w:r>
      <w:r>
        <w:rPr>
          <w:szCs w:val="22"/>
          <w:lang w:eastAsia="ko-KR"/>
        </w:rPr>
        <w:t xml:space="preserve"> observed that</w:t>
      </w:r>
      <w:r w:rsidR="00B44936">
        <w:rPr>
          <w:szCs w:val="22"/>
          <w:lang w:eastAsia="ko-KR"/>
        </w:rPr>
        <w:t xml:space="preserve"> BD-rate/encoding time/decoding time was</w:t>
      </w:r>
      <w:r>
        <w:rPr>
          <w:szCs w:val="22"/>
          <w:lang w:eastAsia="ko-KR"/>
        </w:rPr>
        <w:t xml:space="preserve"> </w:t>
      </w:r>
      <w:r w:rsidR="007F51B2">
        <w:rPr>
          <w:szCs w:val="22"/>
          <w:lang w:eastAsia="ko-KR"/>
        </w:rPr>
        <w:t>-1.56</w:t>
      </w:r>
      <w:r>
        <w:rPr>
          <w:szCs w:val="22"/>
          <w:lang w:eastAsia="ko-KR"/>
        </w:rPr>
        <w:t>%/</w:t>
      </w:r>
      <w:r w:rsidR="007F51B2">
        <w:rPr>
          <w:szCs w:val="22"/>
          <w:lang w:eastAsia="ko-KR"/>
        </w:rPr>
        <w:t>124</w:t>
      </w:r>
      <w:r>
        <w:rPr>
          <w:szCs w:val="22"/>
          <w:lang w:eastAsia="ko-KR"/>
        </w:rPr>
        <w:t>%/</w:t>
      </w:r>
      <w:r w:rsidR="00B937F4">
        <w:rPr>
          <w:szCs w:val="22"/>
          <w:lang w:eastAsia="ko-KR"/>
        </w:rPr>
        <w:t>102</w:t>
      </w:r>
      <w:r>
        <w:rPr>
          <w:szCs w:val="22"/>
          <w:lang w:eastAsia="ko-KR"/>
        </w:rPr>
        <w:t xml:space="preserve">% (AI), </w:t>
      </w:r>
      <w:r w:rsidR="007F51B2">
        <w:rPr>
          <w:szCs w:val="22"/>
          <w:lang w:eastAsia="ko-KR"/>
        </w:rPr>
        <w:t>-0.84</w:t>
      </w:r>
      <w:r>
        <w:rPr>
          <w:szCs w:val="22"/>
          <w:lang w:eastAsia="ko-KR"/>
        </w:rPr>
        <w:t>%/</w:t>
      </w:r>
      <w:r w:rsidR="007F51B2">
        <w:rPr>
          <w:szCs w:val="22"/>
          <w:lang w:eastAsia="ko-KR"/>
        </w:rPr>
        <w:t>110</w:t>
      </w:r>
      <w:r>
        <w:rPr>
          <w:szCs w:val="22"/>
          <w:lang w:eastAsia="ko-KR"/>
        </w:rPr>
        <w:t>%/</w:t>
      </w:r>
      <w:r w:rsidR="00B937F4">
        <w:rPr>
          <w:szCs w:val="22"/>
          <w:lang w:eastAsia="ko-KR"/>
        </w:rPr>
        <w:t>101</w:t>
      </w:r>
      <w:r>
        <w:rPr>
          <w:szCs w:val="22"/>
          <w:lang w:eastAsia="ko-KR"/>
        </w:rPr>
        <w:t xml:space="preserve">% (RA), and </w:t>
      </w:r>
      <w:r w:rsidR="00DF6610">
        <w:rPr>
          <w:szCs w:val="22"/>
          <w:lang w:eastAsia="ko-KR"/>
        </w:rPr>
        <w:t>-0.</w:t>
      </w:r>
      <w:r w:rsidR="007F51B2">
        <w:rPr>
          <w:szCs w:val="22"/>
          <w:lang w:eastAsia="ko-KR"/>
        </w:rPr>
        <w:t>27</w:t>
      </w:r>
      <w:r>
        <w:rPr>
          <w:szCs w:val="22"/>
          <w:lang w:eastAsia="ko-KR"/>
        </w:rPr>
        <w:t>%/</w:t>
      </w:r>
      <w:r w:rsidR="007F51B2">
        <w:rPr>
          <w:szCs w:val="22"/>
          <w:lang w:eastAsia="ko-KR"/>
        </w:rPr>
        <w:t>107</w:t>
      </w:r>
      <w:r>
        <w:rPr>
          <w:szCs w:val="22"/>
          <w:lang w:eastAsia="ko-KR"/>
        </w:rPr>
        <w:t>%/</w:t>
      </w:r>
      <w:r w:rsidR="00B937F4">
        <w:rPr>
          <w:szCs w:val="22"/>
          <w:lang w:eastAsia="ko-KR"/>
        </w:rPr>
        <w:t>104</w:t>
      </w:r>
      <w:r>
        <w:rPr>
          <w:szCs w:val="22"/>
          <w:lang w:eastAsia="ko-KR"/>
        </w:rPr>
        <w:t>%</w:t>
      </w:r>
      <w:r w:rsidR="00DB188D">
        <w:rPr>
          <w:szCs w:val="22"/>
          <w:lang w:eastAsia="ko-KR"/>
        </w:rPr>
        <w:t xml:space="preserve"> (</w:t>
      </w:r>
      <w:r w:rsidR="00217799">
        <w:rPr>
          <w:szCs w:val="22"/>
          <w:lang w:eastAsia="ko-KR"/>
        </w:rPr>
        <w:t>LD) for 4 transform set</w:t>
      </w:r>
      <w:r w:rsidR="003204CB">
        <w:rPr>
          <w:szCs w:val="22"/>
          <w:lang w:eastAsia="ko-KR"/>
        </w:rPr>
        <w:t xml:space="preserve"> configuration of two</w:t>
      </w:r>
      <w:r>
        <w:rPr>
          <w:szCs w:val="22"/>
          <w:lang w:eastAsia="ko-KR"/>
        </w:rPr>
        <w:t xml:space="preserve"> RST candidate</w:t>
      </w:r>
      <w:r w:rsidR="003204CB">
        <w:rPr>
          <w:szCs w:val="22"/>
          <w:lang w:eastAsia="ko-KR"/>
        </w:rPr>
        <w:t>s</w:t>
      </w:r>
      <w:r w:rsidR="00217799">
        <w:rPr>
          <w:szCs w:val="22"/>
          <w:lang w:eastAsia="ko-KR"/>
        </w:rPr>
        <w:t xml:space="preserve"> per </w:t>
      </w:r>
      <w:r w:rsidR="006C0A47">
        <w:rPr>
          <w:szCs w:val="22"/>
          <w:lang w:eastAsia="ko-KR"/>
        </w:rPr>
        <w:t>set</w:t>
      </w:r>
      <w:r>
        <w:rPr>
          <w:szCs w:val="22"/>
          <w:lang w:eastAsia="ko-KR"/>
        </w:rPr>
        <w:t xml:space="preserve">. Also, </w:t>
      </w:r>
      <w:r w:rsidR="007F51B2">
        <w:rPr>
          <w:szCs w:val="22"/>
          <w:lang w:eastAsia="ko-KR"/>
        </w:rPr>
        <w:t>-1.40</w:t>
      </w:r>
      <w:r>
        <w:rPr>
          <w:szCs w:val="22"/>
          <w:lang w:eastAsia="ko-KR"/>
        </w:rPr>
        <w:t>%/</w:t>
      </w:r>
      <w:r w:rsidR="007F51B2">
        <w:rPr>
          <w:szCs w:val="22"/>
          <w:lang w:eastAsia="ko-KR"/>
        </w:rPr>
        <w:t>125</w:t>
      </w:r>
      <w:r>
        <w:rPr>
          <w:szCs w:val="22"/>
          <w:lang w:eastAsia="ko-KR"/>
        </w:rPr>
        <w:t>%/</w:t>
      </w:r>
      <w:r w:rsidR="007F51B2">
        <w:rPr>
          <w:szCs w:val="22"/>
          <w:lang w:eastAsia="ko-KR"/>
        </w:rPr>
        <w:t>1</w:t>
      </w:r>
      <w:r w:rsidR="00B937F4">
        <w:rPr>
          <w:szCs w:val="22"/>
          <w:lang w:eastAsia="ko-KR"/>
        </w:rPr>
        <w:t>04</w:t>
      </w:r>
      <w:r>
        <w:rPr>
          <w:szCs w:val="22"/>
          <w:lang w:eastAsia="ko-KR"/>
        </w:rPr>
        <w:t xml:space="preserve">% (AI), </w:t>
      </w:r>
      <w:r w:rsidR="007F51B2">
        <w:rPr>
          <w:szCs w:val="22"/>
          <w:lang w:eastAsia="ko-KR"/>
        </w:rPr>
        <w:t>-0.73</w:t>
      </w:r>
      <w:r>
        <w:rPr>
          <w:szCs w:val="22"/>
          <w:lang w:eastAsia="ko-KR"/>
        </w:rPr>
        <w:t>%/</w:t>
      </w:r>
      <w:r w:rsidR="007F51B2">
        <w:rPr>
          <w:szCs w:val="22"/>
          <w:lang w:eastAsia="ko-KR"/>
        </w:rPr>
        <w:t>111</w:t>
      </w:r>
      <w:r>
        <w:rPr>
          <w:szCs w:val="22"/>
          <w:lang w:eastAsia="ko-KR"/>
        </w:rPr>
        <w:t>%/</w:t>
      </w:r>
      <w:r w:rsidR="00B937F4">
        <w:rPr>
          <w:szCs w:val="22"/>
          <w:lang w:eastAsia="ko-KR"/>
        </w:rPr>
        <w:t>103</w:t>
      </w:r>
      <w:r>
        <w:rPr>
          <w:szCs w:val="22"/>
          <w:lang w:eastAsia="ko-KR"/>
        </w:rPr>
        <w:t xml:space="preserve">% (RA), and </w:t>
      </w:r>
      <w:r w:rsidR="00BD6894">
        <w:rPr>
          <w:szCs w:val="22"/>
          <w:lang w:eastAsia="ko-KR"/>
        </w:rPr>
        <w:t>-0.XX</w:t>
      </w:r>
      <w:r>
        <w:rPr>
          <w:szCs w:val="22"/>
          <w:lang w:eastAsia="ko-KR"/>
        </w:rPr>
        <w:t>%/</w:t>
      </w:r>
      <w:r w:rsidR="00BD6894">
        <w:rPr>
          <w:szCs w:val="22"/>
          <w:lang w:eastAsia="ko-KR"/>
        </w:rPr>
        <w:t>1XX</w:t>
      </w:r>
      <w:r>
        <w:rPr>
          <w:szCs w:val="22"/>
          <w:lang w:eastAsia="ko-KR"/>
        </w:rPr>
        <w:t>%/</w:t>
      </w:r>
      <w:r w:rsidR="007F51B2">
        <w:rPr>
          <w:szCs w:val="22"/>
          <w:lang w:eastAsia="ko-KR"/>
        </w:rPr>
        <w:t>1</w:t>
      </w:r>
      <w:r w:rsidR="00BD6894">
        <w:rPr>
          <w:szCs w:val="22"/>
          <w:lang w:eastAsia="ko-KR"/>
        </w:rPr>
        <w:t>XX</w:t>
      </w:r>
      <w:r>
        <w:rPr>
          <w:szCs w:val="22"/>
          <w:lang w:eastAsia="ko-KR"/>
        </w:rPr>
        <w:t xml:space="preserve">% (LD) </w:t>
      </w:r>
      <w:r w:rsidR="00774CE3">
        <w:rPr>
          <w:szCs w:val="22"/>
          <w:lang w:eastAsia="ko-KR"/>
        </w:rPr>
        <w:t>were</w:t>
      </w:r>
      <w:r>
        <w:rPr>
          <w:szCs w:val="22"/>
          <w:lang w:eastAsia="ko-KR"/>
        </w:rPr>
        <w:t xml:space="preserve"> ach</w:t>
      </w:r>
      <w:r w:rsidR="00DB188D">
        <w:rPr>
          <w:szCs w:val="22"/>
          <w:lang w:eastAsia="ko-KR"/>
        </w:rPr>
        <w:t xml:space="preserve">ieved for </w:t>
      </w:r>
      <w:r w:rsidR="003204CB">
        <w:rPr>
          <w:szCs w:val="22"/>
          <w:lang w:eastAsia="ko-KR"/>
        </w:rPr>
        <w:t xml:space="preserve">simplified </w:t>
      </w:r>
      <w:r w:rsidR="00217799">
        <w:rPr>
          <w:szCs w:val="22"/>
          <w:lang w:eastAsia="ko-KR"/>
        </w:rPr>
        <w:t>configuration restricting maximum number of multiplications per pixel on top of the former one</w:t>
      </w:r>
      <w:r>
        <w:rPr>
          <w:szCs w:val="22"/>
          <w:lang w:eastAsia="ko-KR"/>
        </w:rPr>
        <w:t>.</w:t>
      </w:r>
      <w:r w:rsidR="006C0A47">
        <w:rPr>
          <w:szCs w:val="22"/>
          <w:lang w:eastAsia="ko-KR"/>
        </w:rPr>
        <w:t xml:space="preserve"> The BD-rate/encoding time/decoding time for</w:t>
      </w:r>
      <w:r w:rsidR="005E6374">
        <w:rPr>
          <w:szCs w:val="22"/>
          <w:lang w:eastAsia="ko-KR"/>
        </w:rPr>
        <w:t xml:space="preserve"> the configuration </w:t>
      </w:r>
      <w:r w:rsidR="007F51B2">
        <w:rPr>
          <w:szCs w:val="22"/>
          <w:lang w:eastAsia="ko-KR"/>
        </w:rPr>
        <w:t>one RST candidate</w:t>
      </w:r>
      <w:r w:rsidR="006C0A47">
        <w:rPr>
          <w:szCs w:val="22"/>
          <w:lang w:eastAsia="ko-KR"/>
        </w:rPr>
        <w:t xml:space="preserve"> </w:t>
      </w:r>
      <w:r w:rsidR="007F51B2">
        <w:rPr>
          <w:szCs w:val="22"/>
          <w:lang w:eastAsia="ko-KR"/>
        </w:rPr>
        <w:t>per set</w:t>
      </w:r>
      <w:r w:rsidR="005E6374">
        <w:rPr>
          <w:szCs w:val="22"/>
          <w:lang w:eastAsia="ko-KR"/>
        </w:rPr>
        <w:t xml:space="preserve"> (half memory usage</w:t>
      </w:r>
      <w:r w:rsidR="00CE5BF5">
        <w:rPr>
          <w:szCs w:val="22"/>
          <w:lang w:eastAsia="ko-KR"/>
        </w:rPr>
        <w:t>, 5KB</w:t>
      </w:r>
      <w:r w:rsidR="005E6374">
        <w:rPr>
          <w:szCs w:val="22"/>
          <w:lang w:eastAsia="ko-KR"/>
        </w:rPr>
        <w:t>)</w:t>
      </w:r>
      <w:r w:rsidR="006C0A47">
        <w:rPr>
          <w:szCs w:val="22"/>
          <w:lang w:eastAsia="ko-KR"/>
        </w:rPr>
        <w:t xml:space="preserve"> were </w:t>
      </w:r>
      <w:r w:rsidR="007F51B2">
        <w:rPr>
          <w:szCs w:val="22"/>
          <w:lang w:eastAsia="ko-KR"/>
        </w:rPr>
        <w:t>-1.21</w:t>
      </w:r>
      <w:r w:rsidR="006C0A47">
        <w:rPr>
          <w:szCs w:val="22"/>
          <w:lang w:eastAsia="ko-KR"/>
        </w:rPr>
        <w:t>%/</w:t>
      </w:r>
      <w:r w:rsidR="007F51B2">
        <w:rPr>
          <w:szCs w:val="22"/>
          <w:lang w:eastAsia="ko-KR"/>
        </w:rPr>
        <w:t>101</w:t>
      </w:r>
      <w:r w:rsidR="006C0A47">
        <w:rPr>
          <w:szCs w:val="22"/>
          <w:lang w:eastAsia="ko-KR"/>
        </w:rPr>
        <w:t>%/</w:t>
      </w:r>
      <w:r w:rsidR="007F51B2">
        <w:rPr>
          <w:szCs w:val="22"/>
          <w:lang w:eastAsia="ko-KR"/>
        </w:rPr>
        <w:t>1</w:t>
      </w:r>
      <w:r w:rsidR="00B937F4">
        <w:rPr>
          <w:szCs w:val="22"/>
          <w:lang w:eastAsia="ko-KR"/>
        </w:rPr>
        <w:t>01</w:t>
      </w:r>
      <w:r w:rsidR="006C0A47">
        <w:rPr>
          <w:szCs w:val="22"/>
          <w:lang w:eastAsia="ko-KR"/>
        </w:rPr>
        <w:t xml:space="preserve">% (AI), </w:t>
      </w:r>
      <w:r w:rsidR="007F51B2">
        <w:rPr>
          <w:szCs w:val="22"/>
          <w:lang w:eastAsia="ko-KR"/>
        </w:rPr>
        <w:t>-0.61</w:t>
      </w:r>
      <w:r w:rsidR="006C0A47">
        <w:rPr>
          <w:szCs w:val="22"/>
          <w:lang w:eastAsia="ko-KR"/>
        </w:rPr>
        <w:t>%/</w:t>
      </w:r>
      <w:r w:rsidR="007F51B2">
        <w:rPr>
          <w:szCs w:val="22"/>
          <w:lang w:eastAsia="ko-KR"/>
        </w:rPr>
        <w:t>105</w:t>
      </w:r>
      <w:r w:rsidR="006C0A47">
        <w:rPr>
          <w:szCs w:val="22"/>
          <w:lang w:eastAsia="ko-KR"/>
        </w:rPr>
        <w:t>%/</w:t>
      </w:r>
      <w:r w:rsidR="00B937F4">
        <w:rPr>
          <w:szCs w:val="22"/>
          <w:lang w:eastAsia="ko-KR"/>
        </w:rPr>
        <w:t>102</w:t>
      </w:r>
      <w:r w:rsidR="006C0A47">
        <w:rPr>
          <w:szCs w:val="22"/>
          <w:lang w:eastAsia="ko-KR"/>
        </w:rPr>
        <w:t xml:space="preserve">% (RA), and </w:t>
      </w:r>
      <w:r w:rsidR="007F51B2">
        <w:rPr>
          <w:szCs w:val="22"/>
          <w:lang w:eastAsia="ko-KR"/>
        </w:rPr>
        <w:t>-0.19</w:t>
      </w:r>
      <w:r w:rsidR="006C0A47">
        <w:rPr>
          <w:szCs w:val="22"/>
          <w:lang w:eastAsia="ko-KR"/>
        </w:rPr>
        <w:t>%/</w:t>
      </w:r>
      <w:r w:rsidR="007F51B2">
        <w:rPr>
          <w:szCs w:val="22"/>
          <w:lang w:eastAsia="ko-KR"/>
        </w:rPr>
        <w:t>104</w:t>
      </w:r>
      <w:r w:rsidR="006C0A47">
        <w:rPr>
          <w:szCs w:val="22"/>
          <w:lang w:eastAsia="ko-KR"/>
        </w:rPr>
        <w:t>%/</w:t>
      </w:r>
      <w:r w:rsidR="00B937F4">
        <w:rPr>
          <w:szCs w:val="22"/>
          <w:lang w:eastAsia="ko-KR"/>
        </w:rPr>
        <w:t>104</w:t>
      </w:r>
      <w:r w:rsidR="006C0A47">
        <w:rPr>
          <w:szCs w:val="22"/>
          <w:lang w:eastAsia="ko-KR"/>
        </w:rPr>
        <w:t>% (LD), respectively.</w:t>
      </w:r>
      <w:r w:rsidR="003204CB">
        <w:rPr>
          <w:szCs w:val="22"/>
          <w:lang w:eastAsia="ko-KR"/>
        </w:rPr>
        <w:t xml:space="preserve"> </w:t>
      </w:r>
      <w:r w:rsidR="002F30F7">
        <w:rPr>
          <w:szCs w:val="22"/>
          <w:lang w:eastAsia="ko-KR"/>
        </w:rPr>
        <w:t>As reported, substantial BD-rate is achieved with reason</w:t>
      </w:r>
      <w:r w:rsidR="003204CB">
        <w:rPr>
          <w:szCs w:val="22"/>
          <w:lang w:eastAsia="ko-KR"/>
        </w:rPr>
        <w:t xml:space="preserve">able memory cost and </w:t>
      </w:r>
      <w:r w:rsidR="002F30F7">
        <w:rPr>
          <w:szCs w:val="22"/>
          <w:lang w:eastAsia="ko-KR"/>
        </w:rPr>
        <w:t>encoding time</w:t>
      </w:r>
      <w:r w:rsidR="006D77A3">
        <w:rPr>
          <w:szCs w:val="22"/>
          <w:lang w:eastAsia="ko-KR"/>
        </w:rPr>
        <w:t xml:space="preserve"> increase</w:t>
      </w:r>
      <w:r w:rsidR="002F30F7">
        <w:rPr>
          <w:szCs w:val="22"/>
          <w:lang w:eastAsia="ko-KR"/>
        </w:rPr>
        <w:t>. It is strongly recommended that the proposed RST should be adopted in the next VTM.</w:t>
      </w:r>
    </w:p>
    <w:p w14:paraId="7991BD69" w14:textId="77777777" w:rsidR="00465843" w:rsidRDefault="00465843" w:rsidP="00A0188F">
      <w:pPr>
        <w:rPr>
          <w:b/>
          <w:sz w:val="24"/>
        </w:rPr>
      </w:pPr>
    </w:p>
    <w:p w14:paraId="4EAE2B74" w14:textId="77777777" w:rsidR="00A323BD" w:rsidRDefault="00A323BD" w:rsidP="00A323BD">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eastAsia="ko-KR"/>
        </w:rPr>
      </w:pPr>
      <w:bookmarkStart w:id="2" w:name="_Toc510422710"/>
      <w:r>
        <w:rPr>
          <w:rFonts w:hint="eastAsia"/>
          <w:lang w:eastAsia="ko-KR"/>
        </w:rPr>
        <w:t>Reference</w:t>
      </w:r>
      <w:bookmarkEnd w:id="2"/>
    </w:p>
    <w:p w14:paraId="0AC5DDFB" w14:textId="05EC5B57" w:rsidR="00A323BD" w:rsidRDefault="00A323BD" w:rsidP="00A323BD">
      <w:pPr>
        <w:pStyle w:val="aa"/>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rPr>
        <w:t>M. Salehifar</w:t>
      </w:r>
      <w:r w:rsidRPr="00DA616C">
        <w:rPr>
          <w:lang w:eastAsia="ko-KR"/>
        </w:rPr>
        <w:t xml:space="preserve"> et al., </w:t>
      </w:r>
      <w:r>
        <w:rPr>
          <w:lang w:eastAsia="ko-KR"/>
        </w:rPr>
        <w:t>“CE 6.2.6: Reduced Secondary Transform (RST)</w:t>
      </w:r>
      <w:r w:rsidRPr="00DA616C">
        <w:rPr>
          <w:lang w:eastAsia="ko-KR"/>
        </w:rPr>
        <w:t xml:space="preserve">”, Joint Video </w:t>
      </w:r>
      <w:r w:rsidRPr="006142E0">
        <w:rPr>
          <w:szCs w:val="22"/>
          <w:lang w:eastAsia="ko-KR"/>
        </w:rPr>
        <w:t>Exploration Team (JVET) of ITU-T SG 16 WP 3 and ISO/IEC JTC1/SC 29/WG 11 JVET-K0</w:t>
      </w:r>
      <w:r w:rsidR="006E2811">
        <w:rPr>
          <w:szCs w:val="22"/>
          <w:lang w:eastAsia="ko-KR"/>
        </w:rPr>
        <w:t>099</w:t>
      </w:r>
      <w:r w:rsidRPr="006142E0">
        <w:rPr>
          <w:szCs w:val="22"/>
          <w:lang w:eastAsia="ko-KR"/>
        </w:rPr>
        <w:t>, 11</w:t>
      </w:r>
      <w:r w:rsidRPr="006142E0">
        <w:rPr>
          <w:szCs w:val="22"/>
          <w:vertAlign w:val="superscript"/>
          <w:lang w:eastAsia="ko-KR"/>
        </w:rPr>
        <w:t>th</w:t>
      </w:r>
      <w:r w:rsidRPr="006142E0">
        <w:rPr>
          <w:szCs w:val="22"/>
          <w:lang w:eastAsia="ko-KR"/>
        </w:rPr>
        <w:t xml:space="preserve"> meeting, Ljubljana, SI, 10-18 July 2018.</w:t>
      </w:r>
    </w:p>
    <w:p w14:paraId="117ACA09" w14:textId="4A3919E5" w:rsidR="00734B5E" w:rsidRDefault="00734B5E" w:rsidP="00A323BD">
      <w:pPr>
        <w:pStyle w:val="aa"/>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rPr>
        <w:t>M. Koo</w:t>
      </w:r>
      <w:r w:rsidRPr="00DA616C">
        <w:rPr>
          <w:lang w:eastAsia="ko-KR"/>
        </w:rPr>
        <w:t xml:space="preserve"> et al., </w:t>
      </w:r>
      <w:r>
        <w:rPr>
          <w:lang w:eastAsia="ko-KR"/>
        </w:rPr>
        <w:t>“</w:t>
      </w:r>
      <w:r w:rsidRPr="00A20F73">
        <w:rPr>
          <w:szCs w:val="22"/>
        </w:rPr>
        <w:t>CE 6-2.1: Reduced Secondary Transform (RST)</w:t>
      </w:r>
      <w:r w:rsidRPr="00DA616C">
        <w:rPr>
          <w:lang w:eastAsia="ko-KR"/>
        </w:rPr>
        <w:t xml:space="preserve">”, Joint Video </w:t>
      </w:r>
      <w:r w:rsidRPr="006142E0">
        <w:rPr>
          <w:szCs w:val="22"/>
          <w:lang w:eastAsia="ko-KR"/>
        </w:rPr>
        <w:t>Exploration Team (JVET) of ITU-T SG 16 WP 3 and</w:t>
      </w:r>
      <w:r>
        <w:rPr>
          <w:szCs w:val="22"/>
          <w:lang w:eastAsia="ko-KR"/>
        </w:rPr>
        <w:t xml:space="preserve"> ISO/IEC JTC1/SC 29/WG 11 JVET-L0133, 12</w:t>
      </w:r>
      <w:r w:rsidRPr="006142E0">
        <w:rPr>
          <w:szCs w:val="22"/>
          <w:vertAlign w:val="superscript"/>
          <w:lang w:eastAsia="ko-KR"/>
        </w:rPr>
        <w:t>th</w:t>
      </w:r>
      <w:r>
        <w:rPr>
          <w:szCs w:val="22"/>
          <w:lang w:eastAsia="ko-KR"/>
        </w:rPr>
        <w:t xml:space="preserve"> meeting, Macao, CN, 3-12 Oct.</w:t>
      </w:r>
      <w:r w:rsidRPr="006142E0">
        <w:rPr>
          <w:szCs w:val="22"/>
          <w:lang w:eastAsia="ko-KR"/>
        </w:rPr>
        <w:t xml:space="preserve"> 2018.</w:t>
      </w:r>
    </w:p>
    <w:p w14:paraId="63EC229C" w14:textId="5E58B395" w:rsidR="00A323BD" w:rsidRPr="00847C43" w:rsidRDefault="00E3103A" w:rsidP="00A323BD">
      <w:pPr>
        <w:pStyle w:val="aa"/>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rPr>
        <w:t>M. Koo</w:t>
      </w:r>
      <w:r w:rsidR="005C3D03" w:rsidRPr="00DA616C">
        <w:rPr>
          <w:lang w:eastAsia="ko-KR"/>
        </w:rPr>
        <w:t xml:space="preserve"> et al., </w:t>
      </w:r>
      <w:r w:rsidR="005C3D03">
        <w:rPr>
          <w:lang w:eastAsia="ko-KR"/>
        </w:rPr>
        <w:t>“</w:t>
      </w:r>
      <w:r w:rsidR="00FF06A3">
        <w:rPr>
          <w:szCs w:val="22"/>
        </w:rPr>
        <w:t>CE 6</w:t>
      </w:r>
      <w:r w:rsidR="00A20F73" w:rsidRPr="00A20F73">
        <w:rPr>
          <w:szCs w:val="22"/>
        </w:rPr>
        <w:t>: Reduced Secondary Transform (RST)</w:t>
      </w:r>
      <w:r w:rsidR="00FF06A3">
        <w:rPr>
          <w:szCs w:val="22"/>
        </w:rPr>
        <w:t xml:space="preserve"> (test 6.5.1)</w:t>
      </w:r>
      <w:r w:rsidR="005C3D03" w:rsidRPr="00DA616C">
        <w:rPr>
          <w:lang w:eastAsia="ko-KR"/>
        </w:rPr>
        <w:t xml:space="preserve">”, Joint Video </w:t>
      </w:r>
      <w:r w:rsidR="005C3D03" w:rsidRPr="006142E0">
        <w:rPr>
          <w:szCs w:val="22"/>
          <w:lang w:eastAsia="ko-KR"/>
        </w:rPr>
        <w:t>Exploration Team (JVET) of ITU-T SG 16 WP 3 and</w:t>
      </w:r>
      <w:r w:rsidR="005C3D03">
        <w:rPr>
          <w:szCs w:val="22"/>
          <w:lang w:eastAsia="ko-KR"/>
        </w:rPr>
        <w:t xml:space="preserve"> ISO</w:t>
      </w:r>
      <w:r w:rsidR="00FF06A3">
        <w:rPr>
          <w:szCs w:val="22"/>
          <w:lang w:eastAsia="ko-KR"/>
        </w:rPr>
        <w:t>/IEC JTC1/SC 29/WG 11 JVET-M0292</w:t>
      </w:r>
      <w:r w:rsidR="005C3D03">
        <w:rPr>
          <w:szCs w:val="22"/>
          <w:lang w:eastAsia="ko-KR"/>
        </w:rPr>
        <w:t>,</w:t>
      </w:r>
      <w:r w:rsidR="00FF06A3">
        <w:rPr>
          <w:szCs w:val="22"/>
          <w:lang w:eastAsia="ko-KR"/>
        </w:rPr>
        <w:t xml:space="preserve"> 13</w:t>
      </w:r>
      <w:r w:rsidR="005C3D03" w:rsidRPr="006142E0">
        <w:rPr>
          <w:szCs w:val="22"/>
          <w:vertAlign w:val="superscript"/>
          <w:lang w:eastAsia="ko-KR"/>
        </w:rPr>
        <w:t>th</w:t>
      </w:r>
      <w:r w:rsidR="005C3D03">
        <w:rPr>
          <w:szCs w:val="22"/>
          <w:lang w:eastAsia="ko-KR"/>
        </w:rPr>
        <w:t xml:space="preserve"> meeting, </w:t>
      </w:r>
      <w:r w:rsidR="00FF06A3">
        <w:rPr>
          <w:lang w:val="en-CA"/>
        </w:rPr>
        <w:t>Marrakech</w:t>
      </w:r>
      <w:r w:rsidR="00FF06A3" w:rsidRPr="00B57A23">
        <w:rPr>
          <w:lang w:val="en-CA"/>
        </w:rPr>
        <w:t xml:space="preserve">, </w:t>
      </w:r>
      <w:r w:rsidR="00FF06A3">
        <w:rPr>
          <w:lang w:val="en-CA"/>
        </w:rPr>
        <w:t>MA</w:t>
      </w:r>
      <w:r w:rsidR="00FF06A3" w:rsidRPr="00B57A23">
        <w:rPr>
          <w:lang w:val="en-CA"/>
        </w:rPr>
        <w:t xml:space="preserve">, </w:t>
      </w:r>
      <w:r w:rsidR="00FF06A3">
        <w:rPr>
          <w:lang w:val="en-CA"/>
        </w:rPr>
        <w:t>9</w:t>
      </w:r>
      <w:r w:rsidR="00FF06A3" w:rsidRPr="00B57A23">
        <w:rPr>
          <w:lang w:val="en-CA"/>
        </w:rPr>
        <w:t>–1</w:t>
      </w:r>
      <w:r w:rsidR="00FF06A3">
        <w:rPr>
          <w:lang w:val="en-CA"/>
        </w:rPr>
        <w:t>8</w:t>
      </w:r>
      <w:r w:rsidR="00FF06A3" w:rsidRPr="00B57A23">
        <w:rPr>
          <w:lang w:val="en-CA"/>
        </w:rPr>
        <w:t xml:space="preserve"> </w:t>
      </w:r>
      <w:r w:rsidR="00FF06A3">
        <w:rPr>
          <w:lang w:val="en-CA"/>
        </w:rPr>
        <w:t>Jan.</w:t>
      </w:r>
      <w:r w:rsidR="00FF06A3" w:rsidRPr="00B57A23">
        <w:rPr>
          <w:lang w:val="en-CA"/>
        </w:rPr>
        <w:t xml:space="preserve"> 201</w:t>
      </w:r>
      <w:r w:rsidR="00FF06A3">
        <w:rPr>
          <w:lang w:val="en-CA"/>
        </w:rPr>
        <w:t>9</w:t>
      </w:r>
      <w:r w:rsidR="005C3D03" w:rsidRPr="006142E0">
        <w:rPr>
          <w:szCs w:val="22"/>
          <w:lang w:eastAsia="ko-KR"/>
        </w:rPr>
        <w:t>.</w:t>
      </w:r>
    </w:p>
    <w:p w14:paraId="63E19BAE" w14:textId="1C78C790" w:rsidR="00A323BD" w:rsidRDefault="006744F6" w:rsidP="00A323BD">
      <w:pPr>
        <w:pStyle w:val="aa"/>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lang w:val="de-DE"/>
        </w:rPr>
        <w:t>F. Bossen</w:t>
      </w:r>
      <w:r>
        <w:rPr>
          <w:rStyle w:val="a6"/>
          <w:color w:val="000000" w:themeColor="text1"/>
          <w:u w:val="none"/>
          <w:shd w:val="clear" w:color="auto" w:fill="FFFFFF"/>
        </w:rPr>
        <w:t xml:space="preserve">, </w:t>
      </w:r>
      <w:hyperlink r:id="rId34" w:history="1">
        <w:r w:rsidR="00E31D2E" w:rsidRPr="00073BAC">
          <w:rPr>
            <w:rStyle w:val="a6"/>
            <w:color w:val="000000" w:themeColor="text1"/>
            <w:u w:val="none"/>
            <w:shd w:val="clear" w:color="auto" w:fill="FFFFFF"/>
          </w:rPr>
          <w:t>J. Boyce</w:t>
        </w:r>
      </w:hyperlink>
      <w:r w:rsidR="00E31D2E" w:rsidRPr="005138F6">
        <w:rPr>
          <w:color w:val="000000" w:themeColor="text1"/>
          <w:shd w:val="clear" w:color="auto" w:fill="FFFFFF"/>
        </w:rPr>
        <w:t>, </w:t>
      </w:r>
      <w:hyperlink r:id="rId35" w:history="1">
        <w:r w:rsidR="00E31D2E" w:rsidRPr="00073BAC">
          <w:rPr>
            <w:rStyle w:val="a6"/>
            <w:color w:val="000000" w:themeColor="text1"/>
            <w:u w:val="none"/>
            <w:shd w:val="clear" w:color="auto" w:fill="FFFFFF"/>
          </w:rPr>
          <w:t>K. Suehring</w:t>
        </w:r>
      </w:hyperlink>
      <w:r w:rsidR="00E31D2E" w:rsidRPr="005138F6">
        <w:rPr>
          <w:color w:val="000000" w:themeColor="text1"/>
          <w:shd w:val="clear" w:color="auto" w:fill="FFFFFF"/>
        </w:rPr>
        <w:t>, </w:t>
      </w:r>
      <w:hyperlink r:id="rId36" w:history="1">
        <w:r w:rsidR="00E31D2E" w:rsidRPr="00073BAC">
          <w:rPr>
            <w:rStyle w:val="a6"/>
            <w:color w:val="000000" w:themeColor="text1"/>
            <w:u w:val="none"/>
            <w:shd w:val="clear" w:color="auto" w:fill="FFFFFF"/>
          </w:rPr>
          <w:t>X. Li</w:t>
        </w:r>
      </w:hyperlink>
      <w:r w:rsidR="00E31D2E" w:rsidRPr="005138F6">
        <w:rPr>
          <w:color w:val="000000" w:themeColor="text1"/>
          <w:shd w:val="clear" w:color="auto" w:fill="FFFFFF"/>
        </w:rPr>
        <w:t xml:space="preserve"> and </w:t>
      </w:r>
      <w:hyperlink r:id="rId37" w:history="1">
        <w:r w:rsidR="00E31D2E" w:rsidRPr="00073BAC">
          <w:rPr>
            <w:rStyle w:val="a6"/>
            <w:color w:val="000000" w:themeColor="text1"/>
            <w:u w:val="none"/>
            <w:shd w:val="clear" w:color="auto" w:fill="FFFFFF"/>
          </w:rPr>
          <w:t>V. Seregin</w:t>
        </w:r>
      </w:hyperlink>
      <w:r w:rsidR="00E31D2E" w:rsidRPr="005C3B74">
        <w:rPr>
          <w:color w:val="000000" w:themeColor="text1"/>
        </w:rPr>
        <w:t xml:space="preserve">, </w:t>
      </w:r>
      <w:r w:rsidR="00E31D2E" w:rsidRPr="005C3B74">
        <w:t>“</w:t>
      </w:r>
      <w:r w:rsidR="00E31D2E" w:rsidRPr="005C3B74">
        <w:rPr>
          <w:color w:val="000000"/>
          <w:shd w:val="clear" w:color="auto" w:fill="FFFFFF"/>
        </w:rPr>
        <w:t>JVET common test conditions and software reference configurations</w:t>
      </w:r>
      <w:r w:rsidR="00E31D2E">
        <w:rPr>
          <w:color w:val="000000"/>
          <w:shd w:val="clear" w:color="auto" w:fill="FFFFFF"/>
        </w:rPr>
        <w:t xml:space="preserve"> for SDR video</w:t>
      </w:r>
      <w:r w:rsidR="00E31D2E" w:rsidRPr="005C3B74">
        <w:rPr>
          <w:color w:val="000000"/>
          <w:shd w:val="clear" w:color="auto" w:fill="FFFFFF"/>
        </w:rPr>
        <w:t>”, JVET-</w:t>
      </w:r>
      <w:r>
        <w:rPr>
          <w:color w:val="000000"/>
          <w:shd w:val="clear" w:color="auto" w:fill="FFFFFF"/>
        </w:rPr>
        <w:t>M</w:t>
      </w:r>
      <w:r w:rsidR="0034408B">
        <w:rPr>
          <w:color w:val="000000"/>
          <w:shd w:val="clear" w:color="auto" w:fill="FFFFFF"/>
        </w:rPr>
        <w:t xml:space="preserve">1010, </w:t>
      </w:r>
      <w:r w:rsidR="00E31D2E" w:rsidRPr="005C3B74">
        <w:rPr>
          <w:color w:val="000000"/>
          <w:shd w:val="clear" w:color="auto" w:fill="FFFFFF"/>
        </w:rPr>
        <w:t>1</w:t>
      </w:r>
      <w:r>
        <w:rPr>
          <w:color w:val="000000"/>
          <w:shd w:val="clear" w:color="auto" w:fill="FFFFFF"/>
        </w:rPr>
        <w:t>3</w:t>
      </w:r>
      <w:r w:rsidR="00E31D2E" w:rsidRPr="005C3B74">
        <w:rPr>
          <w:color w:val="000000"/>
          <w:shd w:val="clear" w:color="auto" w:fill="FFFFFF"/>
          <w:vertAlign w:val="superscript"/>
        </w:rPr>
        <w:t>th</w:t>
      </w:r>
      <w:r w:rsidR="00E31D2E" w:rsidRPr="005C3B74">
        <w:rPr>
          <w:color w:val="000000"/>
          <w:shd w:val="clear" w:color="auto" w:fill="FFFFFF"/>
        </w:rPr>
        <w:t xml:space="preserve"> JVET meeting, </w:t>
      </w:r>
      <w:r>
        <w:t>Marrakech, MA, 9–18 Jan. 2019</w:t>
      </w:r>
      <w:r w:rsidR="00E31D2E" w:rsidRPr="005C3B74">
        <w:rPr>
          <w:color w:val="000000"/>
          <w:shd w:val="clear" w:color="auto" w:fill="FFFFFF"/>
        </w:rPr>
        <w:t>.</w:t>
      </w:r>
    </w:p>
    <w:p w14:paraId="611E5693" w14:textId="74AF9052" w:rsidR="00A323BD" w:rsidRPr="00847C43" w:rsidRDefault="00E31D2E" w:rsidP="00A323BD">
      <w:pPr>
        <w:pStyle w:val="aa"/>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color w:val="000000" w:themeColor="text1"/>
          <w:shd w:val="clear" w:color="auto" w:fill="FFFFFF"/>
        </w:rPr>
        <w:t>X. Zhao</w:t>
      </w:r>
      <w:r w:rsidR="00D36092">
        <w:rPr>
          <w:color w:val="000000" w:themeColor="text1"/>
          <w:shd w:val="clear" w:color="auto" w:fill="FFFFFF"/>
        </w:rPr>
        <w:t xml:space="preserve"> and </w:t>
      </w:r>
      <w:r w:rsidR="00D36092">
        <w:rPr>
          <w:szCs w:val="22"/>
          <w:lang w:val="en-CA"/>
        </w:rPr>
        <w:t>H. E. Egilmez</w:t>
      </w:r>
      <w:r w:rsidRPr="005C3B74">
        <w:rPr>
          <w:color w:val="000000" w:themeColor="text1"/>
        </w:rPr>
        <w:t xml:space="preserve">, </w:t>
      </w:r>
      <w:r w:rsidRPr="001A08AF">
        <w:t>“Description of Core Experiment 6 (CE6): Transforms and transform signalling”,</w:t>
      </w:r>
      <w:r w:rsidRPr="005C3B74">
        <w:rPr>
          <w:color w:val="000000"/>
          <w:shd w:val="clear" w:color="auto" w:fill="FFFFFF"/>
        </w:rPr>
        <w:t xml:space="preserve"> JVET-</w:t>
      </w:r>
      <w:r w:rsidR="00D36092">
        <w:rPr>
          <w:color w:val="000000"/>
          <w:shd w:val="clear" w:color="auto" w:fill="FFFFFF"/>
        </w:rPr>
        <w:t>M</w:t>
      </w:r>
      <w:r w:rsidRPr="005C3B74">
        <w:rPr>
          <w:color w:val="000000"/>
          <w:shd w:val="clear" w:color="auto" w:fill="FFFFFF"/>
        </w:rPr>
        <w:t>102</w:t>
      </w:r>
      <w:r>
        <w:rPr>
          <w:color w:val="000000"/>
          <w:shd w:val="clear" w:color="auto" w:fill="FFFFFF"/>
        </w:rPr>
        <w:t>6</w:t>
      </w:r>
      <w:r w:rsidRPr="005C3B74">
        <w:rPr>
          <w:color w:val="000000"/>
          <w:shd w:val="clear" w:color="auto" w:fill="FFFFFF"/>
        </w:rPr>
        <w:t xml:space="preserve">, </w:t>
      </w:r>
      <w:r w:rsidR="00D36092" w:rsidRPr="005C3B74">
        <w:rPr>
          <w:color w:val="000000"/>
          <w:shd w:val="clear" w:color="auto" w:fill="FFFFFF"/>
        </w:rPr>
        <w:t>1</w:t>
      </w:r>
      <w:r w:rsidR="00D36092">
        <w:rPr>
          <w:color w:val="000000"/>
          <w:shd w:val="clear" w:color="auto" w:fill="FFFFFF"/>
        </w:rPr>
        <w:t>3</w:t>
      </w:r>
      <w:r w:rsidR="00D36092" w:rsidRPr="005C3B74">
        <w:rPr>
          <w:color w:val="000000"/>
          <w:shd w:val="clear" w:color="auto" w:fill="FFFFFF"/>
          <w:vertAlign w:val="superscript"/>
        </w:rPr>
        <w:t>th</w:t>
      </w:r>
      <w:r w:rsidR="00D36092" w:rsidRPr="005C3B74">
        <w:rPr>
          <w:color w:val="000000"/>
          <w:shd w:val="clear" w:color="auto" w:fill="FFFFFF"/>
        </w:rPr>
        <w:t xml:space="preserve"> JVET meeting, </w:t>
      </w:r>
      <w:r w:rsidR="00D36092">
        <w:t>Marrakech, MA, 9–18 Jan. 2019</w:t>
      </w:r>
      <w:r w:rsidR="00D36092" w:rsidRPr="005C3B74">
        <w:rPr>
          <w:color w:val="000000"/>
          <w:shd w:val="clear" w:color="auto" w:fill="FFFFFF"/>
        </w:rPr>
        <w:t>.</w:t>
      </w:r>
    </w:p>
    <w:p w14:paraId="7FE9FD7A" w14:textId="77777777" w:rsidR="00A323BD" w:rsidRPr="00B31513" w:rsidRDefault="00A323BD" w:rsidP="00A0188F">
      <w:pPr>
        <w:rPr>
          <w:b/>
          <w:sz w:val="24"/>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2A8283E8" w:rsidR="007F1F8B" w:rsidRPr="005B217D" w:rsidRDefault="0092291B" w:rsidP="009234A5">
      <w:pPr>
        <w:rPr>
          <w:szCs w:val="22"/>
          <w:lang w:val="en-CA"/>
        </w:rPr>
      </w:pPr>
      <w:r w:rsidRPr="006A3A83">
        <w:rPr>
          <w:b/>
          <w:szCs w:val="22"/>
        </w:rPr>
        <w:t xml:space="preserve">LG Electronics </w:t>
      </w:r>
      <w:r>
        <w:rPr>
          <w:b/>
          <w:szCs w:val="22"/>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4A6FB3" w14:textId="77777777" w:rsidR="00E710A1" w:rsidRDefault="00E710A1">
      <w:r>
        <w:separator/>
      </w:r>
    </w:p>
  </w:endnote>
  <w:endnote w:type="continuationSeparator" w:id="0">
    <w:p w14:paraId="44DD57D7" w14:textId="77777777" w:rsidR="00E710A1" w:rsidRDefault="00E71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54EBC" w:rsidR="002B2703" w:rsidRPr="00C00DDE" w:rsidRDefault="002B270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4A0F98">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A0F98">
      <w:rPr>
        <w:rStyle w:val="a5"/>
        <w:noProof/>
      </w:rPr>
      <w:t>2019-03-12</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D7FF3B" w14:textId="77777777" w:rsidR="00E710A1" w:rsidRDefault="00E710A1">
      <w:r>
        <w:separator/>
      </w:r>
    </w:p>
  </w:footnote>
  <w:footnote w:type="continuationSeparator" w:id="0">
    <w:p w14:paraId="025E5288" w14:textId="77777777" w:rsidR="00E710A1" w:rsidRDefault="00E710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4E7A43"/>
    <w:multiLevelType w:val="hybridMultilevel"/>
    <w:tmpl w:val="9A9A7C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8814F6"/>
    <w:multiLevelType w:val="hybridMultilevel"/>
    <w:tmpl w:val="78164FA8"/>
    <w:lvl w:ilvl="0" w:tplc="5A32876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9052B8"/>
    <w:multiLevelType w:val="hybridMultilevel"/>
    <w:tmpl w:val="4858C410"/>
    <w:lvl w:ilvl="0" w:tplc="90603EBE">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9A51D98"/>
    <w:multiLevelType w:val="hybridMultilevel"/>
    <w:tmpl w:val="79263708"/>
    <w:lvl w:ilvl="0" w:tplc="AA226CC4">
      <w:start w:val="1"/>
      <w:numFmt w:val="decimal"/>
      <w:lvlText w:val="%1."/>
      <w:lvlJc w:val="left"/>
      <w:pPr>
        <w:ind w:left="1080" w:hanging="360"/>
      </w:pPr>
      <w:rPr>
        <w:rFonts w:ascii="Times New Roman" w:eastAsia="바탕"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C2D447E"/>
    <w:multiLevelType w:val="hybridMultilevel"/>
    <w:tmpl w:val="4D9E38D0"/>
    <w:lvl w:ilvl="0" w:tplc="B7721FC6">
      <w:start w:val="1"/>
      <w:numFmt w:val="lowerRoman"/>
      <w:lvlText w:val="%1."/>
      <w:lvlJc w:val="left"/>
      <w:pPr>
        <w:ind w:left="1120" w:hanging="720"/>
      </w:pPr>
      <w:rPr>
        <w:rFonts w:hint="default"/>
        <w:b w:val="0"/>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433AF2"/>
    <w:multiLevelType w:val="hybridMultilevel"/>
    <w:tmpl w:val="4ED8123E"/>
    <w:lvl w:ilvl="0" w:tplc="ABBE23EA">
      <w:start w:val="1"/>
      <w:numFmt w:val="lowerRoman"/>
      <w:lvlText w:val="%1."/>
      <w:lvlJc w:val="left"/>
      <w:pPr>
        <w:ind w:left="1120" w:hanging="720"/>
      </w:pPr>
      <w:rPr>
        <w:rFonts w:hint="default"/>
        <w:b w:val="0"/>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3526E62"/>
    <w:multiLevelType w:val="multilevel"/>
    <w:tmpl w:val="D2443C0A"/>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D286FCE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EE41400"/>
    <w:multiLevelType w:val="hybridMultilevel"/>
    <w:tmpl w:val="0C24FE1E"/>
    <w:lvl w:ilvl="0" w:tplc="D04EC66E">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415D3F"/>
    <w:multiLevelType w:val="hybridMultilevel"/>
    <w:tmpl w:val="2A9042FA"/>
    <w:lvl w:ilvl="0" w:tplc="6CB27DEC">
      <w:start w:val="1"/>
      <w:numFmt w:val="lowerRoman"/>
      <w:lvlText w:val="%1."/>
      <w:lvlJc w:val="left"/>
      <w:pPr>
        <w:ind w:left="1120" w:hanging="720"/>
      </w:pPr>
      <w:rPr>
        <w:rFonts w:hint="default"/>
        <w:b w:val="0"/>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FDB7B3F"/>
    <w:multiLevelType w:val="hybridMultilevel"/>
    <w:tmpl w:val="638086FC"/>
    <w:lvl w:ilvl="0" w:tplc="6CCC6DE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0F8527B"/>
    <w:multiLevelType w:val="hybridMultilevel"/>
    <w:tmpl w:val="3A0E8416"/>
    <w:lvl w:ilvl="0" w:tplc="85C8D3A0">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6269285F"/>
    <w:multiLevelType w:val="hybridMultilevel"/>
    <w:tmpl w:val="5BA08420"/>
    <w:lvl w:ilvl="0" w:tplc="70B44AF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6A4521BC"/>
    <w:multiLevelType w:val="hybridMultilevel"/>
    <w:tmpl w:val="D05874CE"/>
    <w:lvl w:ilvl="0" w:tplc="CF58F8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78577C48"/>
    <w:multiLevelType w:val="hybridMultilevel"/>
    <w:tmpl w:val="6A9450AC"/>
    <w:lvl w:ilvl="0" w:tplc="FB8AA480">
      <w:start w:val="1"/>
      <w:numFmt w:val="lowerLetter"/>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9"/>
  </w:num>
  <w:num w:numId="4">
    <w:abstractNumId w:val="17"/>
  </w:num>
  <w:num w:numId="5">
    <w:abstractNumId w:val="18"/>
  </w:num>
  <w:num w:numId="6">
    <w:abstractNumId w:val="11"/>
  </w:num>
  <w:num w:numId="7">
    <w:abstractNumId w:val="13"/>
  </w:num>
  <w:num w:numId="8">
    <w:abstractNumId w:val="11"/>
  </w:num>
  <w:num w:numId="9">
    <w:abstractNumId w:val="1"/>
  </w:num>
  <w:num w:numId="10">
    <w:abstractNumId w:val="10"/>
  </w:num>
  <w:num w:numId="11">
    <w:abstractNumId w:val="7"/>
  </w:num>
  <w:num w:numId="12">
    <w:abstractNumId w:val="3"/>
  </w:num>
  <w:num w:numId="13">
    <w:abstractNumId w:val="12"/>
  </w:num>
  <w:num w:numId="14">
    <w:abstractNumId w:val="24"/>
  </w:num>
  <w:num w:numId="15">
    <w:abstractNumId w:val="22"/>
  </w:num>
  <w:num w:numId="16">
    <w:abstractNumId w:val="16"/>
  </w:num>
  <w:num w:numId="17">
    <w:abstractNumId w:val="2"/>
  </w:num>
  <w:num w:numId="18">
    <w:abstractNumId w:val="9"/>
  </w:num>
  <w:num w:numId="19">
    <w:abstractNumId w:val="5"/>
  </w:num>
  <w:num w:numId="20">
    <w:abstractNumId w:val="21"/>
  </w:num>
  <w:num w:numId="21">
    <w:abstractNumId w:val="15"/>
  </w:num>
  <w:num w:numId="22">
    <w:abstractNumId w:val="14"/>
  </w:num>
  <w:num w:numId="23">
    <w:abstractNumId w:val="4"/>
  </w:num>
  <w:num w:numId="24">
    <w:abstractNumId w:val="6"/>
  </w:num>
  <w:num w:numId="25">
    <w:abstractNumId w:val="20"/>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3738"/>
    <w:rsid w:val="00006DC7"/>
    <w:rsid w:val="00015E37"/>
    <w:rsid w:val="000166B3"/>
    <w:rsid w:val="000308A3"/>
    <w:rsid w:val="000372CE"/>
    <w:rsid w:val="000458BC"/>
    <w:rsid w:val="00045C41"/>
    <w:rsid w:val="000467B7"/>
    <w:rsid w:val="00046C03"/>
    <w:rsid w:val="00065039"/>
    <w:rsid w:val="00073BAC"/>
    <w:rsid w:val="00074458"/>
    <w:rsid w:val="0007614F"/>
    <w:rsid w:val="00081398"/>
    <w:rsid w:val="00084BBD"/>
    <w:rsid w:val="00085C27"/>
    <w:rsid w:val="00090B15"/>
    <w:rsid w:val="0009157B"/>
    <w:rsid w:val="00096FBA"/>
    <w:rsid w:val="0009721C"/>
    <w:rsid w:val="000A07D9"/>
    <w:rsid w:val="000A33DC"/>
    <w:rsid w:val="000B0C0F"/>
    <w:rsid w:val="000B1C6B"/>
    <w:rsid w:val="000B4FF9"/>
    <w:rsid w:val="000B5AE6"/>
    <w:rsid w:val="000C09AC"/>
    <w:rsid w:val="000E00F3"/>
    <w:rsid w:val="000E3B40"/>
    <w:rsid w:val="000F158C"/>
    <w:rsid w:val="000F2325"/>
    <w:rsid w:val="000F33A5"/>
    <w:rsid w:val="000F522F"/>
    <w:rsid w:val="0010078D"/>
    <w:rsid w:val="00102F3D"/>
    <w:rsid w:val="00111B7D"/>
    <w:rsid w:val="00114D98"/>
    <w:rsid w:val="00117B6F"/>
    <w:rsid w:val="001203BF"/>
    <w:rsid w:val="00122609"/>
    <w:rsid w:val="00124E38"/>
    <w:rsid w:val="0012580B"/>
    <w:rsid w:val="0012669C"/>
    <w:rsid w:val="00130BB0"/>
    <w:rsid w:val="00131F90"/>
    <w:rsid w:val="00132AB3"/>
    <w:rsid w:val="0013458C"/>
    <w:rsid w:val="0013526E"/>
    <w:rsid w:val="00140C0C"/>
    <w:rsid w:val="00146152"/>
    <w:rsid w:val="0015177A"/>
    <w:rsid w:val="00155526"/>
    <w:rsid w:val="0017090B"/>
    <w:rsid w:val="00171371"/>
    <w:rsid w:val="001722E7"/>
    <w:rsid w:val="00172699"/>
    <w:rsid w:val="00175A24"/>
    <w:rsid w:val="00187642"/>
    <w:rsid w:val="00187E58"/>
    <w:rsid w:val="00194ACE"/>
    <w:rsid w:val="001A297E"/>
    <w:rsid w:val="001A368E"/>
    <w:rsid w:val="001A592F"/>
    <w:rsid w:val="001A7329"/>
    <w:rsid w:val="001A792F"/>
    <w:rsid w:val="001B4E28"/>
    <w:rsid w:val="001B6672"/>
    <w:rsid w:val="001C164E"/>
    <w:rsid w:val="001C227A"/>
    <w:rsid w:val="001C3525"/>
    <w:rsid w:val="001C3AFB"/>
    <w:rsid w:val="001D17E8"/>
    <w:rsid w:val="001D1BD2"/>
    <w:rsid w:val="001E0248"/>
    <w:rsid w:val="001E02BE"/>
    <w:rsid w:val="001E3B37"/>
    <w:rsid w:val="001E7A30"/>
    <w:rsid w:val="001F091F"/>
    <w:rsid w:val="001F2594"/>
    <w:rsid w:val="001F4137"/>
    <w:rsid w:val="001F44DB"/>
    <w:rsid w:val="002055A6"/>
    <w:rsid w:val="00206460"/>
    <w:rsid w:val="002069B4"/>
    <w:rsid w:val="00210730"/>
    <w:rsid w:val="002155E5"/>
    <w:rsid w:val="00215DFC"/>
    <w:rsid w:val="00217799"/>
    <w:rsid w:val="002212DF"/>
    <w:rsid w:val="00222CD4"/>
    <w:rsid w:val="00225016"/>
    <w:rsid w:val="002264A6"/>
    <w:rsid w:val="00227BA7"/>
    <w:rsid w:val="0023011C"/>
    <w:rsid w:val="00233AB1"/>
    <w:rsid w:val="002375C1"/>
    <w:rsid w:val="002568A1"/>
    <w:rsid w:val="00263398"/>
    <w:rsid w:val="00263B99"/>
    <w:rsid w:val="00266F06"/>
    <w:rsid w:val="002731E2"/>
    <w:rsid w:val="00275BCF"/>
    <w:rsid w:val="0028228B"/>
    <w:rsid w:val="00286106"/>
    <w:rsid w:val="00291E36"/>
    <w:rsid w:val="00292257"/>
    <w:rsid w:val="00293419"/>
    <w:rsid w:val="002938C7"/>
    <w:rsid w:val="00294113"/>
    <w:rsid w:val="002A3CCF"/>
    <w:rsid w:val="002A54E0"/>
    <w:rsid w:val="002B0FD7"/>
    <w:rsid w:val="002B1595"/>
    <w:rsid w:val="002B191D"/>
    <w:rsid w:val="002B2703"/>
    <w:rsid w:val="002B2D71"/>
    <w:rsid w:val="002B73F3"/>
    <w:rsid w:val="002C6860"/>
    <w:rsid w:val="002D0AF6"/>
    <w:rsid w:val="002E237A"/>
    <w:rsid w:val="002F0337"/>
    <w:rsid w:val="002F164D"/>
    <w:rsid w:val="002F30F7"/>
    <w:rsid w:val="0030050C"/>
    <w:rsid w:val="003021BC"/>
    <w:rsid w:val="00302B3B"/>
    <w:rsid w:val="00306206"/>
    <w:rsid w:val="00310390"/>
    <w:rsid w:val="00312806"/>
    <w:rsid w:val="00317D85"/>
    <w:rsid w:val="003204CB"/>
    <w:rsid w:val="00327C56"/>
    <w:rsid w:val="003315A1"/>
    <w:rsid w:val="00333FBC"/>
    <w:rsid w:val="00334873"/>
    <w:rsid w:val="00334AC6"/>
    <w:rsid w:val="003373EC"/>
    <w:rsid w:val="00342FF4"/>
    <w:rsid w:val="0034408B"/>
    <w:rsid w:val="00344E5A"/>
    <w:rsid w:val="00346148"/>
    <w:rsid w:val="00350E84"/>
    <w:rsid w:val="0035122D"/>
    <w:rsid w:val="0035358E"/>
    <w:rsid w:val="00363C3C"/>
    <w:rsid w:val="00365EE5"/>
    <w:rsid w:val="003669EA"/>
    <w:rsid w:val="003706CC"/>
    <w:rsid w:val="00370FAE"/>
    <w:rsid w:val="0037282D"/>
    <w:rsid w:val="0037633A"/>
    <w:rsid w:val="00377669"/>
    <w:rsid w:val="00377710"/>
    <w:rsid w:val="003914BA"/>
    <w:rsid w:val="00394E8A"/>
    <w:rsid w:val="003A2D8E"/>
    <w:rsid w:val="003A4304"/>
    <w:rsid w:val="003A6E49"/>
    <w:rsid w:val="003A7CE6"/>
    <w:rsid w:val="003B30F4"/>
    <w:rsid w:val="003B3E96"/>
    <w:rsid w:val="003B6A7E"/>
    <w:rsid w:val="003B6F58"/>
    <w:rsid w:val="003B742C"/>
    <w:rsid w:val="003C20E4"/>
    <w:rsid w:val="003C37E6"/>
    <w:rsid w:val="003C4938"/>
    <w:rsid w:val="003D02F2"/>
    <w:rsid w:val="003D6342"/>
    <w:rsid w:val="003E5697"/>
    <w:rsid w:val="003E6F90"/>
    <w:rsid w:val="003E73ED"/>
    <w:rsid w:val="003F5D0F"/>
    <w:rsid w:val="004048FE"/>
    <w:rsid w:val="004056F1"/>
    <w:rsid w:val="00405FFF"/>
    <w:rsid w:val="004127DB"/>
    <w:rsid w:val="00412CD0"/>
    <w:rsid w:val="00414101"/>
    <w:rsid w:val="004219CF"/>
    <w:rsid w:val="00422F43"/>
    <w:rsid w:val="004234F0"/>
    <w:rsid w:val="00431E32"/>
    <w:rsid w:val="00433DDB"/>
    <w:rsid w:val="00435A29"/>
    <w:rsid w:val="004363B6"/>
    <w:rsid w:val="004367FC"/>
    <w:rsid w:val="00437619"/>
    <w:rsid w:val="00445CEB"/>
    <w:rsid w:val="00446888"/>
    <w:rsid w:val="00452991"/>
    <w:rsid w:val="00457475"/>
    <w:rsid w:val="004636BB"/>
    <w:rsid w:val="00465843"/>
    <w:rsid w:val="00465A1E"/>
    <w:rsid w:val="00466ED0"/>
    <w:rsid w:val="00472011"/>
    <w:rsid w:val="0047292A"/>
    <w:rsid w:val="004777FF"/>
    <w:rsid w:val="00481A85"/>
    <w:rsid w:val="00490107"/>
    <w:rsid w:val="0049445A"/>
    <w:rsid w:val="004A0F98"/>
    <w:rsid w:val="004A2A63"/>
    <w:rsid w:val="004A5DA2"/>
    <w:rsid w:val="004B210C"/>
    <w:rsid w:val="004B2AD7"/>
    <w:rsid w:val="004B5A15"/>
    <w:rsid w:val="004B5D48"/>
    <w:rsid w:val="004B7FCA"/>
    <w:rsid w:val="004C201D"/>
    <w:rsid w:val="004C3F2E"/>
    <w:rsid w:val="004C42CC"/>
    <w:rsid w:val="004C5C99"/>
    <w:rsid w:val="004D032B"/>
    <w:rsid w:val="004D405F"/>
    <w:rsid w:val="004E4F4F"/>
    <w:rsid w:val="004E6789"/>
    <w:rsid w:val="004E7089"/>
    <w:rsid w:val="004E7981"/>
    <w:rsid w:val="004F61E3"/>
    <w:rsid w:val="00500155"/>
    <w:rsid w:val="00500CF9"/>
    <w:rsid w:val="00500EE6"/>
    <w:rsid w:val="00501DCF"/>
    <w:rsid w:val="00502E10"/>
    <w:rsid w:val="0051015C"/>
    <w:rsid w:val="005138F6"/>
    <w:rsid w:val="00516CF1"/>
    <w:rsid w:val="00517FF2"/>
    <w:rsid w:val="00522C48"/>
    <w:rsid w:val="00527FBB"/>
    <w:rsid w:val="00531AE9"/>
    <w:rsid w:val="005415E3"/>
    <w:rsid w:val="0054695C"/>
    <w:rsid w:val="005507CA"/>
    <w:rsid w:val="00550A66"/>
    <w:rsid w:val="0056584F"/>
    <w:rsid w:val="00567EC7"/>
    <w:rsid w:val="00570013"/>
    <w:rsid w:val="005801A2"/>
    <w:rsid w:val="00593A98"/>
    <w:rsid w:val="005952A5"/>
    <w:rsid w:val="0059787A"/>
    <w:rsid w:val="005A03CB"/>
    <w:rsid w:val="005A33A1"/>
    <w:rsid w:val="005B03B2"/>
    <w:rsid w:val="005B217D"/>
    <w:rsid w:val="005B38DD"/>
    <w:rsid w:val="005C385F"/>
    <w:rsid w:val="005C3D03"/>
    <w:rsid w:val="005D4675"/>
    <w:rsid w:val="005E1AC6"/>
    <w:rsid w:val="005E5BBF"/>
    <w:rsid w:val="005E6374"/>
    <w:rsid w:val="005F281A"/>
    <w:rsid w:val="005F2E60"/>
    <w:rsid w:val="005F6F1B"/>
    <w:rsid w:val="00603988"/>
    <w:rsid w:val="00611157"/>
    <w:rsid w:val="00614EAB"/>
    <w:rsid w:val="00615995"/>
    <w:rsid w:val="00616155"/>
    <w:rsid w:val="00624B33"/>
    <w:rsid w:val="006251CD"/>
    <w:rsid w:val="0063041A"/>
    <w:rsid w:val="00630AA2"/>
    <w:rsid w:val="00637A70"/>
    <w:rsid w:val="00644DCA"/>
    <w:rsid w:val="00646707"/>
    <w:rsid w:val="00650F0B"/>
    <w:rsid w:val="00651562"/>
    <w:rsid w:val="0065419D"/>
    <w:rsid w:val="00657F7E"/>
    <w:rsid w:val="00662E58"/>
    <w:rsid w:val="006637F2"/>
    <w:rsid w:val="006642A5"/>
    <w:rsid w:val="00664DCF"/>
    <w:rsid w:val="0066737F"/>
    <w:rsid w:val="00672BA9"/>
    <w:rsid w:val="006744F6"/>
    <w:rsid w:val="006937C2"/>
    <w:rsid w:val="006A6620"/>
    <w:rsid w:val="006C0A47"/>
    <w:rsid w:val="006C5D39"/>
    <w:rsid w:val="006C660A"/>
    <w:rsid w:val="006D12FC"/>
    <w:rsid w:val="006D2741"/>
    <w:rsid w:val="006D2766"/>
    <w:rsid w:val="006D6D9B"/>
    <w:rsid w:val="006D77A3"/>
    <w:rsid w:val="006E2810"/>
    <w:rsid w:val="006E2811"/>
    <w:rsid w:val="006E325E"/>
    <w:rsid w:val="006E4CDC"/>
    <w:rsid w:val="006E5417"/>
    <w:rsid w:val="006E5CEF"/>
    <w:rsid w:val="006F0794"/>
    <w:rsid w:val="006F579A"/>
    <w:rsid w:val="007023DE"/>
    <w:rsid w:val="00703F96"/>
    <w:rsid w:val="00712F60"/>
    <w:rsid w:val="00716691"/>
    <w:rsid w:val="00720E3B"/>
    <w:rsid w:val="00733D4E"/>
    <w:rsid w:val="00734B5E"/>
    <w:rsid w:val="00736515"/>
    <w:rsid w:val="0074393F"/>
    <w:rsid w:val="00745F6B"/>
    <w:rsid w:val="007511B2"/>
    <w:rsid w:val="0075585E"/>
    <w:rsid w:val="007558B5"/>
    <w:rsid w:val="00760102"/>
    <w:rsid w:val="0076557A"/>
    <w:rsid w:val="0076776A"/>
    <w:rsid w:val="00770571"/>
    <w:rsid w:val="0077381E"/>
    <w:rsid w:val="0077472A"/>
    <w:rsid w:val="00774CE3"/>
    <w:rsid w:val="007768FF"/>
    <w:rsid w:val="007821C0"/>
    <w:rsid w:val="007824D3"/>
    <w:rsid w:val="00784BE5"/>
    <w:rsid w:val="00787D71"/>
    <w:rsid w:val="007922B3"/>
    <w:rsid w:val="007945F0"/>
    <w:rsid w:val="00796EE3"/>
    <w:rsid w:val="007A00B0"/>
    <w:rsid w:val="007A7D29"/>
    <w:rsid w:val="007B33CB"/>
    <w:rsid w:val="007B4AB8"/>
    <w:rsid w:val="007D1181"/>
    <w:rsid w:val="007E01A3"/>
    <w:rsid w:val="007E671A"/>
    <w:rsid w:val="007F1F8B"/>
    <w:rsid w:val="007F51B2"/>
    <w:rsid w:val="007F67A1"/>
    <w:rsid w:val="00800EDA"/>
    <w:rsid w:val="00801FAA"/>
    <w:rsid w:val="00806168"/>
    <w:rsid w:val="00806EED"/>
    <w:rsid w:val="00810CFF"/>
    <w:rsid w:val="00811C05"/>
    <w:rsid w:val="008203F1"/>
    <w:rsid w:val="008206C8"/>
    <w:rsid w:val="00844936"/>
    <w:rsid w:val="008548D1"/>
    <w:rsid w:val="00860EA6"/>
    <w:rsid w:val="00861A26"/>
    <w:rsid w:val="0086387C"/>
    <w:rsid w:val="00863ABB"/>
    <w:rsid w:val="0086406D"/>
    <w:rsid w:val="00866974"/>
    <w:rsid w:val="00866CDF"/>
    <w:rsid w:val="008703E0"/>
    <w:rsid w:val="00874A6C"/>
    <w:rsid w:val="00876C65"/>
    <w:rsid w:val="00876D7D"/>
    <w:rsid w:val="00877FBC"/>
    <w:rsid w:val="00880998"/>
    <w:rsid w:val="008837F4"/>
    <w:rsid w:val="00885282"/>
    <w:rsid w:val="00886222"/>
    <w:rsid w:val="00886FE2"/>
    <w:rsid w:val="008A4B4C"/>
    <w:rsid w:val="008A7E6D"/>
    <w:rsid w:val="008B396A"/>
    <w:rsid w:val="008B5A6C"/>
    <w:rsid w:val="008C239F"/>
    <w:rsid w:val="008C28B0"/>
    <w:rsid w:val="008C3D8E"/>
    <w:rsid w:val="008C45D6"/>
    <w:rsid w:val="008C5F1C"/>
    <w:rsid w:val="008C6C14"/>
    <w:rsid w:val="008D0408"/>
    <w:rsid w:val="008E480C"/>
    <w:rsid w:val="008F149C"/>
    <w:rsid w:val="008F2AAE"/>
    <w:rsid w:val="008F78F3"/>
    <w:rsid w:val="009047A9"/>
    <w:rsid w:val="00907757"/>
    <w:rsid w:val="009212B0"/>
    <w:rsid w:val="00921FA1"/>
    <w:rsid w:val="009227D6"/>
    <w:rsid w:val="0092291B"/>
    <w:rsid w:val="009234A5"/>
    <w:rsid w:val="00933453"/>
    <w:rsid w:val="009336F7"/>
    <w:rsid w:val="0093636C"/>
    <w:rsid w:val="009374A7"/>
    <w:rsid w:val="009404F5"/>
    <w:rsid w:val="00955F6D"/>
    <w:rsid w:val="0096464C"/>
    <w:rsid w:val="00975ABA"/>
    <w:rsid w:val="00977C16"/>
    <w:rsid w:val="00983183"/>
    <w:rsid w:val="00984109"/>
    <w:rsid w:val="009849F4"/>
    <w:rsid w:val="0098551D"/>
    <w:rsid w:val="0099518F"/>
    <w:rsid w:val="00997639"/>
    <w:rsid w:val="009A523D"/>
    <w:rsid w:val="009A62AA"/>
    <w:rsid w:val="009A7529"/>
    <w:rsid w:val="009B02A1"/>
    <w:rsid w:val="009C0163"/>
    <w:rsid w:val="009D2F62"/>
    <w:rsid w:val="009D7CE6"/>
    <w:rsid w:val="009E776A"/>
    <w:rsid w:val="009F496B"/>
    <w:rsid w:val="00A01439"/>
    <w:rsid w:val="00A0188F"/>
    <w:rsid w:val="00A023B9"/>
    <w:rsid w:val="00A02E61"/>
    <w:rsid w:val="00A05CFF"/>
    <w:rsid w:val="00A11204"/>
    <w:rsid w:val="00A13048"/>
    <w:rsid w:val="00A17F07"/>
    <w:rsid w:val="00A203B3"/>
    <w:rsid w:val="00A20F73"/>
    <w:rsid w:val="00A219A4"/>
    <w:rsid w:val="00A248DE"/>
    <w:rsid w:val="00A323BD"/>
    <w:rsid w:val="00A3254C"/>
    <w:rsid w:val="00A34CCF"/>
    <w:rsid w:val="00A36F13"/>
    <w:rsid w:val="00A46843"/>
    <w:rsid w:val="00A51E7B"/>
    <w:rsid w:val="00A56B97"/>
    <w:rsid w:val="00A6093D"/>
    <w:rsid w:val="00A6653E"/>
    <w:rsid w:val="00A72660"/>
    <w:rsid w:val="00A767DC"/>
    <w:rsid w:val="00A76A6D"/>
    <w:rsid w:val="00A83253"/>
    <w:rsid w:val="00AA69C5"/>
    <w:rsid w:val="00AA6E84"/>
    <w:rsid w:val="00AB026C"/>
    <w:rsid w:val="00AB1A1C"/>
    <w:rsid w:val="00AB5D11"/>
    <w:rsid w:val="00AC18FE"/>
    <w:rsid w:val="00AC481A"/>
    <w:rsid w:val="00AD05A8"/>
    <w:rsid w:val="00AD4490"/>
    <w:rsid w:val="00AE341B"/>
    <w:rsid w:val="00AE5C5E"/>
    <w:rsid w:val="00AE6EAA"/>
    <w:rsid w:val="00B00614"/>
    <w:rsid w:val="00B01905"/>
    <w:rsid w:val="00B07CA7"/>
    <w:rsid w:val="00B1279A"/>
    <w:rsid w:val="00B15FFF"/>
    <w:rsid w:val="00B31513"/>
    <w:rsid w:val="00B334F5"/>
    <w:rsid w:val="00B3408E"/>
    <w:rsid w:val="00B3636C"/>
    <w:rsid w:val="00B4125D"/>
    <w:rsid w:val="00B4194A"/>
    <w:rsid w:val="00B42DC5"/>
    <w:rsid w:val="00B437E8"/>
    <w:rsid w:val="00B44936"/>
    <w:rsid w:val="00B50D86"/>
    <w:rsid w:val="00B50F4E"/>
    <w:rsid w:val="00B5222E"/>
    <w:rsid w:val="00B53179"/>
    <w:rsid w:val="00B57A23"/>
    <w:rsid w:val="00B600CD"/>
    <w:rsid w:val="00B61023"/>
    <w:rsid w:val="00B61C96"/>
    <w:rsid w:val="00B6333C"/>
    <w:rsid w:val="00B660C6"/>
    <w:rsid w:val="00B73A2A"/>
    <w:rsid w:val="00B75A51"/>
    <w:rsid w:val="00B821A1"/>
    <w:rsid w:val="00B823D5"/>
    <w:rsid w:val="00B827C6"/>
    <w:rsid w:val="00B83E9A"/>
    <w:rsid w:val="00B937F4"/>
    <w:rsid w:val="00B94B06"/>
    <w:rsid w:val="00B94C28"/>
    <w:rsid w:val="00BA413B"/>
    <w:rsid w:val="00BA68C8"/>
    <w:rsid w:val="00BB3E5E"/>
    <w:rsid w:val="00BC05F9"/>
    <w:rsid w:val="00BC10BA"/>
    <w:rsid w:val="00BC13C4"/>
    <w:rsid w:val="00BC5AFD"/>
    <w:rsid w:val="00BD1614"/>
    <w:rsid w:val="00BD4BCA"/>
    <w:rsid w:val="00BD6894"/>
    <w:rsid w:val="00BD6F90"/>
    <w:rsid w:val="00BE23A5"/>
    <w:rsid w:val="00BE25E7"/>
    <w:rsid w:val="00BE4C93"/>
    <w:rsid w:val="00BE50ED"/>
    <w:rsid w:val="00BE6C1E"/>
    <w:rsid w:val="00BF4825"/>
    <w:rsid w:val="00C00DDE"/>
    <w:rsid w:val="00C0211A"/>
    <w:rsid w:val="00C02B65"/>
    <w:rsid w:val="00C04F43"/>
    <w:rsid w:val="00C0609D"/>
    <w:rsid w:val="00C115AB"/>
    <w:rsid w:val="00C22AA6"/>
    <w:rsid w:val="00C26CCB"/>
    <w:rsid w:val="00C26CD1"/>
    <w:rsid w:val="00C30249"/>
    <w:rsid w:val="00C34EF9"/>
    <w:rsid w:val="00C3723B"/>
    <w:rsid w:val="00C42466"/>
    <w:rsid w:val="00C46831"/>
    <w:rsid w:val="00C477B6"/>
    <w:rsid w:val="00C477E0"/>
    <w:rsid w:val="00C4795E"/>
    <w:rsid w:val="00C507AA"/>
    <w:rsid w:val="00C606C9"/>
    <w:rsid w:val="00C60DD4"/>
    <w:rsid w:val="00C63BEA"/>
    <w:rsid w:val="00C6716A"/>
    <w:rsid w:val="00C67ABD"/>
    <w:rsid w:val="00C80288"/>
    <w:rsid w:val="00C84003"/>
    <w:rsid w:val="00C90650"/>
    <w:rsid w:val="00C92BD1"/>
    <w:rsid w:val="00C97D78"/>
    <w:rsid w:val="00CA2FC5"/>
    <w:rsid w:val="00CB1858"/>
    <w:rsid w:val="00CB200C"/>
    <w:rsid w:val="00CB2FC3"/>
    <w:rsid w:val="00CC2AAE"/>
    <w:rsid w:val="00CC44A9"/>
    <w:rsid w:val="00CC5A42"/>
    <w:rsid w:val="00CC7941"/>
    <w:rsid w:val="00CD0E00"/>
    <w:rsid w:val="00CD0EAB"/>
    <w:rsid w:val="00CD19F6"/>
    <w:rsid w:val="00CE2283"/>
    <w:rsid w:val="00CE3E50"/>
    <w:rsid w:val="00CE4B87"/>
    <w:rsid w:val="00CE5BF5"/>
    <w:rsid w:val="00CE5E02"/>
    <w:rsid w:val="00CF34DB"/>
    <w:rsid w:val="00CF404C"/>
    <w:rsid w:val="00CF558F"/>
    <w:rsid w:val="00D010C0"/>
    <w:rsid w:val="00D03272"/>
    <w:rsid w:val="00D04EFE"/>
    <w:rsid w:val="00D0538E"/>
    <w:rsid w:val="00D06348"/>
    <w:rsid w:val="00D069F9"/>
    <w:rsid w:val="00D073E2"/>
    <w:rsid w:val="00D16A3B"/>
    <w:rsid w:val="00D30C6B"/>
    <w:rsid w:val="00D35383"/>
    <w:rsid w:val="00D36092"/>
    <w:rsid w:val="00D40D03"/>
    <w:rsid w:val="00D446EC"/>
    <w:rsid w:val="00D45DFD"/>
    <w:rsid w:val="00D51BF0"/>
    <w:rsid w:val="00D531DB"/>
    <w:rsid w:val="00D55942"/>
    <w:rsid w:val="00D60857"/>
    <w:rsid w:val="00D64D62"/>
    <w:rsid w:val="00D66CBC"/>
    <w:rsid w:val="00D74407"/>
    <w:rsid w:val="00D74CEE"/>
    <w:rsid w:val="00D807BF"/>
    <w:rsid w:val="00D82FCC"/>
    <w:rsid w:val="00D9185F"/>
    <w:rsid w:val="00DA0902"/>
    <w:rsid w:val="00DA17FC"/>
    <w:rsid w:val="00DA6A3F"/>
    <w:rsid w:val="00DA7887"/>
    <w:rsid w:val="00DB11DE"/>
    <w:rsid w:val="00DB188D"/>
    <w:rsid w:val="00DB2C26"/>
    <w:rsid w:val="00DC0391"/>
    <w:rsid w:val="00DC2010"/>
    <w:rsid w:val="00DC2E64"/>
    <w:rsid w:val="00DD0242"/>
    <w:rsid w:val="00DD02F4"/>
    <w:rsid w:val="00DD6622"/>
    <w:rsid w:val="00DE1C7C"/>
    <w:rsid w:val="00DE6B43"/>
    <w:rsid w:val="00DF09D3"/>
    <w:rsid w:val="00DF6610"/>
    <w:rsid w:val="00DF6EDE"/>
    <w:rsid w:val="00E02617"/>
    <w:rsid w:val="00E11923"/>
    <w:rsid w:val="00E1747E"/>
    <w:rsid w:val="00E262D4"/>
    <w:rsid w:val="00E3103A"/>
    <w:rsid w:val="00E31D2E"/>
    <w:rsid w:val="00E32B6D"/>
    <w:rsid w:val="00E352D2"/>
    <w:rsid w:val="00E36250"/>
    <w:rsid w:val="00E36385"/>
    <w:rsid w:val="00E373E7"/>
    <w:rsid w:val="00E41877"/>
    <w:rsid w:val="00E44AD4"/>
    <w:rsid w:val="00E47F2D"/>
    <w:rsid w:val="00E47F95"/>
    <w:rsid w:val="00E54511"/>
    <w:rsid w:val="00E54C38"/>
    <w:rsid w:val="00E54F2D"/>
    <w:rsid w:val="00E61DAC"/>
    <w:rsid w:val="00E665B9"/>
    <w:rsid w:val="00E67B79"/>
    <w:rsid w:val="00E710A1"/>
    <w:rsid w:val="00E72B80"/>
    <w:rsid w:val="00E75FE3"/>
    <w:rsid w:val="00E840CE"/>
    <w:rsid w:val="00E86C4C"/>
    <w:rsid w:val="00E907A3"/>
    <w:rsid w:val="00E92E15"/>
    <w:rsid w:val="00E93CCE"/>
    <w:rsid w:val="00EA5AE0"/>
    <w:rsid w:val="00EB0B12"/>
    <w:rsid w:val="00EB1F5F"/>
    <w:rsid w:val="00EB56E1"/>
    <w:rsid w:val="00EB7AB1"/>
    <w:rsid w:val="00ED6D4E"/>
    <w:rsid w:val="00EE4D76"/>
    <w:rsid w:val="00EE74E4"/>
    <w:rsid w:val="00EE7CD8"/>
    <w:rsid w:val="00EF37F6"/>
    <w:rsid w:val="00EF48CC"/>
    <w:rsid w:val="00F00801"/>
    <w:rsid w:val="00F23606"/>
    <w:rsid w:val="00F24500"/>
    <w:rsid w:val="00F2488D"/>
    <w:rsid w:val="00F332D1"/>
    <w:rsid w:val="00F448E3"/>
    <w:rsid w:val="00F44D8B"/>
    <w:rsid w:val="00F45558"/>
    <w:rsid w:val="00F50C2F"/>
    <w:rsid w:val="00F601A0"/>
    <w:rsid w:val="00F60B77"/>
    <w:rsid w:val="00F712E9"/>
    <w:rsid w:val="00F73032"/>
    <w:rsid w:val="00F760AC"/>
    <w:rsid w:val="00F8035B"/>
    <w:rsid w:val="00F8124E"/>
    <w:rsid w:val="00F848FC"/>
    <w:rsid w:val="00F906F6"/>
    <w:rsid w:val="00F9282A"/>
    <w:rsid w:val="00F957FB"/>
    <w:rsid w:val="00F96BAD"/>
    <w:rsid w:val="00FA0219"/>
    <w:rsid w:val="00FA139D"/>
    <w:rsid w:val="00FB0E84"/>
    <w:rsid w:val="00FB178B"/>
    <w:rsid w:val="00FB2BFF"/>
    <w:rsid w:val="00FB6332"/>
    <w:rsid w:val="00FB76B9"/>
    <w:rsid w:val="00FC2405"/>
    <w:rsid w:val="00FC2A4D"/>
    <w:rsid w:val="00FC2C62"/>
    <w:rsid w:val="00FC7DC2"/>
    <w:rsid w:val="00FD01C2"/>
    <w:rsid w:val="00FD10E8"/>
    <w:rsid w:val="00FD1D46"/>
    <w:rsid w:val="00FD5B0A"/>
    <w:rsid w:val="00FE4FED"/>
    <w:rsid w:val="00FE595C"/>
    <w:rsid w:val="00FE69E1"/>
    <w:rsid w:val="00FF06A3"/>
    <w:rsid w:val="00FF0CE3"/>
    <w:rsid w:val="00FF11BD"/>
    <w:rsid w:val="00FF59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5C55D736-6C14-4E69-B3E9-AEE381F15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link w:val="Char0"/>
    <w:uiPriority w:val="34"/>
    <w:qFormat/>
    <w:rsid w:val="00886FE2"/>
    <w:pPr>
      <w:ind w:leftChars="400" w:left="800"/>
    </w:pPr>
  </w:style>
  <w:style w:type="table" w:styleId="ab">
    <w:name w:val="Table Grid"/>
    <w:basedOn w:val="a1"/>
    <w:uiPriority w:val="39"/>
    <w:rsid w:val="00614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semiHidden/>
    <w:unhideWhenUsed/>
    <w:rsid w:val="008C6C14"/>
    <w:rPr>
      <w:sz w:val="18"/>
      <w:szCs w:val="18"/>
    </w:rPr>
  </w:style>
  <w:style w:type="paragraph" w:styleId="ad">
    <w:name w:val="annotation text"/>
    <w:basedOn w:val="a"/>
    <w:link w:val="Char1"/>
    <w:semiHidden/>
    <w:unhideWhenUsed/>
    <w:rsid w:val="008C6C14"/>
    <w:pPr>
      <w:jc w:val="left"/>
    </w:pPr>
  </w:style>
  <w:style w:type="character" w:customStyle="1" w:styleId="Char1">
    <w:name w:val="메모 텍스트 Char"/>
    <w:basedOn w:val="a0"/>
    <w:link w:val="ad"/>
    <w:semiHidden/>
    <w:rsid w:val="008C6C14"/>
    <w:rPr>
      <w:sz w:val="22"/>
    </w:rPr>
  </w:style>
  <w:style w:type="paragraph" w:styleId="ae">
    <w:name w:val="annotation subject"/>
    <w:basedOn w:val="ad"/>
    <w:next w:val="ad"/>
    <w:link w:val="Char2"/>
    <w:semiHidden/>
    <w:unhideWhenUsed/>
    <w:rsid w:val="008C6C14"/>
    <w:rPr>
      <w:b/>
      <w:bCs/>
    </w:rPr>
  </w:style>
  <w:style w:type="character" w:customStyle="1" w:styleId="Char2">
    <w:name w:val="메모 주제 Char"/>
    <w:basedOn w:val="Char1"/>
    <w:link w:val="ae"/>
    <w:semiHidden/>
    <w:rsid w:val="008C6C14"/>
    <w:rPr>
      <w:b/>
      <w:bCs/>
      <w:sz w:val="22"/>
    </w:rPr>
  </w:style>
  <w:style w:type="character" w:customStyle="1" w:styleId="Char0">
    <w:name w:val="목록 단락 Char"/>
    <w:link w:val="aa"/>
    <w:uiPriority w:val="34"/>
    <w:rsid w:val="006A6620"/>
    <w:rPr>
      <w:sz w:val="22"/>
    </w:rPr>
  </w:style>
  <w:style w:type="paragraph" w:styleId="af">
    <w:name w:val="caption"/>
    <w:aliases w:val="fig and tbl,fighead2,fighead21,fighead22,fighead23,Table Caption1,fighead211,fighead24,Table Caption2,fighead25,fighead212,fighead26,Table Caption3,fighead27,fighead213,Table Caption4,fighead28,fighead214,fighead29"/>
    <w:basedOn w:val="a"/>
    <w:link w:val="Char3"/>
    <w:autoRedefine/>
    <w:uiPriority w:val="35"/>
    <w:qFormat/>
    <w:rsid w:val="0030050C"/>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jc w:val="center"/>
      <w:textAlignment w:val="auto"/>
    </w:pPr>
    <w:rPr>
      <w:rFonts w:eastAsia="Times New Roman"/>
      <w:i/>
      <w:iCs/>
      <w:szCs w:val="24"/>
    </w:rPr>
  </w:style>
  <w:style w:type="character" w:customStyle="1" w:styleId="Char3">
    <w:name w:val="캡션 Char"/>
    <w:aliases w:val="fig and tbl Char,fighead2 Char,fighead21 Char,fighead22 Char,fighead23 Char,Table Caption1 Char,fighead211 Char,fighead24 Char,Table Caption2 Char,fighead25 Char,fighead212 Char,fighead26 Char,Table Caption3 Char,fighead27 Char,fighead213 Char"/>
    <w:link w:val="af"/>
    <w:uiPriority w:val="35"/>
    <w:locked/>
    <w:rsid w:val="0030050C"/>
    <w:rPr>
      <w:rFonts w:eastAsia="Times New Roman"/>
      <w:i/>
      <w:iCs/>
      <w:sz w:val="22"/>
      <w:szCs w:val="24"/>
    </w:rPr>
  </w:style>
  <w:style w:type="paragraph" w:styleId="af0">
    <w:name w:val="Normal (Web)"/>
    <w:basedOn w:val="a"/>
    <w:uiPriority w:val="99"/>
    <w:unhideWhenUsed/>
    <w:rsid w:val="001709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47112">
      <w:bodyDiv w:val="1"/>
      <w:marLeft w:val="0"/>
      <w:marRight w:val="0"/>
      <w:marTop w:val="0"/>
      <w:marBottom w:val="0"/>
      <w:divBdr>
        <w:top w:val="none" w:sz="0" w:space="0" w:color="auto"/>
        <w:left w:val="none" w:sz="0" w:space="0" w:color="auto"/>
        <w:bottom w:val="none" w:sz="0" w:space="0" w:color="auto"/>
        <w:right w:val="none" w:sz="0" w:space="0" w:color="auto"/>
      </w:divBdr>
    </w:div>
    <w:div w:id="64105642">
      <w:bodyDiv w:val="1"/>
      <w:marLeft w:val="0"/>
      <w:marRight w:val="0"/>
      <w:marTop w:val="0"/>
      <w:marBottom w:val="0"/>
      <w:divBdr>
        <w:top w:val="none" w:sz="0" w:space="0" w:color="auto"/>
        <w:left w:val="none" w:sz="0" w:space="0" w:color="auto"/>
        <w:bottom w:val="none" w:sz="0" w:space="0" w:color="auto"/>
        <w:right w:val="none" w:sz="0" w:space="0" w:color="auto"/>
      </w:divBdr>
    </w:div>
    <w:div w:id="150100873">
      <w:bodyDiv w:val="1"/>
      <w:marLeft w:val="0"/>
      <w:marRight w:val="0"/>
      <w:marTop w:val="0"/>
      <w:marBottom w:val="0"/>
      <w:divBdr>
        <w:top w:val="none" w:sz="0" w:space="0" w:color="auto"/>
        <w:left w:val="none" w:sz="0" w:space="0" w:color="auto"/>
        <w:bottom w:val="none" w:sz="0" w:space="0" w:color="auto"/>
        <w:right w:val="none" w:sz="0" w:space="0" w:color="auto"/>
      </w:divBdr>
    </w:div>
    <w:div w:id="164438807">
      <w:bodyDiv w:val="1"/>
      <w:marLeft w:val="0"/>
      <w:marRight w:val="0"/>
      <w:marTop w:val="0"/>
      <w:marBottom w:val="0"/>
      <w:divBdr>
        <w:top w:val="none" w:sz="0" w:space="0" w:color="auto"/>
        <w:left w:val="none" w:sz="0" w:space="0" w:color="auto"/>
        <w:bottom w:val="none" w:sz="0" w:space="0" w:color="auto"/>
        <w:right w:val="none" w:sz="0" w:space="0" w:color="auto"/>
      </w:divBdr>
    </w:div>
    <w:div w:id="243877218">
      <w:bodyDiv w:val="1"/>
      <w:marLeft w:val="0"/>
      <w:marRight w:val="0"/>
      <w:marTop w:val="0"/>
      <w:marBottom w:val="0"/>
      <w:divBdr>
        <w:top w:val="none" w:sz="0" w:space="0" w:color="auto"/>
        <w:left w:val="none" w:sz="0" w:space="0" w:color="auto"/>
        <w:bottom w:val="none" w:sz="0" w:space="0" w:color="auto"/>
        <w:right w:val="none" w:sz="0" w:space="0" w:color="auto"/>
      </w:divBdr>
    </w:div>
    <w:div w:id="304742859">
      <w:bodyDiv w:val="1"/>
      <w:marLeft w:val="0"/>
      <w:marRight w:val="0"/>
      <w:marTop w:val="0"/>
      <w:marBottom w:val="0"/>
      <w:divBdr>
        <w:top w:val="none" w:sz="0" w:space="0" w:color="auto"/>
        <w:left w:val="none" w:sz="0" w:space="0" w:color="auto"/>
        <w:bottom w:val="none" w:sz="0" w:space="0" w:color="auto"/>
        <w:right w:val="none" w:sz="0" w:space="0" w:color="auto"/>
      </w:divBdr>
    </w:div>
    <w:div w:id="482238090">
      <w:bodyDiv w:val="1"/>
      <w:marLeft w:val="0"/>
      <w:marRight w:val="0"/>
      <w:marTop w:val="0"/>
      <w:marBottom w:val="0"/>
      <w:divBdr>
        <w:top w:val="none" w:sz="0" w:space="0" w:color="auto"/>
        <w:left w:val="none" w:sz="0" w:space="0" w:color="auto"/>
        <w:bottom w:val="none" w:sz="0" w:space="0" w:color="auto"/>
        <w:right w:val="none" w:sz="0" w:space="0" w:color="auto"/>
      </w:divBdr>
    </w:div>
    <w:div w:id="507017134">
      <w:bodyDiv w:val="1"/>
      <w:marLeft w:val="0"/>
      <w:marRight w:val="0"/>
      <w:marTop w:val="0"/>
      <w:marBottom w:val="0"/>
      <w:divBdr>
        <w:top w:val="none" w:sz="0" w:space="0" w:color="auto"/>
        <w:left w:val="none" w:sz="0" w:space="0" w:color="auto"/>
        <w:bottom w:val="none" w:sz="0" w:space="0" w:color="auto"/>
        <w:right w:val="none" w:sz="0" w:space="0" w:color="auto"/>
      </w:divBdr>
    </w:div>
    <w:div w:id="704018565">
      <w:bodyDiv w:val="1"/>
      <w:marLeft w:val="0"/>
      <w:marRight w:val="0"/>
      <w:marTop w:val="0"/>
      <w:marBottom w:val="0"/>
      <w:divBdr>
        <w:top w:val="none" w:sz="0" w:space="0" w:color="auto"/>
        <w:left w:val="none" w:sz="0" w:space="0" w:color="auto"/>
        <w:bottom w:val="none" w:sz="0" w:space="0" w:color="auto"/>
        <w:right w:val="none" w:sz="0" w:space="0" w:color="auto"/>
      </w:divBdr>
    </w:div>
    <w:div w:id="711347736">
      <w:bodyDiv w:val="1"/>
      <w:marLeft w:val="0"/>
      <w:marRight w:val="0"/>
      <w:marTop w:val="0"/>
      <w:marBottom w:val="0"/>
      <w:divBdr>
        <w:top w:val="none" w:sz="0" w:space="0" w:color="auto"/>
        <w:left w:val="none" w:sz="0" w:space="0" w:color="auto"/>
        <w:bottom w:val="none" w:sz="0" w:space="0" w:color="auto"/>
        <w:right w:val="none" w:sz="0" w:space="0" w:color="auto"/>
      </w:divBdr>
    </w:div>
    <w:div w:id="881360224">
      <w:bodyDiv w:val="1"/>
      <w:marLeft w:val="0"/>
      <w:marRight w:val="0"/>
      <w:marTop w:val="0"/>
      <w:marBottom w:val="0"/>
      <w:divBdr>
        <w:top w:val="none" w:sz="0" w:space="0" w:color="auto"/>
        <w:left w:val="none" w:sz="0" w:space="0" w:color="auto"/>
        <w:bottom w:val="none" w:sz="0" w:space="0" w:color="auto"/>
        <w:right w:val="none" w:sz="0" w:space="0" w:color="auto"/>
      </w:divBdr>
    </w:div>
    <w:div w:id="890073165">
      <w:bodyDiv w:val="1"/>
      <w:marLeft w:val="0"/>
      <w:marRight w:val="0"/>
      <w:marTop w:val="0"/>
      <w:marBottom w:val="0"/>
      <w:divBdr>
        <w:top w:val="none" w:sz="0" w:space="0" w:color="auto"/>
        <w:left w:val="none" w:sz="0" w:space="0" w:color="auto"/>
        <w:bottom w:val="none" w:sz="0" w:space="0" w:color="auto"/>
        <w:right w:val="none" w:sz="0" w:space="0" w:color="auto"/>
      </w:divBdr>
    </w:div>
    <w:div w:id="924805806">
      <w:bodyDiv w:val="1"/>
      <w:marLeft w:val="0"/>
      <w:marRight w:val="0"/>
      <w:marTop w:val="0"/>
      <w:marBottom w:val="0"/>
      <w:divBdr>
        <w:top w:val="none" w:sz="0" w:space="0" w:color="auto"/>
        <w:left w:val="none" w:sz="0" w:space="0" w:color="auto"/>
        <w:bottom w:val="none" w:sz="0" w:space="0" w:color="auto"/>
        <w:right w:val="none" w:sz="0" w:space="0" w:color="auto"/>
      </w:divBdr>
    </w:div>
    <w:div w:id="969632594">
      <w:bodyDiv w:val="1"/>
      <w:marLeft w:val="0"/>
      <w:marRight w:val="0"/>
      <w:marTop w:val="0"/>
      <w:marBottom w:val="0"/>
      <w:divBdr>
        <w:top w:val="none" w:sz="0" w:space="0" w:color="auto"/>
        <w:left w:val="none" w:sz="0" w:space="0" w:color="auto"/>
        <w:bottom w:val="none" w:sz="0" w:space="0" w:color="auto"/>
        <w:right w:val="none" w:sz="0" w:space="0" w:color="auto"/>
      </w:divBdr>
    </w:div>
    <w:div w:id="982153593">
      <w:bodyDiv w:val="1"/>
      <w:marLeft w:val="0"/>
      <w:marRight w:val="0"/>
      <w:marTop w:val="0"/>
      <w:marBottom w:val="0"/>
      <w:divBdr>
        <w:top w:val="none" w:sz="0" w:space="0" w:color="auto"/>
        <w:left w:val="none" w:sz="0" w:space="0" w:color="auto"/>
        <w:bottom w:val="none" w:sz="0" w:space="0" w:color="auto"/>
        <w:right w:val="none" w:sz="0" w:space="0" w:color="auto"/>
      </w:divBdr>
    </w:div>
    <w:div w:id="1010839225">
      <w:bodyDiv w:val="1"/>
      <w:marLeft w:val="0"/>
      <w:marRight w:val="0"/>
      <w:marTop w:val="0"/>
      <w:marBottom w:val="0"/>
      <w:divBdr>
        <w:top w:val="none" w:sz="0" w:space="0" w:color="auto"/>
        <w:left w:val="none" w:sz="0" w:space="0" w:color="auto"/>
        <w:bottom w:val="none" w:sz="0" w:space="0" w:color="auto"/>
        <w:right w:val="none" w:sz="0" w:space="0" w:color="auto"/>
      </w:divBdr>
    </w:div>
    <w:div w:id="1074014111">
      <w:bodyDiv w:val="1"/>
      <w:marLeft w:val="0"/>
      <w:marRight w:val="0"/>
      <w:marTop w:val="0"/>
      <w:marBottom w:val="0"/>
      <w:divBdr>
        <w:top w:val="none" w:sz="0" w:space="0" w:color="auto"/>
        <w:left w:val="none" w:sz="0" w:space="0" w:color="auto"/>
        <w:bottom w:val="none" w:sz="0" w:space="0" w:color="auto"/>
        <w:right w:val="none" w:sz="0" w:space="0" w:color="auto"/>
      </w:divBdr>
    </w:div>
    <w:div w:id="1090157836">
      <w:bodyDiv w:val="1"/>
      <w:marLeft w:val="0"/>
      <w:marRight w:val="0"/>
      <w:marTop w:val="0"/>
      <w:marBottom w:val="0"/>
      <w:divBdr>
        <w:top w:val="none" w:sz="0" w:space="0" w:color="auto"/>
        <w:left w:val="none" w:sz="0" w:space="0" w:color="auto"/>
        <w:bottom w:val="none" w:sz="0" w:space="0" w:color="auto"/>
        <w:right w:val="none" w:sz="0" w:space="0" w:color="auto"/>
      </w:divBdr>
    </w:div>
    <w:div w:id="1140804317">
      <w:bodyDiv w:val="1"/>
      <w:marLeft w:val="0"/>
      <w:marRight w:val="0"/>
      <w:marTop w:val="0"/>
      <w:marBottom w:val="0"/>
      <w:divBdr>
        <w:top w:val="none" w:sz="0" w:space="0" w:color="auto"/>
        <w:left w:val="none" w:sz="0" w:space="0" w:color="auto"/>
        <w:bottom w:val="none" w:sz="0" w:space="0" w:color="auto"/>
        <w:right w:val="none" w:sz="0" w:space="0" w:color="auto"/>
      </w:divBdr>
    </w:div>
    <w:div w:id="1388645893">
      <w:bodyDiv w:val="1"/>
      <w:marLeft w:val="0"/>
      <w:marRight w:val="0"/>
      <w:marTop w:val="0"/>
      <w:marBottom w:val="0"/>
      <w:divBdr>
        <w:top w:val="none" w:sz="0" w:space="0" w:color="auto"/>
        <w:left w:val="none" w:sz="0" w:space="0" w:color="auto"/>
        <w:bottom w:val="none" w:sz="0" w:space="0" w:color="auto"/>
        <w:right w:val="none" w:sz="0" w:space="0" w:color="auto"/>
      </w:divBdr>
    </w:div>
    <w:div w:id="1401635339">
      <w:bodyDiv w:val="1"/>
      <w:marLeft w:val="0"/>
      <w:marRight w:val="0"/>
      <w:marTop w:val="0"/>
      <w:marBottom w:val="0"/>
      <w:divBdr>
        <w:top w:val="none" w:sz="0" w:space="0" w:color="auto"/>
        <w:left w:val="none" w:sz="0" w:space="0" w:color="auto"/>
        <w:bottom w:val="none" w:sz="0" w:space="0" w:color="auto"/>
        <w:right w:val="none" w:sz="0" w:space="0" w:color="auto"/>
      </w:divBdr>
    </w:div>
    <w:div w:id="1425539986">
      <w:bodyDiv w:val="1"/>
      <w:marLeft w:val="0"/>
      <w:marRight w:val="0"/>
      <w:marTop w:val="0"/>
      <w:marBottom w:val="0"/>
      <w:divBdr>
        <w:top w:val="none" w:sz="0" w:space="0" w:color="auto"/>
        <w:left w:val="none" w:sz="0" w:space="0" w:color="auto"/>
        <w:bottom w:val="none" w:sz="0" w:space="0" w:color="auto"/>
        <w:right w:val="none" w:sz="0" w:space="0" w:color="auto"/>
      </w:divBdr>
    </w:div>
    <w:div w:id="1495103069">
      <w:bodyDiv w:val="1"/>
      <w:marLeft w:val="0"/>
      <w:marRight w:val="0"/>
      <w:marTop w:val="0"/>
      <w:marBottom w:val="0"/>
      <w:divBdr>
        <w:top w:val="none" w:sz="0" w:space="0" w:color="auto"/>
        <w:left w:val="none" w:sz="0" w:space="0" w:color="auto"/>
        <w:bottom w:val="none" w:sz="0" w:space="0" w:color="auto"/>
        <w:right w:val="none" w:sz="0" w:space="0" w:color="auto"/>
      </w:divBdr>
    </w:div>
    <w:div w:id="1552569331">
      <w:bodyDiv w:val="1"/>
      <w:marLeft w:val="0"/>
      <w:marRight w:val="0"/>
      <w:marTop w:val="0"/>
      <w:marBottom w:val="0"/>
      <w:divBdr>
        <w:top w:val="none" w:sz="0" w:space="0" w:color="auto"/>
        <w:left w:val="none" w:sz="0" w:space="0" w:color="auto"/>
        <w:bottom w:val="none" w:sz="0" w:space="0" w:color="auto"/>
        <w:right w:val="none" w:sz="0" w:space="0" w:color="auto"/>
      </w:divBdr>
    </w:div>
    <w:div w:id="1584876147">
      <w:bodyDiv w:val="1"/>
      <w:marLeft w:val="0"/>
      <w:marRight w:val="0"/>
      <w:marTop w:val="0"/>
      <w:marBottom w:val="0"/>
      <w:divBdr>
        <w:top w:val="none" w:sz="0" w:space="0" w:color="auto"/>
        <w:left w:val="none" w:sz="0" w:space="0" w:color="auto"/>
        <w:bottom w:val="none" w:sz="0" w:space="0" w:color="auto"/>
        <w:right w:val="none" w:sz="0" w:space="0" w:color="auto"/>
      </w:divBdr>
    </w:div>
    <w:div w:id="1665935996">
      <w:bodyDiv w:val="1"/>
      <w:marLeft w:val="0"/>
      <w:marRight w:val="0"/>
      <w:marTop w:val="0"/>
      <w:marBottom w:val="0"/>
      <w:divBdr>
        <w:top w:val="none" w:sz="0" w:space="0" w:color="auto"/>
        <w:left w:val="none" w:sz="0" w:space="0" w:color="auto"/>
        <w:bottom w:val="none" w:sz="0" w:space="0" w:color="auto"/>
        <w:right w:val="none" w:sz="0" w:space="0" w:color="auto"/>
      </w:divBdr>
    </w:div>
    <w:div w:id="16880193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7454683">
      <w:bodyDiv w:val="1"/>
      <w:marLeft w:val="0"/>
      <w:marRight w:val="0"/>
      <w:marTop w:val="0"/>
      <w:marBottom w:val="0"/>
      <w:divBdr>
        <w:top w:val="none" w:sz="0" w:space="0" w:color="auto"/>
        <w:left w:val="none" w:sz="0" w:space="0" w:color="auto"/>
        <w:bottom w:val="none" w:sz="0" w:space="0" w:color="auto"/>
        <w:right w:val="none" w:sz="0" w:space="0" w:color="auto"/>
      </w:divBdr>
    </w:div>
    <w:div w:id="1822456889">
      <w:bodyDiv w:val="1"/>
      <w:marLeft w:val="0"/>
      <w:marRight w:val="0"/>
      <w:marTop w:val="0"/>
      <w:marBottom w:val="0"/>
      <w:divBdr>
        <w:top w:val="none" w:sz="0" w:space="0" w:color="auto"/>
        <w:left w:val="none" w:sz="0" w:space="0" w:color="auto"/>
        <w:bottom w:val="none" w:sz="0" w:space="0" w:color="auto"/>
        <w:right w:val="none" w:sz="0" w:space="0" w:color="auto"/>
      </w:divBdr>
    </w:div>
    <w:div w:id="1833061006">
      <w:bodyDiv w:val="1"/>
      <w:marLeft w:val="0"/>
      <w:marRight w:val="0"/>
      <w:marTop w:val="0"/>
      <w:marBottom w:val="0"/>
      <w:divBdr>
        <w:top w:val="none" w:sz="0" w:space="0" w:color="auto"/>
        <w:left w:val="none" w:sz="0" w:space="0" w:color="auto"/>
        <w:bottom w:val="none" w:sz="0" w:space="0" w:color="auto"/>
        <w:right w:val="none" w:sz="0" w:space="0" w:color="auto"/>
      </w:divBdr>
    </w:div>
    <w:div w:id="1871146908">
      <w:bodyDiv w:val="1"/>
      <w:marLeft w:val="0"/>
      <w:marRight w:val="0"/>
      <w:marTop w:val="0"/>
      <w:marBottom w:val="0"/>
      <w:divBdr>
        <w:top w:val="none" w:sz="0" w:space="0" w:color="auto"/>
        <w:left w:val="none" w:sz="0" w:space="0" w:color="auto"/>
        <w:bottom w:val="none" w:sz="0" w:space="0" w:color="auto"/>
        <w:right w:val="none" w:sz="0" w:space="0" w:color="auto"/>
      </w:divBdr>
    </w:div>
    <w:div w:id="1916434129">
      <w:bodyDiv w:val="1"/>
      <w:marLeft w:val="0"/>
      <w:marRight w:val="0"/>
      <w:marTop w:val="0"/>
      <w:marBottom w:val="0"/>
      <w:divBdr>
        <w:top w:val="none" w:sz="0" w:space="0" w:color="auto"/>
        <w:left w:val="none" w:sz="0" w:space="0" w:color="auto"/>
        <w:bottom w:val="none" w:sz="0" w:space="0" w:color="auto"/>
        <w:right w:val="none" w:sz="0" w:space="0" w:color="auto"/>
      </w:divBdr>
    </w:div>
    <w:div w:id="1920674561">
      <w:bodyDiv w:val="1"/>
      <w:marLeft w:val="0"/>
      <w:marRight w:val="0"/>
      <w:marTop w:val="0"/>
      <w:marBottom w:val="0"/>
      <w:divBdr>
        <w:top w:val="none" w:sz="0" w:space="0" w:color="auto"/>
        <w:left w:val="none" w:sz="0" w:space="0" w:color="auto"/>
        <w:bottom w:val="none" w:sz="0" w:space="0" w:color="auto"/>
        <w:right w:val="none" w:sz="0" w:space="0" w:color="auto"/>
      </w:divBdr>
    </w:div>
    <w:div w:id="1974558233">
      <w:bodyDiv w:val="1"/>
      <w:marLeft w:val="0"/>
      <w:marRight w:val="0"/>
      <w:marTop w:val="0"/>
      <w:marBottom w:val="0"/>
      <w:divBdr>
        <w:top w:val="none" w:sz="0" w:space="0" w:color="auto"/>
        <w:left w:val="none" w:sz="0" w:space="0" w:color="auto"/>
        <w:bottom w:val="none" w:sz="0" w:space="0" w:color="auto"/>
        <w:right w:val="none" w:sz="0" w:space="0" w:color="auto"/>
      </w:divBdr>
    </w:div>
    <w:div w:id="209755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openxmlformats.org/officeDocument/2006/relationships/image" Target="media/image9.emf"/><Relationship Id="rId26" Type="http://schemas.openxmlformats.org/officeDocument/2006/relationships/image" Target="media/image17.emf"/><Relationship Id="rId39" Type="http://schemas.openxmlformats.org/officeDocument/2006/relationships/theme" Target="theme/theme1.xml"/><Relationship Id="rId21" Type="http://schemas.openxmlformats.org/officeDocument/2006/relationships/image" Target="media/image12.emf"/><Relationship Id="rId34" Type="http://schemas.openxmlformats.org/officeDocument/2006/relationships/hyperlink" Target="mailto:jill.boyce@intel.com" TargetMode="External"/><Relationship Id="rId7" Type="http://schemas.openxmlformats.org/officeDocument/2006/relationships/endnotes" Target="endnotes.xml"/><Relationship Id="rId12" Type="http://schemas.openxmlformats.org/officeDocument/2006/relationships/image" Target="media/image3.jpg"/><Relationship Id="rId17" Type="http://schemas.openxmlformats.org/officeDocument/2006/relationships/image" Target="media/image8.png"/><Relationship Id="rId25" Type="http://schemas.openxmlformats.org/officeDocument/2006/relationships/image" Target="media/image16.emf"/><Relationship Id="rId33" Type="http://schemas.openxmlformats.org/officeDocument/2006/relationships/footer" Target="footer1.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29" Type="http://schemas.openxmlformats.org/officeDocument/2006/relationships/image" Target="media/image2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hdi.salehifar@lge.com" TargetMode="External"/><Relationship Id="rId24" Type="http://schemas.openxmlformats.org/officeDocument/2006/relationships/image" Target="media/image15.emf"/><Relationship Id="rId32" Type="http://schemas.openxmlformats.org/officeDocument/2006/relationships/image" Target="media/image23.emf"/><Relationship Id="rId37" Type="http://schemas.openxmlformats.org/officeDocument/2006/relationships/hyperlink" Target="mailto:vseregin@qti.qualcomm.com" TargetMode="Externa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emf"/><Relationship Id="rId28" Type="http://schemas.openxmlformats.org/officeDocument/2006/relationships/image" Target="media/image19.emf"/><Relationship Id="rId36" Type="http://schemas.openxmlformats.org/officeDocument/2006/relationships/hyperlink" Target="mailto:xlxiangli@tencent.com" TargetMode="External"/><Relationship Id="rId10" Type="http://schemas.openxmlformats.org/officeDocument/2006/relationships/hyperlink" Target="mailto:moonmo.koo@lge.com" TargetMode="External"/><Relationship Id="rId19" Type="http://schemas.openxmlformats.org/officeDocument/2006/relationships/image" Target="media/image10.emf"/><Relationship Id="rId31" Type="http://schemas.openxmlformats.org/officeDocument/2006/relationships/image" Target="media/image2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3.emf"/><Relationship Id="rId27" Type="http://schemas.openxmlformats.org/officeDocument/2006/relationships/image" Target="media/image18.emf"/><Relationship Id="rId30" Type="http://schemas.openxmlformats.org/officeDocument/2006/relationships/image" Target="media/image21.emf"/><Relationship Id="rId35" Type="http://schemas.openxmlformats.org/officeDocument/2006/relationships/hyperlink" Target="mailto:karsten.suehring@hhi.fraunhofer.de" TargetMode="Externa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096B8D-A3E3-4E72-A7F1-B6ABBDFA3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16</Pages>
  <Words>2776</Words>
  <Characters>15827</Characters>
  <Application>Microsoft Office Word</Application>
  <DocSecurity>0</DocSecurity>
  <Lines>131</Lines>
  <Paragraphs>37</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18566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구문모/책임연구원/차세대표준(연)ABM팀(moonmo.koo@lge.com)</cp:lastModifiedBy>
  <cp:revision>91</cp:revision>
  <cp:lastPrinted>2018-09-24T06:17:00Z</cp:lastPrinted>
  <dcterms:created xsi:type="dcterms:W3CDTF">2019-01-12T18:58:00Z</dcterms:created>
  <dcterms:modified xsi:type="dcterms:W3CDTF">2019-03-12T11:44:00Z</dcterms:modified>
</cp:coreProperties>
</file>