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16BC8B09" w:rsidR="00E61DAC" w:rsidRPr="005B217D" w:rsidRDefault="00F672C5" w:rsidP="00C97D7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03A9D2C" w:rsidR="00E61DAC" w:rsidRPr="005B217D" w:rsidRDefault="00123C00"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4EC070AB" w:rsidR="008A4B4C" w:rsidRPr="005B217D" w:rsidRDefault="00E61DAC" w:rsidP="00FA60F5">
            <w:pPr>
              <w:tabs>
                <w:tab w:val="left" w:pos="7200"/>
              </w:tabs>
              <w:rPr>
                <w:rFonts w:hint="eastAsia"/>
                <w:u w:val="single"/>
                <w:lang w:val="en-CA" w:eastAsia="zh-CN"/>
              </w:rPr>
            </w:pPr>
            <w:r w:rsidRPr="005B217D">
              <w:rPr>
                <w:lang w:val="en-CA"/>
              </w:rPr>
              <w:t>Document</w:t>
            </w:r>
            <w:r w:rsidR="006C5D39" w:rsidRPr="005B217D">
              <w:rPr>
                <w:lang w:val="en-CA"/>
              </w:rPr>
              <w:t xml:space="preserve">: </w:t>
            </w:r>
            <w:r w:rsidR="00123C00">
              <w:rPr>
                <w:lang w:val="en-CA"/>
              </w:rPr>
              <w:t>JVET</w:t>
            </w:r>
            <w:r w:rsidR="00123C00" w:rsidRPr="005B217D">
              <w:rPr>
                <w:lang w:val="en-CA"/>
              </w:rPr>
              <w:t>-</w:t>
            </w:r>
            <w:r w:rsidR="00123C00">
              <w:rPr>
                <w:lang w:val="en-CA"/>
              </w:rPr>
              <w:t>N</w:t>
            </w:r>
            <w:r w:rsidR="003E6AC5">
              <w:rPr>
                <w:rFonts w:hint="eastAsia"/>
                <w:highlight w:val="yellow"/>
                <w:lang w:val="en-CA" w:eastAsia="zh-CN"/>
              </w:rPr>
              <w:t>0155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B93BB2" w:rsidR="00E61DAC" w:rsidRPr="005B217D" w:rsidRDefault="0060643A" w:rsidP="00212A29">
            <w:pPr>
              <w:spacing w:before="60" w:after="60"/>
              <w:rPr>
                <w:b/>
                <w:szCs w:val="22"/>
                <w:lang w:val="en-CA" w:eastAsia="zh-CN"/>
              </w:rPr>
            </w:pPr>
            <w:r w:rsidRPr="0060643A">
              <w:rPr>
                <w:b/>
                <w:bCs/>
                <w:lang w:val="en-CA"/>
              </w:rPr>
              <w:t>Non-CE</w:t>
            </w:r>
            <w:r w:rsidR="00332231">
              <w:rPr>
                <w:rFonts w:hint="eastAsia"/>
                <w:b/>
                <w:bCs/>
                <w:lang w:val="en-CA" w:eastAsia="zh-CN"/>
              </w:rPr>
              <w:t>3</w:t>
            </w:r>
            <w:r w:rsidR="006614B4">
              <w:rPr>
                <w:rFonts w:ascii="Microsoft YaHei UI" w:eastAsia="Microsoft YaHei UI" w:hAnsi="Microsoft YaHei UI"/>
                <w:b/>
                <w:bCs/>
                <w:lang w:val="en-CA"/>
              </w:rPr>
              <w:t>: </w:t>
            </w:r>
            <w:r w:rsidR="00103CAD">
              <w:rPr>
                <w:rFonts w:hint="eastAsia"/>
                <w:b/>
                <w:lang w:eastAsia="zh-CN"/>
              </w:rPr>
              <w:t>C</w:t>
            </w:r>
            <w:r w:rsidR="00103CAD">
              <w:rPr>
                <w:b/>
              </w:rPr>
              <w:t xml:space="preserve">hroma </w:t>
            </w:r>
            <w:r w:rsidR="00103CAD">
              <w:rPr>
                <w:rFonts w:hint="eastAsia"/>
                <w:b/>
                <w:lang w:eastAsia="zh-CN"/>
              </w:rPr>
              <w:t>I</w:t>
            </w:r>
            <w:r w:rsidR="00103CAD" w:rsidRPr="003943DB">
              <w:rPr>
                <w:b/>
              </w:rPr>
              <w:t xml:space="preserve">ntra </w:t>
            </w:r>
            <w:r w:rsidR="00103CAD">
              <w:rPr>
                <w:rFonts w:hint="eastAsia"/>
                <w:b/>
                <w:lang w:eastAsia="zh-CN"/>
              </w:rPr>
              <w:t>D</w:t>
            </w:r>
            <w:r w:rsidR="00103CAD" w:rsidRPr="001A3723">
              <w:rPr>
                <w:b/>
              </w:rPr>
              <w:t>efault</w:t>
            </w:r>
            <w:r w:rsidR="00103CAD">
              <w:rPr>
                <w:lang w:val="en-CA"/>
              </w:rPr>
              <w:t xml:space="preserve"> </w:t>
            </w:r>
            <w:r w:rsidR="00103CAD">
              <w:rPr>
                <w:rFonts w:hint="eastAsia"/>
                <w:b/>
                <w:lang w:eastAsia="zh-CN"/>
              </w:rPr>
              <w:t>M</w:t>
            </w:r>
            <w:r w:rsidR="00103CAD" w:rsidRPr="003943DB">
              <w:rPr>
                <w:b/>
              </w:rPr>
              <w:t>odes</w:t>
            </w:r>
            <w:r w:rsidR="00103CAD">
              <w:rPr>
                <w:b/>
                <w:szCs w:val="22"/>
                <w:lang w:val="en-CA" w:eastAsia="ko-KR"/>
              </w:rPr>
              <w:t xml:space="preserve"> </w:t>
            </w:r>
            <w:r w:rsidR="00103CAD">
              <w:rPr>
                <w:rFonts w:hint="eastAsia"/>
                <w:b/>
                <w:szCs w:val="22"/>
                <w:lang w:val="en-CA" w:eastAsia="zh-CN"/>
              </w:rPr>
              <w:t>M</w:t>
            </w:r>
            <w:r w:rsidR="00103CAD">
              <w:rPr>
                <w:b/>
                <w:szCs w:val="22"/>
                <w:lang w:val="en-CA" w:eastAsia="ko-KR"/>
              </w:rPr>
              <w:t>odification</w:t>
            </w:r>
            <w:r w:rsidR="00103CAD">
              <w:rPr>
                <w:rFonts w:hint="eastAsia"/>
                <w:b/>
                <w:szCs w:val="22"/>
                <w:lang w:val="en-CA" w:eastAsia="zh-CN"/>
              </w:rPr>
              <w:t xml:space="preserve"> Based on Statistics of Luminance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4C6070" w:rsidR="00E61DAC" w:rsidRPr="005B217D" w:rsidRDefault="00804262" w:rsidP="009D7CE6">
            <w:pPr>
              <w:spacing w:before="60" w:after="60"/>
              <w:rPr>
                <w:szCs w:val="22"/>
                <w:lang w:val="en-CA" w:eastAsia="zh-CN"/>
              </w:rPr>
            </w:pPr>
            <w:r w:rsidRPr="00853A5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93F2A9" w:rsidR="00E61DAC" w:rsidRPr="005B217D" w:rsidRDefault="00B21643" w:rsidP="005E1AC6">
            <w:pPr>
              <w:spacing w:before="60" w:after="60"/>
              <w:rPr>
                <w:szCs w:val="22"/>
                <w:lang w:val="en-CA" w:eastAsia="zh-CN"/>
              </w:rPr>
            </w:pPr>
            <w:r w:rsidRPr="00D85B07">
              <w:rPr>
                <w:rFonts w:hint="eastAsia"/>
                <w:szCs w:val="22"/>
                <w:lang w:val="en-CA" w:eastAsia="zh-TW"/>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F8B19F" w14:textId="77777777" w:rsidR="00373D93" w:rsidRDefault="007171EB" w:rsidP="00811C2A">
            <w:pPr>
              <w:spacing w:before="60" w:after="60"/>
              <w:rPr>
                <w:szCs w:val="22"/>
                <w:lang w:val="en-CA" w:eastAsia="zh-CN"/>
              </w:rPr>
            </w:pPr>
            <w:proofErr w:type="spellStart"/>
            <w:r>
              <w:rPr>
                <w:rFonts w:hint="eastAsia"/>
                <w:szCs w:val="22"/>
                <w:lang w:val="en-CA" w:eastAsia="zh-CN"/>
              </w:rPr>
              <w:t>Feiyang</w:t>
            </w:r>
            <w:proofErr w:type="spellEnd"/>
            <w:r>
              <w:rPr>
                <w:rFonts w:hint="eastAsia"/>
                <w:szCs w:val="22"/>
                <w:lang w:val="en-CA" w:eastAsia="zh-CN"/>
              </w:rPr>
              <w:t xml:space="preserve"> </w:t>
            </w:r>
            <w:proofErr w:type="spellStart"/>
            <w:r>
              <w:rPr>
                <w:rFonts w:hint="eastAsia"/>
                <w:szCs w:val="22"/>
                <w:lang w:val="en-CA" w:eastAsia="zh-CN"/>
              </w:rPr>
              <w:t>Zeng</w:t>
            </w:r>
            <w:proofErr w:type="spellEnd"/>
            <w:r w:rsidR="00E61DAC" w:rsidRPr="005B217D">
              <w:rPr>
                <w:szCs w:val="22"/>
                <w:lang w:val="en-CA"/>
              </w:rPr>
              <w:br/>
            </w:r>
            <w:r>
              <w:rPr>
                <w:rFonts w:hint="eastAsia"/>
                <w:szCs w:val="22"/>
                <w:lang w:val="en-CA" w:eastAsia="zh-CN"/>
              </w:rPr>
              <w:t>Dong Jiang</w:t>
            </w:r>
          </w:p>
          <w:p w14:paraId="49D81240" w14:textId="28BEB79F" w:rsidR="00E61DAC" w:rsidRPr="005B217D" w:rsidRDefault="00373D93" w:rsidP="00811C2A">
            <w:pPr>
              <w:spacing w:before="60" w:after="60"/>
              <w:rPr>
                <w:szCs w:val="22"/>
                <w:lang w:val="en-CA" w:eastAsia="zh-CN"/>
              </w:rPr>
            </w:pPr>
            <w:proofErr w:type="spellStart"/>
            <w:r>
              <w:rPr>
                <w:rFonts w:hint="eastAsia"/>
                <w:szCs w:val="22"/>
                <w:lang w:val="en-CA" w:eastAsia="zh-CN"/>
              </w:rPr>
              <w:t>Jucai</w:t>
            </w:r>
            <w:proofErr w:type="spellEnd"/>
            <w:r>
              <w:rPr>
                <w:rFonts w:hint="eastAsia"/>
                <w:szCs w:val="22"/>
                <w:lang w:val="en-CA" w:eastAsia="zh-CN"/>
              </w:rPr>
              <w:t xml:space="preserve"> Lin</w:t>
            </w:r>
            <w:r w:rsidR="00E61DAC" w:rsidRPr="005B217D">
              <w:rPr>
                <w:szCs w:val="22"/>
                <w:lang w:val="en-CA"/>
              </w:rPr>
              <w:br/>
            </w:r>
            <w:r w:rsidR="004052B6">
              <w:rPr>
                <w:rFonts w:hint="eastAsia"/>
                <w:szCs w:val="22"/>
                <w:lang w:val="en-CA" w:eastAsia="zh-CN"/>
              </w:rPr>
              <w:t>Cheng Fang</w:t>
            </w:r>
          </w:p>
        </w:tc>
        <w:tc>
          <w:tcPr>
            <w:tcW w:w="900" w:type="dxa"/>
          </w:tcPr>
          <w:p w14:paraId="0140ECA2" w14:textId="2959F9C3" w:rsidR="00E61DAC" w:rsidRPr="005B217D" w:rsidRDefault="00E61DAC" w:rsidP="007171EB">
            <w:pPr>
              <w:spacing w:before="60" w:after="60"/>
              <w:rPr>
                <w:szCs w:val="22"/>
                <w:lang w:val="en-CA"/>
              </w:rPr>
            </w:pPr>
            <w:r w:rsidRPr="005B217D">
              <w:rPr>
                <w:szCs w:val="22"/>
                <w:lang w:val="en-CA"/>
              </w:rPr>
              <w:t>Email:</w:t>
            </w:r>
          </w:p>
        </w:tc>
        <w:tc>
          <w:tcPr>
            <w:tcW w:w="3060" w:type="dxa"/>
          </w:tcPr>
          <w:p w14:paraId="05C19FF7" w14:textId="7BCF7FA9" w:rsidR="00DA62E2" w:rsidRPr="00F63A9C" w:rsidRDefault="003E6AC5" w:rsidP="007171EB">
            <w:pPr>
              <w:spacing w:before="60" w:after="60"/>
              <w:rPr>
                <w:lang w:val="en-CA" w:eastAsia="zh-CN"/>
              </w:rPr>
            </w:pPr>
            <w:hyperlink r:id="rId11" w:history="1">
              <w:r w:rsidR="00FA1EE5" w:rsidRPr="00AD6625">
                <w:rPr>
                  <w:rStyle w:val="a6"/>
                  <w:rFonts w:hint="eastAsia"/>
                  <w:lang w:val="en-CA" w:eastAsia="zh-CN"/>
                </w:rPr>
                <w:t>jiang_dong@dahuatech.com</w:t>
              </w:r>
            </w:hyperlink>
          </w:p>
          <w:p w14:paraId="1C5F30ED" w14:textId="236CF7D1" w:rsidR="00C60BB7" w:rsidRPr="00C32C77" w:rsidRDefault="003E6AC5" w:rsidP="00C60BB7">
            <w:pPr>
              <w:spacing w:before="60" w:after="60"/>
              <w:rPr>
                <w:rStyle w:val="a6"/>
              </w:rPr>
            </w:pPr>
            <w:hyperlink r:id="rId12" w:history="1">
              <w:r w:rsidR="003F719B" w:rsidRPr="00C32C77">
                <w:rPr>
                  <w:rStyle w:val="a6"/>
                  <w:rFonts w:hint="eastAsia"/>
                </w:rPr>
                <w:t>lin_jucai@dahuatech.com</w:t>
              </w:r>
            </w:hyperlink>
          </w:p>
          <w:p w14:paraId="7879E768" w14:textId="77AF882C" w:rsidR="00F63A9C" w:rsidRPr="00C32C77" w:rsidRDefault="00F63A9C" w:rsidP="00C60BB7">
            <w:pPr>
              <w:spacing w:before="60" w:after="60"/>
              <w:rPr>
                <w:rStyle w:val="a6"/>
              </w:rPr>
            </w:pPr>
            <w:r w:rsidRPr="00C32C77">
              <w:rPr>
                <w:rStyle w:val="a6"/>
                <w:rFonts w:hint="eastAsia"/>
              </w:rPr>
              <w:t>zeng_feiyang@dahuatech.com</w:t>
            </w:r>
          </w:p>
          <w:p w14:paraId="32C2ABFD" w14:textId="2A6F6327" w:rsidR="003F719B" w:rsidRPr="00F63A9C" w:rsidRDefault="003F719B" w:rsidP="003F719B">
            <w:pPr>
              <w:spacing w:before="60" w:after="60"/>
              <w:rPr>
                <w:lang w:val="en-CA" w:eastAsia="zh-CN"/>
              </w:rPr>
            </w:pPr>
            <w:r w:rsidRPr="00C32C77">
              <w:rPr>
                <w:rStyle w:val="a6"/>
                <w:rFonts w:hint="eastAsia"/>
              </w:rPr>
              <w:t>fang_cheng1@dahuatech.com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04B64F" w:rsidR="00E61DAC" w:rsidRPr="005B217D" w:rsidRDefault="00976885" w:rsidP="00811C2A">
            <w:pPr>
              <w:spacing w:before="60" w:after="60"/>
              <w:rPr>
                <w:szCs w:val="22"/>
                <w:lang w:val="en-CA" w:eastAsia="zh-CN"/>
              </w:rPr>
            </w:pPr>
            <w:proofErr w:type="spellStart"/>
            <w:r>
              <w:rPr>
                <w:rFonts w:hint="eastAsia"/>
                <w:szCs w:val="22"/>
                <w:lang w:val="en-CA" w:eastAsia="zh-CN"/>
              </w:rPr>
              <w:t>Dahua</w:t>
            </w:r>
            <w:proofErr w:type="spellEnd"/>
            <w:r>
              <w:rPr>
                <w:rFonts w:hint="eastAsia"/>
                <w:szCs w:val="22"/>
                <w:lang w:val="en-CA" w:eastAsia="zh-CN"/>
              </w:rPr>
              <w:t>(</w:t>
            </w:r>
            <w:r w:rsidR="00811C2A">
              <w:rPr>
                <w:rFonts w:hint="eastAsia"/>
                <w:szCs w:val="22"/>
                <w:lang w:val="en-CA" w:eastAsia="zh-CN"/>
              </w:rPr>
              <w:t>ZHEJIANG DAHUA TECHNOLOGY CO</w:t>
            </w:r>
            <w:r w:rsidR="00745F6B" w:rsidRPr="005B217D">
              <w:rPr>
                <w:szCs w:val="22"/>
                <w:lang w:val="en-CA"/>
              </w:rPr>
              <w:t>.</w:t>
            </w:r>
            <w:r w:rsidR="00811C2A">
              <w:rPr>
                <w:rFonts w:hint="eastAsia"/>
                <w:szCs w:val="22"/>
                <w:lang w:val="en-CA" w:eastAsia="zh-CN"/>
              </w:rPr>
              <w:t>,LTD</w:t>
            </w:r>
            <w:r w:rsidR="003B23AD">
              <w:rPr>
                <w:rFonts w:hint="eastAsia"/>
                <w:szCs w:val="22"/>
                <w:lang w:val="en-CA" w:eastAsia="zh-CN"/>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C407B7B" w14:textId="34B9CB18" w:rsidR="00E46AB6" w:rsidRDefault="00E46AB6" w:rsidP="009234A5">
      <w:pPr>
        <w:rPr>
          <w:lang w:val="en-CA" w:eastAsia="zh-CN"/>
        </w:rPr>
      </w:pPr>
      <w:r w:rsidRPr="00531E69">
        <w:rPr>
          <w:color w:val="000000"/>
          <w:lang w:val="en-CA" w:eastAsia="zh-TW"/>
        </w:rPr>
        <w:t xml:space="preserve">This contribution </w:t>
      </w:r>
      <w:r w:rsidR="00E00655">
        <w:rPr>
          <w:rFonts w:hint="eastAsia"/>
          <w:color w:val="000000"/>
          <w:lang w:val="en-CA" w:eastAsia="zh-CN"/>
        </w:rPr>
        <w:t xml:space="preserve">selects the prediction modes of the </w:t>
      </w:r>
      <w:r w:rsidR="005F4667">
        <w:rPr>
          <w:rFonts w:hint="eastAsia"/>
          <w:color w:val="000000"/>
          <w:lang w:val="en-CA" w:eastAsia="zh-CN"/>
        </w:rPr>
        <w:t xml:space="preserve">corresponding </w:t>
      </w:r>
      <w:proofErr w:type="spellStart"/>
      <w:r w:rsidR="00E00655">
        <w:rPr>
          <w:rFonts w:hint="eastAsia"/>
          <w:color w:val="000000"/>
          <w:lang w:val="en-CA" w:eastAsia="zh-CN"/>
        </w:rPr>
        <w:t>luma</w:t>
      </w:r>
      <w:proofErr w:type="spellEnd"/>
      <w:r w:rsidR="00E00655">
        <w:rPr>
          <w:rFonts w:hint="eastAsia"/>
          <w:color w:val="000000"/>
          <w:lang w:val="en-CA" w:eastAsia="zh-CN"/>
        </w:rPr>
        <w:t xml:space="preserve"> block to replace the </w:t>
      </w:r>
      <w:proofErr w:type="spellStart"/>
      <w:r w:rsidR="00E00655">
        <w:rPr>
          <w:rFonts w:hint="eastAsia"/>
          <w:color w:val="000000"/>
          <w:lang w:val="en-CA" w:eastAsia="zh-CN"/>
        </w:rPr>
        <w:t>chroma</w:t>
      </w:r>
      <w:proofErr w:type="spellEnd"/>
      <w:r w:rsidR="00E00655">
        <w:rPr>
          <w:rFonts w:hint="eastAsia"/>
          <w:color w:val="000000"/>
          <w:lang w:val="en-CA" w:eastAsia="zh-CN"/>
        </w:rPr>
        <w:t xml:space="preserve"> default </w:t>
      </w:r>
      <w:r w:rsidR="00E64196">
        <w:rPr>
          <w:lang w:val="en-CA"/>
        </w:rPr>
        <w:t xml:space="preserve">prediction </w:t>
      </w:r>
      <w:r w:rsidR="00E00655">
        <w:rPr>
          <w:rFonts w:hint="eastAsia"/>
          <w:color w:val="000000"/>
          <w:lang w:val="en-CA" w:eastAsia="zh-CN"/>
        </w:rPr>
        <w:t>modes.</w:t>
      </w:r>
      <w:r w:rsidR="00A4535E" w:rsidRPr="00A4535E">
        <w:rPr>
          <w:color w:val="000000"/>
          <w:lang w:val="en-CA" w:eastAsia="zh-TW"/>
        </w:rPr>
        <w:t xml:space="preserve"> </w:t>
      </w:r>
      <w:r w:rsidR="00A4535E">
        <w:rPr>
          <w:color w:val="000000"/>
          <w:lang w:val="en-CA" w:eastAsia="zh-TW"/>
        </w:rPr>
        <w:t xml:space="preserve">The simulation results show </w:t>
      </w:r>
      <w:r w:rsidR="007E4503">
        <w:rPr>
          <w:rFonts w:hint="eastAsia"/>
          <w:color w:val="000000"/>
          <w:lang w:val="en-CA" w:eastAsia="zh-CN"/>
        </w:rPr>
        <w:t>0.07</w:t>
      </w:r>
      <w:r w:rsidR="00364570" w:rsidRPr="00AA228F">
        <w:rPr>
          <w:lang w:eastAsia="zh-TW"/>
        </w:rPr>
        <w:t>%</w:t>
      </w:r>
      <w:r w:rsidR="00364570">
        <w:rPr>
          <w:rFonts w:hint="eastAsia"/>
          <w:lang w:eastAsia="zh-CN"/>
        </w:rPr>
        <w:t>,</w:t>
      </w:r>
      <w:r w:rsidR="007E4503">
        <w:rPr>
          <w:rFonts w:hint="eastAsia"/>
          <w:lang w:eastAsia="zh-CN"/>
        </w:rPr>
        <w:t xml:space="preserve"> 0.58</w:t>
      </w:r>
      <w:r w:rsidR="00A4535E" w:rsidRPr="00AA228F">
        <w:rPr>
          <w:lang w:eastAsia="zh-TW"/>
        </w:rPr>
        <w:t>%</w:t>
      </w:r>
      <w:r w:rsidR="00A4535E">
        <w:rPr>
          <w:lang w:eastAsia="zh-TW"/>
        </w:rPr>
        <w:t xml:space="preserve"> </w:t>
      </w:r>
      <w:r w:rsidR="004F6924">
        <w:rPr>
          <w:rFonts w:hint="eastAsia"/>
          <w:lang w:eastAsia="zh-CN"/>
        </w:rPr>
        <w:t xml:space="preserve">and </w:t>
      </w:r>
      <w:r w:rsidR="007E4503">
        <w:rPr>
          <w:rFonts w:hint="eastAsia"/>
          <w:lang w:eastAsia="zh-CN"/>
        </w:rPr>
        <w:t>0.59</w:t>
      </w:r>
      <w:r w:rsidR="00F7598E">
        <w:rPr>
          <w:rFonts w:hint="eastAsia"/>
          <w:lang w:eastAsia="zh-CN"/>
        </w:rPr>
        <w:t xml:space="preserve">% </w:t>
      </w:r>
      <w:r w:rsidR="00A4535E">
        <w:rPr>
          <w:lang w:eastAsia="zh-TW"/>
        </w:rPr>
        <w:t>coding gain in terms of average BD-rate of</w:t>
      </w:r>
      <w:r w:rsidR="005F281B">
        <w:rPr>
          <w:rFonts w:hint="eastAsia"/>
          <w:lang w:eastAsia="zh-CN"/>
        </w:rPr>
        <w:t xml:space="preserve"> </w:t>
      </w:r>
      <w:r w:rsidR="00364570">
        <w:rPr>
          <w:rFonts w:hint="eastAsia"/>
          <w:lang w:eastAsia="zh-CN"/>
        </w:rPr>
        <w:t xml:space="preserve">Y, </w:t>
      </w:r>
      <w:proofErr w:type="spellStart"/>
      <w:r w:rsidR="00A4535E">
        <w:rPr>
          <w:lang w:eastAsia="zh-TW"/>
        </w:rPr>
        <w:t>Cb</w:t>
      </w:r>
      <w:proofErr w:type="spellEnd"/>
      <w:r w:rsidR="001D538F">
        <w:rPr>
          <w:rFonts w:hint="eastAsia"/>
          <w:lang w:eastAsia="zh-CN"/>
        </w:rPr>
        <w:t xml:space="preserve"> </w:t>
      </w:r>
      <w:r w:rsidR="00401298">
        <w:rPr>
          <w:rFonts w:hint="eastAsia"/>
          <w:lang w:eastAsia="zh-CN"/>
        </w:rPr>
        <w:t xml:space="preserve">and Cr </w:t>
      </w:r>
      <w:r w:rsidR="001D538F">
        <w:rPr>
          <w:lang w:val="en-CA"/>
        </w:rPr>
        <w:t xml:space="preserve">in all intra </w:t>
      </w:r>
      <w:proofErr w:type="gramStart"/>
      <w:r w:rsidR="001D538F">
        <w:rPr>
          <w:lang w:val="en-CA"/>
        </w:rPr>
        <w:t>configuration</w:t>
      </w:r>
      <w:proofErr w:type="gramEnd"/>
      <w:r w:rsidR="001D538F">
        <w:rPr>
          <w:lang w:val="en-CA"/>
        </w:rPr>
        <w:t xml:space="preserve"> </w:t>
      </w:r>
      <w:r w:rsidR="009568E6">
        <w:rPr>
          <w:color w:val="000000"/>
          <w:lang w:val="en-CA" w:eastAsia="zh-TW"/>
        </w:rPr>
        <w:t>with the same encoder complexity</w:t>
      </w:r>
      <w:r w:rsidR="00A4535E">
        <w:rPr>
          <w:color w:val="000000"/>
          <w:lang w:eastAsia="zh-TW"/>
        </w:rPr>
        <w:t>.</w:t>
      </w:r>
      <w:r w:rsidR="001D538F">
        <w:rPr>
          <w:lang w:val="en-CA" w:eastAsia="zh-CN"/>
        </w:rPr>
        <w:t xml:space="preserve"> </w:t>
      </w:r>
    </w:p>
    <w:p w14:paraId="03411E13" w14:textId="77777777" w:rsidR="00C017EB" w:rsidRDefault="00E46AB6" w:rsidP="00C017EB">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5B217D">
        <w:rPr>
          <w:szCs w:val="22"/>
          <w:lang w:val="en-CA"/>
        </w:rPr>
        <w:t xml:space="preserve"> </w:t>
      </w:r>
      <w:r w:rsidR="00C017EB">
        <w:rPr>
          <w:lang w:val="en-CA"/>
        </w:rPr>
        <w:t>Introduction</w:t>
      </w:r>
    </w:p>
    <w:p w14:paraId="6FC61525" w14:textId="05EBE8B8" w:rsidR="008A5344" w:rsidRPr="008F73A6" w:rsidRDefault="00C017EB" w:rsidP="008A5344">
      <w:pPr>
        <w:spacing w:before="0" w:after="120"/>
        <w:rPr>
          <w:lang w:val="en-CA"/>
        </w:rPr>
      </w:pPr>
      <w:r>
        <w:rPr>
          <w:lang w:val="en-CA"/>
        </w:rPr>
        <w:t xml:space="preserve">The </w:t>
      </w:r>
      <w:proofErr w:type="spellStart"/>
      <w:r>
        <w:rPr>
          <w:lang w:val="en-CA"/>
        </w:rPr>
        <w:t>chroma</w:t>
      </w:r>
      <w:proofErr w:type="spellEnd"/>
      <w:r>
        <w:rPr>
          <w:lang w:val="en-CA"/>
        </w:rPr>
        <w:t xml:space="preserve"> intra mode c</w:t>
      </w:r>
      <w:r w:rsidRPr="00FE67D1">
        <w:rPr>
          <w:lang w:val="en-CA"/>
        </w:rPr>
        <w:t>andidate</w:t>
      </w:r>
      <w:r>
        <w:rPr>
          <w:lang w:val="en-CA"/>
        </w:rPr>
        <w:t xml:space="preserve"> list in </w:t>
      </w:r>
      <w:r w:rsidR="00CA2EC1">
        <w:rPr>
          <w:rFonts w:hint="eastAsia"/>
          <w:lang w:val="en-CA" w:eastAsia="zh-CN"/>
        </w:rPr>
        <w:t>VTM-</w:t>
      </w:r>
      <w:r w:rsidR="00E263AB">
        <w:rPr>
          <w:rFonts w:hint="eastAsia"/>
          <w:lang w:val="en-CA" w:eastAsia="zh-CN"/>
        </w:rPr>
        <w:t>4</w:t>
      </w:r>
      <w:r w:rsidR="00CA2EC1">
        <w:rPr>
          <w:rFonts w:hint="eastAsia"/>
          <w:lang w:val="en-CA" w:eastAsia="zh-CN"/>
        </w:rPr>
        <w:t>.0</w:t>
      </w:r>
      <w:r w:rsidR="00FA1EE5" w:rsidRPr="002E3C5A">
        <w:rPr>
          <w:lang w:val="en-CA"/>
        </w:rPr>
        <w:t>[1]</w:t>
      </w:r>
      <w:r>
        <w:rPr>
          <w:lang w:val="en-CA"/>
        </w:rPr>
        <w:t xml:space="preserve"> </w:t>
      </w:r>
      <w:r w:rsidRPr="004E5022">
        <w:rPr>
          <w:lang w:val="x-none" w:eastAsia="zh-TW"/>
        </w:rPr>
        <w:t>include</w:t>
      </w:r>
      <w:r>
        <w:rPr>
          <w:lang w:val="x-none" w:eastAsia="zh-TW"/>
        </w:rPr>
        <w:t xml:space="preserve">s </w:t>
      </w:r>
      <w:r>
        <w:rPr>
          <w:lang w:val="en-CA" w:eastAsia="zh-TW"/>
        </w:rPr>
        <w:t>c</w:t>
      </w:r>
      <w:r>
        <w:rPr>
          <w:rFonts w:hint="eastAsia"/>
          <w:lang w:val="en-CA" w:eastAsia="zh-TW"/>
        </w:rPr>
        <w:t>ross-c</w:t>
      </w:r>
      <w:r>
        <w:rPr>
          <w:lang w:val="en-CA" w:eastAsia="zh-TW"/>
        </w:rPr>
        <w:t>omponent linear mode (CCLM</w:t>
      </w:r>
      <w:proofErr w:type="gramStart"/>
      <w:r>
        <w:rPr>
          <w:lang w:val="en-CA" w:eastAsia="zh-TW"/>
        </w:rPr>
        <w:t xml:space="preserve">) </w:t>
      </w:r>
      <w:r w:rsidR="006851E4">
        <w:rPr>
          <w:rFonts w:hint="eastAsia"/>
          <w:lang w:val="en-CA" w:eastAsia="zh-CN"/>
        </w:rPr>
        <w:t>,</w:t>
      </w:r>
      <w:proofErr w:type="gramEnd"/>
      <w:r w:rsidRPr="00FE67D1">
        <w:rPr>
          <w:lang w:val="x-none" w:eastAsia="zh-TW"/>
        </w:rPr>
        <w:t xml:space="preserve"> </w:t>
      </w:r>
      <w:r w:rsidRPr="005C1A3A">
        <w:rPr>
          <w:lang w:val="x-none" w:eastAsia="zh-TW"/>
        </w:rPr>
        <w:t>DM</w:t>
      </w:r>
      <w:r w:rsidR="006851E4">
        <w:rPr>
          <w:rFonts w:hint="eastAsia"/>
          <w:lang w:val="x-none" w:eastAsia="zh-CN"/>
        </w:rPr>
        <w:t xml:space="preserve"> and </w:t>
      </w:r>
      <w:r w:rsidR="000C14E6">
        <w:rPr>
          <w:rFonts w:hint="eastAsia"/>
          <w:lang w:val="x-none" w:eastAsia="zh-CN"/>
        </w:rPr>
        <w:t xml:space="preserve">4 </w:t>
      </w:r>
      <w:r w:rsidR="006851E4" w:rsidRPr="00AB5BB2">
        <w:rPr>
          <w:lang w:val="x-none" w:eastAsia="zh-TW"/>
        </w:rPr>
        <w:t>default</w:t>
      </w:r>
      <w:r w:rsidR="000C14E6">
        <w:rPr>
          <w:lang w:val="x-none" w:eastAsia="zh-TW"/>
        </w:rPr>
        <w:t xml:space="preserve"> </w:t>
      </w:r>
      <w:r w:rsidR="00D60F0F">
        <w:rPr>
          <w:lang w:val="en-CA"/>
        </w:rPr>
        <w:t xml:space="preserve">prediction </w:t>
      </w:r>
      <w:r w:rsidR="000C14E6">
        <w:rPr>
          <w:lang w:val="x-none" w:eastAsia="zh-TW"/>
        </w:rPr>
        <w:t>modes</w:t>
      </w:r>
      <w:r w:rsidR="000C14E6">
        <w:rPr>
          <w:rFonts w:hint="eastAsia"/>
          <w:lang w:val="x-none" w:eastAsia="zh-CN"/>
        </w:rPr>
        <w:t xml:space="preserve"> Planar, Vertical, </w:t>
      </w:r>
      <w:r w:rsidR="000C14E6">
        <w:t>Horizontal and DC</w:t>
      </w:r>
      <w:r>
        <w:rPr>
          <w:lang w:val="en-CA"/>
        </w:rPr>
        <w:t>.</w:t>
      </w:r>
      <w:r>
        <w:rPr>
          <w:lang w:val="x-none" w:eastAsia="zh-TW"/>
        </w:rPr>
        <w:t xml:space="preserve"> </w:t>
      </w:r>
      <w:r>
        <w:rPr>
          <w:lang w:val="en-CA"/>
        </w:rPr>
        <w:t xml:space="preserve">If the </w:t>
      </w:r>
      <w:r>
        <w:rPr>
          <w:rFonts w:hint="eastAsia"/>
          <w:lang w:val="en-CA" w:eastAsia="zh-TW"/>
        </w:rPr>
        <w:t xml:space="preserve">DM </w:t>
      </w:r>
      <w:r>
        <w:rPr>
          <w:lang w:val="en-CA"/>
        </w:rPr>
        <w:t xml:space="preserve">is the same as the mode in default modes, the mode in default modes </w:t>
      </w:r>
      <w:r w:rsidR="003D48A4">
        <w:rPr>
          <w:rFonts w:hint="eastAsia"/>
          <w:lang w:val="en-CA" w:eastAsia="zh-CN"/>
        </w:rPr>
        <w:t>will</w:t>
      </w:r>
      <w:r>
        <w:rPr>
          <w:lang w:val="en-CA"/>
        </w:rPr>
        <w:t xml:space="preserve"> be </w:t>
      </w:r>
      <w:r w:rsidRPr="004F7BC3">
        <w:rPr>
          <w:lang w:val="x-none" w:eastAsia="zh-TW"/>
        </w:rPr>
        <w:t xml:space="preserve">replaced by </w:t>
      </w:r>
      <w:r w:rsidR="00CC0F64">
        <w:rPr>
          <w:lang w:val="en-CA"/>
        </w:rPr>
        <w:t xml:space="preserve">vertical </w:t>
      </w:r>
      <w:r w:rsidRPr="004F7BC3">
        <w:rPr>
          <w:noProof/>
          <w:lang w:val="x-none" w:eastAsia="zh-TW"/>
        </w:rPr>
        <w:t>diagonal</w:t>
      </w:r>
      <w:r w:rsidRPr="004F7BC3">
        <w:rPr>
          <w:lang w:val="x-none" w:eastAsia="zh-TW"/>
        </w:rPr>
        <w:t xml:space="preserve"> mode</w:t>
      </w:r>
      <w:r>
        <w:rPr>
          <w:lang w:val="en-CA"/>
        </w:rPr>
        <w:t>.</w:t>
      </w:r>
      <w:r w:rsidR="008A5344" w:rsidRPr="008A5344">
        <w:rPr>
          <w:lang w:val="en-CA"/>
        </w:rPr>
        <w:t xml:space="preserve"> </w:t>
      </w:r>
      <w:r w:rsidR="008A5344" w:rsidRPr="008F73A6">
        <w:rPr>
          <w:lang w:val="en-CA"/>
        </w:rPr>
        <w:t>Table 1 lists the values of the candidate modes for different values of the DM.</w:t>
      </w:r>
    </w:p>
    <w:p w14:paraId="5C54EA12" w14:textId="2B877CE1" w:rsidR="008A5344" w:rsidRPr="008F73A6" w:rsidRDefault="008A5344" w:rsidP="006F1A14">
      <w:pPr>
        <w:pStyle w:val="ab"/>
        <w:keepNext/>
        <w:jc w:val="center"/>
        <w:rPr>
          <w:rFonts w:ascii="Times New Roman" w:hAnsi="Times New Roman"/>
          <w:sz w:val="22"/>
        </w:rPr>
      </w:pPr>
      <w:proofErr w:type="gramStart"/>
      <w:r w:rsidRPr="006F1A14">
        <w:rPr>
          <w:rFonts w:ascii="Times New Roman" w:hAnsi="Times New Roman"/>
          <w:i w:val="0"/>
          <w:iCs w:val="0"/>
          <w:sz w:val="22"/>
          <w:szCs w:val="20"/>
          <w:lang w:val="en-CA"/>
        </w:rPr>
        <w:t xml:space="preserve">Table </w:t>
      </w:r>
      <w:r w:rsidRPr="006F1A14">
        <w:rPr>
          <w:rFonts w:ascii="Times New Roman" w:hAnsi="Times New Roman"/>
          <w:i w:val="0"/>
          <w:iCs w:val="0"/>
          <w:sz w:val="22"/>
          <w:szCs w:val="20"/>
          <w:lang w:val="en-CA"/>
        </w:rPr>
        <w:fldChar w:fldCharType="begin"/>
      </w:r>
      <w:r w:rsidRPr="006F1A14">
        <w:rPr>
          <w:rFonts w:ascii="Times New Roman" w:hAnsi="Times New Roman"/>
          <w:i w:val="0"/>
          <w:iCs w:val="0"/>
          <w:sz w:val="22"/>
          <w:szCs w:val="20"/>
          <w:lang w:val="en-CA"/>
        </w:rPr>
        <w:instrText xml:space="preserve"> SEQ Table \* ARABIC </w:instrText>
      </w:r>
      <w:r w:rsidRPr="006F1A14">
        <w:rPr>
          <w:rFonts w:ascii="Times New Roman" w:hAnsi="Times New Roman"/>
          <w:i w:val="0"/>
          <w:iCs w:val="0"/>
          <w:sz w:val="22"/>
          <w:szCs w:val="20"/>
          <w:lang w:val="en-CA"/>
        </w:rPr>
        <w:fldChar w:fldCharType="separate"/>
      </w:r>
      <w:r w:rsidRPr="006F1A14">
        <w:rPr>
          <w:rFonts w:ascii="Times New Roman" w:hAnsi="Times New Roman"/>
          <w:i w:val="0"/>
          <w:iCs w:val="0"/>
          <w:sz w:val="22"/>
          <w:szCs w:val="20"/>
          <w:lang w:val="en-CA"/>
        </w:rPr>
        <w:t>1</w:t>
      </w:r>
      <w:r w:rsidRPr="006F1A14">
        <w:rPr>
          <w:rFonts w:ascii="Times New Roman" w:hAnsi="Times New Roman"/>
          <w:i w:val="0"/>
          <w:iCs w:val="0"/>
          <w:sz w:val="22"/>
          <w:szCs w:val="20"/>
          <w:lang w:val="en-CA"/>
        </w:rPr>
        <w:fldChar w:fldCharType="end"/>
      </w:r>
      <w:r w:rsidRPr="006F1A14">
        <w:rPr>
          <w:rFonts w:ascii="Times New Roman" w:hAnsi="Times New Roman"/>
          <w:i w:val="0"/>
          <w:iCs w:val="0"/>
          <w:sz w:val="22"/>
          <w:szCs w:val="20"/>
          <w:lang w:val="en-CA"/>
        </w:rPr>
        <w:t xml:space="preserve">: Chroma prediction </w:t>
      </w:r>
      <w:r w:rsidR="006F1A14" w:rsidRPr="006F1A14">
        <w:rPr>
          <w:rFonts w:ascii="Times New Roman" w:hAnsi="Times New Roman"/>
          <w:i w:val="0"/>
          <w:iCs w:val="0"/>
          <w:sz w:val="22"/>
          <w:szCs w:val="20"/>
          <w:lang w:val="en-CA"/>
        </w:rPr>
        <w:t xml:space="preserve">default </w:t>
      </w:r>
      <w:r w:rsidRPr="006F1A14">
        <w:rPr>
          <w:rFonts w:ascii="Times New Roman" w:hAnsi="Times New Roman"/>
          <w:i w:val="0"/>
          <w:iCs w:val="0"/>
          <w:sz w:val="22"/>
          <w:szCs w:val="20"/>
          <w:lang w:val="en-CA"/>
        </w:rPr>
        <w:t xml:space="preserve">modes in VTM </w:t>
      </w:r>
      <w:r w:rsidR="0079437D" w:rsidRPr="006F1A14">
        <w:rPr>
          <w:rFonts w:ascii="Times New Roman" w:hAnsi="Times New Roman" w:hint="eastAsia"/>
          <w:i w:val="0"/>
          <w:iCs w:val="0"/>
          <w:sz w:val="22"/>
          <w:szCs w:val="20"/>
          <w:lang w:val="en-CA"/>
        </w:rPr>
        <w:t>4</w:t>
      </w:r>
      <w:r w:rsidRPr="006F1A14">
        <w:rPr>
          <w:rFonts w:ascii="Times New Roman" w:hAnsi="Times New Roman"/>
          <w:i w:val="0"/>
          <w:iCs w:val="0"/>
          <w:sz w:val="22"/>
          <w:szCs w:val="20"/>
          <w:lang w:val="en-CA"/>
        </w:rPr>
        <w:t>.0 of VVC.</w:t>
      </w:r>
      <w:proofErr w:type="gramEnd"/>
    </w:p>
    <w:tbl>
      <w:tblPr>
        <w:tblStyle w:val="ac"/>
        <w:tblW w:w="9027" w:type="dxa"/>
        <w:jc w:val="center"/>
        <w:tblLook w:val="04A0" w:firstRow="1" w:lastRow="0" w:firstColumn="1" w:lastColumn="0" w:noHBand="0" w:noVBand="1"/>
      </w:tblPr>
      <w:tblGrid>
        <w:gridCol w:w="1255"/>
        <w:gridCol w:w="1535"/>
        <w:gridCol w:w="1572"/>
        <w:gridCol w:w="1595"/>
        <w:gridCol w:w="1535"/>
        <w:gridCol w:w="1535"/>
      </w:tblGrid>
      <w:tr w:rsidR="008A5344" w:rsidRPr="008F73A6" w14:paraId="2A300209" w14:textId="77777777" w:rsidTr="00B61F56">
        <w:trPr>
          <w:jc w:val="center"/>
        </w:trPr>
        <w:tc>
          <w:tcPr>
            <w:tcW w:w="1784" w:type="dxa"/>
            <w:shd w:val="clear" w:color="auto" w:fill="auto"/>
            <w:tcMar>
              <w:left w:w="108" w:type="dxa"/>
            </w:tcMar>
          </w:tcPr>
          <w:p w14:paraId="40A48F81" w14:textId="77777777" w:rsidR="008A5344" w:rsidRPr="003A6FC8" w:rsidRDefault="008A5344" w:rsidP="00B61F56">
            <w:pPr>
              <w:spacing w:before="0" w:after="120"/>
              <w:rPr>
                <w:sz w:val="21"/>
                <w:szCs w:val="21"/>
                <w:lang w:val="en-CA" w:eastAsia="zh-CN"/>
              </w:rPr>
            </w:pPr>
            <w:r w:rsidRPr="003A6FC8">
              <w:rPr>
                <w:sz w:val="21"/>
                <w:szCs w:val="21"/>
                <w:lang w:val="en-CA" w:eastAsia="zh-CN"/>
              </w:rPr>
              <w:t>Chroma prediction modes</w:t>
            </w:r>
          </w:p>
        </w:tc>
        <w:tc>
          <w:tcPr>
            <w:tcW w:w="1423" w:type="dxa"/>
            <w:shd w:val="clear" w:color="auto" w:fill="auto"/>
            <w:tcMar>
              <w:left w:w="108" w:type="dxa"/>
            </w:tcMar>
          </w:tcPr>
          <w:p w14:paraId="04220EF9" w14:textId="77777777" w:rsidR="008A5344" w:rsidRPr="003A6FC8" w:rsidRDefault="008A5344" w:rsidP="00B61F56">
            <w:pPr>
              <w:spacing w:before="0" w:after="120"/>
              <w:rPr>
                <w:sz w:val="21"/>
                <w:szCs w:val="21"/>
                <w:lang w:val="en-CA" w:eastAsia="zh-CN"/>
              </w:rPr>
            </w:pPr>
            <w:r w:rsidRPr="003A6FC8">
              <w:rPr>
                <w:sz w:val="21"/>
                <w:szCs w:val="21"/>
                <w:lang w:val="en-CA" w:eastAsia="zh-CN"/>
              </w:rPr>
              <w:t>DM = PLANAR_IDX</w:t>
            </w:r>
          </w:p>
        </w:tc>
        <w:tc>
          <w:tcPr>
            <w:tcW w:w="1487" w:type="dxa"/>
            <w:shd w:val="clear" w:color="auto" w:fill="auto"/>
            <w:tcMar>
              <w:left w:w="108" w:type="dxa"/>
            </w:tcMar>
          </w:tcPr>
          <w:p w14:paraId="29A52865" w14:textId="77777777" w:rsidR="008A5344" w:rsidRPr="003A6FC8" w:rsidRDefault="008A5344" w:rsidP="00B61F56">
            <w:pPr>
              <w:spacing w:before="0" w:after="120"/>
              <w:rPr>
                <w:sz w:val="21"/>
                <w:szCs w:val="21"/>
                <w:lang w:val="en-CA" w:eastAsia="zh-CN"/>
              </w:rPr>
            </w:pPr>
            <w:r w:rsidRPr="003A6FC8">
              <w:rPr>
                <w:sz w:val="21"/>
                <w:szCs w:val="21"/>
                <w:lang w:val="en-CA" w:eastAsia="zh-CN"/>
              </w:rPr>
              <w:t>DM=VER_IDX</w:t>
            </w:r>
          </w:p>
        </w:tc>
        <w:tc>
          <w:tcPr>
            <w:tcW w:w="1487" w:type="dxa"/>
            <w:shd w:val="clear" w:color="auto" w:fill="auto"/>
            <w:tcMar>
              <w:left w:w="108" w:type="dxa"/>
            </w:tcMar>
          </w:tcPr>
          <w:p w14:paraId="400B7E89" w14:textId="77777777" w:rsidR="008A5344" w:rsidRPr="003A6FC8" w:rsidRDefault="008A5344" w:rsidP="00B61F56">
            <w:pPr>
              <w:spacing w:before="0" w:after="120"/>
              <w:rPr>
                <w:sz w:val="21"/>
                <w:szCs w:val="21"/>
                <w:lang w:val="en-CA" w:eastAsia="zh-CN"/>
              </w:rPr>
            </w:pPr>
            <w:r w:rsidRPr="003A6FC8">
              <w:rPr>
                <w:sz w:val="21"/>
                <w:szCs w:val="21"/>
                <w:lang w:val="en-CA" w:eastAsia="zh-CN"/>
              </w:rPr>
              <w:t>DM=HOR_IDX</w:t>
            </w:r>
          </w:p>
        </w:tc>
        <w:tc>
          <w:tcPr>
            <w:tcW w:w="1423" w:type="dxa"/>
            <w:shd w:val="clear" w:color="auto" w:fill="auto"/>
            <w:tcMar>
              <w:left w:w="108" w:type="dxa"/>
            </w:tcMar>
          </w:tcPr>
          <w:p w14:paraId="1402316D" w14:textId="77777777" w:rsidR="008A5344" w:rsidRPr="003A6FC8" w:rsidRDefault="008A5344" w:rsidP="00B61F56">
            <w:pPr>
              <w:spacing w:before="0" w:after="120"/>
              <w:rPr>
                <w:sz w:val="21"/>
                <w:szCs w:val="21"/>
                <w:lang w:val="en-CA" w:eastAsia="zh-CN"/>
              </w:rPr>
            </w:pPr>
            <w:r w:rsidRPr="003A6FC8">
              <w:rPr>
                <w:sz w:val="21"/>
                <w:szCs w:val="21"/>
                <w:lang w:val="en-CA" w:eastAsia="zh-CN"/>
              </w:rPr>
              <w:t>DM=DC_IDX</w:t>
            </w:r>
          </w:p>
        </w:tc>
        <w:tc>
          <w:tcPr>
            <w:tcW w:w="1423" w:type="dxa"/>
            <w:shd w:val="clear" w:color="auto" w:fill="auto"/>
            <w:tcMar>
              <w:left w:w="108" w:type="dxa"/>
            </w:tcMar>
          </w:tcPr>
          <w:p w14:paraId="332EEC67" w14:textId="77777777" w:rsidR="008A5344" w:rsidRPr="003A6FC8" w:rsidRDefault="008A5344" w:rsidP="00B61F56">
            <w:pPr>
              <w:spacing w:before="0" w:after="120"/>
              <w:rPr>
                <w:sz w:val="21"/>
                <w:szCs w:val="21"/>
                <w:lang w:val="en-CA" w:eastAsia="zh-CN"/>
              </w:rPr>
            </w:pPr>
            <w:r w:rsidRPr="003A6FC8">
              <w:rPr>
                <w:sz w:val="21"/>
                <w:szCs w:val="21"/>
                <w:lang w:val="en-CA" w:eastAsia="zh-CN"/>
              </w:rPr>
              <w:t>DM = Angular (except HOR_IDX and VER_IDX)</w:t>
            </w:r>
          </w:p>
        </w:tc>
      </w:tr>
      <w:tr w:rsidR="008A5344" w:rsidRPr="008F73A6" w14:paraId="38DDEE21" w14:textId="77777777" w:rsidTr="00B61F56">
        <w:trPr>
          <w:jc w:val="center"/>
        </w:trPr>
        <w:tc>
          <w:tcPr>
            <w:tcW w:w="1784" w:type="dxa"/>
            <w:shd w:val="clear" w:color="auto" w:fill="auto"/>
            <w:tcMar>
              <w:left w:w="108" w:type="dxa"/>
            </w:tcMar>
          </w:tcPr>
          <w:p w14:paraId="0ECAEC36" w14:textId="37BA63D3"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[0]</w:t>
            </w:r>
          </w:p>
        </w:tc>
        <w:tc>
          <w:tcPr>
            <w:tcW w:w="1423" w:type="dxa"/>
            <w:shd w:val="clear" w:color="auto" w:fill="auto"/>
            <w:tcMar>
              <w:left w:w="108" w:type="dxa"/>
            </w:tcMar>
          </w:tcPr>
          <w:p w14:paraId="19D49E66"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87" w:type="dxa"/>
            <w:shd w:val="clear" w:color="auto" w:fill="auto"/>
            <w:tcMar>
              <w:left w:w="108" w:type="dxa"/>
            </w:tcMar>
          </w:tcPr>
          <w:p w14:paraId="0CCD6D2C"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c>
          <w:tcPr>
            <w:tcW w:w="1487" w:type="dxa"/>
            <w:shd w:val="clear" w:color="auto" w:fill="auto"/>
            <w:tcMar>
              <w:left w:w="108" w:type="dxa"/>
            </w:tcMar>
          </w:tcPr>
          <w:p w14:paraId="3FE1FAB7"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c>
          <w:tcPr>
            <w:tcW w:w="1423" w:type="dxa"/>
            <w:shd w:val="clear" w:color="auto" w:fill="auto"/>
            <w:tcMar>
              <w:left w:w="108" w:type="dxa"/>
            </w:tcMar>
          </w:tcPr>
          <w:p w14:paraId="5B5C0E21"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c>
          <w:tcPr>
            <w:tcW w:w="1423" w:type="dxa"/>
            <w:shd w:val="clear" w:color="auto" w:fill="auto"/>
            <w:tcMar>
              <w:left w:w="108" w:type="dxa"/>
            </w:tcMar>
          </w:tcPr>
          <w:p w14:paraId="7596E50C" w14:textId="77777777" w:rsidR="008A5344" w:rsidRPr="003A6FC8" w:rsidRDefault="008A5344" w:rsidP="00B61F56">
            <w:pPr>
              <w:spacing w:before="0" w:after="120"/>
              <w:rPr>
                <w:sz w:val="21"/>
                <w:szCs w:val="21"/>
                <w:lang w:val="en-CA" w:eastAsia="zh-CN"/>
              </w:rPr>
            </w:pPr>
            <w:r w:rsidRPr="003A6FC8">
              <w:rPr>
                <w:sz w:val="21"/>
                <w:szCs w:val="21"/>
                <w:lang w:val="en-CA" w:eastAsia="zh-CN"/>
              </w:rPr>
              <w:t>PLANAR_IDX</w:t>
            </w:r>
          </w:p>
        </w:tc>
      </w:tr>
      <w:tr w:rsidR="008A5344" w:rsidRPr="008F73A6" w14:paraId="71DD0436" w14:textId="77777777" w:rsidTr="00B61F56">
        <w:trPr>
          <w:jc w:val="center"/>
        </w:trPr>
        <w:tc>
          <w:tcPr>
            <w:tcW w:w="1784" w:type="dxa"/>
            <w:shd w:val="clear" w:color="auto" w:fill="auto"/>
            <w:tcMar>
              <w:left w:w="108" w:type="dxa"/>
            </w:tcMar>
          </w:tcPr>
          <w:p w14:paraId="350529B4" w14:textId="35F540F0"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[1]</w:t>
            </w:r>
          </w:p>
        </w:tc>
        <w:tc>
          <w:tcPr>
            <w:tcW w:w="1423" w:type="dxa"/>
            <w:shd w:val="clear" w:color="auto" w:fill="auto"/>
            <w:tcMar>
              <w:left w:w="108" w:type="dxa"/>
            </w:tcMar>
          </w:tcPr>
          <w:p w14:paraId="221D9D55"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c>
          <w:tcPr>
            <w:tcW w:w="1487" w:type="dxa"/>
            <w:shd w:val="clear" w:color="auto" w:fill="auto"/>
            <w:tcMar>
              <w:left w:w="108" w:type="dxa"/>
            </w:tcMar>
          </w:tcPr>
          <w:p w14:paraId="65298F88"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87" w:type="dxa"/>
            <w:shd w:val="clear" w:color="auto" w:fill="auto"/>
            <w:tcMar>
              <w:left w:w="108" w:type="dxa"/>
            </w:tcMar>
          </w:tcPr>
          <w:p w14:paraId="06744374"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c>
          <w:tcPr>
            <w:tcW w:w="1423" w:type="dxa"/>
            <w:shd w:val="clear" w:color="auto" w:fill="auto"/>
            <w:tcMar>
              <w:left w:w="108" w:type="dxa"/>
            </w:tcMar>
          </w:tcPr>
          <w:p w14:paraId="354C73F6"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c>
          <w:tcPr>
            <w:tcW w:w="1423" w:type="dxa"/>
            <w:shd w:val="clear" w:color="auto" w:fill="auto"/>
            <w:tcMar>
              <w:left w:w="108" w:type="dxa"/>
            </w:tcMar>
          </w:tcPr>
          <w:p w14:paraId="51096E65" w14:textId="77777777" w:rsidR="008A5344" w:rsidRPr="003A6FC8" w:rsidRDefault="008A5344" w:rsidP="00B61F56">
            <w:pPr>
              <w:spacing w:before="0" w:after="120"/>
              <w:rPr>
                <w:sz w:val="21"/>
                <w:szCs w:val="21"/>
                <w:lang w:val="en-CA" w:eastAsia="zh-CN"/>
              </w:rPr>
            </w:pPr>
            <w:r w:rsidRPr="003A6FC8">
              <w:rPr>
                <w:sz w:val="21"/>
                <w:szCs w:val="21"/>
                <w:lang w:val="en-CA" w:eastAsia="zh-CN"/>
              </w:rPr>
              <w:t>VER_IDX</w:t>
            </w:r>
          </w:p>
        </w:tc>
      </w:tr>
      <w:tr w:rsidR="008A5344" w:rsidRPr="008F73A6" w14:paraId="0CA4BE2E" w14:textId="77777777" w:rsidTr="00B61F56">
        <w:trPr>
          <w:jc w:val="center"/>
        </w:trPr>
        <w:tc>
          <w:tcPr>
            <w:tcW w:w="1784" w:type="dxa"/>
            <w:shd w:val="clear" w:color="auto" w:fill="auto"/>
            <w:tcMar>
              <w:left w:w="108" w:type="dxa"/>
            </w:tcMar>
          </w:tcPr>
          <w:p w14:paraId="46F77E8F" w14:textId="4AD33E03"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[2]</w:t>
            </w:r>
          </w:p>
        </w:tc>
        <w:tc>
          <w:tcPr>
            <w:tcW w:w="1423" w:type="dxa"/>
            <w:shd w:val="clear" w:color="auto" w:fill="auto"/>
            <w:tcMar>
              <w:left w:w="108" w:type="dxa"/>
            </w:tcMar>
          </w:tcPr>
          <w:p w14:paraId="1FBEFFDB"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c>
          <w:tcPr>
            <w:tcW w:w="1487" w:type="dxa"/>
            <w:shd w:val="clear" w:color="auto" w:fill="auto"/>
            <w:tcMar>
              <w:left w:w="108" w:type="dxa"/>
            </w:tcMar>
          </w:tcPr>
          <w:p w14:paraId="7D6A281B"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c>
          <w:tcPr>
            <w:tcW w:w="1487" w:type="dxa"/>
            <w:shd w:val="clear" w:color="auto" w:fill="auto"/>
            <w:tcMar>
              <w:left w:w="108" w:type="dxa"/>
            </w:tcMar>
          </w:tcPr>
          <w:p w14:paraId="6C9192CF"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23" w:type="dxa"/>
            <w:shd w:val="clear" w:color="auto" w:fill="auto"/>
            <w:tcMar>
              <w:left w:w="108" w:type="dxa"/>
            </w:tcMar>
          </w:tcPr>
          <w:p w14:paraId="27BA0AE8"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c>
          <w:tcPr>
            <w:tcW w:w="1423" w:type="dxa"/>
            <w:shd w:val="clear" w:color="auto" w:fill="auto"/>
            <w:tcMar>
              <w:left w:w="108" w:type="dxa"/>
            </w:tcMar>
          </w:tcPr>
          <w:p w14:paraId="27413BED" w14:textId="77777777" w:rsidR="008A5344" w:rsidRPr="003A6FC8" w:rsidRDefault="008A5344" w:rsidP="00B61F56">
            <w:pPr>
              <w:spacing w:before="0" w:after="120"/>
              <w:rPr>
                <w:sz w:val="21"/>
                <w:szCs w:val="21"/>
                <w:lang w:val="en-CA" w:eastAsia="zh-CN"/>
              </w:rPr>
            </w:pPr>
            <w:r w:rsidRPr="003A6FC8">
              <w:rPr>
                <w:sz w:val="21"/>
                <w:szCs w:val="21"/>
                <w:lang w:val="en-CA" w:eastAsia="zh-CN"/>
              </w:rPr>
              <w:t>HOR_IDX</w:t>
            </w:r>
          </w:p>
        </w:tc>
      </w:tr>
      <w:tr w:rsidR="008A5344" w:rsidRPr="008F73A6" w14:paraId="63A2FB3D" w14:textId="77777777" w:rsidTr="00B61F56">
        <w:trPr>
          <w:jc w:val="center"/>
        </w:trPr>
        <w:tc>
          <w:tcPr>
            <w:tcW w:w="1784" w:type="dxa"/>
            <w:shd w:val="clear" w:color="auto" w:fill="auto"/>
            <w:tcMar>
              <w:left w:w="108" w:type="dxa"/>
            </w:tcMar>
          </w:tcPr>
          <w:p w14:paraId="27209E57" w14:textId="538AA8FC"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[3]</w:t>
            </w:r>
          </w:p>
        </w:tc>
        <w:tc>
          <w:tcPr>
            <w:tcW w:w="1423" w:type="dxa"/>
            <w:shd w:val="clear" w:color="auto" w:fill="auto"/>
            <w:tcMar>
              <w:left w:w="108" w:type="dxa"/>
            </w:tcMar>
          </w:tcPr>
          <w:p w14:paraId="296728DA"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c>
          <w:tcPr>
            <w:tcW w:w="1487" w:type="dxa"/>
            <w:shd w:val="clear" w:color="auto" w:fill="auto"/>
            <w:tcMar>
              <w:left w:w="108" w:type="dxa"/>
            </w:tcMar>
          </w:tcPr>
          <w:p w14:paraId="75970457"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c>
          <w:tcPr>
            <w:tcW w:w="1487" w:type="dxa"/>
            <w:shd w:val="clear" w:color="auto" w:fill="auto"/>
            <w:tcMar>
              <w:left w:w="108" w:type="dxa"/>
            </w:tcMar>
          </w:tcPr>
          <w:p w14:paraId="3D8E72F2"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c>
          <w:tcPr>
            <w:tcW w:w="1423" w:type="dxa"/>
            <w:shd w:val="clear" w:color="auto" w:fill="auto"/>
            <w:tcMar>
              <w:left w:w="108" w:type="dxa"/>
            </w:tcMar>
          </w:tcPr>
          <w:p w14:paraId="1CDC72A0" w14:textId="77777777" w:rsidR="008A5344" w:rsidRPr="003A6FC8" w:rsidRDefault="008A5344" w:rsidP="00B61F56">
            <w:pPr>
              <w:spacing w:before="0" w:after="120"/>
              <w:rPr>
                <w:sz w:val="21"/>
                <w:szCs w:val="21"/>
                <w:lang w:val="en-CA" w:eastAsia="zh-CN"/>
              </w:rPr>
            </w:pPr>
            <w:r w:rsidRPr="003A6FC8">
              <w:rPr>
                <w:sz w:val="21"/>
                <w:szCs w:val="21"/>
                <w:lang w:val="en-CA" w:eastAsia="zh-CN"/>
              </w:rPr>
              <w:t>VDIA_IDX</w:t>
            </w:r>
          </w:p>
        </w:tc>
        <w:tc>
          <w:tcPr>
            <w:tcW w:w="1423" w:type="dxa"/>
            <w:shd w:val="clear" w:color="auto" w:fill="auto"/>
            <w:tcMar>
              <w:left w:w="108" w:type="dxa"/>
            </w:tcMar>
          </w:tcPr>
          <w:p w14:paraId="50262D41" w14:textId="77777777" w:rsidR="008A5344" w:rsidRPr="003A6FC8" w:rsidRDefault="008A5344" w:rsidP="00B61F56">
            <w:pPr>
              <w:spacing w:before="0" w:after="120"/>
              <w:rPr>
                <w:sz w:val="21"/>
                <w:szCs w:val="21"/>
                <w:lang w:val="en-CA" w:eastAsia="zh-CN"/>
              </w:rPr>
            </w:pPr>
            <w:r w:rsidRPr="003A6FC8">
              <w:rPr>
                <w:sz w:val="21"/>
                <w:szCs w:val="21"/>
                <w:lang w:val="en-CA" w:eastAsia="zh-CN"/>
              </w:rPr>
              <w:t>DC_IDX</w:t>
            </w:r>
          </w:p>
        </w:tc>
      </w:tr>
      <w:tr w:rsidR="008A5344" w:rsidRPr="008F73A6" w14:paraId="5BF3CF37" w14:textId="77777777" w:rsidTr="00B61F56">
        <w:trPr>
          <w:jc w:val="center"/>
        </w:trPr>
        <w:tc>
          <w:tcPr>
            <w:tcW w:w="1784" w:type="dxa"/>
            <w:shd w:val="clear" w:color="auto" w:fill="auto"/>
            <w:tcMar>
              <w:left w:w="108" w:type="dxa"/>
            </w:tcMar>
          </w:tcPr>
          <w:p w14:paraId="7E8D5130" w14:textId="6CFEBFBB"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[4]</w:t>
            </w:r>
          </w:p>
        </w:tc>
        <w:tc>
          <w:tcPr>
            <w:tcW w:w="1423" w:type="dxa"/>
            <w:shd w:val="clear" w:color="auto" w:fill="auto"/>
            <w:tcMar>
              <w:left w:w="108" w:type="dxa"/>
            </w:tcMar>
          </w:tcPr>
          <w:p w14:paraId="0E708C36"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87" w:type="dxa"/>
            <w:shd w:val="clear" w:color="auto" w:fill="auto"/>
            <w:tcMar>
              <w:left w:w="108" w:type="dxa"/>
            </w:tcMar>
          </w:tcPr>
          <w:p w14:paraId="0EBFAB24"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87" w:type="dxa"/>
            <w:shd w:val="clear" w:color="auto" w:fill="auto"/>
            <w:tcMar>
              <w:left w:w="108" w:type="dxa"/>
            </w:tcMar>
          </w:tcPr>
          <w:p w14:paraId="6A154E68"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23" w:type="dxa"/>
            <w:shd w:val="clear" w:color="auto" w:fill="auto"/>
            <w:tcMar>
              <w:left w:w="108" w:type="dxa"/>
            </w:tcMar>
          </w:tcPr>
          <w:p w14:paraId="4E6DCCD0"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c>
          <w:tcPr>
            <w:tcW w:w="1423" w:type="dxa"/>
            <w:shd w:val="clear" w:color="auto" w:fill="auto"/>
            <w:tcMar>
              <w:left w:w="108" w:type="dxa"/>
            </w:tcMar>
          </w:tcPr>
          <w:p w14:paraId="65572A04" w14:textId="77777777" w:rsidR="008A5344" w:rsidRPr="003A6FC8" w:rsidRDefault="008A5344" w:rsidP="00B61F56">
            <w:pPr>
              <w:spacing w:before="0" w:after="120"/>
              <w:rPr>
                <w:sz w:val="21"/>
                <w:szCs w:val="21"/>
                <w:lang w:val="en-CA" w:eastAsia="zh-CN"/>
              </w:rPr>
            </w:pPr>
            <w:r w:rsidRPr="003A6FC8">
              <w:rPr>
                <w:sz w:val="21"/>
                <w:szCs w:val="21"/>
                <w:lang w:val="en-CA" w:eastAsia="zh-CN"/>
              </w:rPr>
              <w:t>LM</w:t>
            </w:r>
          </w:p>
        </w:tc>
      </w:tr>
      <w:tr w:rsidR="008A5344" w:rsidRPr="008F73A6" w14:paraId="23D652D8" w14:textId="77777777" w:rsidTr="00B61F56">
        <w:trPr>
          <w:jc w:val="center"/>
        </w:trPr>
        <w:tc>
          <w:tcPr>
            <w:tcW w:w="1784" w:type="dxa"/>
            <w:shd w:val="clear" w:color="auto" w:fill="auto"/>
            <w:tcMar>
              <w:left w:w="108" w:type="dxa"/>
            </w:tcMar>
          </w:tcPr>
          <w:p w14:paraId="3361632C" w14:textId="627450EE"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[5]</w:t>
            </w:r>
          </w:p>
        </w:tc>
        <w:tc>
          <w:tcPr>
            <w:tcW w:w="1423" w:type="dxa"/>
            <w:shd w:val="clear" w:color="auto" w:fill="auto"/>
            <w:tcMar>
              <w:left w:w="108" w:type="dxa"/>
            </w:tcMar>
          </w:tcPr>
          <w:p w14:paraId="3A2661EE"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87" w:type="dxa"/>
            <w:shd w:val="clear" w:color="auto" w:fill="auto"/>
            <w:tcMar>
              <w:left w:w="108" w:type="dxa"/>
            </w:tcMar>
          </w:tcPr>
          <w:p w14:paraId="6D87C438"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87" w:type="dxa"/>
            <w:shd w:val="clear" w:color="auto" w:fill="auto"/>
            <w:tcMar>
              <w:left w:w="108" w:type="dxa"/>
            </w:tcMar>
          </w:tcPr>
          <w:p w14:paraId="0C7F939B"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23" w:type="dxa"/>
            <w:shd w:val="clear" w:color="auto" w:fill="auto"/>
            <w:tcMar>
              <w:left w:w="108" w:type="dxa"/>
            </w:tcMar>
          </w:tcPr>
          <w:p w14:paraId="154E4D25"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c>
          <w:tcPr>
            <w:tcW w:w="1423" w:type="dxa"/>
            <w:shd w:val="clear" w:color="auto" w:fill="auto"/>
            <w:tcMar>
              <w:left w:w="108" w:type="dxa"/>
            </w:tcMar>
          </w:tcPr>
          <w:p w14:paraId="77F241E1" w14:textId="77777777" w:rsidR="008A5344" w:rsidRPr="003A6FC8" w:rsidRDefault="008A5344" w:rsidP="00B61F56">
            <w:pPr>
              <w:spacing w:before="0" w:after="120"/>
              <w:rPr>
                <w:sz w:val="21"/>
                <w:szCs w:val="21"/>
                <w:lang w:val="en-CA" w:eastAsia="zh-CN"/>
              </w:rPr>
            </w:pPr>
            <w:r w:rsidRPr="003A6FC8">
              <w:rPr>
                <w:sz w:val="21"/>
                <w:szCs w:val="21"/>
                <w:lang w:val="en-CA" w:eastAsia="zh-CN"/>
              </w:rPr>
              <w:t>MDLM_L</w:t>
            </w:r>
          </w:p>
        </w:tc>
      </w:tr>
      <w:tr w:rsidR="008A5344" w:rsidRPr="008F73A6" w14:paraId="45995A7C" w14:textId="77777777" w:rsidTr="00B61F56">
        <w:trPr>
          <w:jc w:val="center"/>
        </w:trPr>
        <w:tc>
          <w:tcPr>
            <w:tcW w:w="1784" w:type="dxa"/>
            <w:shd w:val="clear" w:color="auto" w:fill="auto"/>
            <w:tcMar>
              <w:left w:w="108" w:type="dxa"/>
            </w:tcMar>
          </w:tcPr>
          <w:p w14:paraId="7034F6EB" w14:textId="39E46431"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[6]</w:t>
            </w:r>
          </w:p>
        </w:tc>
        <w:tc>
          <w:tcPr>
            <w:tcW w:w="1423" w:type="dxa"/>
            <w:shd w:val="clear" w:color="auto" w:fill="auto"/>
            <w:tcMar>
              <w:left w:w="108" w:type="dxa"/>
            </w:tcMar>
          </w:tcPr>
          <w:p w14:paraId="3AF17607"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87" w:type="dxa"/>
            <w:shd w:val="clear" w:color="auto" w:fill="auto"/>
            <w:tcMar>
              <w:left w:w="108" w:type="dxa"/>
            </w:tcMar>
          </w:tcPr>
          <w:p w14:paraId="5C49D085"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87" w:type="dxa"/>
            <w:shd w:val="clear" w:color="auto" w:fill="auto"/>
            <w:tcMar>
              <w:left w:w="108" w:type="dxa"/>
            </w:tcMar>
          </w:tcPr>
          <w:p w14:paraId="16D16053"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23" w:type="dxa"/>
            <w:shd w:val="clear" w:color="auto" w:fill="auto"/>
            <w:tcMar>
              <w:left w:w="108" w:type="dxa"/>
            </w:tcMar>
          </w:tcPr>
          <w:p w14:paraId="79691A1A"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c>
          <w:tcPr>
            <w:tcW w:w="1423" w:type="dxa"/>
            <w:shd w:val="clear" w:color="auto" w:fill="auto"/>
            <w:tcMar>
              <w:left w:w="108" w:type="dxa"/>
            </w:tcMar>
          </w:tcPr>
          <w:p w14:paraId="501B625D" w14:textId="77777777" w:rsidR="008A5344" w:rsidRPr="003A6FC8" w:rsidRDefault="008A5344" w:rsidP="00B61F56">
            <w:pPr>
              <w:spacing w:before="0" w:after="120"/>
              <w:rPr>
                <w:sz w:val="21"/>
                <w:szCs w:val="21"/>
                <w:lang w:val="en-CA" w:eastAsia="zh-CN"/>
              </w:rPr>
            </w:pPr>
            <w:r w:rsidRPr="003A6FC8">
              <w:rPr>
                <w:sz w:val="21"/>
                <w:szCs w:val="21"/>
                <w:lang w:val="en-CA" w:eastAsia="zh-CN"/>
              </w:rPr>
              <w:t>MDLM_T</w:t>
            </w:r>
          </w:p>
        </w:tc>
      </w:tr>
      <w:tr w:rsidR="008A5344" w:rsidRPr="008F73A6" w14:paraId="0FCB50EA" w14:textId="77777777" w:rsidTr="00B61F56">
        <w:trPr>
          <w:jc w:val="center"/>
        </w:trPr>
        <w:tc>
          <w:tcPr>
            <w:tcW w:w="1784" w:type="dxa"/>
            <w:shd w:val="clear" w:color="auto" w:fill="auto"/>
            <w:tcMar>
              <w:left w:w="108" w:type="dxa"/>
            </w:tcMar>
          </w:tcPr>
          <w:p w14:paraId="27311294" w14:textId="2AB316CF" w:rsidR="008A5344" w:rsidRPr="003A6FC8" w:rsidRDefault="0079437D" w:rsidP="00B61F56">
            <w:pPr>
              <w:spacing w:before="0" w:after="120"/>
              <w:rPr>
                <w:sz w:val="21"/>
                <w:szCs w:val="21"/>
                <w:lang w:val="en-CA" w:eastAsia="zh-CN"/>
              </w:rPr>
            </w:pPr>
            <w:proofErr w:type="spellStart"/>
            <w:r w:rsidRPr="003A6FC8">
              <w:rPr>
                <w:rFonts w:hint="eastAsia"/>
                <w:sz w:val="21"/>
                <w:szCs w:val="21"/>
                <w:lang w:val="en-CA" w:eastAsia="zh-CN"/>
              </w:rPr>
              <w:t>modelist</w:t>
            </w:r>
            <w:proofErr w:type="spellEnd"/>
            <w:r w:rsidRPr="003A6FC8">
              <w:rPr>
                <w:sz w:val="21"/>
                <w:szCs w:val="21"/>
                <w:lang w:val="en-CA" w:eastAsia="zh-CN"/>
              </w:rPr>
              <w:t xml:space="preserve"> </w:t>
            </w:r>
            <w:r w:rsidR="008A5344" w:rsidRPr="003A6FC8">
              <w:rPr>
                <w:sz w:val="21"/>
                <w:szCs w:val="21"/>
                <w:lang w:val="en-CA" w:eastAsia="zh-CN"/>
              </w:rPr>
              <w:t>[7]</w:t>
            </w:r>
          </w:p>
        </w:tc>
        <w:tc>
          <w:tcPr>
            <w:tcW w:w="1423" w:type="dxa"/>
            <w:shd w:val="clear" w:color="auto" w:fill="auto"/>
            <w:tcMar>
              <w:left w:w="108" w:type="dxa"/>
            </w:tcMar>
          </w:tcPr>
          <w:p w14:paraId="20A26ED7"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87" w:type="dxa"/>
            <w:shd w:val="clear" w:color="auto" w:fill="auto"/>
            <w:tcMar>
              <w:left w:w="108" w:type="dxa"/>
            </w:tcMar>
          </w:tcPr>
          <w:p w14:paraId="1282F4FE"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87" w:type="dxa"/>
            <w:shd w:val="clear" w:color="auto" w:fill="auto"/>
            <w:tcMar>
              <w:left w:w="108" w:type="dxa"/>
            </w:tcMar>
          </w:tcPr>
          <w:p w14:paraId="44FD614E"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23" w:type="dxa"/>
            <w:shd w:val="clear" w:color="auto" w:fill="auto"/>
            <w:tcMar>
              <w:left w:w="108" w:type="dxa"/>
            </w:tcMar>
          </w:tcPr>
          <w:p w14:paraId="478ACD8B" w14:textId="77777777" w:rsidR="008A5344" w:rsidRPr="003A6FC8" w:rsidRDefault="008A5344" w:rsidP="00B61F56">
            <w:pPr>
              <w:spacing w:before="0" w:after="120"/>
              <w:rPr>
                <w:sz w:val="21"/>
                <w:szCs w:val="21"/>
                <w:lang w:val="en-CA" w:eastAsia="zh-CN"/>
              </w:rPr>
            </w:pPr>
            <w:r w:rsidRPr="003A6FC8">
              <w:rPr>
                <w:sz w:val="21"/>
                <w:szCs w:val="21"/>
                <w:lang w:val="en-CA" w:eastAsia="zh-CN"/>
              </w:rPr>
              <w:t>DM</w:t>
            </w:r>
          </w:p>
        </w:tc>
        <w:tc>
          <w:tcPr>
            <w:tcW w:w="1423" w:type="dxa"/>
            <w:shd w:val="clear" w:color="auto" w:fill="auto"/>
            <w:tcMar>
              <w:left w:w="108" w:type="dxa"/>
            </w:tcMar>
          </w:tcPr>
          <w:p w14:paraId="32FC3007" w14:textId="77777777" w:rsidR="008A5344" w:rsidRPr="003A6FC8" w:rsidRDefault="008A5344" w:rsidP="00B61F56">
            <w:pPr>
              <w:spacing w:before="0" w:after="120"/>
              <w:rPr>
                <w:sz w:val="21"/>
                <w:szCs w:val="21"/>
                <w:lang w:val="en-CA" w:eastAsia="zh-CN"/>
              </w:rPr>
            </w:pPr>
            <w:r w:rsidRPr="003A6FC8">
              <w:rPr>
                <w:sz w:val="21"/>
                <w:szCs w:val="21"/>
                <w:lang w:val="en-CA" w:eastAsia="zh-CN"/>
              </w:rPr>
              <w:t xml:space="preserve">DM </w:t>
            </w:r>
          </w:p>
        </w:tc>
      </w:tr>
    </w:tbl>
    <w:p w14:paraId="742B7DB0" w14:textId="45F72206" w:rsidR="00C017EB" w:rsidRDefault="00C017EB" w:rsidP="00C017EB">
      <w:pPr>
        <w:rPr>
          <w:lang w:val="en-CA" w:eastAsia="zh-CN"/>
        </w:rPr>
      </w:pPr>
    </w:p>
    <w:p w14:paraId="542ACF3E" w14:textId="505BAA8E" w:rsidR="00B106D6" w:rsidRPr="0059330F" w:rsidRDefault="00B92F1B" w:rsidP="0059330F">
      <w:pPr>
        <w:pStyle w:val="1"/>
        <w:ind w:left="360" w:hanging="360"/>
        <w:rPr>
          <w:lang w:val="en-CA"/>
        </w:rPr>
      </w:pPr>
      <w:r>
        <w:rPr>
          <w:lang w:eastAsia="zh-TW"/>
        </w:rPr>
        <w:lastRenderedPageBreak/>
        <w:t xml:space="preserve">Algorithm </w:t>
      </w:r>
      <w:r w:rsidR="004F0B8D" w:rsidRPr="004F0B8D">
        <w:rPr>
          <w:lang w:val="en-CA"/>
        </w:rPr>
        <w:t>description</w:t>
      </w:r>
    </w:p>
    <w:p w14:paraId="210E27EB" w14:textId="5A5A75C2" w:rsidR="009C10BF" w:rsidRDefault="00B15F48" w:rsidP="00B106D6">
      <w:pPr>
        <w:rPr>
          <w:lang w:val="en-CA" w:eastAsia="zh-CN"/>
        </w:rPr>
      </w:pPr>
      <w:r>
        <w:rPr>
          <w:lang w:val="en-CA"/>
        </w:rPr>
        <w:t xml:space="preserve">With </w:t>
      </w:r>
      <w:r w:rsidRPr="00E95034">
        <w:rPr>
          <w:lang w:val="en-CA"/>
        </w:rPr>
        <w:t xml:space="preserve">the separate tree method, </w:t>
      </w:r>
      <w:r>
        <w:rPr>
          <w:rFonts w:hint="eastAsia"/>
          <w:lang w:val="en-CA" w:eastAsia="zh-CN"/>
        </w:rPr>
        <w:t>a</w:t>
      </w:r>
      <w:r w:rsidRPr="00E95034">
        <w:rPr>
          <w:lang w:val="en-CA"/>
        </w:rPr>
        <w:t xml:space="preserve"> </w:t>
      </w:r>
      <w:proofErr w:type="spellStart"/>
      <w:r w:rsidRPr="00E95034">
        <w:rPr>
          <w:lang w:val="en-CA"/>
        </w:rPr>
        <w:t>chroma</w:t>
      </w:r>
      <w:proofErr w:type="spellEnd"/>
      <w:r w:rsidRPr="00E95034">
        <w:rPr>
          <w:lang w:val="en-CA"/>
        </w:rPr>
        <w:t xml:space="preserve"> block </w:t>
      </w:r>
      <w:r>
        <w:rPr>
          <w:rFonts w:hint="eastAsia"/>
          <w:lang w:val="en-CA" w:eastAsia="zh-CN"/>
        </w:rPr>
        <w:t>can</w:t>
      </w:r>
      <w:r w:rsidRPr="00E95034">
        <w:rPr>
          <w:lang w:val="en-CA"/>
        </w:rPr>
        <w:t xml:space="preserve"> cor</w:t>
      </w:r>
      <w:r>
        <w:rPr>
          <w:lang w:val="en-CA"/>
        </w:rPr>
        <w:t xml:space="preserve">respond to multiple </w:t>
      </w:r>
      <w:proofErr w:type="spellStart"/>
      <w:r>
        <w:rPr>
          <w:lang w:val="en-CA"/>
        </w:rPr>
        <w:t>luma</w:t>
      </w:r>
      <w:proofErr w:type="spellEnd"/>
      <w:r>
        <w:rPr>
          <w:lang w:val="en-CA"/>
        </w:rPr>
        <w:t xml:space="preserve"> blocks</w:t>
      </w:r>
      <w:r>
        <w:rPr>
          <w:rFonts w:hint="eastAsia"/>
          <w:lang w:val="en-CA" w:eastAsia="zh-CN"/>
        </w:rPr>
        <w:t xml:space="preserve">. </w:t>
      </w:r>
      <w:r w:rsidR="00537888">
        <w:rPr>
          <w:rFonts w:hint="eastAsia"/>
          <w:szCs w:val="22"/>
          <w:lang w:val="en-CA" w:eastAsia="zh-CN"/>
        </w:rPr>
        <w:t>T</w:t>
      </w:r>
      <w:r w:rsidR="00537888">
        <w:rPr>
          <w:szCs w:val="22"/>
          <w:lang w:val="en-CA" w:eastAsia="ko-KR"/>
        </w:rPr>
        <w:t>his contribution proposes to</w:t>
      </w:r>
      <w:r w:rsidR="00537888">
        <w:rPr>
          <w:rFonts w:hint="eastAsia"/>
          <w:szCs w:val="22"/>
          <w:lang w:eastAsia="zh-CN"/>
        </w:rPr>
        <w:t xml:space="preserve"> use</w:t>
      </w:r>
      <w:r w:rsidR="00537888">
        <w:rPr>
          <w:szCs w:val="22"/>
          <w:lang w:eastAsia="zh-CN"/>
        </w:rPr>
        <w:t xml:space="preserve"> modes of</w:t>
      </w:r>
      <w:r w:rsidR="00537888">
        <w:rPr>
          <w:rFonts w:hint="eastAsia"/>
          <w:szCs w:val="22"/>
          <w:lang w:eastAsia="zh-CN"/>
        </w:rPr>
        <w:t xml:space="preserve"> </w:t>
      </w:r>
      <w:r w:rsidR="00425836">
        <w:rPr>
          <w:rFonts w:hint="eastAsia"/>
          <w:szCs w:val="22"/>
          <w:lang w:val="en-CA" w:eastAsia="zh-CN"/>
        </w:rPr>
        <w:t xml:space="preserve">corresponding </w:t>
      </w:r>
      <w:proofErr w:type="spellStart"/>
      <w:r w:rsidR="00425836">
        <w:rPr>
          <w:rFonts w:hint="eastAsia"/>
          <w:szCs w:val="22"/>
          <w:lang w:val="en-CA" w:eastAsia="zh-CN"/>
        </w:rPr>
        <w:t>luma</w:t>
      </w:r>
      <w:proofErr w:type="spellEnd"/>
      <w:r w:rsidR="00425836">
        <w:rPr>
          <w:rFonts w:hint="eastAsia"/>
          <w:szCs w:val="22"/>
          <w:lang w:val="en-CA" w:eastAsia="zh-CN"/>
        </w:rPr>
        <w:t xml:space="preserve"> blocks</w:t>
      </w:r>
      <w:r w:rsidR="00537888">
        <w:rPr>
          <w:rFonts w:hint="eastAsia"/>
          <w:szCs w:val="22"/>
          <w:lang w:eastAsia="zh-CN"/>
        </w:rPr>
        <w:t xml:space="preserve"> </w:t>
      </w:r>
      <w:r w:rsidR="00537888">
        <w:rPr>
          <w:szCs w:val="22"/>
          <w:lang w:eastAsia="zh-CN"/>
        </w:rPr>
        <w:t xml:space="preserve">to </w:t>
      </w:r>
      <w:r w:rsidR="00537888">
        <w:rPr>
          <w:lang w:val="en-CA"/>
        </w:rPr>
        <w:t>replace</w:t>
      </w:r>
      <w:r w:rsidR="00537888">
        <w:rPr>
          <w:rFonts w:hint="eastAsia"/>
          <w:szCs w:val="22"/>
          <w:lang w:eastAsia="zh-CN"/>
        </w:rPr>
        <w:t xml:space="preserve"> </w:t>
      </w:r>
      <w:r w:rsidR="00537888">
        <w:rPr>
          <w:szCs w:val="22"/>
          <w:lang w:eastAsia="zh-CN"/>
        </w:rPr>
        <w:t xml:space="preserve">the </w:t>
      </w:r>
      <w:r w:rsidR="0053520A">
        <w:rPr>
          <w:lang w:val="en-CA"/>
        </w:rPr>
        <w:t>default modes</w:t>
      </w:r>
      <w:r w:rsidR="0053520A">
        <w:t xml:space="preserve"> </w:t>
      </w:r>
      <w:proofErr w:type="gramStart"/>
      <w:r w:rsidR="00537888">
        <w:t>Vertical</w:t>
      </w:r>
      <w:r w:rsidR="00537888">
        <w:rPr>
          <w:rFonts w:hint="eastAsia"/>
          <w:lang w:eastAsia="zh-CN"/>
        </w:rPr>
        <w:t xml:space="preserve"> ,</w:t>
      </w:r>
      <w:proofErr w:type="gramEnd"/>
      <w:r w:rsidR="00537888">
        <w:rPr>
          <w:szCs w:val="22"/>
          <w:lang w:val="en-CA" w:eastAsia="zh-CN"/>
        </w:rPr>
        <w:t xml:space="preserve"> </w:t>
      </w:r>
      <w:r w:rsidR="00537888">
        <w:t xml:space="preserve">Horizontal </w:t>
      </w:r>
      <w:r w:rsidR="00537888">
        <w:rPr>
          <w:rFonts w:hint="eastAsia"/>
          <w:lang w:eastAsia="zh-CN"/>
        </w:rPr>
        <w:t xml:space="preserve">and </w:t>
      </w:r>
      <w:r w:rsidR="00537888">
        <w:t>DC modes</w:t>
      </w:r>
      <w:r w:rsidR="00537888">
        <w:rPr>
          <w:rFonts w:hint="eastAsia"/>
          <w:lang w:val="en-CA" w:eastAsia="zh-CN"/>
        </w:rPr>
        <w:t xml:space="preserve">. </w:t>
      </w:r>
    </w:p>
    <w:p w14:paraId="104C5E1F" w14:textId="00A71822" w:rsidR="00CD61E7" w:rsidRPr="00AB313D" w:rsidRDefault="00865570" w:rsidP="00B106D6">
      <w:pPr>
        <w:rPr>
          <w:lang w:val="en-CA" w:eastAsia="zh-CN"/>
        </w:rPr>
      </w:pPr>
      <w:r>
        <w:rPr>
          <w:rFonts w:hint="eastAsia"/>
          <w:lang w:val="en-CA" w:eastAsia="zh-CN"/>
        </w:rPr>
        <w:t>First</w:t>
      </w:r>
      <w:r w:rsidR="00360EAC">
        <w:rPr>
          <w:rFonts w:hint="eastAsia"/>
          <w:lang w:val="en-CA" w:eastAsia="zh-CN"/>
        </w:rPr>
        <w:t>ly</w:t>
      </w:r>
      <w:r>
        <w:rPr>
          <w:rFonts w:hint="eastAsia"/>
          <w:lang w:val="en-CA" w:eastAsia="zh-CN"/>
        </w:rPr>
        <w:t xml:space="preserve">, obtain the 8 prediction modes of the </w:t>
      </w:r>
      <w:proofErr w:type="spellStart"/>
      <w:r w:rsidR="00A70F24">
        <w:rPr>
          <w:rFonts w:hint="eastAsia"/>
          <w:lang w:val="en-CA" w:eastAsia="zh-CN"/>
        </w:rPr>
        <w:t>luma</w:t>
      </w:r>
      <w:proofErr w:type="spellEnd"/>
      <w:r w:rsidR="00A70F24">
        <w:rPr>
          <w:rFonts w:hint="eastAsia"/>
          <w:lang w:val="en-CA" w:eastAsia="zh-CN"/>
        </w:rPr>
        <w:t xml:space="preserve"> blocks</w:t>
      </w:r>
      <w:r>
        <w:rPr>
          <w:rFonts w:hint="eastAsia"/>
          <w:lang w:val="en-CA" w:eastAsia="zh-CN"/>
        </w:rPr>
        <w:t xml:space="preserve"> where the </w:t>
      </w:r>
      <w:r w:rsidR="004B0B2A">
        <w:rPr>
          <w:rFonts w:hint="eastAsia"/>
          <w:lang w:val="en-CA" w:eastAsia="zh-CN"/>
        </w:rPr>
        <w:t>proposed</w:t>
      </w:r>
      <w:r w:rsidR="00E130C1">
        <w:rPr>
          <w:rFonts w:hint="eastAsia"/>
          <w:lang w:val="en-CA" w:eastAsia="zh-CN"/>
        </w:rPr>
        <w:t xml:space="preserve"> </w:t>
      </w:r>
      <w:r>
        <w:rPr>
          <w:rFonts w:hint="eastAsia"/>
          <w:lang w:val="en-CA" w:eastAsia="zh-CN"/>
        </w:rPr>
        <w:t>positions are located.</w:t>
      </w:r>
      <w:r w:rsidR="00B15F48">
        <w:rPr>
          <w:rFonts w:hint="eastAsia"/>
          <w:lang w:val="en-CA" w:eastAsia="zh-CN"/>
        </w:rPr>
        <w:t xml:space="preserve"> </w:t>
      </w:r>
      <w:r w:rsidR="004F284C">
        <w:rPr>
          <w:rFonts w:hint="eastAsia"/>
          <w:lang w:val="en-CA" w:eastAsia="zh-CN"/>
        </w:rPr>
        <w:t xml:space="preserve">The 8 </w:t>
      </w:r>
      <w:r w:rsidR="00A70F24">
        <w:rPr>
          <w:rFonts w:hint="eastAsia"/>
          <w:lang w:val="en-CA" w:eastAsia="zh-CN"/>
        </w:rPr>
        <w:t xml:space="preserve">proposed </w:t>
      </w:r>
      <w:proofErr w:type="spellStart"/>
      <w:r w:rsidR="004F284C">
        <w:rPr>
          <w:rFonts w:hint="eastAsia"/>
          <w:lang w:val="en-CA" w:eastAsia="zh-CN"/>
        </w:rPr>
        <w:t>luma</w:t>
      </w:r>
      <w:proofErr w:type="spellEnd"/>
      <w:r w:rsidR="004F284C">
        <w:rPr>
          <w:rFonts w:hint="eastAsia"/>
          <w:lang w:val="en-CA" w:eastAsia="zh-CN"/>
        </w:rPr>
        <w:t xml:space="preserve"> predic</w:t>
      </w:r>
      <w:r w:rsidR="00A70F24">
        <w:rPr>
          <w:rFonts w:hint="eastAsia"/>
          <w:lang w:val="en-CA" w:eastAsia="zh-CN"/>
        </w:rPr>
        <w:t>tion mode acquisition positions</w:t>
      </w:r>
      <w:r w:rsidR="004F284C">
        <w:rPr>
          <w:rFonts w:hint="eastAsia"/>
          <w:lang w:val="en-CA" w:eastAsia="zh-CN"/>
        </w:rPr>
        <w:t xml:space="preserve"> are TL1, TR1, BL1,</w:t>
      </w:r>
      <w:r w:rsidR="006F6A8D">
        <w:rPr>
          <w:rFonts w:hint="eastAsia"/>
          <w:lang w:val="en-CA" w:eastAsia="zh-CN"/>
        </w:rPr>
        <w:t xml:space="preserve"> </w:t>
      </w:r>
      <w:r w:rsidR="004F284C">
        <w:rPr>
          <w:rFonts w:hint="eastAsia"/>
          <w:lang w:val="en-CA" w:eastAsia="zh-CN"/>
        </w:rPr>
        <w:t>BR1 and TL, TR, BL</w:t>
      </w:r>
      <w:r w:rsidR="00A20205">
        <w:rPr>
          <w:rFonts w:hint="eastAsia"/>
          <w:lang w:val="en-CA" w:eastAsia="zh-CN"/>
        </w:rPr>
        <w:t xml:space="preserve">, </w:t>
      </w:r>
      <w:r w:rsidR="004F284C">
        <w:rPr>
          <w:rFonts w:hint="eastAsia"/>
          <w:lang w:val="en-CA" w:eastAsia="zh-CN"/>
        </w:rPr>
        <w:t>BR</w:t>
      </w:r>
      <w:r w:rsidR="000225C9">
        <w:rPr>
          <w:rFonts w:hint="eastAsia"/>
          <w:lang w:val="en-CA" w:eastAsia="zh-CN"/>
        </w:rPr>
        <w:t>,</w:t>
      </w:r>
      <w:r w:rsidR="000225C9" w:rsidRPr="000225C9">
        <w:rPr>
          <w:rFonts w:hint="eastAsia"/>
          <w:lang w:val="en-CA" w:eastAsia="zh-CN"/>
        </w:rPr>
        <w:t xml:space="preserve"> </w:t>
      </w:r>
      <w:r w:rsidR="000225C9" w:rsidRPr="00E95034">
        <w:rPr>
          <w:lang w:val="en-CA"/>
        </w:rPr>
        <w:t xml:space="preserve">shown in Figure </w:t>
      </w:r>
      <w:r w:rsidR="000225C9">
        <w:rPr>
          <w:rFonts w:hint="eastAsia"/>
          <w:lang w:val="en-CA" w:eastAsia="zh-CN"/>
        </w:rPr>
        <w:t>1</w:t>
      </w:r>
      <w:r w:rsidR="00AB313D">
        <w:rPr>
          <w:rFonts w:hint="eastAsia"/>
          <w:lang w:val="en-CA" w:eastAsia="zh-CN"/>
        </w:rPr>
        <w:t>.</w:t>
      </w:r>
    </w:p>
    <w:p w14:paraId="6DA4A58B" w14:textId="64AC2192" w:rsidR="00DC1EE9" w:rsidRDefault="00510E7A" w:rsidP="00DC1EE9">
      <w:pPr>
        <w:jc w:val="center"/>
        <w:rPr>
          <w:lang w:eastAsia="zh-CN"/>
        </w:rPr>
      </w:pPr>
      <w:r w:rsidRPr="00F344D6">
        <w:rPr>
          <w:noProof/>
          <w:lang w:eastAsia="zh-CN"/>
        </w:rPr>
        <w:drawing>
          <wp:inline distT="0" distB="0" distL="0" distR="0" wp14:anchorId="3A90C12B" wp14:editId="5E4F745F">
            <wp:extent cx="4735773" cy="3229454"/>
            <wp:effectExtent l="0" t="0" r="8255" b="0"/>
            <wp:docPr id="19463"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463" name="Picture 7"/>
                    <pic:cNvPicPr>
                      <a:picLocks noGrp="1"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gray">
                    <a:xfrm>
                      <a:off x="0" y="0"/>
                      <a:ext cx="4735257" cy="3229102"/>
                    </a:xfrm>
                    <a:prstGeom prst="rect">
                      <a:avLst/>
                    </a:prstGeom>
                    <a:noFill/>
                    <a:ln>
                      <a:noFill/>
                    </a:ln>
                    <a:effectLst/>
                    <a:extLst/>
                  </pic:spPr>
                </pic:pic>
              </a:graphicData>
            </a:graphic>
          </wp:inline>
        </w:drawing>
      </w:r>
    </w:p>
    <w:p w14:paraId="606FB7C3" w14:textId="7A909E23" w:rsidR="00DC1EE9" w:rsidRDefault="00DC1EE9" w:rsidP="00DC1EE9">
      <w:pPr>
        <w:jc w:val="center"/>
        <w:rPr>
          <w:b/>
          <w:lang w:val="en-CA" w:eastAsia="zh-CN"/>
        </w:rPr>
      </w:pPr>
      <w:proofErr w:type="gramStart"/>
      <w:r>
        <w:rPr>
          <w:b/>
          <w:lang w:val="en-CA" w:eastAsia="zh-CN"/>
        </w:rPr>
        <w:t>Figure</w:t>
      </w:r>
      <w:r w:rsidRPr="008A7F76">
        <w:rPr>
          <w:rFonts w:hint="eastAsia"/>
          <w:b/>
          <w:lang w:val="en-CA" w:eastAsia="zh-CN"/>
        </w:rPr>
        <w:t xml:space="preserve"> </w:t>
      </w:r>
      <w:r w:rsidR="005761CA">
        <w:rPr>
          <w:rFonts w:hint="eastAsia"/>
          <w:b/>
          <w:lang w:val="en-CA" w:eastAsia="zh-CN"/>
        </w:rPr>
        <w:t>2</w:t>
      </w:r>
      <w:r w:rsidRPr="008A7F76">
        <w:rPr>
          <w:rFonts w:hint="eastAsia"/>
          <w:b/>
          <w:lang w:val="en-CA" w:eastAsia="zh-CN"/>
        </w:rPr>
        <w:t>.</w:t>
      </w:r>
      <w:proofErr w:type="gramEnd"/>
      <w:r w:rsidRPr="008A7F76">
        <w:rPr>
          <w:rFonts w:hint="eastAsia"/>
          <w:b/>
          <w:lang w:val="en-CA" w:eastAsia="zh-CN"/>
        </w:rPr>
        <w:t xml:space="preserve"> </w:t>
      </w:r>
      <w:r w:rsidR="000225C9" w:rsidRPr="00F91BF1">
        <w:rPr>
          <w:b/>
          <w:lang w:val="en-CA" w:eastAsia="zh-CN"/>
        </w:rPr>
        <w:t>Proposed position</w:t>
      </w:r>
      <w:r w:rsidR="000225C9">
        <w:rPr>
          <w:rFonts w:hint="eastAsia"/>
          <w:b/>
          <w:lang w:val="en-CA" w:eastAsia="zh-CN"/>
        </w:rPr>
        <w:t>s</w:t>
      </w:r>
      <w:r w:rsidR="000225C9" w:rsidRPr="00F91BF1">
        <w:rPr>
          <w:b/>
          <w:lang w:val="en-CA" w:eastAsia="zh-CN"/>
        </w:rPr>
        <w:t xml:space="preserve"> </w:t>
      </w:r>
      <w:r w:rsidR="001F3DC6">
        <w:rPr>
          <w:rFonts w:hint="eastAsia"/>
          <w:b/>
          <w:lang w:val="en-CA" w:eastAsia="zh-CN"/>
        </w:rPr>
        <w:t>in the</w:t>
      </w:r>
      <w:r w:rsidR="000225C9" w:rsidRPr="00F91BF1">
        <w:rPr>
          <w:b/>
          <w:lang w:val="en-CA" w:eastAsia="zh-CN"/>
        </w:rPr>
        <w:t xml:space="preserve"> corresponding </w:t>
      </w:r>
      <w:proofErr w:type="spellStart"/>
      <w:r w:rsidR="000225C9" w:rsidRPr="00F91BF1">
        <w:rPr>
          <w:b/>
          <w:lang w:val="en-CA" w:eastAsia="zh-CN"/>
        </w:rPr>
        <w:t>luma</w:t>
      </w:r>
      <w:proofErr w:type="spellEnd"/>
      <w:r w:rsidR="000225C9" w:rsidRPr="00F91BF1">
        <w:rPr>
          <w:b/>
          <w:lang w:val="en-CA" w:eastAsia="zh-CN"/>
        </w:rPr>
        <w:t xml:space="preserve"> block</w:t>
      </w:r>
    </w:p>
    <w:p w14:paraId="3E0A6A8D" w14:textId="46160383" w:rsidR="00A90E48" w:rsidRDefault="00713263" w:rsidP="00C54192">
      <w:pPr>
        <w:rPr>
          <w:lang w:val="en-CA" w:eastAsia="zh-CN"/>
        </w:rPr>
      </w:pPr>
      <w:r>
        <w:rPr>
          <w:rFonts w:hint="eastAsia"/>
          <w:lang w:val="en-CA" w:eastAsia="zh-CN"/>
        </w:rPr>
        <w:t xml:space="preserve">Obtain the 8 prediction modes of the </w:t>
      </w:r>
      <w:proofErr w:type="spellStart"/>
      <w:r>
        <w:rPr>
          <w:rFonts w:hint="eastAsia"/>
          <w:lang w:val="en-CA" w:eastAsia="zh-CN"/>
        </w:rPr>
        <w:t>luma</w:t>
      </w:r>
      <w:proofErr w:type="spellEnd"/>
      <w:r>
        <w:rPr>
          <w:rFonts w:hint="eastAsia"/>
          <w:lang w:val="en-CA" w:eastAsia="zh-CN"/>
        </w:rPr>
        <w:t xml:space="preserve"> blocks where the proposed positions are located.</w:t>
      </w:r>
      <w:r w:rsidR="00A20205">
        <w:rPr>
          <w:rFonts w:hint="eastAsia"/>
          <w:lang w:val="en-CA" w:eastAsia="zh-CN"/>
        </w:rPr>
        <w:t xml:space="preserve"> </w:t>
      </w:r>
      <w:r w:rsidR="001D66DA">
        <w:rPr>
          <w:rFonts w:hint="eastAsia"/>
          <w:lang w:val="en-CA" w:eastAsia="zh-CN"/>
        </w:rPr>
        <w:t>Combine the same prediction modes and count the number of occurrences of each mode. Select the three modes that have the most occurrences and satisfy the conditions as the replacement modes.</w:t>
      </w:r>
      <w:r w:rsidR="001D66DA" w:rsidRPr="001D66DA">
        <w:rPr>
          <w:rFonts w:hint="eastAsia"/>
          <w:lang w:val="en-CA" w:eastAsia="zh-CN"/>
        </w:rPr>
        <w:t xml:space="preserve"> </w:t>
      </w:r>
      <w:r w:rsidR="001D66DA" w:rsidRPr="00A90E48">
        <w:rPr>
          <w:rFonts w:hint="eastAsia"/>
          <w:lang w:val="en-CA" w:eastAsia="zh-CN"/>
        </w:rPr>
        <w:t xml:space="preserve">The condition to be met is that the selected modes cannot be the same as the </w:t>
      </w:r>
      <w:proofErr w:type="spellStart"/>
      <w:proofErr w:type="gramStart"/>
      <w:r w:rsidR="001D66DA" w:rsidRPr="00A90E48">
        <w:rPr>
          <w:rFonts w:hint="eastAsia"/>
          <w:lang w:val="en-CA" w:eastAsia="zh-CN"/>
        </w:rPr>
        <w:t>modelist</w:t>
      </w:r>
      <w:proofErr w:type="spellEnd"/>
      <w:r w:rsidR="001D66DA" w:rsidRPr="00A90E48">
        <w:rPr>
          <w:rFonts w:hint="eastAsia"/>
          <w:lang w:val="en-CA" w:eastAsia="zh-CN"/>
        </w:rPr>
        <w:t>[</w:t>
      </w:r>
      <w:proofErr w:type="gramEnd"/>
      <w:r w:rsidR="001D66DA" w:rsidRPr="00A90E48">
        <w:rPr>
          <w:rFonts w:hint="eastAsia"/>
          <w:lang w:val="en-CA" w:eastAsia="zh-CN"/>
        </w:rPr>
        <w:t>0]</w:t>
      </w:r>
      <w:r w:rsidR="00FB0CDD">
        <w:rPr>
          <w:rFonts w:hint="eastAsia"/>
          <w:lang w:val="en-CA" w:eastAsia="zh-CN"/>
        </w:rPr>
        <w:t xml:space="preserve"> and </w:t>
      </w:r>
      <w:proofErr w:type="spellStart"/>
      <w:r w:rsidR="00FB0CDD" w:rsidRPr="00A90E48">
        <w:rPr>
          <w:rFonts w:hint="eastAsia"/>
          <w:lang w:val="en-CA" w:eastAsia="zh-CN"/>
        </w:rPr>
        <w:t>modelist</w:t>
      </w:r>
      <w:proofErr w:type="spellEnd"/>
      <w:r w:rsidR="00FB0CDD" w:rsidRPr="00A90E48">
        <w:rPr>
          <w:rFonts w:hint="eastAsia"/>
          <w:lang w:val="en-CA" w:eastAsia="zh-CN"/>
        </w:rPr>
        <w:t>[</w:t>
      </w:r>
      <w:r w:rsidR="00FB0CDD">
        <w:rPr>
          <w:rFonts w:hint="eastAsia"/>
          <w:lang w:val="en-CA" w:eastAsia="zh-CN"/>
        </w:rPr>
        <w:t>7</w:t>
      </w:r>
      <w:r w:rsidR="00FB0CDD" w:rsidRPr="00A90E48">
        <w:rPr>
          <w:rFonts w:hint="eastAsia"/>
          <w:lang w:val="en-CA" w:eastAsia="zh-CN"/>
        </w:rPr>
        <w:t>]</w:t>
      </w:r>
      <w:r w:rsidR="001D66DA" w:rsidRPr="00A90E48">
        <w:rPr>
          <w:rFonts w:hint="eastAsia"/>
          <w:lang w:val="en-CA" w:eastAsia="zh-CN"/>
        </w:rPr>
        <w:t>, nor can it be the same.</w:t>
      </w:r>
    </w:p>
    <w:p w14:paraId="1E58CEEC" w14:textId="060D21A7" w:rsidR="00A90E48" w:rsidRPr="00A90E48" w:rsidRDefault="00A90E48" w:rsidP="00A90E48">
      <w:pPr>
        <w:rPr>
          <w:lang w:val="en-CA" w:eastAsia="zh-CN"/>
        </w:rPr>
      </w:pPr>
      <w:r w:rsidRPr="00A90E48">
        <w:rPr>
          <w:rFonts w:hint="eastAsia"/>
          <w:lang w:val="en-CA" w:eastAsia="zh-CN"/>
        </w:rPr>
        <w:t xml:space="preserve">Replace the </w:t>
      </w:r>
      <w:proofErr w:type="spellStart"/>
      <w:r w:rsidRPr="00A90E48">
        <w:rPr>
          <w:rFonts w:hint="eastAsia"/>
          <w:lang w:val="en-CA" w:eastAsia="zh-CN"/>
        </w:rPr>
        <w:t>modelist</w:t>
      </w:r>
      <w:proofErr w:type="spellEnd"/>
      <w:r w:rsidRPr="00A90E48">
        <w:rPr>
          <w:rFonts w:hint="eastAsia"/>
          <w:lang w:val="en-CA" w:eastAsia="zh-CN"/>
        </w:rPr>
        <w:t>[1]</w:t>
      </w:r>
      <w:r w:rsidRPr="00A90E48">
        <w:rPr>
          <w:rFonts w:hint="eastAsia"/>
          <w:lang w:val="en-CA" w:eastAsia="zh-CN"/>
        </w:rPr>
        <w:t>、</w:t>
      </w:r>
      <w:proofErr w:type="spellStart"/>
      <w:r w:rsidRPr="00A90E48">
        <w:rPr>
          <w:rFonts w:hint="eastAsia"/>
          <w:lang w:val="en-CA" w:eastAsia="zh-CN"/>
        </w:rPr>
        <w:t>modelist</w:t>
      </w:r>
      <w:proofErr w:type="spellEnd"/>
      <w:r w:rsidRPr="00A90E48">
        <w:rPr>
          <w:rFonts w:hint="eastAsia"/>
          <w:lang w:val="en-CA" w:eastAsia="zh-CN"/>
        </w:rPr>
        <w:t xml:space="preserve">[2] and </w:t>
      </w:r>
      <w:proofErr w:type="spellStart"/>
      <w:r w:rsidRPr="00A90E48">
        <w:rPr>
          <w:rFonts w:hint="eastAsia"/>
          <w:lang w:val="en-CA" w:eastAsia="zh-CN"/>
        </w:rPr>
        <w:t>modelist</w:t>
      </w:r>
      <w:proofErr w:type="spellEnd"/>
      <w:r w:rsidRPr="00A90E48">
        <w:rPr>
          <w:rFonts w:hint="eastAsia"/>
          <w:lang w:val="en-CA" w:eastAsia="zh-CN"/>
        </w:rPr>
        <w:t xml:space="preserve">[3] respectively after selecting three replacement modes. If there is mode A in the replacement modes is the same as the </w:t>
      </w:r>
      <w:proofErr w:type="spellStart"/>
      <w:proofErr w:type="gramStart"/>
      <w:r w:rsidRPr="00A90E48">
        <w:rPr>
          <w:rFonts w:hint="eastAsia"/>
          <w:lang w:val="en-CA" w:eastAsia="zh-CN"/>
        </w:rPr>
        <w:t>modelist</w:t>
      </w:r>
      <w:proofErr w:type="spellEnd"/>
      <w:r w:rsidRPr="00A90E48">
        <w:rPr>
          <w:rFonts w:hint="eastAsia"/>
          <w:lang w:val="en-CA" w:eastAsia="zh-CN"/>
        </w:rPr>
        <w:t>[</w:t>
      </w:r>
      <w:proofErr w:type="gramEnd"/>
      <w:r w:rsidRPr="00A90E48">
        <w:rPr>
          <w:rFonts w:hint="eastAsia"/>
          <w:lang w:val="en-CA" w:eastAsia="zh-CN"/>
        </w:rPr>
        <w:t xml:space="preserve">1] or </w:t>
      </w:r>
      <w:proofErr w:type="spellStart"/>
      <w:r w:rsidRPr="00A90E48">
        <w:rPr>
          <w:rFonts w:hint="eastAsia"/>
          <w:lang w:val="en-CA" w:eastAsia="zh-CN"/>
        </w:rPr>
        <w:t>modelist</w:t>
      </w:r>
      <w:proofErr w:type="spellEnd"/>
      <w:r w:rsidRPr="00A90E48">
        <w:rPr>
          <w:rFonts w:hint="eastAsia"/>
          <w:lang w:val="en-CA" w:eastAsia="zh-CN"/>
        </w:rPr>
        <w:t xml:space="preserve">[2] or </w:t>
      </w:r>
      <w:proofErr w:type="spellStart"/>
      <w:r w:rsidRPr="00A90E48">
        <w:rPr>
          <w:rFonts w:hint="eastAsia"/>
          <w:lang w:val="en-CA" w:eastAsia="zh-CN"/>
        </w:rPr>
        <w:t>modelist</w:t>
      </w:r>
      <w:proofErr w:type="spellEnd"/>
      <w:r w:rsidRPr="00A90E48">
        <w:rPr>
          <w:rFonts w:hint="eastAsia"/>
          <w:lang w:val="en-CA" w:eastAsia="zh-CN"/>
        </w:rPr>
        <w:t>[3], the same mode as A in the default modes cannot be replaced, and mode A no longer replaces the other default modes.</w:t>
      </w:r>
    </w:p>
    <w:p w14:paraId="50070196" w14:textId="40D0AA42" w:rsidR="00A90E48" w:rsidRDefault="00A90E48" w:rsidP="00A90E48">
      <w:pPr>
        <w:rPr>
          <w:lang w:val="en-CA" w:eastAsia="zh-CN"/>
        </w:rPr>
      </w:pPr>
      <w:r>
        <w:rPr>
          <w:rFonts w:hint="eastAsia"/>
          <w:lang w:val="en-CA" w:eastAsia="zh-CN"/>
        </w:rPr>
        <w:t xml:space="preserve">If there is only one replacement mode that satisfies the condition, only </w:t>
      </w:r>
      <w:proofErr w:type="spellStart"/>
      <w:proofErr w:type="gramStart"/>
      <w:r>
        <w:rPr>
          <w:rFonts w:hint="eastAsia"/>
          <w:lang w:val="en-CA" w:eastAsia="zh-CN"/>
        </w:rPr>
        <w:t>modelist</w:t>
      </w:r>
      <w:proofErr w:type="spellEnd"/>
      <w:r>
        <w:rPr>
          <w:rFonts w:hint="eastAsia"/>
          <w:lang w:val="en-CA" w:eastAsia="zh-CN"/>
        </w:rPr>
        <w:t>[</w:t>
      </w:r>
      <w:proofErr w:type="gramEnd"/>
      <w:r>
        <w:rPr>
          <w:rFonts w:hint="eastAsia"/>
          <w:lang w:val="en-CA" w:eastAsia="zh-CN"/>
        </w:rPr>
        <w:t xml:space="preserve">1] is replaced. And if there are two replacement modes that satisfies the condition, </w:t>
      </w:r>
      <w:proofErr w:type="spellStart"/>
      <w:proofErr w:type="gramStart"/>
      <w:r>
        <w:rPr>
          <w:rFonts w:hint="eastAsia"/>
          <w:lang w:val="en-CA" w:eastAsia="zh-CN"/>
        </w:rPr>
        <w:t>modelist</w:t>
      </w:r>
      <w:proofErr w:type="spellEnd"/>
      <w:r>
        <w:rPr>
          <w:rFonts w:hint="eastAsia"/>
          <w:lang w:val="en-CA" w:eastAsia="zh-CN"/>
        </w:rPr>
        <w:t>[</w:t>
      </w:r>
      <w:proofErr w:type="gramEnd"/>
      <w:r>
        <w:rPr>
          <w:rFonts w:hint="eastAsia"/>
          <w:lang w:val="en-CA" w:eastAsia="zh-CN"/>
        </w:rPr>
        <w:t xml:space="preserve">1] and </w:t>
      </w:r>
      <w:proofErr w:type="spellStart"/>
      <w:r>
        <w:rPr>
          <w:rFonts w:hint="eastAsia"/>
          <w:lang w:val="en-CA" w:eastAsia="zh-CN"/>
        </w:rPr>
        <w:t>modelist</w:t>
      </w:r>
      <w:proofErr w:type="spellEnd"/>
      <w:r>
        <w:rPr>
          <w:rFonts w:hint="eastAsia"/>
          <w:lang w:val="en-CA" w:eastAsia="zh-CN"/>
        </w:rPr>
        <w:t>[2] are replaced.</w:t>
      </w:r>
    </w:p>
    <w:p w14:paraId="0349DF93" w14:textId="77777777" w:rsidR="00A90E48" w:rsidRPr="00A90E48" w:rsidRDefault="00A90E48" w:rsidP="00C54192">
      <w:pPr>
        <w:rPr>
          <w:lang w:val="en-CA" w:eastAsia="zh-CN"/>
        </w:rPr>
      </w:pPr>
    </w:p>
    <w:p w14:paraId="78C0C388" w14:textId="240393EC" w:rsidR="00C0201B" w:rsidRPr="00E61424" w:rsidRDefault="00FA05C9" w:rsidP="00E61424">
      <w:pPr>
        <w:pStyle w:val="1"/>
        <w:ind w:left="360" w:hanging="360"/>
        <w:rPr>
          <w:lang w:val="en-CA"/>
        </w:rPr>
      </w:pPr>
      <w:r w:rsidRPr="00FA05C9">
        <w:rPr>
          <w:lang w:val="en-CA"/>
        </w:rPr>
        <w:t>Experimental results</w:t>
      </w:r>
      <w:r w:rsidR="00C0201B" w:rsidRPr="00E61424">
        <w:rPr>
          <w:lang w:val="en-CA"/>
        </w:rPr>
        <w:t xml:space="preserve"> </w:t>
      </w:r>
    </w:p>
    <w:p w14:paraId="3070377F" w14:textId="054AE04C" w:rsidR="00B75A20" w:rsidRDefault="00C0201B" w:rsidP="00C0201B">
      <w:pPr>
        <w:rPr>
          <w:lang w:val="en-CA" w:eastAsia="zh-CN"/>
        </w:rPr>
      </w:pPr>
      <w:r w:rsidRPr="00C0201B">
        <w:rPr>
          <w:lang w:val="en-CA" w:eastAsia="zh-CN"/>
        </w:rPr>
        <w:t xml:space="preserve">The proposed modification is implemented on </w:t>
      </w:r>
      <w:r>
        <w:rPr>
          <w:rFonts w:hint="eastAsia"/>
          <w:lang w:val="en-CA" w:eastAsia="zh-CN"/>
        </w:rPr>
        <w:t>VTM-</w:t>
      </w:r>
      <w:r w:rsidR="00E263AB">
        <w:rPr>
          <w:rFonts w:hint="eastAsia"/>
          <w:lang w:val="en-CA" w:eastAsia="zh-CN"/>
        </w:rPr>
        <w:t>4</w:t>
      </w:r>
      <w:r>
        <w:rPr>
          <w:rFonts w:hint="eastAsia"/>
          <w:lang w:val="en-CA" w:eastAsia="zh-CN"/>
        </w:rPr>
        <w:t>.0</w:t>
      </w:r>
      <w:r w:rsidRPr="00C0201B">
        <w:rPr>
          <w:lang w:val="en-CA" w:eastAsia="zh-CN"/>
        </w:rPr>
        <w:t xml:space="preserve"> reference software. </w:t>
      </w:r>
      <w:r w:rsidR="00F22F53">
        <w:rPr>
          <w:lang w:val="en-CA"/>
        </w:rPr>
        <w:t>The simulations are performed on Linux cluster using VTM AI configurations under the common test condition described in JVET-</w:t>
      </w:r>
      <w:r w:rsidR="002A22C9">
        <w:rPr>
          <w:rFonts w:hint="eastAsia"/>
          <w:lang w:val="en-CA" w:eastAsia="zh-CN"/>
        </w:rPr>
        <w:t>M</w:t>
      </w:r>
      <w:r w:rsidR="00F22F53">
        <w:rPr>
          <w:lang w:val="en-CA"/>
        </w:rPr>
        <w:t>1010</w:t>
      </w:r>
      <w:r w:rsidR="00F22F53" w:rsidRPr="002E3C5A">
        <w:rPr>
          <w:lang w:val="en-CA"/>
        </w:rPr>
        <w:t xml:space="preserve"> [2]</w:t>
      </w:r>
      <w:r w:rsidR="00F22F53">
        <w:rPr>
          <w:lang w:val="en-CA"/>
        </w:rPr>
        <w:t>.</w:t>
      </w:r>
    </w:p>
    <w:p w14:paraId="17BE58B5" w14:textId="4AA4BC1C" w:rsidR="00B75A20" w:rsidRPr="008A728F" w:rsidRDefault="00B75A20" w:rsidP="00B75A20">
      <w:pPr>
        <w:jc w:val="center"/>
        <w:rPr>
          <w:b/>
          <w:lang w:eastAsia="zh-CN"/>
        </w:rPr>
      </w:pPr>
      <w:proofErr w:type="gramStart"/>
      <w:r w:rsidRPr="008629A7">
        <w:rPr>
          <w:rFonts w:hint="eastAsia"/>
          <w:b/>
        </w:rPr>
        <w:t>Table</w:t>
      </w:r>
      <w:r w:rsidRPr="008629A7">
        <w:rPr>
          <w:b/>
        </w:rPr>
        <w:t xml:space="preserve"> </w:t>
      </w:r>
      <w:r>
        <w:rPr>
          <w:b/>
        </w:rPr>
        <w:t>1</w:t>
      </w:r>
      <w:r w:rsidRPr="008629A7">
        <w:rPr>
          <w:b/>
        </w:rPr>
        <w:t>.</w:t>
      </w:r>
      <w:proofErr w:type="gramEnd"/>
      <w:r w:rsidRPr="008629A7">
        <w:rPr>
          <w:b/>
        </w:rPr>
        <w:t xml:space="preserve"> </w:t>
      </w:r>
      <w:r w:rsidR="00FC04E5">
        <w:rPr>
          <w:rFonts w:hint="eastAsia"/>
          <w:b/>
          <w:lang w:eastAsia="zh-CN"/>
        </w:rPr>
        <w:t>P</w:t>
      </w:r>
      <w:r w:rsidR="006D19E6" w:rsidRPr="006D19E6">
        <w:rPr>
          <w:b/>
          <w:lang w:eastAsia="zh-TW"/>
        </w:rPr>
        <w:t>erformance of the proposed method</w:t>
      </w:r>
    </w:p>
    <w:tbl>
      <w:tblPr>
        <w:tblW w:w="6182" w:type="dxa"/>
        <w:jc w:val="center"/>
        <w:tblInd w:w="28" w:type="dxa"/>
        <w:tblCellMar>
          <w:left w:w="28" w:type="dxa"/>
          <w:right w:w="28" w:type="dxa"/>
        </w:tblCellMar>
        <w:tblLook w:val="04A0" w:firstRow="1" w:lastRow="0" w:firstColumn="1" w:lastColumn="0" w:noHBand="0" w:noVBand="1"/>
      </w:tblPr>
      <w:tblGrid>
        <w:gridCol w:w="1480"/>
        <w:gridCol w:w="1014"/>
        <w:gridCol w:w="1014"/>
        <w:gridCol w:w="1014"/>
        <w:gridCol w:w="830"/>
        <w:gridCol w:w="830"/>
      </w:tblGrid>
      <w:tr w:rsidR="00B75A20" w:rsidRPr="007307AC" w14:paraId="27E2BD7B" w14:textId="77777777" w:rsidTr="00144764">
        <w:trPr>
          <w:trHeight w:val="255"/>
          <w:jc w:val="center"/>
        </w:trPr>
        <w:tc>
          <w:tcPr>
            <w:tcW w:w="1480" w:type="dxa"/>
            <w:tcBorders>
              <w:top w:val="nil"/>
              <w:left w:val="nil"/>
              <w:bottom w:val="nil"/>
              <w:right w:val="nil"/>
            </w:tcBorders>
            <w:shd w:val="clear" w:color="auto" w:fill="auto"/>
            <w:noWrap/>
            <w:vAlign w:val="center"/>
            <w:hideMark/>
          </w:tcPr>
          <w:p w14:paraId="7C5DCDC6" w14:textId="77777777" w:rsidR="00B75A20" w:rsidRPr="007307AC" w:rsidRDefault="00B75A20" w:rsidP="00144764">
            <w:pPr>
              <w:tabs>
                <w:tab w:val="clear" w:pos="360"/>
                <w:tab w:val="clear" w:pos="720"/>
                <w:tab w:val="clear" w:pos="1080"/>
                <w:tab w:val="clear" w:pos="1440"/>
              </w:tabs>
              <w:overflowPunct/>
              <w:autoSpaceDE/>
              <w:autoSpaceDN/>
              <w:adjustRightInd/>
              <w:spacing w:before="0"/>
              <w:textAlignment w:val="auto"/>
              <w:rPr>
                <w:rFonts w:ascii="PMingLiU" w:hAnsi="PMingLiU" w:cs="PMingLiU"/>
                <w:sz w:val="20"/>
                <w:szCs w:val="24"/>
                <w:lang w:eastAsia="zh-TW"/>
              </w:rPr>
            </w:pPr>
          </w:p>
        </w:tc>
        <w:tc>
          <w:tcPr>
            <w:tcW w:w="47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AC23B6"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7307AC">
              <w:rPr>
                <w:rFonts w:ascii="Arial" w:hAnsi="Arial" w:cs="Arial"/>
                <w:b/>
                <w:bCs/>
                <w:color w:val="000000"/>
                <w:sz w:val="18"/>
                <w:szCs w:val="18"/>
                <w:lang w:eastAsia="zh-TW"/>
              </w:rPr>
              <w:t xml:space="preserve">All Intra Main10 </w:t>
            </w:r>
          </w:p>
        </w:tc>
      </w:tr>
      <w:tr w:rsidR="00B75A20" w:rsidRPr="007307AC" w14:paraId="1C1F5172" w14:textId="77777777" w:rsidTr="00144764">
        <w:trPr>
          <w:trHeight w:val="255"/>
          <w:jc w:val="center"/>
        </w:trPr>
        <w:tc>
          <w:tcPr>
            <w:tcW w:w="1480" w:type="dxa"/>
            <w:tcBorders>
              <w:top w:val="nil"/>
              <w:left w:val="nil"/>
              <w:bottom w:val="nil"/>
              <w:right w:val="nil"/>
            </w:tcBorders>
            <w:shd w:val="clear" w:color="auto" w:fill="auto"/>
            <w:noWrap/>
            <w:vAlign w:val="center"/>
            <w:hideMark/>
          </w:tcPr>
          <w:p w14:paraId="408BF2A6"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47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E89169" w14:textId="0CF37C2E" w:rsidR="00B75A20" w:rsidRPr="007307AC" w:rsidRDefault="00B75A20" w:rsidP="00E263AB">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7307AC">
              <w:rPr>
                <w:rFonts w:ascii="Arial" w:hAnsi="Arial" w:cs="Arial"/>
                <w:b/>
                <w:bCs/>
                <w:color w:val="000000"/>
                <w:sz w:val="18"/>
                <w:szCs w:val="18"/>
                <w:lang w:eastAsia="zh-TW"/>
              </w:rPr>
              <w:t>Over VTM-</w:t>
            </w:r>
            <w:r w:rsidR="00E263AB">
              <w:rPr>
                <w:rFonts w:ascii="Arial" w:hAnsi="Arial" w:cs="Arial" w:hint="eastAsia"/>
                <w:b/>
                <w:bCs/>
                <w:color w:val="000000"/>
                <w:sz w:val="18"/>
                <w:szCs w:val="18"/>
                <w:lang w:eastAsia="zh-CN"/>
              </w:rPr>
              <w:t>4</w:t>
            </w:r>
            <w:r w:rsidRPr="007307AC">
              <w:rPr>
                <w:rFonts w:ascii="Arial" w:hAnsi="Arial" w:cs="Arial"/>
                <w:b/>
                <w:bCs/>
                <w:color w:val="000000"/>
                <w:sz w:val="18"/>
                <w:szCs w:val="18"/>
                <w:lang w:eastAsia="zh-TW"/>
              </w:rPr>
              <w:t>.0</w:t>
            </w:r>
          </w:p>
        </w:tc>
      </w:tr>
      <w:tr w:rsidR="00B75A20" w:rsidRPr="007307AC" w14:paraId="3EFDCE3D" w14:textId="77777777" w:rsidTr="00144764">
        <w:trPr>
          <w:trHeight w:val="255"/>
          <w:jc w:val="center"/>
        </w:trPr>
        <w:tc>
          <w:tcPr>
            <w:tcW w:w="1480" w:type="dxa"/>
            <w:tcBorders>
              <w:top w:val="nil"/>
              <w:left w:val="nil"/>
              <w:bottom w:val="nil"/>
              <w:right w:val="nil"/>
            </w:tcBorders>
            <w:shd w:val="clear" w:color="auto" w:fill="auto"/>
            <w:noWrap/>
            <w:vAlign w:val="center"/>
            <w:hideMark/>
          </w:tcPr>
          <w:p w14:paraId="78845641"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p>
        </w:tc>
        <w:tc>
          <w:tcPr>
            <w:tcW w:w="1014" w:type="dxa"/>
            <w:tcBorders>
              <w:top w:val="nil"/>
              <w:left w:val="single" w:sz="8" w:space="0" w:color="auto"/>
              <w:bottom w:val="single" w:sz="8" w:space="0" w:color="auto"/>
              <w:right w:val="nil"/>
            </w:tcBorders>
            <w:shd w:val="clear" w:color="auto" w:fill="auto"/>
            <w:noWrap/>
            <w:vAlign w:val="center"/>
            <w:hideMark/>
          </w:tcPr>
          <w:p w14:paraId="07EE05A3"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Y</w:t>
            </w:r>
          </w:p>
        </w:tc>
        <w:tc>
          <w:tcPr>
            <w:tcW w:w="1014" w:type="dxa"/>
            <w:tcBorders>
              <w:top w:val="nil"/>
              <w:left w:val="nil"/>
              <w:bottom w:val="single" w:sz="8" w:space="0" w:color="auto"/>
              <w:right w:val="nil"/>
            </w:tcBorders>
            <w:shd w:val="clear" w:color="auto" w:fill="auto"/>
            <w:noWrap/>
            <w:vAlign w:val="center"/>
            <w:hideMark/>
          </w:tcPr>
          <w:p w14:paraId="515AE1A8"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U</w:t>
            </w:r>
          </w:p>
        </w:tc>
        <w:tc>
          <w:tcPr>
            <w:tcW w:w="1014" w:type="dxa"/>
            <w:tcBorders>
              <w:top w:val="nil"/>
              <w:left w:val="nil"/>
              <w:bottom w:val="single" w:sz="8" w:space="0" w:color="auto"/>
              <w:right w:val="single" w:sz="4" w:space="0" w:color="auto"/>
            </w:tcBorders>
            <w:shd w:val="clear" w:color="auto" w:fill="auto"/>
            <w:noWrap/>
            <w:vAlign w:val="center"/>
            <w:hideMark/>
          </w:tcPr>
          <w:p w14:paraId="268FC0A6"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V</w:t>
            </w:r>
          </w:p>
        </w:tc>
        <w:tc>
          <w:tcPr>
            <w:tcW w:w="830" w:type="dxa"/>
            <w:tcBorders>
              <w:top w:val="nil"/>
              <w:left w:val="nil"/>
              <w:bottom w:val="single" w:sz="8" w:space="0" w:color="auto"/>
              <w:right w:val="nil"/>
            </w:tcBorders>
            <w:shd w:val="clear" w:color="auto" w:fill="auto"/>
            <w:noWrap/>
            <w:vAlign w:val="center"/>
            <w:hideMark/>
          </w:tcPr>
          <w:p w14:paraId="73DE793E"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307AC">
              <w:rPr>
                <w:rFonts w:ascii="Arial" w:hAnsi="Arial" w:cs="Arial"/>
                <w:color w:val="000000"/>
                <w:sz w:val="18"/>
                <w:szCs w:val="18"/>
                <w:lang w:eastAsia="zh-TW"/>
              </w:rPr>
              <w:t>EncT</w:t>
            </w:r>
            <w:proofErr w:type="spellEnd"/>
          </w:p>
        </w:tc>
        <w:tc>
          <w:tcPr>
            <w:tcW w:w="830" w:type="dxa"/>
            <w:tcBorders>
              <w:top w:val="nil"/>
              <w:left w:val="nil"/>
              <w:bottom w:val="single" w:sz="8" w:space="0" w:color="auto"/>
              <w:right w:val="single" w:sz="8" w:space="0" w:color="auto"/>
            </w:tcBorders>
            <w:shd w:val="clear" w:color="auto" w:fill="auto"/>
            <w:noWrap/>
            <w:vAlign w:val="center"/>
            <w:hideMark/>
          </w:tcPr>
          <w:p w14:paraId="38DE30AA" w14:textId="77777777" w:rsidR="00B75A20" w:rsidRPr="007307AC" w:rsidRDefault="00B75A20"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proofErr w:type="spellStart"/>
            <w:r w:rsidRPr="007307AC">
              <w:rPr>
                <w:rFonts w:ascii="Arial" w:hAnsi="Arial" w:cs="Arial"/>
                <w:color w:val="000000"/>
                <w:sz w:val="18"/>
                <w:szCs w:val="18"/>
                <w:lang w:eastAsia="zh-TW"/>
              </w:rPr>
              <w:t>DecT</w:t>
            </w:r>
            <w:proofErr w:type="spellEnd"/>
          </w:p>
        </w:tc>
      </w:tr>
      <w:tr w:rsidR="00BD0FFA" w:rsidRPr="007307AC" w14:paraId="444F5B1D" w14:textId="77777777" w:rsidTr="00033C63">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9DDC3E4"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A1</w:t>
            </w:r>
          </w:p>
        </w:tc>
        <w:tc>
          <w:tcPr>
            <w:tcW w:w="1014" w:type="dxa"/>
            <w:tcBorders>
              <w:top w:val="nil"/>
              <w:left w:val="nil"/>
              <w:bottom w:val="nil"/>
              <w:right w:val="nil"/>
            </w:tcBorders>
            <w:shd w:val="clear" w:color="auto" w:fill="auto"/>
            <w:noWrap/>
            <w:vAlign w:val="bottom"/>
          </w:tcPr>
          <w:p w14:paraId="3BB0D17A" w14:textId="6B9058B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14" w:type="dxa"/>
            <w:tcBorders>
              <w:top w:val="nil"/>
              <w:left w:val="nil"/>
              <w:bottom w:val="nil"/>
              <w:right w:val="nil"/>
            </w:tcBorders>
            <w:shd w:val="clear" w:color="auto" w:fill="auto"/>
            <w:noWrap/>
            <w:vAlign w:val="bottom"/>
          </w:tcPr>
          <w:p w14:paraId="09611263" w14:textId="1BA82DFD"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14" w:type="dxa"/>
            <w:tcBorders>
              <w:top w:val="nil"/>
              <w:left w:val="nil"/>
              <w:bottom w:val="nil"/>
              <w:right w:val="single" w:sz="4" w:space="0" w:color="auto"/>
            </w:tcBorders>
            <w:shd w:val="clear" w:color="auto" w:fill="auto"/>
            <w:noWrap/>
            <w:vAlign w:val="bottom"/>
          </w:tcPr>
          <w:p w14:paraId="6C0B0401" w14:textId="1DF8FDBB"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830" w:type="dxa"/>
            <w:tcBorders>
              <w:top w:val="nil"/>
              <w:left w:val="nil"/>
              <w:bottom w:val="nil"/>
              <w:right w:val="nil"/>
            </w:tcBorders>
            <w:shd w:val="clear" w:color="auto" w:fill="auto"/>
            <w:noWrap/>
            <w:vAlign w:val="bottom"/>
          </w:tcPr>
          <w:p w14:paraId="7DA5825C" w14:textId="28DF2F8A" w:rsidR="00BD0FFA" w:rsidRPr="007307AC" w:rsidRDefault="00BD0FFA" w:rsidP="00BD0FF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5187081E" w14:textId="3BDA3BF0"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427894D8" w14:textId="77777777" w:rsidTr="00033C63">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36736CF"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lastRenderedPageBreak/>
              <w:t>Class A2</w:t>
            </w:r>
          </w:p>
        </w:tc>
        <w:tc>
          <w:tcPr>
            <w:tcW w:w="1014" w:type="dxa"/>
            <w:tcBorders>
              <w:top w:val="nil"/>
              <w:left w:val="nil"/>
              <w:bottom w:val="nil"/>
              <w:right w:val="nil"/>
            </w:tcBorders>
            <w:shd w:val="clear" w:color="auto" w:fill="auto"/>
            <w:noWrap/>
            <w:vAlign w:val="bottom"/>
          </w:tcPr>
          <w:p w14:paraId="19AE83C9" w14:textId="742AB8F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4" w:type="dxa"/>
            <w:tcBorders>
              <w:top w:val="nil"/>
              <w:left w:val="nil"/>
              <w:bottom w:val="nil"/>
              <w:right w:val="nil"/>
            </w:tcBorders>
            <w:shd w:val="clear" w:color="auto" w:fill="auto"/>
            <w:noWrap/>
            <w:vAlign w:val="bottom"/>
          </w:tcPr>
          <w:p w14:paraId="57026EAA" w14:textId="2606A0E4"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14" w:type="dxa"/>
            <w:tcBorders>
              <w:top w:val="nil"/>
              <w:left w:val="nil"/>
              <w:bottom w:val="nil"/>
              <w:right w:val="single" w:sz="4" w:space="0" w:color="auto"/>
            </w:tcBorders>
            <w:shd w:val="clear" w:color="auto" w:fill="auto"/>
            <w:noWrap/>
            <w:vAlign w:val="bottom"/>
          </w:tcPr>
          <w:p w14:paraId="135C55E3" w14:textId="6757177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830" w:type="dxa"/>
            <w:tcBorders>
              <w:top w:val="nil"/>
              <w:left w:val="nil"/>
              <w:bottom w:val="nil"/>
              <w:right w:val="nil"/>
            </w:tcBorders>
            <w:shd w:val="clear" w:color="auto" w:fill="auto"/>
            <w:noWrap/>
            <w:vAlign w:val="bottom"/>
          </w:tcPr>
          <w:p w14:paraId="5857AF0B" w14:textId="096727E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36E32113" w14:textId="5C5816F9"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1616BA9A" w14:textId="77777777" w:rsidTr="00033C63">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26F2EC20"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B</w:t>
            </w:r>
          </w:p>
        </w:tc>
        <w:tc>
          <w:tcPr>
            <w:tcW w:w="1014" w:type="dxa"/>
            <w:tcBorders>
              <w:top w:val="nil"/>
              <w:left w:val="nil"/>
              <w:bottom w:val="nil"/>
              <w:right w:val="nil"/>
            </w:tcBorders>
            <w:shd w:val="clear" w:color="auto" w:fill="auto"/>
            <w:noWrap/>
            <w:vAlign w:val="bottom"/>
          </w:tcPr>
          <w:p w14:paraId="5059504E" w14:textId="132C9C8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4" w:type="dxa"/>
            <w:tcBorders>
              <w:top w:val="nil"/>
              <w:left w:val="nil"/>
              <w:bottom w:val="nil"/>
              <w:right w:val="nil"/>
            </w:tcBorders>
            <w:shd w:val="clear" w:color="auto" w:fill="auto"/>
            <w:noWrap/>
            <w:vAlign w:val="bottom"/>
          </w:tcPr>
          <w:p w14:paraId="0D6AA185" w14:textId="317EC961"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1014" w:type="dxa"/>
            <w:tcBorders>
              <w:top w:val="nil"/>
              <w:left w:val="nil"/>
              <w:bottom w:val="nil"/>
              <w:right w:val="single" w:sz="4" w:space="0" w:color="auto"/>
            </w:tcBorders>
            <w:shd w:val="clear" w:color="auto" w:fill="auto"/>
            <w:noWrap/>
            <w:vAlign w:val="bottom"/>
          </w:tcPr>
          <w:p w14:paraId="4EC33558" w14:textId="68006740"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-0.48%</w:t>
            </w:r>
          </w:p>
        </w:tc>
        <w:tc>
          <w:tcPr>
            <w:tcW w:w="830" w:type="dxa"/>
            <w:tcBorders>
              <w:top w:val="nil"/>
              <w:left w:val="nil"/>
              <w:bottom w:val="nil"/>
              <w:right w:val="nil"/>
            </w:tcBorders>
            <w:shd w:val="clear" w:color="auto" w:fill="auto"/>
            <w:noWrap/>
            <w:vAlign w:val="bottom"/>
          </w:tcPr>
          <w:p w14:paraId="31E25C7E" w14:textId="34C4C072"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54031A59" w14:textId="61CC7F1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4F329004" w14:textId="77777777" w:rsidTr="00033C63">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1015980"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C</w:t>
            </w:r>
          </w:p>
        </w:tc>
        <w:tc>
          <w:tcPr>
            <w:tcW w:w="1014" w:type="dxa"/>
            <w:tcBorders>
              <w:top w:val="nil"/>
              <w:left w:val="nil"/>
              <w:bottom w:val="nil"/>
              <w:right w:val="nil"/>
            </w:tcBorders>
            <w:shd w:val="clear" w:color="auto" w:fill="auto"/>
            <w:noWrap/>
            <w:vAlign w:val="bottom"/>
          </w:tcPr>
          <w:p w14:paraId="2BD335C7" w14:textId="7285FA5B"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4" w:type="dxa"/>
            <w:tcBorders>
              <w:top w:val="nil"/>
              <w:left w:val="nil"/>
              <w:bottom w:val="nil"/>
              <w:right w:val="nil"/>
            </w:tcBorders>
            <w:shd w:val="clear" w:color="auto" w:fill="auto"/>
            <w:noWrap/>
            <w:vAlign w:val="bottom"/>
          </w:tcPr>
          <w:p w14:paraId="60C2E890" w14:textId="18E27BC8"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14" w:type="dxa"/>
            <w:tcBorders>
              <w:top w:val="nil"/>
              <w:left w:val="nil"/>
              <w:bottom w:val="nil"/>
              <w:right w:val="single" w:sz="4" w:space="0" w:color="auto"/>
            </w:tcBorders>
            <w:shd w:val="clear" w:color="auto" w:fill="auto"/>
            <w:noWrap/>
            <w:vAlign w:val="bottom"/>
          </w:tcPr>
          <w:p w14:paraId="3060B66A" w14:textId="43B371C3"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-0.64%</w:t>
            </w:r>
          </w:p>
        </w:tc>
        <w:tc>
          <w:tcPr>
            <w:tcW w:w="830" w:type="dxa"/>
            <w:tcBorders>
              <w:top w:val="nil"/>
              <w:left w:val="nil"/>
              <w:bottom w:val="nil"/>
              <w:right w:val="nil"/>
            </w:tcBorders>
            <w:shd w:val="clear" w:color="auto" w:fill="auto"/>
            <w:noWrap/>
            <w:vAlign w:val="bottom"/>
          </w:tcPr>
          <w:p w14:paraId="0942D76E" w14:textId="54387E7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644F3F0C" w14:textId="626F023E"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Pr>
                <w:rFonts w:ascii="Arial" w:hAnsi="Arial" w:cs="Arial" w:hint="eastAsia"/>
                <w:color w:val="000000"/>
                <w:sz w:val="18"/>
                <w:szCs w:val="18"/>
                <w:lang w:eastAsia="zh-CN"/>
              </w:rPr>
              <w:t>%</w:t>
            </w:r>
          </w:p>
        </w:tc>
      </w:tr>
      <w:tr w:rsidR="00BD0FFA" w:rsidRPr="007307AC" w14:paraId="67F0E26B" w14:textId="77777777" w:rsidTr="00143F9E">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61CBCF6E"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E</w:t>
            </w:r>
          </w:p>
        </w:tc>
        <w:tc>
          <w:tcPr>
            <w:tcW w:w="1014" w:type="dxa"/>
            <w:tcBorders>
              <w:top w:val="nil"/>
              <w:left w:val="nil"/>
              <w:bottom w:val="nil"/>
              <w:right w:val="nil"/>
            </w:tcBorders>
            <w:shd w:val="clear" w:color="auto" w:fill="auto"/>
            <w:noWrap/>
            <w:vAlign w:val="bottom"/>
          </w:tcPr>
          <w:p w14:paraId="62E190F7" w14:textId="5D907ED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14" w:type="dxa"/>
            <w:tcBorders>
              <w:top w:val="nil"/>
              <w:left w:val="nil"/>
              <w:bottom w:val="nil"/>
              <w:right w:val="nil"/>
            </w:tcBorders>
            <w:shd w:val="clear" w:color="auto" w:fill="auto"/>
            <w:noWrap/>
            <w:vAlign w:val="bottom"/>
          </w:tcPr>
          <w:p w14:paraId="0283440D" w14:textId="0B5EF6BE"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-1.14%</w:t>
            </w:r>
          </w:p>
        </w:tc>
        <w:tc>
          <w:tcPr>
            <w:tcW w:w="1014" w:type="dxa"/>
            <w:tcBorders>
              <w:top w:val="nil"/>
              <w:left w:val="nil"/>
              <w:bottom w:val="nil"/>
              <w:right w:val="single" w:sz="4" w:space="0" w:color="auto"/>
            </w:tcBorders>
            <w:shd w:val="clear" w:color="auto" w:fill="auto"/>
            <w:noWrap/>
            <w:vAlign w:val="bottom"/>
          </w:tcPr>
          <w:p w14:paraId="00D664EB" w14:textId="552C9B6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-1.25%</w:t>
            </w:r>
          </w:p>
        </w:tc>
        <w:tc>
          <w:tcPr>
            <w:tcW w:w="830" w:type="dxa"/>
            <w:tcBorders>
              <w:top w:val="nil"/>
              <w:left w:val="nil"/>
              <w:bottom w:val="nil"/>
              <w:right w:val="nil"/>
            </w:tcBorders>
            <w:shd w:val="clear" w:color="auto" w:fill="auto"/>
            <w:noWrap/>
            <w:vAlign w:val="bottom"/>
          </w:tcPr>
          <w:p w14:paraId="3BEA35B5" w14:textId="6E2523A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nil"/>
              <w:left w:val="nil"/>
              <w:bottom w:val="nil"/>
              <w:right w:val="single" w:sz="8" w:space="0" w:color="auto"/>
            </w:tcBorders>
            <w:shd w:val="clear" w:color="auto" w:fill="auto"/>
            <w:noWrap/>
            <w:vAlign w:val="bottom"/>
          </w:tcPr>
          <w:p w14:paraId="231B4348" w14:textId="6C56F5ED"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r>
              <w:rPr>
                <w:rFonts w:ascii="Arial" w:hAnsi="Arial" w:cs="Arial" w:hint="eastAsia"/>
                <w:color w:val="000000"/>
                <w:sz w:val="18"/>
                <w:szCs w:val="18"/>
                <w:lang w:eastAsia="zh-CN"/>
              </w:rPr>
              <w:t>%</w:t>
            </w:r>
          </w:p>
        </w:tc>
      </w:tr>
      <w:tr w:rsidR="00BD0FFA" w:rsidRPr="007307AC" w14:paraId="6893E68B" w14:textId="77777777" w:rsidTr="00624101">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2B04BB"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7307AC">
              <w:rPr>
                <w:rFonts w:ascii="Arial" w:hAnsi="Arial" w:cs="Arial"/>
                <w:b/>
                <w:bCs/>
                <w:color w:val="000000"/>
                <w:sz w:val="18"/>
                <w:szCs w:val="18"/>
                <w:lang w:eastAsia="zh-TW"/>
              </w:rPr>
              <w:t xml:space="preserve">Overall </w:t>
            </w:r>
          </w:p>
        </w:tc>
        <w:tc>
          <w:tcPr>
            <w:tcW w:w="1014" w:type="dxa"/>
            <w:tcBorders>
              <w:top w:val="single" w:sz="8" w:space="0" w:color="auto"/>
              <w:left w:val="nil"/>
              <w:bottom w:val="single" w:sz="8" w:space="0" w:color="auto"/>
              <w:right w:val="nil"/>
            </w:tcBorders>
            <w:shd w:val="clear" w:color="auto" w:fill="auto"/>
            <w:noWrap/>
            <w:vAlign w:val="bottom"/>
          </w:tcPr>
          <w:p w14:paraId="506135F3" w14:textId="10CC717A"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4" w:type="dxa"/>
            <w:tcBorders>
              <w:top w:val="single" w:sz="8" w:space="0" w:color="auto"/>
              <w:left w:val="nil"/>
              <w:bottom w:val="single" w:sz="8" w:space="0" w:color="auto"/>
              <w:right w:val="nil"/>
            </w:tcBorders>
            <w:shd w:val="clear" w:color="auto" w:fill="auto"/>
            <w:noWrap/>
            <w:vAlign w:val="bottom"/>
          </w:tcPr>
          <w:p w14:paraId="3C5F9813" w14:textId="0E2A15D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3A59E0DA" w14:textId="7F947546"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830" w:type="dxa"/>
            <w:tcBorders>
              <w:top w:val="single" w:sz="8" w:space="0" w:color="auto"/>
              <w:left w:val="nil"/>
              <w:bottom w:val="single" w:sz="8" w:space="0" w:color="auto"/>
              <w:right w:val="nil"/>
            </w:tcBorders>
            <w:shd w:val="clear" w:color="auto" w:fill="auto"/>
            <w:noWrap/>
            <w:vAlign w:val="bottom"/>
          </w:tcPr>
          <w:p w14:paraId="2513DDC5" w14:textId="2F15F6A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single" w:sz="8" w:space="0" w:color="auto"/>
              <w:left w:val="nil"/>
              <w:bottom w:val="single" w:sz="8" w:space="0" w:color="auto"/>
              <w:right w:val="single" w:sz="8" w:space="0" w:color="auto"/>
            </w:tcBorders>
            <w:shd w:val="clear" w:color="auto" w:fill="auto"/>
            <w:noWrap/>
            <w:vAlign w:val="bottom"/>
          </w:tcPr>
          <w:p w14:paraId="062F887D" w14:textId="575047A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r w:rsidR="00BD0FFA" w:rsidRPr="007307AC" w14:paraId="21AFE7D4" w14:textId="77777777" w:rsidTr="0016620C">
        <w:trPr>
          <w:trHeight w:val="255"/>
          <w:jc w:val="center"/>
        </w:trPr>
        <w:tc>
          <w:tcPr>
            <w:tcW w:w="1480" w:type="dxa"/>
            <w:tcBorders>
              <w:top w:val="single" w:sz="8" w:space="0" w:color="auto"/>
              <w:left w:val="single" w:sz="8" w:space="0" w:color="auto"/>
              <w:bottom w:val="single" w:sz="8" w:space="0" w:color="auto"/>
              <w:right w:val="nil"/>
            </w:tcBorders>
            <w:shd w:val="clear" w:color="auto" w:fill="auto"/>
            <w:noWrap/>
            <w:vAlign w:val="center"/>
            <w:hideMark/>
          </w:tcPr>
          <w:p w14:paraId="0D00591C" w14:textId="77777777"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Class D</w:t>
            </w:r>
          </w:p>
        </w:tc>
        <w:tc>
          <w:tcPr>
            <w:tcW w:w="1014" w:type="dxa"/>
            <w:tcBorders>
              <w:top w:val="single" w:sz="8" w:space="0" w:color="auto"/>
              <w:left w:val="single" w:sz="8" w:space="0" w:color="auto"/>
              <w:bottom w:val="single" w:sz="8" w:space="0" w:color="auto"/>
              <w:right w:val="nil"/>
            </w:tcBorders>
            <w:shd w:val="clear" w:color="auto" w:fill="auto"/>
            <w:noWrap/>
            <w:vAlign w:val="bottom"/>
          </w:tcPr>
          <w:p w14:paraId="61674F40" w14:textId="27F73D3D"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4" w:type="dxa"/>
            <w:tcBorders>
              <w:top w:val="single" w:sz="8" w:space="0" w:color="auto"/>
              <w:left w:val="nil"/>
              <w:bottom w:val="single" w:sz="8" w:space="0" w:color="auto"/>
              <w:right w:val="nil"/>
            </w:tcBorders>
            <w:shd w:val="clear" w:color="auto" w:fill="auto"/>
            <w:noWrap/>
            <w:vAlign w:val="bottom"/>
          </w:tcPr>
          <w:p w14:paraId="53584069" w14:textId="52F52054"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1014" w:type="dxa"/>
            <w:tcBorders>
              <w:top w:val="single" w:sz="8" w:space="0" w:color="auto"/>
              <w:left w:val="nil"/>
              <w:bottom w:val="single" w:sz="8" w:space="0" w:color="auto"/>
              <w:right w:val="single" w:sz="4" w:space="0" w:color="auto"/>
            </w:tcBorders>
            <w:shd w:val="clear" w:color="auto" w:fill="auto"/>
            <w:noWrap/>
            <w:vAlign w:val="bottom"/>
          </w:tcPr>
          <w:p w14:paraId="7BABE724" w14:textId="20E6282F"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-0.65%</w:t>
            </w:r>
          </w:p>
        </w:tc>
        <w:tc>
          <w:tcPr>
            <w:tcW w:w="830" w:type="dxa"/>
            <w:tcBorders>
              <w:top w:val="single" w:sz="8" w:space="0" w:color="auto"/>
              <w:left w:val="nil"/>
              <w:bottom w:val="single" w:sz="8" w:space="0" w:color="auto"/>
              <w:right w:val="nil"/>
            </w:tcBorders>
            <w:shd w:val="clear" w:color="auto" w:fill="auto"/>
            <w:noWrap/>
            <w:vAlign w:val="bottom"/>
          </w:tcPr>
          <w:p w14:paraId="0CCF389B" w14:textId="4E63C564"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single" w:sz="8" w:space="0" w:color="auto"/>
              <w:left w:val="nil"/>
              <w:bottom w:val="single" w:sz="8" w:space="0" w:color="auto"/>
              <w:right w:val="single" w:sz="8" w:space="0" w:color="auto"/>
            </w:tcBorders>
            <w:shd w:val="clear" w:color="auto" w:fill="auto"/>
            <w:noWrap/>
            <w:vAlign w:val="bottom"/>
          </w:tcPr>
          <w:p w14:paraId="04BB54C6" w14:textId="0C656F49"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r>
              <w:rPr>
                <w:rFonts w:ascii="Arial" w:hAnsi="Arial" w:cs="Arial" w:hint="eastAsia"/>
                <w:color w:val="000000"/>
                <w:sz w:val="18"/>
                <w:szCs w:val="18"/>
                <w:lang w:eastAsia="zh-CN"/>
              </w:rPr>
              <w:t>%</w:t>
            </w:r>
          </w:p>
        </w:tc>
      </w:tr>
      <w:tr w:rsidR="00BD0FFA" w:rsidRPr="007307AC" w14:paraId="36EC4271" w14:textId="77777777" w:rsidTr="00BC0C20">
        <w:trPr>
          <w:trHeight w:val="255"/>
          <w:jc w:val="center"/>
        </w:trPr>
        <w:tc>
          <w:tcPr>
            <w:tcW w:w="1480" w:type="dxa"/>
            <w:tcBorders>
              <w:top w:val="single" w:sz="8" w:space="0" w:color="auto"/>
              <w:left w:val="single" w:sz="8" w:space="0" w:color="auto"/>
              <w:bottom w:val="single" w:sz="4" w:space="0" w:color="auto"/>
              <w:right w:val="nil"/>
            </w:tcBorders>
            <w:shd w:val="clear" w:color="auto" w:fill="auto"/>
            <w:noWrap/>
            <w:vAlign w:val="center"/>
          </w:tcPr>
          <w:p w14:paraId="02EBCC07" w14:textId="392755BE" w:rsidR="00BD0FFA" w:rsidRPr="007307AC"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sidRPr="007307AC">
              <w:rPr>
                <w:rFonts w:ascii="Arial" w:hAnsi="Arial" w:cs="Arial"/>
                <w:color w:val="000000"/>
                <w:sz w:val="18"/>
                <w:szCs w:val="18"/>
                <w:lang w:eastAsia="zh-TW"/>
              </w:rPr>
              <w:t xml:space="preserve">Class </w:t>
            </w:r>
            <w:r>
              <w:rPr>
                <w:rFonts w:ascii="Arial" w:hAnsi="Arial" w:cs="Arial" w:hint="eastAsia"/>
                <w:color w:val="000000"/>
                <w:sz w:val="18"/>
                <w:szCs w:val="18"/>
                <w:lang w:eastAsia="zh-CN"/>
              </w:rPr>
              <w:t>F</w:t>
            </w:r>
          </w:p>
        </w:tc>
        <w:tc>
          <w:tcPr>
            <w:tcW w:w="1014" w:type="dxa"/>
            <w:tcBorders>
              <w:top w:val="single" w:sz="8" w:space="0" w:color="auto"/>
              <w:left w:val="single" w:sz="8" w:space="0" w:color="auto"/>
              <w:bottom w:val="single" w:sz="4" w:space="0" w:color="auto"/>
              <w:right w:val="nil"/>
            </w:tcBorders>
            <w:shd w:val="clear" w:color="auto" w:fill="auto"/>
            <w:noWrap/>
            <w:vAlign w:val="bottom"/>
          </w:tcPr>
          <w:p w14:paraId="2AFEE5FC" w14:textId="5680DFBB" w:rsidR="00BD0FFA" w:rsidRPr="00E658BD"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4" w:type="dxa"/>
            <w:tcBorders>
              <w:top w:val="single" w:sz="8" w:space="0" w:color="auto"/>
              <w:left w:val="nil"/>
              <w:bottom w:val="single" w:sz="4" w:space="0" w:color="auto"/>
              <w:right w:val="nil"/>
            </w:tcBorders>
            <w:shd w:val="clear" w:color="auto" w:fill="auto"/>
            <w:noWrap/>
            <w:vAlign w:val="bottom"/>
          </w:tcPr>
          <w:p w14:paraId="0FC9CC4B" w14:textId="2913EDA4" w:rsidR="00BD0FFA" w:rsidRPr="00E658BD"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14" w:type="dxa"/>
            <w:tcBorders>
              <w:top w:val="single" w:sz="8" w:space="0" w:color="auto"/>
              <w:left w:val="nil"/>
              <w:bottom w:val="single" w:sz="4" w:space="0" w:color="auto"/>
              <w:right w:val="single" w:sz="4" w:space="0" w:color="auto"/>
            </w:tcBorders>
            <w:shd w:val="clear" w:color="auto" w:fill="auto"/>
            <w:noWrap/>
            <w:vAlign w:val="bottom"/>
          </w:tcPr>
          <w:p w14:paraId="4BAF1843" w14:textId="7C9064D9" w:rsidR="00BD0FFA" w:rsidRPr="00E658BD"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830" w:type="dxa"/>
            <w:tcBorders>
              <w:top w:val="single" w:sz="8" w:space="0" w:color="auto"/>
              <w:left w:val="nil"/>
              <w:bottom w:val="single" w:sz="4" w:space="0" w:color="auto"/>
              <w:right w:val="nil"/>
            </w:tcBorders>
            <w:shd w:val="clear" w:color="auto" w:fill="auto"/>
            <w:noWrap/>
            <w:vAlign w:val="bottom"/>
          </w:tcPr>
          <w:p w14:paraId="174292F7" w14:textId="47C01704" w:rsidR="00BD0FFA" w:rsidRPr="00CF791E"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c>
          <w:tcPr>
            <w:tcW w:w="830" w:type="dxa"/>
            <w:tcBorders>
              <w:top w:val="single" w:sz="8" w:space="0" w:color="auto"/>
              <w:left w:val="nil"/>
              <w:bottom w:val="single" w:sz="4" w:space="0" w:color="auto"/>
              <w:right w:val="single" w:sz="8" w:space="0" w:color="auto"/>
            </w:tcBorders>
            <w:shd w:val="clear" w:color="auto" w:fill="auto"/>
            <w:noWrap/>
            <w:vAlign w:val="bottom"/>
          </w:tcPr>
          <w:p w14:paraId="700CD24A" w14:textId="14626F44" w:rsidR="00BD0FFA" w:rsidRPr="00CF791E" w:rsidRDefault="00BD0FFA" w:rsidP="0014476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r>
              <w:rPr>
                <w:rFonts w:ascii="Arial" w:hAnsi="Arial" w:cs="Arial" w:hint="eastAsia"/>
                <w:color w:val="000000"/>
                <w:sz w:val="18"/>
                <w:szCs w:val="18"/>
                <w:lang w:eastAsia="zh-CN"/>
              </w:rPr>
              <w:t>%</w:t>
            </w:r>
          </w:p>
        </w:tc>
      </w:tr>
    </w:tbl>
    <w:p w14:paraId="5C0DC7FF" w14:textId="77777777" w:rsidR="00B75A20" w:rsidRDefault="00B75A20" w:rsidP="00C0201B">
      <w:pPr>
        <w:rPr>
          <w:lang w:val="en-CA" w:eastAsia="zh-CN"/>
        </w:rPr>
      </w:pPr>
    </w:p>
    <w:p w14:paraId="21A22475" w14:textId="645D5320" w:rsidR="00E658BD" w:rsidRPr="00E61424" w:rsidRDefault="00E658BD" w:rsidP="00E61424">
      <w:pPr>
        <w:pStyle w:val="1"/>
        <w:ind w:left="360" w:hanging="360"/>
        <w:rPr>
          <w:lang w:val="en-CA"/>
        </w:rPr>
      </w:pPr>
      <w:r w:rsidRPr="00E61424">
        <w:rPr>
          <w:lang w:val="en-CA"/>
        </w:rPr>
        <w:t>Conclusion</w:t>
      </w:r>
    </w:p>
    <w:p w14:paraId="51508DFB" w14:textId="6387C970" w:rsidR="00410548" w:rsidRDefault="00182CEA" w:rsidP="00410548">
      <w:pPr>
        <w:rPr>
          <w:lang w:val="en-CA" w:eastAsia="zh-CN"/>
        </w:rPr>
      </w:pPr>
      <w:r>
        <w:rPr>
          <w:rFonts w:hint="eastAsia"/>
          <w:lang w:val="en-CA" w:eastAsia="zh-CN"/>
        </w:rPr>
        <w:t xml:space="preserve">The </w:t>
      </w:r>
      <w:proofErr w:type="spellStart"/>
      <w:r w:rsidR="00713263" w:rsidRPr="00713263">
        <w:rPr>
          <w:lang w:val="en-CA" w:eastAsia="zh-CN"/>
        </w:rPr>
        <w:t>chroma</w:t>
      </w:r>
      <w:proofErr w:type="spellEnd"/>
      <w:r w:rsidR="00713263" w:rsidRPr="00713263">
        <w:rPr>
          <w:lang w:val="en-CA" w:eastAsia="zh-CN"/>
        </w:rPr>
        <w:t xml:space="preserve"> intra default modes</w:t>
      </w:r>
      <w:r w:rsidR="004F0B8D" w:rsidRPr="00182CEA">
        <w:rPr>
          <w:lang w:val="en-CA" w:eastAsia="zh-CN"/>
        </w:rPr>
        <w:t xml:space="preserve"> </w:t>
      </w:r>
      <w:r w:rsidR="005F28C8">
        <w:rPr>
          <w:rFonts w:hint="eastAsia"/>
          <w:lang w:val="en-CA" w:eastAsia="zh-CN"/>
        </w:rPr>
        <w:t>m</w:t>
      </w:r>
      <w:r w:rsidR="005F28C8" w:rsidRPr="005F28C8">
        <w:rPr>
          <w:lang w:val="en-CA" w:eastAsia="zh-CN"/>
        </w:rPr>
        <w:t>odification</w:t>
      </w:r>
      <w:r w:rsidR="005F28C8">
        <w:rPr>
          <w:lang w:val="en-CA" w:eastAsia="zh-CN"/>
        </w:rPr>
        <w:t xml:space="preserve"> </w:t>
      </w:r>
      <w:r>
        <w:rPr>
          <w:lang w:val="en-CA" w:eastAsia="zh-CN"/>
        </w:rPr>
        <w:t>is i</w:t>
      </w:r>
      <w:r>
        <w:rPr>
          <w:lang w:val="en-CA" w:eastAsia="zh-TW"/>
        </w:rPr>
        <w:t xml:space="preserve">mplemented on </w:t>
      </w:r>
      <w:r>
        <w:rPr>
          <w:rFonts w:hint="eastAsia"/>
          <w:lang w:val="en-CA" w:eastAsia="zh-CN"/>
        </w:rPr>
        <w:t>VTM-</w:t>
      </w:r>
      <w:r w:rsidR="00E263AB">
        <w:rPr>
          <w:rFonts w:hint="eastAsia"/>
          <w:lang w:val="en-CA" w:eastAsia="zh-CN"/>
        </w:rPr>
        <w:t>4</w:t>
      </w:r>
      <w:r>
        <w:rPr>
          <w:rFonts w:hint="eastAsia"/>
          <w:lang w:val="en-CA" w:eastAsia="zh-CN"/>
        </w:rPr>
        <w:t>.0</w:t>
      </w:r>
      <w:r w:rsidRPr="00753797">
        <w:rPr>
          <w:rFonts w:eastAsia="Malgun Gothic" w:hint="eastAsia"/>
          <w:lang w:eastAsia="ko-KR"/>
        </w:rPr>
        <w:t xml:space="preserve"> </w:t>
      </w:r>
      <w:r>
        <w:rPr>
          <w:rFonts w:eastAsia="Malgun Gothic" w:hint="eastAsia"/>
          <w:lang w:eastAsia="ko-KR"/>
        </w:rPr>
        <w:t>reference software</w:t>
      </w:r>
      <w:r w:rsidR="004F0B8D" w:rsidRPr="00182CEA">
        <w:rPr>
          <w:lang w:val="en-CA" w:eastAsia="zh-CN"/>
        </w:rPr>
        <w:t>.</w:t>
      </w:r>
      <w:r w:rsidR="004B4702" w:rsidRPr="004B4702">
        <w:rPr>
          <w:rFonts w:hint="eastAsia"/>
          <w:lang w:eastAsia="zh-CN"/>
        </w:rPr>
        <w:t xml:space="preserve"> </w:t>
      </w:r>
      <w:r w:rsidR="004B4702">
        <w:rPr>
          <w:rFonts w:hint="eastAsia"/>
          <w:lang w:eastAsia="zh-CN"/>
        </w:rPr>
        <w:t>The experimental results reportedly show that under</w:t>
      </w:r>
      <w:r w:rsidR="00860EE8">
        <w:rPr>
          <w:lang w:val="en-CA" w:eastAsia="zh-CN"/>
        </w:rPr>
        <w:t xml:space="preserve"> AI </w:t>
      </w:r>
      <w:proofErr w:type="gramStart"/>
      <w:r w:rsidR="00860EE8">
        <w:rPr>
          <w:lang w:val="en-CA" w:eastAsia="zh-CN"/>
        </w:rPr>
        <w:t xml:space="preserve">configuration </w:t>
      </w:r>
      <w:r w:rsidR="004F0B8D" w:rsidRPr="00182CEA">
        <w:rPr>
          <w:lang w:val="en-CA" w:eastAsia="zh-CN"/>
        </w:rPr>
        <w:t>,</w:t>
      </w:r>
      <w:proofErr w:type="gramEnd"/>
      <w:r w:rsidR="004F0B8D" w:rsidRPr="00182CEA">
        <w:rPr>
          <w:lang w:val="en-CA" w:eastAsia="zh-CN"/>
        </w:rPr>
        <w:t xml:space="preserve"> </w:t>
      </w:r>
      <w:r w:rsidR="00E74FA4">
        <w:rPr>
          <w:rFonts w:hint="eastAsia"/>
          <w:lang w:eastAsia="zh-CN"/>
        </w:rPr>
        <w:t>it can achieve</w:t>
      </w:r>
      <w:r w:rsidR="00E74FA4" w:rsidRPr="00AA228F">
        <w:rPr>
          <w:lang w:eastAsia="zh-TW"/>
        </w:rPr>
        <w:t xml:space="preserve"> </w:t>
      </w:r>
      <w:r w:rsidR="005F28C8" w:rsidRPr="005F28C8">
        <w:rPr>
          <w:lang w:eastAsia="zh-TW"/>
        </w:rPr>
        <w:t>0.07%</w:t>
      </w:r>
      <w:r w:rsidR="005F28C8">
        <w:rPr>
          <w:rFonts w:hint="eastAsia"/>
          <w:lang w:eastAsia="zh-CN"/>
        </w:rPr>
        <w:t xml:space="preserve">, </w:t>
      </w:r>
      <w:r w:rsidR="005F28C8" w:rsidRPr="005F28C8">
        <w:rPr>
          <w:lang w:eastAsia="zh-TW"/>
        </w:rPr>
        <w:t>0.58%</w:t>
      </w:r>
      <w:r w:rsidR="005F28C8">
        <w:rPr>
          <w:rFonts w:hint="eastAsia"/>
          <w:lang w:eastAsia="zh-CN"/>
        </w:rPr>
        <w:t xml:space="preserve">and </w:t>
      </w:r>
      <w:r w:rsidR="005F28C8" w:rsidRPr="005F28C8">
        <w:rPr>
          <w:lang w:eastAsia="zh-TW"/>
        </w:rPr>
        <w:t>0.59%</w:t>
      </w:r>
      <w:r w:rsidR="00E025DC">
        <w:rPr>
          <w:rFonts w:hint="eastAsia"/>
          <w:lang w:eastAsia="zh-CN"/>
        </w:rPr>
        <w:t xml:space="preserve"> </w:t>
      </w:r>
      <w:r w:rsidR="00860EE8">
        <w:rPr>
          <w:lang w:eastAsia="zh-TW"/>
        </w:rPr>
        <w:t xml:space="preserve">coding gain in terms of </w:t>
      </w:r>
      <w:r w:rsidR="001A23A3">
        <w:rPr>
          <w:rFonts w:hint="eastAsia"/>
          <w:lang w:eastAsia="zh-CN"/>
        </w:rPr>
        <w:t xml:space="preserve">the </w:t>
      </w:r>
      <w:r w:rsidR="00860EE8">
        <w:rPr>
          <w:lang w:eastAsia="zh-TW"/>
        </w:rPr>
        <w:t>average BD-rate of</w:t>
      </w:r>
      <w:r w:rsidR="00860EE8">
        <w:rPr>
          <w:rFonts w:hint="eastAsia"/>
          <w:lang w:eastAsia="zh-CN"/>
        </w:rPr>
        <w:t xml:space="preserve"> </w:t>
      </w:r>
      <w:r w:rsidR="005F28C8">
        <w:rPr>
          <w:rFonts w:hint="eastAsia"/>
          <w:lang w:eastAsia="zh-CN"/>
        </w:rPr>
        <w:t xml:space="preserve">Y, </w:t>
      </w:r>
      <w:proofErr w:type="spellStart"/>
      <w:r w:rsidR="00860EE8">
        <w:rPr>
          <w:lang w:eastAsia="zh-TW"/>
        </w:rPr>
        <w:t>Cb</w:t>
      </w:r>
      <w:proofErr w:type="spellEnd"/>
      <w:r w:rsidR="002A2E6A">
        <w:rPr>
          <w:rFonts w:hint="eastAsia"/>
          <w:lang w:eastAsia="zh-CN"/>
        </w:rPr>
        <w:t xml:space="preserve"> </w:t>
      </w:r>
      <w:r w:rsidR="00864735">
        <w:rPr>
          <w:rFonts w:hint="eastAsia"/>
          <w:lang w:eastAsia="zh-CN"/>
        </w:rPr>
        <w:t xml:space="preserve">and Cr </w:t>
      </w:r>
      <w:r w:rsidR="002A2E6A">
        <w:rPr>
          <w:rFonts w:hint="eastAsia"/>
          <w:lang w:eastAsia="zh-CN"/>
        </w:rPr>
        <w:t xml:space="preserve">with 100% </w:t>
      </w:r>
      <w:proofErr w:type="spellStart"/>
      <w:r w:rsidR="002A2E6A">
        <w:rPr>
          <w:rFonts w:hint="eastAsia"/>
          <w:lang w:eastAsia="zh-CN"/>
        </w:rPr>
        <w:t>enc</w:t>
      </w:r>
      <w:proofErr w:type="spellEnd"/>
      <w:r w:rsidR="002A2E6A">
        <w:rPr>
          <w:rFonts w:hint="eastAsia"/>
          <w:lang w:eastAsia="zh-CN"/>
        </w:rPr>
        <w:t>-time</w:t>
      </w:r>
      <w:r w:rsidR="004F0B8D">
        <w:rPr>
          <w:lang w:val="en-CA" w:eastAsia="zh-CN"/>
        </w:rPr>
        <w:t>.</w:t>
      </w:r>
    </w:p>
    <w:p w14:paraId="25910C7B" w14:textId="77777777" w:rsidR="00F11809" w:rsidRDefault="00F11809" w:rsidP="00F11809">
      <w:pPr>
        <w:pStyle w:val="1"/>
        <w:rPr>
          <w:lang w:val="en-CA" w:eastAsia="zh-CN"/>
        </w:rPr>
      </w:pPr>
      <w:r>
        <w:rPr>
          <w:lang w:val="en-CA"/>
        </w:rPr>
        <w:t>References</w:t>
      </w:r>
    </w:p>
    <w:p w14:paraId="489894CA" w14:textId="77777777" w:rsidR="00F11809" w:rsidRPr="008C465B" w:rsidRDefault="003E6AC5" w:rsidP="00F11809">
      <w:pPr>
        <w:pStyle w:val="aa"/>
        <w:widowControl/>
        <w:numPr>
          <w:ilvl w:val="0"/>
          <w:numId w:val="19"/>
        </w:numPr>
        <w:tabs>
          <w:tab w:val="left" w:pos="360"/>
          <w:tab w:val="left" w:pos="720"/>
          <w:tab w:val="left" w:pos="1080"/>
          <w:tab w:val="left" w:pos="1440"/>
        </w:tabs>
        <w:overflowPunct w:val="0"/>
        <w:autoSpaceDE w:val="0"/>
        <w:autoSpaceDN w:val="0"/>
        <w:adjustRightInd w:val="0"/>
        <w:spacing w:before="136"/>
        <w:ind w:firstLineChars="0"/>
        <w:textAlignment w:val="baseline"/>
        <w:rPr>
          <w:lang w:eastAsia="zh-TW"/>
        </w:rPr>
      </w:pPr>
      <w:hyperlink r:id="rId14" w:history="1">
        <w:r w:rsidR="00F11809" w:rsidRPr="000519A7">
          <w:rPr>
            <w:rStyle w:val="a6"/>
            <w:lang w:val="en-CA"/>
          </w:rPr>
          <w:t>https://vcgit.hhi.fraunhofer.de/jvet/VVCSoftware_VTM</w:t>
        </w:r>
      </w:hyperlink>
      <w:r w:rsidR="00F11809">
        <w:rPr>
          <w:lang w:val="en-CA"/>
        </w:rPr>
        <w:t xml:space="preserve"> </w:t>
      </w:r>
    </w:p>
    <w:p w14:paraId="629F02EC" w14:textId="77777777" w:rsidR="00892184" w:rsidRPr="00F26B00" w:rsidRDefault="00892184" w:rsidP="00892184">
      <w:pPr>
        <w:pStyle w:val="aa"/>
        <w:widowControl/>
        <w:numPr>
          <w:ilvl w:val="0"/>
          <w:numId w:val="19"/>
        </w:numPr>
        <w:tabs>
          <w:tab w:val="left" w:pos="360"/>
          <w:tab w:val="left" w:pos="720"/>
          <w:tab w:val="left" w:pos="1080"/>
          <w:tab w:val="left" w:pos="1440"/>
        </w:tabs>
        <w:overflowPunct w:val="0"/>
        <w:autoSpaceDE w:val="0"/>
        <w:autoSpaceDN w:val="0"/>
        <w:adjustRightInd w:val="0"/>
        <w:spacing w:before="136"/>
        <w:ind w:firstLineChars="0"/>
        <w:textAlignment w:val="baseline"/>
        <w:rPr>
          <w:rFonts w:ascii="Times New Roman" w:hAnsi="Times New Roman" w:cs="Times New Roman"/>
          <w:kern w:val="0"/>
          <w:sz w:val="22"/>
          <w:szCs w:val="20"/>
          <w:lang w:val="en-CA" w:eastAsia="en-US"/>
        </w:rPr>
      </w:pPr>
      <w:r w:rsidRPr="00F26B00">
        <w:rPr>
          <w:rFonts w:ascii="Times New Roman" w:hAnsi="Times New Roman" w:cs="Times New Roman"/>
          <w:kern w:val="0"/>
          <w:sz w:val="22"/>
          <w:szCs w:val="20"/>
          <w:lang w:val="en-CA" w:eastAsia="en-US"/>
        </w:rPr>
        <w:t xml:space="preserve">F. </w:t>
      </w:r>
      <w:proofErr w:type="spellStart"/>
      <w:r w:rsidRPr="00F26B00">
        <w:rPr>
          <w:rFonts w:ascii="Times New Roman" w:hAnsi="Times New Roman" w:cs="Times New Roman"/>
          <w:kern w:val="0"/>
          <w:sz w:val="22"/>
          <w:szCs w:val="20"/>
          <w:lang w:val="en-CA" w:eastAsia="en-US"/>
        </w:rPr>
        <w:t>Bossen</w:t>
      </w:r>
      <w:proofErr w:type="spellEnd"/>
      <w:r w:rsidRPr="00F26B00">
        <w:rPr>
          <w:rFonts w:ascii="Times New Roman" w:hAnsi="Times New Roman" w:cs="Times New Roman"/>
          <w:kern w:val="0"/>
          <w:sz w:val="22"/>
          <w:szCs w:val="20"/>
          <w:lang w:val="en-CA" w:eastAsia="en-US"/>
        </w:rPr>
        <w:t xml:space="preserve">, J. Boyce, X. Li, </w:t>
      </w:r>
      <w:hyperlink r:id="rId15" w:history="1">
        <w:r w:rsidRPr="00F26B00">
          <w:rPr>
            <w:rFonts w:ascii="Times New Roman" w:hAnsi="Times New Roman" w:cs="Times New Roman"/>
            <w:kern w:val="0"/>
            <w:sz w:val="22"/>
            <w:szCs w:val="20"/>
            <w:lang w:val="en-CA" w:eastAsia="en-US"/>
          </w:rPr>
          <w:t>V. Seregin</w:t>
        </w:r>
      </w:hyperlink>
      <w:r w:rsidRPr="00F26B00">
        <w:rPr>
          <w:rFonts w:ascii="Times New Roman" w:hAnsi="Times New Roman" w:cs="Times New Roman"/>
          <w:kern w:val="0"/>
          <w:sz w:val="22"/>
          <w:szCs w:val="20"/>
          <w:lang w:val="en-CA" w:eastAsia="en-US"/>
        </w:rPr>
        <w:t xml:space="preserve">, K. </w:t>
      </w:r>
      <w:proofErr w:type="spellStart"/>
      <w:r w:rsidRPr="00F26B00">
        <w:rPr>
          <w:rFonts w:ascii="Times New Roman" w:hAnsi="Times New Roman" w:cs="Times New Roman"/>
          <w:kern w:val="0"/>
          <w:sz w:val="22"/>
          <w:szCs w:val="20"/>
          <w:lang w:val="en-CA" w:eastAsia="en-US"/>
        </w:rPr>
        <w:t>Suehring</w:t>
      </w:r>
      <w:proofErr w:type="spellEnd"/>
      <w:r w:rsidRPr="00F26B00">
        <w:rPr>
          <w:rFonts w:ascii="Times New Roman" w:hAnsi="Times New Roman" w:cs="Times New Roman"/>
          <w:kern w:val="0"/>
          <w:sz w:val="22"/>
          <w:szCs w:val="20"/>
          <w:lang w:val="en-CA" w:eastAsia="en-US"/>
        </w:rPr>
        <w:t xml:space="preserve"> “JVET common test conditions and software reference configurations for SDR video,” Joint Video Exploration Team (JVET) of ITU-T SG 16 WP 3 and ISO/IEC JTC 1/S</w:t>
      </w:r>
      <w:r>
        <w:rPr>
          <w:rFonts w:ascii="Times New Roman" w:hAnsi="Times New Roman" w:cs="Times New Roman"/>
          <w:kern w:val="0"/>
          <w:sz w:val="22"/>
          <w:szCs w:val="20"/>
          <w:lang w:val="en-CA" w:eastAsia="en-US"/>
        </w:rPr>
        <w:t>C 29/WG 11, JVET-</w:t>
      </w:r>
      <w:r>
        <w:rPr>
          <w:rFonts w:ascii="Times New Roman" w:hAnsi="Times New Roman" w:cs="Times New Roman" w:hint="eastAsia"/>
          <w:kern w:val="0"/>
          <w:sz w:val="22"/>
          <w:szCs w:val="20"/>
          <w:lang w:val="en-CA" w:eastAsia="en-US"/>
        </w:rPr>
        <w:t>M</w:t>
      </w:r>
      <w:r w:rsidRPr="00F26B00">
        <w:rPr>
          <w:rFonts w:ascii="Times New Roman" w:hAnsi="Times New Roman" w:cs="Times New Roman"/>
          <w:kern w:val="0"/>
          <w:sz w:val="22"/>
          <w:szCs w:val="20"/>
          <w:lang w:val="en-CA" w:eastAsia="en-US"/>
        </w:rPr>
        <w:t xml:space="preserve">1010, </w:t>
      </w:r>
      <w:r w:rsidRPr="001E595D">
        <w:rPr>
          <w:rFonts w:ascii="Times New Roman" w:hAnsi="Times New Roman" w:cs="Times New Roman"/>
          <w:kern w:val="0"/>
          <w:sz w:val="22"/>
          <w:szCs w:val="20"/>
          <w:lang w:val="en-CA" w:eastAsia="en-US"/>
        </w:rPr>
        <w:t>Marrakech</w:t>
      </w:r>
      <w:r w:rsidRPr="00F26B00">
        <w:rPr>
          <w:rFonts w:ascii="Times New Roman" w:hAnsi="Times New Roman" w:cs="Times New Roman"/>
          <w:kern w:val="0"/>
          <w:sz w:val="22"/>
          <w:szCs w:val="20"/>
          <w:lang w:val="en-CA" w:eastAsia="en-US"/>
        </w:rPr>
        <w:t xml:space="preserve">, </w:t>
      </w:r>
      <w:r w:rsidRPr="001E595D">
        <w:rPr>
          <w:rFonts w:ascii="Times New Roman" w:hAnsi="Times New Roman" w:cs="Times New Roman"/>
          <w:kern w:val="0"/>
          <w:sz w:val="22"/>
          <w:szCs w:val="20"/>
          <w:lang w:val="en-CA" w:eastAsia="en-US"/>
        </w:rPr>
        <w:t>MA</w:t>
      </w:r>
      <w:r w:rsidRPr="00F26B00">
        <w:rPr>
          <w:rFonts w:ascii="Times New Roman" w:hAnsi="Times New Roman" w:cs="Times New Roman" w:hint="eastAsia"/>
          <w:kern w:val="0"/>
          <w:sz w:val="22"/>
          <w:szCs w:val="20"/>
          <w:lang w:val="en-CA" w:eastAsia="en-US"/>
        </w:rPr>
        <w:t>,</w:t>
      </w:r>
      <w:r w:rsidRPr="00F26B00">
        <w:rPr>
          <w:rFonts w:ascii="Times New Roman" w:hAnsi="Times New Roman" w:cs="Times New Roman"/>
          <w:kern w:val="0"/>
          <w:sz w:val="22"/>
          <w:szCs w:val="20"/>
          <w:lang w:val="en-CA" w:eastAsia="en-US"/>
        </w:rPr>
        <w:t xml:space="preserve"> </w:t>
      </w:r>
      <w:r w:rsidRPr="001E595D">
        <w:rPr>
          <w:rFonts w:ascii="Times New Roman" w:hAnsi="Times New Roman" w:cs="Times New Roman"/>
          <w:kern w:val="0"/>
          <w:sz w:val="22"/>
          <w:szCs w:val="20"/>
          <w:lang w:val="en-CA" w:eastAsia="en-US"/>
        </w:rPr>
        <w:t>9–18 Jan. 2019</w:t>
      </w:r>
      <w:r w:rsidRPr="00F26B00">
        <w:rPr>
          <w:rFonts w:ascii="Times New Roman" w:hAnsi="Times New Roman" w:cs="Times New Roman"/>
          <w:kern w:val="0"/>
          <w:sz w:val="22"/>
          <w:szCs w:val="20"/>
          <w:lang w:val="en-CA" w:eastAsia="en-US"/>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1FD92DA" w:rsidR="007F1F8B" w:rsidRPr="005B217D" w:rsidRDefault="00976885" w:rsidP="009234A5">
      <w:pPr>
        <w:rPr>
          <w:szCs w:val="22"/>
          <w:lang w:val="en-CA"/>
        </w:rPr>
      </w:pPr>
      <w:proofErr w:type="spellStart"/>
      <w:r w:rsidRPr="003B47E2">
        <w:rPr>
          <w:rFonts w:hint="eastAsia"/>
          <w:b/>
          <w:szCs w:val="22"/>
          <w:lang w:val="en-CA"/>
        </w:rPr>
        <w:t>Dahua</w:t>
      </w:r>
      <w:proofErr w:type="spellEnd"/>
      <w:r w:rsidR="00385CAE"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1759B" w14:textId="77777777" w:rsidR="00CF3917" w:rsidRDefault="00CF3917">
      <w:r>
        <w:separator/>
      </w:r>
    </w:p>
  </w:endnote>
  <w:endnote w:type="continuationSeparator" w:id="0">
    <w:p w14:paraId="26477094" w14:textId="77777777" w:rsidR="00CF3917" w:rsidRDefault="00C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6AC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E6AC5">
      <w:rPr>
        <w:rStyle w:val="a5"/>
        <w:noProof/>
      </w:rPr>
      <w:t>2019-03-11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CD7AA" w14:textId="77777777" w:rsidR="00CF3917" w:rsidRDefault="00CF3917">
      <w:r>
        <w:separator/>
      </w:r>
    </w:p>
  </w:footnote>
  <w:footnote w:type="continuationSeparator" w:id="0">
    <w:p w14:paraId="1ADF9C7B" w14:textId="77777777" w:rsidR="00CF3917" w:rsidRDefault="00CF3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28EE"/>
    <w:rsid w:val="000225C9"/>
    <w:rsid w:val="0002280F"/>
    <w:rsid w:val="00024A48"/>
    <w:rsid w:val="00024F97"/>
    <w:rsid w:val="000308A3"/>
    <w:rsid w:val="00035A62"/>
    <w:rsid w:val="000429AD"/>
    <w:rsid w:val="00042E3D"/>
    <w:rsid w:val="000458BC"/>
    <w:rsid w:val="00045C41"/>
    <w:rsid w:val="00046C03"/>
    <w:rsid w:val="00046FCF"/>
    <w:rsid w:val="00052092"/>
    <w:rsid w:val="00054636"/>
    <w:rsid w:val="0005687B"/>
    <w:rsid w:val="000641CD"/>
    <w:rsid w:val="00065039"/>
    <w:rsid w:val="00065656"/>
    <w:rsid w:val="00071DA8"/>
    <w:rsid w:val="0007614F"/>
    <w:rsid w:val="000810F9"/>
    <w:rsid w:val="00081398"/>
    <w:rsid w:val="00093224"/>
    <w:rsid w:val="00094479"/>
    <w:rsid w:val="000962AC"/>
    <w:rsid w:val="000A331A"/>
    <w:rsid w:val="000A48F9"/>
    <w:rsid w:val="000A4F77"/>
    <w:rsid w:val="000B03C4"/>
    <w:rsid w:val="000B0C0F"/>
    <w:rsid w:val="000B1C6B"/>
    <w:rsid w:val="000B4FF9"/>
    <w:rsid w:val="000C09AC"/>
    <w:rsid w:val="000C14E6"/>
    <w:rsid w:val="000C36DA"/>
    <w:rsid w:val="000E00F3"/>
    <w:rsid w:val="000F158C"/>
    <w:rsid w:val="00102050"/>
    <w:rsid w:val="00102F3D"/>
    <w:rsid w:val="00103CAD"/>
    <w:rsid w:val="001158BD"/>
    <w:rsid w:val="00123C00"/>
    <w:rsid w:val="00124478"/>
    <w:rsid w:val="00124E38"/>
    <w:rsid w:val="0012580B"/>
    <w:rsid w:val="00130DD5"/>
    <w:rsid w:val="00131F90"/>
    <w:rsid w:val="0013458C"/>
    <w:rsid w:val="0013526E"/>
    <w:rsid w:val="00146152"/>
    <w:rsid w:val="001463E3"/>
    <w:rsid w:val="00155526"/>
    <w:rsid w:val="00155779"/>
    <w:rsid w:val="001666BE"/>
    <w:rsid w:val="00171371"/>
    <w:rsid w:val="001726D9"/>
    <w:rsid w:val="00175A24"/>
    <w:rsid w:val="00177C4F"/>
    <w:rsid w:val="00182CEA"/>
    <w:rsid w:val="00187E58"/>
    <w:rsid w:val="00193088"/>
    <w:rsid w:val="001A23A3"/>
    <w:rsid w:val="001A297E"/>
    <w:rsid w:val="001A368E"/>
    <w:rsid w:val="001A3723"/>
    <w:rsid w:val="001A7329"/>
    <w:rsid w:val="001A792F"/>
    <w:rsid w:val="001B4E28"/>
    <w:rsid w:val="001C0D7C"/>
    <w:rsid w:val="001C3525"/>
    <w:rsid w:val="001C3AFB"/>
    <w:rsid w:val="001D1BD2"/>
    <w:rsid w:val="001D538F"/>
    <w:rsid w:val="001D66DA"/>
    <w:rsid w:val="001D7545"/>
    <w:rsid w:val="001E0248"/>
    <w:rsid w:val="001E02BE"/>
    <w:rsid w:val="001E1973"/>
    <w:rsid w:val="001E3B37"/>
    <w:rsid w:val="001E5B6E"/>
    <w:rsid w:val="001F2594"/>
    <w:rsid w:val="001F3DC6"/>
    <w:rsid w:val="002055A6"/>
    <w:rsid w:val="00206460"/>
    <w:rsid w:val="002069B4"/>
    <w:rsid w:val="00212A29"/>
    <w:rsid w:val="00214610"/>
    <w:rsid w:val="00214A85"/>
    <w:rsid w:val="00215DFC"/>
    <w:rsid w:val="00216B7D"/>
    <w:rsid w:val="002209ED"/>
    <w:rsid w:val="002212DF"/>
    <w:rsid w:val="00222CD4"/>
    <w:rsid w:val="00225016"/>
    <w:rsid w:val="002253CA"/>
    <w:rsid w:val="002264A6"/>
    <w:rsid w:val="00227BA7"/>
    <w:rsid w:val="0023011C"/>
    <w:rsid w:val="002375C1"/>
    <w:rsid w:val="00257F7F"/>
    <w:rsid w:val="00263398"/>
    <w:rsid w:val="00263B99"/>
    <w:rsid w:val="0026588F"/>
    <w:rsid w:val="00266F06"/>
    <w:rsid w:val="00271540"/>
    <w:rsid w:val="00275BCF"/>
    <w:rsid w:val="00277C84"/>
    <w:rsid w:val="00284867"/>
    <w:rsid w:val="00291E36"/>
    <w:rsid w:val="00292257"/>
    <w:rsid w:val="002A22C9"/>
    <w:rsid w:val="002A2E6A"/>
    <w:rsid w:val="002A4CB2"/>
    <w:rsid w:val="002A54E0"/>
    <w:rsid w:val="002B1595"/>
    <w:rsid w:val="002B191D"/>
    <w:rsid w:val="002B2E83"/>
    <w:rsid w:val="002C5E6E"/>
    <w:rsid w:val="002D0410"/>
    <w:rsid w:val="002D0AF6"/>
    <w:rsid w:val="002D5CAE"/>
    <w:rsid w:val="002F164D"/>
    <w:rsid w:val="003021BC"/>
    <w:rsid w:val="00306206"/>
    <w:rsid w:val="00317D85"/>
    <w:rsid w:val="00327C56"/>
    <w:rsid w:val="003315A1"/>
    <w:rsid w:val="00332231"/>
    <w:rsid w:val="003373EC"/>
    <w:rsid w:val="00341A80"/>
    <w:rsid w:val="00342FF4"/>
    <w:rsid w:val="00344897"/>
    <w:rsid w:val="00344E5A"/>
    <w:rsid w:val="00346148"/>
    <w:rsid w:val="003461FD"/>
    <w:rsid w:val="003566C3"/>
    <w:rsid w:val="003574A4"/>
    <w:rsid w:val="003575EE"/>
    <w:rsid w:val="00360EAC"/>
    <w:rsid w:val="00364570"/>
    <w:rsid w:val="003669EA"/>
    <w:rsid w:val="003706CC"/>
    <w:rsid w:val="00373D93"/>
    <w:rsid w:val="00377710"/>
    <w:rsid w:val="00385CAE"/>
    <w:rsid w:val="00394273"/>
    <w:rsid w:val="003A2D8E"/>
    <w:rsid w:val="003A481C"/>
    <w:rsid w:val="003A6FC8"/>
    <w:rsid w:val="003A7CE6"/>
    <w:rsid w:val="003B23AD"/>
    <w:rsid w:val="003B47E2"/>
    <w:rsid w:val="003C20E4"/>
    <w:rsid w:val="003D0B99"/>
    <w:rsid w:val="003D2AD9"/>
    <w:rsid w:val="003D48A4"/>
    <w:rsid w:val="003D623D"/>
    <w:rsid w:val="003D6342"/>
    <w:rsid w:val="003D68D8"/>
    <w:rsid w:val="003E6AC5"/>
    <w:rsid w:val="003E6F90"/>
    <w:rsid w:val="003E73ED"/>
    <w:rsid w:val="003F23B9"/>
    <w:rsid w:val="003F5D0F"/>
    <w:rsid w:val="003F719B"/>
    <w:rsid w:val="00401298"/>
    <w:rsid w:val="00404260"/>
    <w:rsid w:val="004052B6"/>
    <w:rsid w:val="00410548"/>
    <w:rsid w:val="00414101"/>
    <w:rsid w:val="0041746F"/>
    <w:rsid w:val="004219CF"/>
    <w:rsid w:val="004234F0"/>
    <w:rsid w:val="00425836"/>
    <w:rsid w:val="00433DDB"/>
    <w:rsid w:val="00433E7B"/>
    <w:rsid w:val="00435A29"/>
    <w:rsid w:val="00437619"/>
    <w:rsid w:val="00452AED"/>
    <w:rsid w:val="00465A1E"/>
    <w:rsid w:val="00465E3B"/>
    <w:rsid w:val="00466067"/>
    <w:rsid w:val="00481111"/>
    <w:rsid w:val="0049445A"/>
    <w:rsid w:val="004A03E2"/>
    <w:rsid w:val="004A2A63"/>
    <w:rsid w:val="004A7F8E"/>
    <w:rsid w:val="004B0B2A"/>
    <w:rsid w:val="004B210C"/>
    <w:rsid w:val="004B4702"/>
    <w:rsid w:val="004D405F"/>
    <w:rsid w:val="004E4F4F"/>
    <w:rsid w:val="004E6789"/>
    <w:rsid w:val="004F0B8D"/>
    <w:rsid w:val="004F284C"/>
    <w:rsid w:val="004F56CA"/>
    <w:rsid w:val="004F61E3"/>
    <w:rsid w:val="004F6924"/>
    <w:rsid w:val="00500BA1"/>
    <w:rsid w:val="00502E10"/>
    <w:rsid w:val="00507F1B"/>
    <w:rsid w:val="0051015C"/>
    <w:rsid w:val="00510E7A"/>
    <w:rsid w:val="005138C5"/>
    <w:rsid w:val="00516CF1"/>
    <w:rsid w:val="00524D61"/>
    <w:rsid w:val="00531AE9"/>
    <w:rsid w:val="0053520A"/>
    <w:rsid w:val="00536707"/>
    <w:rsid w:val="00537888"/>
    <w:rsid w:val="00545098"/>
    <w:rsid w:val="005471D7"/>
    <w:rsid w:val="00550A66"/>
    <w:rsid w:val="005640BE"/>
    <w:rsid w:val="00567EC7"/>
    <w:rsid w:val="00570013"/>
    <w:rsid w:val="005753EC"/>
    <w:rsid w:val="005761CA"/>
    <w:rsid w:val="005801A2"/>
    <w:rsid w:val="005825E1"/>
    <w:rsid w:val="0059330F"/>
    <w:rsid w:val="005952A5"/>
    <w:rsid w:val="00596A26"/>
    <w:rsid w:val="005A1495"/>
    <w:rsid w:val="005A33A1"/>
    <w:rsid w:val="005B217D"/>
    <w:rsid w:val="005B6FCA"/>
    <w:rsid w:val="005C0811"/>
    <w:rsid w:val="005C385F"/>
    <w:rsid w:val="005C7771"/>
    <w:rsid w:val="005E1AC6"/>
    <w:rsid w:val="005E666E"/>
    <w:rsid w:val="005F281B"/>
    <w:rsid w:val="005F28C8"/>
    <w:rsid w:val="005F4667"/>
    <w:rsid w:val="005F6F1B"/>
    <w:rsid w:val="005F78B3"/>
    <w:rsid w:val="0060643A"/>
    <w:rsid w:val="00615995"/>
    <w:rsid w:val="00616155"/>
    <w:rsid w:val="00616BE5"/>
    <w:rsid w:val="00624B33"/>
    <w:rsid w:val="006302AF"/>
    <w:rsid w:val="0063041A"/>
    <w:rsid w:val="00630AA2"/>
    <w:rsid w:val="00646707"/>
    <w:rsid w:val="00650358"/>
    <w:rsid w:val="00652BF3"/>
    <w:rsid w:val="00657F7E"/>
    <w:rsid w:val="006614B4"/>
    <w:rsid w:val="00662E58"/>
    <w:rsid w:val="006637F2"/>
    <w:rsid w:val="006642A5"/>
    <w:rsid w:val="00664DCF"/>
    <w:rsid w:val="006851E4"/>
    <w:rsid w:val="00687282"/>
    <w:rsid w:val="00693653"/>
    <w:rsid w:val="006B42C8"/>
    <w:rsid w:val="006C49CA"/>
    <w:rsid w:val="006C5D39"/>
    <w:rsid w:val="006C6EB3"/>
    <w:rsid w:val="006D0982"/>
    <w:rsid w:val="006D19E6"/>
    <w:rsid w:val="006D4814"/>
    <w:rsid w:val="006D6D9B"/>
    <w:rsid w:val="006E2810"/>
    <w:rsid w:val="006E5417"/>
    <w:rsid w:val="006F0794"/>
    <w:rsid w:val="006F0A2D"/>
    <w:rsid w:val="006F1A14"/>
    <w:rsid w:val="006F6A8D"/>
    <w:rsid w:val="006F7528"/>
    <w:rsid w:val="007023DE"/>
    <w:rsid w:val="00712F60"/>
    <w:rsid w:val="00713263"/>
    <w:rsid w:val="00714B39"/>
    <w:rsid w:val="007171EB"/>
    <w:rsid w:val="00720E3B"/>
    <w:rsid w:val="007304B5"/>
    <w:rsid w:val="0074393F"/>
    <w:rsid w:val="00745F6B"/>
    <w:rsid w:val="00754406"/>
    <w:rsid w:val="0075585E"/>
    <w:rsid w:val="00770571"/>
    <w:rsid w:val="0077308E"/>
    <w:rsid w:val="007768FF"/>
    <w:rsid w:val="007824D3"/>
    <w:rsid w:val="00790D89"/>
    <w:rsid w:val="00791CBB"/>
    <w:rsid w:val="0079437D"/>
    <w:rsid w:val="00795D93"/>
    <w:rsid w:val="00796BFF"/>
    <w:rsid w:val="00796EE3"/>
    <w:rsid w:val="007A49B8"/>
    <w:rsid w:val="007A5311"/>
    <w:rsid w:val="007A7D29"/>
    <w:rsid w:val="007A7EBC"/>
    <w:rsid w:val="007B4AB8"/>
    <w:rsid w:val="007D00E7"/>
    <w:rsid w:val="007D1181"/>
    <w:rsid w:val="007D1379"/>
    <w:rsid w:val="007D5D48"/>
    <w:rsid w:val="007E01A3"/>
    <w:rsid w:val="007E4503"/>
    <w:rsid w:val="007F1F8B"/>
    <w:rsid w:val="007F67A1"/>
    <w:rsid w:val="00804262"/>
    <w:rsid w:val="00811C05"/>
    <w:rsid w:val="00811C2A"/>
    <w:rsid w:val="008206C8"/>
    <w:rsid w:val="0083724C"/>
    <w:rsid w:val="008401E0"/>
    <w:rsid w:val="00857F9E"/>
    <w:rsid w:val="00860EE8"/>
    <w:rsid w:val="0086387C"/>
    <w:rsid w:val="00864735"/>
    <w:rsid w:val="00865570"/>
    <w:rsid w:val="00872D1F"/>
    <w:rsid w:val="00874A6C"/>
    <w:rsid w:val="00876C65"/>
    <w:rsid w:val="00880926"/>
    <w:rsid w:val="00884588"/>
    <w:rsid w:val="00892184"/>
    <w:rsid w:val="008A4B4C"/>
    <w:rsid w:val="008A5344"/>
    <w:rsid w:val="008C239F"/>
    <w:rsid w:val="008D4642"/>
    <w:rsid w:val="008E1173"/>
    <w:rsid w:val="008E19BF"/>
    <w:rsid w:val="008E480C"/>
    <w:rsid w:val="008F0288"/>
    <w:rsid w:val="0090035B"/>
    <w:rsid w:val="00907757"/>
    <w:rsid w:val="009212B0"/>
    <w:rsid w:val="00921FA1"/>
    <w:rsid w:val="009234A5"/>
    <w:rsid w:val="00933453"/>
    <w:rsid w:val="009336F7"/>
    <w:rsid w:val="009348EA"/>
    <w:rsid w:val="0093518A"/>
    <w:rsid w:val="0093636C"/>
    <w:rsid w:val="009374A7"/>
    <w:rsid w:val="00942B87"/>
    <w:rsid w:val="00950933"/>
    <w:rsid w:val="00955F6D"/>
    <w:rsid w:val="009568E6"/>
    <w:rsid w:val="009751DD"/>
    <w:rsid w:val="00976885"/>
    <w:rsid w:val="00977C16"/>
    <w:rsid w:val="0098249A"/>
    <w:rsid w:val="0098551D"/>
    <w:rsid w:val="009914B0"/>
    <w:rsid w:val="0099518F"/>
    <w:rsid w:val="009A523D"/>
    <w:rsid w:val="009B02A1"/>
    <w:rsid w:val="009B3361"/>
    <w:rsid w:val="009B79EF"/>
    <w:rsid w:val="009C0D21"/>
    <w:rsid w:val="009C10BF"/>
    <w:rsid w:val="009C5B0A"/>
    <w:rsid w:val="009C7DCF"/>
    <w:rsid w:val="009D7CE6"/>
    <w:rsid w:val="009E20C9"/>
    <w:rsid w:val="009F496B"/>
    <w:rsid w:val="00A01439"/>
    <w:rsid w:val="00A02E61"/>
    <w:rsid w:val="00A03BE1"/>
    <w:rsid w:val="00A05CFF"/>
    <w:rsid w:val="00A07A8D"/>
    <w:rsid w:val="00A13048"/>
    <w:rsid w:val="00A20205"/>
    <w:rsid w:val="00A27749"/>
    <w:rsid w:val="00A44E1F"/>
    <w:rsid w:val="00A4535E"/>
    <w:rsid w:val="00A46843"/>
    <w:rsid w:val="00A544B2"/>
    <w:rsid w:val="00A56B97"/>
    <w:rsid w:val="00A6093D"/>
    <w:rsid w:val="00A63BE6"/>
    <w:rsid w:val="00A70F24"/>
    <w:rsid w:val="00A767DC"/>
    <w:rsid w:val="00A76A6D"/>
    <w:rsid w:val="00A83253"/>
    <w:rsid w:val="00A83B37"/>
    <w:rsid w:val="00A90D61"/>
    <w:rsid w:val="00A90E48"/>
    <w:rsid w:val="00AA6E84"/>
    <w:rsid w:val="00AB07CC"/>
    <w:rsid w:val="00AB0B2C"/>
    <w:rsid w:val="00AB1A1C"/>
    <w:rsid w:val="00AB313D"/>
    <w:rsid w:val="00AD05A8"/>
    <w:rsid w:val="00AE341B"/>
    <w:rsid w:val="00AF55D9"/>
    <w:rsid w:val="00B01905"/>
    <w:rsid w:val="00B07CA7"/>
    <w:rsid w:val="00B106D6"/>
    <w:rsid w:val="00B1279A"/>
    <w:rsid w:val="00B15F48"/>
    <w:rsid w:val="00B21643"/>
    <w:rsid w:val="00B4194A"/>
    <w:rsid w:val="00B437E8"/>
    <w:rsid w:val="00B5222E"/>
    <w:rsid w:val="00B53179"/>
    <w:rsid w:val="00B57A23"/>
    <w:rsid w:val="00B600CD"/>
    <w:rsid w:val="00B61C96"/>
    <w:rsid w:val="00B73A2A"/>
    <w:rsid w:val="00B75A20"/>
    <w:rsid w:val="00B75A51"/>
    <w:rsid w:val="00B8197D"/>
    <w:rsid w:val="00B827C6"/>
    <w:rsid w:val="00B92F1B"/>
    <w:rsid w:val="00B94B06"/>
    <w:rsid w:val="00B94C28"/>
    <w:rsid w:val="00B966DB"/>
    <w:rsid w:val="00BA341A"/>
    <w:rsid w:val="00BA3A6F"/>
    <w:rsid w:val="00BA7EC0"/>
    <w:rsid w:val="00BC10BA"/>
    <w:rsid w:val="00BC5AFD"/>
    <w:rsid w:val="00BD0FFA"/>
    <w:rsid w:val="00BD48C5"/>
    <w:rsid w:val="00C00DDE"/>
    <w:rsid w:val="00C017EB"/>
    <w:rsid w:val="00C0201B"/>
    <w:rsid w:val="00C04F43"/>
    <w:rsid w:val="00C0609D"/>
    <w:rsid w:val="00C115AB"/>
    <w:rsid w:val="00C22F7C"/>
    <w:rsid w:val="00C26CCB"/>
    <w:rsid w:val="00C30249"/>
    <w:rsid w:val="00C32C77"/>
    <w:rsid w:val="00C3723B"/>
    <w:rsid w:val="00C42466"/>
    <w:rsid w:val="00C43243"/>
    <w:rsid w:val="00C54192"/>
    <w:rsid w:val="00C606C9"/>
    <w:rsid w:val="00C60BB7"/>
    <w:rsid w:val="00C76507"/>
    <w:rsid w:val="00C80288"/>
    <w:rsid w:val="00C84003"/>
    <w:rsid w:val="00C90650"/>
    <w:rsid w:val="00C93C46"/>
    <w:rsid w:val="00C97D78"/>
    <w:rsid w:val="00CA2EC1"/>
    <w:rsid w:val="00CB5FD3"/>
    <w:rsid w:val="00CC0F64"/>
    <w:rsid w:val="00CC2AAE"/>
    <w:rsid w:val="00CC311B"/>
    <w:rsid w:val="00CC5A42"/>
    <w:rsid w:val="00CD0EAB"/>
    <w:rsid w:val="00CD61E7"/>
    <w:rsid w:val="00CE5E02"/>
    <w:rsid w:val="00CE78BB"/>
    <w:rsid w:val="00CF34DB"/>
    <w:rsid w:val="00CF3917"/>
    <w:rsid w:val="00CF558F"/>
    <w:rsid w:val="00CF791E"/>
    <w:rsid w:val="00D010C0"/>
    <w:rsid w:val="00D018A3"/>
    <w:rsid w:val="00D073E2"/>
    <w:rsid w:val="00D16367"/>
    <w:rsid w:val="00D3697C"/>
    <w:rsid w:val="00D446EC"/>
    <w:rsid w:val="00D51BF0"/>
    <w:rsid w:val="00D531DB"/>
    <w:rsid w:val="00D55942"/>
    <w:rsid w:val="00D60F0F"/>
    <w:rsid w:val="00D650BB"/>
    <w:rsid w:val="00D72ADE"/>
    <w:rsid w:val="00D807BF"/>
    <w:rsid w:val="00D82FCC"/>
    <w:rsid w:val="00DA17FC"/>
    <w:rsid w:val="00DA5425"/>
    <w:rsid w:val="00DA62E2"/>
    <w:rsid w:val="00DA7887"/>
    <w:rsid w:val="00DB2C26"/>
    <w:rsid w:val="00DB2EFE"/>
    <w:rsid w:val="00DC1EE9"/>
    <w:rsid w:val="00DD02F4"/>
    <w:rsid w:val="00DD3318"/>
    <w:rsid w:val="00DD6622"/>
    <w:rsid w:val="00DE1C7C"/>
    <w:rsid w:val="00DE6B43"/>
    <w:rsid w:val="00DF17CC"/>
    <w:rsid w:val="00DF2466"/>
    <w:rsid w:val="00DF2DA4"/>
    <w:rsid w:val="00E00655"/>
    <w:rsid w:val="00E025DC"/>
    <w:rsid w:val="00E11923"/>
    <w:rsid w:val="00E130C1"/>
    <w:rsid w:val="00E262D4"/>
    <w:rsid w:val="00E263AB"/>
    <w:rsid w:val="00E36250"/>
    <w:rsid w:val="00E45866"/>
    <w:rsid w:val="00E46AB6"/>
    <w:rsid w:val="00E47F2D"/>
    <w:rsid w:val="00E504A4"/>
    <w:rsid w:val="00E54511"/>
    <w:rsid w:val="00E61424"/>
    <w:rsid w:val="00E61A90"/>
    <w:rsid w:val="00E61DAC"/>
    <w:rsid w:val="00E64196"/>
    <w:rsid w:val="00E658BD"/>
    <w:rsid w:val="00E72B80"/>
    <w:rsid w:val="00E74FA4"/>
    <w:rsid w:val="00E75FE3"/>
    <w:rsid w:val="00E86C4C"/>
    <w:rsid w:val="00E907A3"/>
    <w:rsid w:val="00EA5AE0"/>
    <w:rsid w:val="00EA669D"/>
    <w:rsid w:val="00EB553C"/>
    <w:rsid w:val="00EB56E1"/>
    <w:rsid w:val="00EB7AB1"/>
    <w:rsid w:val="00ED32FF"/>
    <w:rsid w:val="00ED49A8"/>
    <w:rsid w:val="00EE3C33"/>
    <w:rsid w:val="00EE5AA6"/>
    <w:rsid w:val="00EE7CD8"/>
    <w:rsid w:val="00EF37F6"/>
    <w:rsid w:val="00EF48CC"/>
    <w:rsid w:val="00F00801"/>
    <w:rsid w:val="00F11809"/>
    <w:rsid w:val="00F1391E"/>
    <w:rsid w:val="00F14518"/>
    <w:rsid w:val="00F17B2A"/>
    <w:rsid w:val="00F21BA6"/>
    <w:rsid w:val="00F22F53"/>
    <w:rsid w:val="00F2488D"/>
    <w:rsid w:val="00F25176"/>
    <w:rsid w:val="00F320AF"/>
    <w:rsid w:val="00F33DE4"/>
    <w:rsid w:val="00F52D94"/>
    <w:rsid w:val="00F601A0"/>
    <w:rsid w:val="00F63A9C"/>
    <w:rsid w:val="00F672C5"/>
    <w:rsid w:val="00F712E9"/>
    <w:rsid w:val="00F73032"/>
    <w:rsid w:val="00F7598E"/>
    <w:rsid w:val="00F81B73"/>
    <w:rsid w:val="00F83CAF"/>
    <w:rsid w:val="00F848FC"/>
    <w:rsid w:val="00F906F6"/>
    <w:rsid w:val="00F91BF1"/>
    <w:rsid w:val="00F9282A"/>
    <w:rsid w:val="00F96BAD"/>
    <w:rsid w:val="00FA05C9"/>
    <w:rsid w:val="00FA139D"/>
    <w:rsid w:val="00FA1EE5"/>
    <w:rsid w:val="00FA60F5"/>
    <w:rsid w:val="00FB0CDD"/>
    <w:rsid w:val="00FB0E84"/>
    <w:rsid w:val="00FC04E5"/>
    <w:rsid w:val="00FC1DA4"/>
    <w:rsid w:val="00FC2405"/>
    <w:rsid w:val="00FC5FD6"/>
    <w:rsid w:val="00FD01C2"/>
    <w:rsid w:val="00FD06E9"/>
    <w:rsid w:val="00FD447A"/>
    <w:rsid w:val="00FD5489"/>
    <w:rsid w:val="00FD7B80"/>
    <w:rsid w:val="00FE595C"/>
    <w:rsid w:val="00FF0CE3"/>
    <w:rsid w:val="00FF1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F1180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Char0">
    <w:name w:val="题注 Char"/>
    <w:link w:val="ab"/>
    <w:qFormat/>
    <w:locked/>
    <w:rsid w:val="008A5344"/>
    <w:rPr>
      <w:rFonts w:ascii="Calibri" w:hAnsi="Calibri"/>
      <w:i/>
      <w:iCs/>
      <w:sz w:val="24"/>
      <w:szCs w:val="18"/>
    </w:rPr>
  </w:style>
  <w:style w:type="paragraph" w:styleId="ab">
    <w:name w:val="caption"/>
    <w:basedOn w:val="a"/>
    <w:next w:val="a"/>
    <w:link w:val="Char0"/>
    <w:unhideWhenUsed/>
    <w:qFormat/>
    <w:rsid w:val="008A5344"/>
    <w:pPr>
      <w:autoSpaceDE/>
      <w:autoSpaceDN/>
      <w:adjustRightInd/>
      <w:spacing w:before="0" w:after="200"/>
      <w:jc w:val="left"/>
      <w:textAlignment w:val="auto"/>
    </w:pPr>
    <w:rPr>
      <w:rFonts w:ascii="Calibri" w:hAnsi="Calibri"/>
      <w:i/>
      <w:iCs/>
      <w:sz w:val="24"/>
      <w:szCs w:val="18"/>
    </w:rPr>
  </w:style>
  <w:style w:type="table" w:styleId="ac">
    <w:name w:val="Table Grid"/>
    <w:basedOn w:val="a1"/>
    <w:rsid w:val="008A5344"/>
    <w:pPr>
      <w:jc w:val="both"/>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标题 3 Char"/>
    <w:aliases w:val="H3 Char,H31 Char,h3 Char"/>
    <w:link w:val="3"/>
    <w:rsid w:val="002B191D"/>
    <w:rPr>
      <w:b/>
      <w:bCs/>
      <w:sz w:val="26"/>
      <w:szCs w:val="26"/>
      <w:lang w:eastAsia="en-US"/>
    </w:rPr>
  </w:style>
  <w:style w:type="character" w:customStyle="1" w:styleId="4Char">
    <w:name w:val="标题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标题 5 Char"/>
    <w:aliases w:val="H5 Char,H51 Char,h5 Char"/>
    <w:link w:val="5"/>
    <w:rsid w:val="004234F0"/>
    <w:rPr>
      <w:b/>
      <w:bCs/>
      <w:i/>
      <w:iCs/>
      <w:sz w:val="24"/>
      <w:szCs w:val="26"/>
    </w:rPr>
  </w:style>
  <w:style w:type="character" w:customStyle="1" w:styleId="6Char">
    <w:name w:val="标题 6 Char"/>
    <w:aliases w:val="H6 Char,H61 Char,h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F1180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Char0">
    <w:name w:val="题注 Char"/>
    <w:link w:val="ab"/>
    <w:qFormat/>
    <w:locked/>
    <w:rsid w:val="008A5344"/>
    <w:rPr>
      <w:rFonts w:ascii="Calibri" w:hAnsi="Calibri"/>
      <w:i/>
      <w:iCs/>
      <w:sz w:val="24"/>
      <w:szCs w:val="18"/>
    </w:rPr>
  </w:style>
  <w:style w:type="paragraph" w:styleId="ab">
    <w:name w:val="caption"/>
    <w:basedOn w:val="a"/>
    <w:next w:val="a"/>
    <w:link w:val="Char0"/>
    <w:unhideWhenUsed/>
    <w:qFormat/>
    <w:rsid w:val="008A5344"/>
    <w:pPr>
      <w:autoSpaceDE/>
      <w:autoSpaceDN/>
      <w:adjustRightInd/>
      <w:spacing w:before="0" w:after="200"/>
      <w:jc w:val="left"/>
      <w:textAlignment w:val="auto"/>
    </w:pPr>
    <w:rPr>
      <w:rFonts w:ascii="Calibri" w:hAnsi="Calibri"/>
      <w:i/>
      <w:iCs/>
      <w:sz w:val="24"/>
      <w:szCs w:val="18"/>
    </w:rPr>
  </w:style>
  <w:style w:type="table" w:styleId="ac">
    <w:name w:val="Table Grid"/>
    <w:basedOn w:val="a1"/>
    <w:rsid w:val="008A5344"/>
    <w:pPr>
      <w:jc w:val="both"/>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017503">
      <w:bodyDiv w:val="1"/>
      <w:marLeft w:val="0"/>
      <w:marRight w:val="0"/>
      <w:marTop w:val="0"/>
      <w:marBottom w:val="0"/>
      <w:divBdr>
        <w:top w:val="none" w:sz="0" w:space="0" w:color="auto"/>
        <w:left w:val="none" w:sz="0" w:space="0" w:color="auto"/>
        <w:bottom w:val="none" w:sz="0" w:space="0" w:color="auto"/>
        <w:right w:val="none" w:sz="0" w:space="0" w:color="auto"/>
      </w:divBdr>
    </w:div>
    <w:div w:id="477843151">
      <w:bodyDiv w:val="1"/>
      <w:marLeft w:val="0"/>
      <w:marRight w:val="0"/>
      <w:marTop w:val="0"/>
      <w:marBottom w:val="0"/>
      <w:divBdr>
        <w:top w:val="none" w:sz="0" w:space="0" w:color="auto"/>
        <w:left w:val="none" w:sz="0" w:space="0" w:color="auto"/>
        <w:bottom w:val="none" w:sz="0" w:space="0" w:color="auto"/>
        <w:right w:val="none" w:sz="0" w:space="0" w:color="auto"/>
      </w:divBdr>
    </w:div>
    <w:div w:id="1113284235">
      <w:bodyDiv w:val="1"/>
      <w:marLeft w:val="0"/>
      <w:marRight w:val="0"/>
      <w:marTop w:val="0"/>
      <w:marBottom w:val="0"/>
      <w:divBdr>
        <w:top w:val="none" w:sz="0" w:space="0" w:color="auto"/>
        <w:left w:val="none" w:sz="0" w:space="0" w:color="auto"/>
        <w:bottom w:val="none" w:sz="0" w:space="0" w:color="auto"/>
        <w:right w:val="none" w:sz="0" w:space="0" w:color="auto"/>
      </w:divBdr>
    </w:div>
    <w:div w:id="1519661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82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n_jucai@dahuate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ang_dong@dahuatech.com" TargetMode="External"/><Relationship Id="rId5" Type="http://schemas.openxmlformats.org/officeDocument/2006/relationships/settings" Target="settings.xml"/><Relationship Id="rId15" Type="http://schemas.openxmlformats.org/officeDocument/2006/relationships/hyperlink" Target="mailto:vseregin@qti.qualcomm.com"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cgit.hhi.fraunhofer.de/jvet/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D89F5-C5E7-4DB3-A82D-FA0EF3BA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3927</TotalTime>
  <Pages>3</Pages>
  <Words>766</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17612</cp:lastModifiedBy>
  <cp:revision>322</cp:revision>
  <cp:lastPrinted>1900-12-31T16:00:00Z</cp:lastPrinted>
  <dcterms:created xsi:type="dcterms:W3CDTF">2018-08-09T13:44:00Z</dcterms:created>
  <dcterms:modified xsi:type="dcterms:W3CDTF">2019-03-12T09:14:00Z</dcterms:modified>
</cp:coreProperties>
</file>