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0D13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14356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722056">
              <w:rPr>
                <w:lang w:val="en-CA"/>
              </w:rPr>
              <w:t>0152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E8D3B4" w:rsidR="00E61DAC" w:rsidRPr="005B217D" w:rsidRDefault="00984E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Non-CE9: </w:t>
            </w:r>
            <w:r w:rsidR="00E34F30">
              <w:rPr>
                <w:b/>
                <w:szCs w:val="22"/>
                <w:lang w:val="en-CA"/>
              </w:rPr>
              <w:t>On motion refinement parameter derivation in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3177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AD063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C7B46F2" w14:textId="77777777" w:rsidR="00A721AD" w:rsidRDefault="00276E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</w:p>
          <w:p w14:paraId="49D81240" w14:textId="11409C75" w:rsidR="00E61DAC" w:rsidRPr="005B217D" w:rsidRDefault="004654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528588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7D95A6F" w:rsidR="00E61DAC" w:rsidRPr="005B217D" w:rsidRDefault="00276EE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8AE005" w:rsidR="00E61DAC" w:rsidRPr="005B217D" w:rsidRDefault="00276E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05C4C7" w14:textId="559E5D31" w:rsidR="007E5E9D" w:rsidRPr="00550416" w:rsidRDefault="005D29EF" w:rsidP="009234A5">
      <w:pPr>
        <w:rPr>
          <w:lang w:val="en-CA"/>
        </w:rPr>
      </w:pPr>
      <w:r>
        <w:rPr>
          <w:lang w:val="en-CA"/>
        </w:rPr>
        <w:t>In VTM-4</w:t>
      </w:r>
      <w:r w:rsidR="00DD474D">
        <w:rPr>
          <w:lang w:val="en-CA"/>
        </w:rPr>
        <w:t>.0</w:t>
      </w:r>
      <w:r>
        <w:rPr>
          <w:lang w:val="en-CA"/>
        </w:rPr>
        <w:t xml:space="preserve">, the bi-directional optical flow (BDOF) </w:t>
      </w:r>
      <w:r w:rsidR="001C3B9C">
        <w:rPr>
          <w:lang w:val="en-CA"/>
        </w:rPr>
        <w:t xml:space="preserve">method </w:t>
      </w:r>
      <w:r>
        <w:rPr>
          <w:lang w:val="en-CA"/>
        </w:rPr>
        <w:t xml:space="preserve">derives a pair of </w:t>
      </w:r>
      <w:r w:rsidR="00D95D7A">
        <w:rPr>
          <w:lang w:val="en-CA"/>
        </w:rPr>
        <w:t xml:space="preserve">motion </w:t>
      </w:r>
      <w:r>
        <w:rPr>
          <w:lang w:val="en-CA"/>
        </w:rPr>
        <w:t xml:space="preserve">refinement parameter for each 4x4 sub-block within a CU. The derivation </w:t>
      </w:r>
      <w:r w:rsidR="00362EE0">
        <w:rPr>
          <w:lang w:val="en-CA"/>
        </w:rPr>
        <w:t xml:space="preserve">process </w:t>
      </w:r>
      <w:r>
        <w:rPr>
          <w:lang w:val="en-CA"/>
        </w:rPr>
        <w:t>requires a window size of 6x6. The contribution proposes</w:t>
      </w:r>
      <w:r w:rsidR="001C3B9C">
        <w:rPr>
          <w:lang w:val="en-CA"/>
        </w:rPr>
        <w:t xml:space="preserve"> </w:t>
      </w:r>
      <w:r w:rsidR="00947F61">
        <w:rPr>
          <w:lang w:val="en-CA"/>
        </w:rPr>
        <w:t xml:space="preserve">a simplified </w:t>
      </w:r>
      <w:r w:rsidR="00D95D7A">
        <w:rPr>
          <w:lang w:val="en-CA"/>
        </w:rPr>
        <w:t xml:space="preserve">motion refinement parameter derivation </w:t>
      </w:r>
      <w:r w:rsidR="00F13669">
        <w:rPr>
          <w:lang w:val="en-CA"/>
        </w:rPr>
        <w:t xml:space="preserve">method </w:t>
      </w:r>
      <w:r w:rsidR="00D95D7A">
        <w:rPr>
          <w:lang w:val="en-CA"/>
        </w:rPr>
        <w:t>for BDOF</w:t>
      </w:r>
      <w:r w:rsidR="001C3B9C">
        <w:rPr>
          <w:lang w:val="en-CA"/>
        </w:rPr>
        <w:t xml:space="preserve">. </w:t>
      </w:r>
      <w:r w:rsidR="00D95D7A">
        <w:rPr>
          <w:lang w:val="en-CA"/>
        </w:rPr>
        <w:t xml:space="preserve">The simplification consists of two modifications. </w:t>
      </w:r>
      <w:r w:rsidR="001C3B9C">
        <w:rPr>
          <w:lang w:val="en-CA"/>
        </w:rPr>
        <w:t xml:space="preserve">The first modification reduces the window size to </w:t>
      </w:r>
      <w:r w:rsidR="00855C53">
        <w:rPr>
          <w:lang w:val="en-CA"/>
        </w:rPr>
        <w:t xml:space="preserve">4x4, which is </w:t>
      </w:r>
      <w:r w:rsidR="001C3B9C">
        <w:rPr>
          <w:lang w:val="en-CA"/>
        </w:rPr>
        <w:t xml:space="preserve">the same as the sub-block size. The second modification increases precision for some of the intermediate parameters based on </w:t>
      </w:r>
      <w:r w:rsidR="001C3B9C" w:rsidRPr="00022EBB">
        <w:rPr>
          <w:lang w:val="en-CA"/>
        </w:rPr>
        <w:t>the reduced window</w:t>
      </w:r>
      <w:r w:rsidR="0095474A" w:rsidRPr="00022EBB">
        <w:rPr>
          <w:lang w:val="en-CA"/>
        </w:rPr>
        <w:t xml:space="preserve"> size</w:t>
      </w:r>
      <w:r w:rsidR="001C3B9C" w:rsidRPr="00022EBB">
        <w:rPr>
          <w:lang w:val="en-CA"/>
        </w:rPr>
        <w:t xml:space="preserve">. </w:t>
      </w:r>
      <w:r w:rsidR="0099584E" w:rsidRPr="00022EBB">
        <w:rPr>
          <w:lang w:val="en-CA"/>
        </w:rPr>
        <w:t xml:space="preserve">The </w:t>
      </w:r>
      <w:r w:rsidR="00385881" w:rsidRPr="00022EBB">
        <w:rPr>
          <w:lang w:val="en-CA"/>
        </w:rPr>
        <w:t xml:space="preserve">simplified method </w:t>
      </w:r>
      <w:r w:rsidR="0099584E" w:rsidRPr="00022EBB">
        <w:rPr>
          <w:lang w:val="en-CA"/>
        </w:rPr>
        <w:t xml:space="preserve">was tested under the VTM-4.0 random access (RA) common test configuration. </w:t>
      </w:r>
      <w:r w:rsidR="00211E8E" w:rsidRPr="00022EBB">
        <w:rPr>
          <w:lang w:val="en-CA"/>
        </w:rPr>
        <w:t xml:space="preserve">It is reported that, compared to </w:t>
      </w:r>
      <w:r w:rsidR="00022EBB" w:rsidRPr="00022EBB">
        <w:rPr>
          <w:lang w:val="en-CA"/>
        </w:rPr>
        <w:t xml:space="preserve">the </w:t>
      </w:r>
      <w:r w:rsidR="00211E8E" w:rsidRPr="00022EBB">
        <w:rPr>
          <w:lang w:val="en-CA"/>
        </w:rPr>
        <w:t>VTM-4.0, t</w:t>
      </w:r>
      <w:r w:rsidR="0099584E" w:rsidRPr="00022EBB">
        <w:rPr>
          <w:lang w:val="en-CA"/>
        </w:rPr>
        <w:t>he</w:t>
      </w:r>
      <w:r w:rsidR="001C3B9C" w:rsidRPr="00022EBB">
        <w:rPr>
          <w:lang w:val="en-CA"/>
        </w:rPr>
        <w:t xml:space="preserve"> BD-rate </w:t>
      </w:r>
      <w:r w:rsidR="00211E8E" w:rsidRPr="00022EBB">
        <w:rPr>
          <w:lang w:val="en-CA"/>
        </w:rPr>
        <w:t xml:space="preserve">result </w:t>
      </w:r>
      <w:r w:rsidR="001C3B9C" w:rsidRPr="00022EBB">
        <w:rPr>
          <w:lang w:val="en-CA"/>
        </w:rPr>
        <w:t>is</w:t>
      </w:r>
      <w:r w:rsidR="00211E8E" w:rsidRPr="00022EBB">
        <w:rPr>
          <w:lang w:val="en-CA"/>
        </w:rPr>
        <w:t xml:space="preserve"> </w:t>
      </w:r>
      <w:r w:rsidR="00AA30CD" w:rsidRPr="00022EBB">
        <w:rPr>
          <w:lang w:val="en-CA"/>
        </w:rPr>
        <w:t xml:space="preserve">0.06% for </w:t>
      </w:r>
      <w:proofErr w:type="spellStart"/>
      <w:r w:rsidR="00AA30CD" w:rsidRPr="00022EBB">
        <w:rPr>
          <w:lang w:val="en-CA"/>
        </w:rPr>
        <w:t>luma</w:t>
      </w:r>
      <w:proofErr w:type="spellEnd"/>
      <w:r w:rsidR="00CD2B99" w:rsidRPr="00022EBB">
        <w:rPr>
          <w:lang w:val="en-CA"/>
        </w:rPr>
        <w:t xml:space="preserve">, </w:t>
      </w:r>
      <w:r w:rsidR="00211E8E" w:rsidRPr="00022EBB">
        <w:rPr>
          <w:lang w:val="en-CA"/>
        </w:rPr>
        <w:t>and</w:t>
      </w:r>
      <w:r w:rsidR="00CD2B99" w:rsidRPr="00022EBB">
        <w:rPr>
          <w:lang w:val="en-CA"/>
        </w:rPr>
        <w:t xml:space="preserve"> t</w:t>
      </w:r>
      <w:r w:rsidR="001C3B9C" w:rsidRPr="00022EBB">
        <w:rPr>
          <w:lang w:val="en-CA"/>
        </w:rPr>
        <w:t>he decod</w:t>
      </w:r>
      <w:r w:rsidR="00834680">
        <w:rPr>
          <w:lang w:val="en-CA"/>
        </w:rPr>
        <w:t>er</w:t>
      </w:r>
      <w:r w:rsidR="001C3B9C" w:rsidRPr="00022EBB">
        <w:rPr>
          <w:lang w:val="en-CA"/>
        </w:rPr>
        <w:t xml:space="preserve"> </w:t>
      </w:r>
      <w:r w:rsidR="00211E8E" w:rsidRPr="00022EBB">
        <w:rPr>
          <w:lang w:val="en-CA"/>
        </w:rPr>
        <w:t xml:space="preserve">run </w:t>
      </w:r>
      <w:r w:rsidR="001C3B9C" w:rsidRPr="00022EBB">
        <w:rPr>
          <w:lang w:val="en-CA"/>
        </w:rPr>
        <w:t xml:space="preserve">time is </w:t>
      </w:r>
      <w:r w:rsidR="00211E8E" w:rsidRPr="00022EBB">
        <w:rPr>
          <w:lang w:val="en-CA"/>
        </w:rPr>
        <w:t>99%</w:t>
      </w:r>
      <w:r w:rsidR="001C3B9C" w:rsidRPr="00022EBB">
        <w:rPr>
          <w:lang w:val="en-CA"/>
        </w:rPr>
        <w:t>.</w:t>
      </w:r>
    </w:p>
    <w:p w14:paraId="7D2AC1F0" w14:textId="4AE00F2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E4DC11" w14:textId="5C2ABCFF" w:rsidR="00014EF4" w:rsidRDefault="000F7282" w:rsidP="00014EF4">
      <w:pPr>
        <w:rPr>
          <w:szCs w:val="22"/>
          <w:lang w:val="en-CA"/>
        </w:rPr>
      </w:pPr>
      <w:r>
        <w:rPr>
          <w:szCs w:val="22"/>
          <w:lang w:val="en-CA"/>
        </w:rPr>
        <w:t>In VTM-4</w:t>
      </w:r>
      <w:r w:rsidR="005340A1">
        <w:rPr>
          <w:szCs w:val="22"/>
          <w:lang w:val="en-CA"/>
        </w:rPr>
        <w:t>.0</w:t>
      </w:r>
      <w:r>
        <w:rPr>
          <w:szCs w:val="22"/>
          <w:lang w:val="en-CA"/>
        </w:rPr>
        <w:t>, bi</w:t>
      </w:r>
      <w:r w:rsidR="00EE6499">
        <w:rPr>
          <w:szCs w:val="22"/>
          <w:lang w:val="en-CA"/>
        </w:rPr>
        <w:t>-directional optical flow (BDOF)</w:t>
      </w:r>
      <w:r w:rsidR="00866B14">
        <w:rPr>
          <w:szCs w:val="22"/>
          <w:lang w:val="en-CA"/>
        </w:rPr>
        <w:t xml:space="preserve"> </w:t>
      </w:r>
      <w:r w:rsidR="008249C6">
        <w:rPr>
          <w:szCs w:val="22"/>
          <w:lang w:val="en-CA"/>
        </w:rPr>
        <w:t>is</w:t>
      </w:r>
      <w:r w:rsidR="00790642" w:rsidRPr="0032255C">
        <w:rPr>
          <w:rFonts w:eastAsia="Times New Roman"/>
          <w:szCs w:val="22"/>
          <w:lang w:val="en-CA"/>
        </w:rPr>
        <w:t xml:space="preserve"> applied after conventional bi-directional motion compensation as </w:t>
      </w:r>
      <w:r w:rsidR="00790642" w:rsidRPr="00FF779B">
        <w:rPr>
          <w:szCs w:val="22"/>
          <w:lang w:val="en-CA"/>
        </w:rPr>
        <w:t>pixel-wise motion refinement.</w:t>
      </w:r>
      <w:r w:rsidR="00507E18">
        <w:rPr>
          <w:szCs w:val="22"/>
          <w:lang w:val="en-CA"/>
        </w:rPr>
        <w:t xml:space="preserve"> </w:t>
      </w:r>
      <w:r w:rsidR="00014EF4">
        <w:rPr>
          <w:szCs w:val="22"/>
          <w:lang w:val="en-CA"/>
        </w:rPr>
        <w:t>When a</w:t>
      </w:r>
      <w:r w:rsidR="002F6727">
        <w:rPr>
          <w:szCs w:val="22"/>
          <w:lang w:val="en-CA"/>
        </w:rPr>
        <w:t xml:space="preserve"> </w:t>
      </w:r>
      <w:r w:rsidR="00014EF4">
        <w:rPr>
          <w:szCs w:val="22"/>
          <w:lang w:val="en-CA"/>
        </w:rPr>
        <w:t>CU fulfils the following conditions, BDOF is applied.</w:t>
      </w:r>
    </w:p>
    <w:p w14:paraId="7235806C" w14:textId="4850049D" w:rsidR="00014EF4" w:rsidRDefault="00014EF4" w:rsidP="00014EF4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>The height of the CU is not equal to 4, and the CU is not size of 4x8.</w:t>
      </w:r>
    </w:p>
    <w:p w14:paraId="40CDCE81" w14:textId="04499A8B" w:rsidR="00014EF4" w:rsidRDefault="00014EF4" w:rsidP="00014EF4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>The CU is not coded using sub-block</w:t>
      </w:r>
      <w:r w:rsidR="00507E18">
        <w:rPr>
          <w:szCs w:val="22"/>
          <w:lang w:val="en-CA"/>
        </w:rPr>
        <w:t xml:space="preserve"> (i.e. affine, ATMVP) </w:t>
      </w:r>
      <w:r>
        <w:rPr>
          <w:szCs w:val="22"/>
          <w:lang w:val="en-CA"/>
        </w:rPr>
        <w:t>mode or symmetrical MVD or generalized bi prediction (</w:t>
      </w:r>
      <w:proofErr w:type="spellStart"/>
      <w:r>
        <w:rPr>
          <w:szCs w:val="22"/>
          <w:lang w:val="en-CA"/>
        </w:rPr>
        <w:t>GBi</w:t>
      </w:r>
      <w:proofErr w:type="spellEnd"/>
      <w:r>
        <w:rPr>
          <w:szCs w:val="22"/>
          <w:lang w:val="en-CA"/>
        </w:rPr>
        <w:t>).</w:t>
      </w:r>
    </w:p>
    <w:p w14:paraId="434EEFAA" w14:textId="357D46CB" w:rsidR="00014EF4" w:rsidRPr="002A6C5A" w:rsidRDefault="00014EF4" w:rsidP="00AB22D3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CU </w:t>
      </w:r>
      <w:r w:rsidR="009A3988">
        <w:rPr>
          <w:szCs w:val="22"/>
          <w:lang w:val="en-CA"/>
        </w:rPr>
        <w:t xml:space="preserve">is coded </w:t>
      </w:r>
      <w:r w:rsidR="007E4833">
        <w:rPr>
          <w:szCs w:val="22"/>
          <w:lang w:val="en-CA"/>
        </w:rPr>
        <w:t>using</w:t>
      </w:r>
      <w:r>
        <w:rPr>
          <w:szCs w:val="22"/>
          <w:lang w:val="en-CA"/>
        </w:rPr>
        <w:t xml:space="preserve"> bi-prediction, one reference picture has </w:t>
      </w:r>
      <w:r w:rsidR="00BE09A3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lower POC value than the current picture, and the other reference picture has </w:t>
      </w:r>
      <w:r w:rsidR="00BE09A3">
        <w:rPr>
          <w:szCs w:val="22"/>
          <w:lang w:val="en-CA"/>
        </w:rPr>
        <w:t xml:space="preserve">a </w:t>
      </w:r>
      <w:bookmarkStart w:id="0" w:name="_GoBack"/>
      <w:bookmarkEnd w:id="0"/>
      <w:r>
        <w:rPr>
          <w:szCs w:val="22"/>
          <w:lang w:val="en-CA"/>
        </w:rPr>
        <w:t>higher POC value than the current picture.</w:t>
      </w:r>
    </w:p>
    <w:p w14:paraId="2BFCE9F6" w14:textId="44C74CF9" w:rsidR="002E0149" w:rsidRDefault="000F728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each 4x4 subblock within </w:t>
      </w:r>
      <w:r w:rsidR="00014EF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CU</w:t>
      </w:r>
      <w:r w:rsidR="00375ED5" w:rsidRPr="00FF779B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BDOF derives a pair of refinement parameter </w:t>
      </w:r>
      <m:oMath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</m:sub>
            </m:sSub>
          </m:e>
        </m:d>
      </m:oMath>
      <w:r w:rsidRPr="00FF77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using a window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Ω</m:t>
        </m:r>
      </m:oMath>
      <w:r w:rsidRPr="00FF779B">
        <w:rPr>
          <w:szCs w:val="22"/>
          <w:lang w:val="en-CA"/>
        </w:rPr>
        <w:t xml:space="preserve"> of size 6x6</w:t>
      </w:r>
      <w:r w:rsidR="00507E18">
        <w:rPr>
          <w:szCs w:val="22"/>
          <w:lang w:val="en-CA"/>
        </w:rPr>
        <w:t xml:space="preserve"> around the subblock, as shown in Figure 1.</w:t>
      </w:r>
    </w:p>
    <w:p w14:paraId="3B25E1FD" w14:textId="77777777" w:rsidR="00507E18" w:rsidRDefault="00507E18" w:rsidP="00AB22D3">
      <w:pPr>
        <w:keepNext/>
        <w:jc w:val="center"/>
      </w:pPr>
      <w:r>
        <w:rPr>
          <w:noProof/>
          <w:szCs w:val="22"/>
          <w:lang w:val="en-CA"/>
        </w:rPr>
        <w:drawing>
          <wp:inline distT="0" distB="0" distL="0" distR="0" wp14:anchorId="23EB7325" wp14:editId="3EA18D33">
            <wp:extent cx="1981200" cy="2011680"/>
            <wp:effectExtent l="0" t="0" r="0" b="762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Figure_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BC0C3" w14:textId="3A7D2DCF" w:rsidR="00507E18" w:rsidRDefault="00507E18" w:rsidP="00AB22D3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 w:rsidR="00EB33AA">
        <w:rPr>
          <w:noProof/>
        </w:rPr>
        <w:fldChar w:fldCharType="begin"/>
      </w:r>
      <w:r w:rsidR="00EB33AA">
        <w:rPr>
          <w:noProof/>
        </w:rPr>
        <w:instrText xml:space="preserve"> SEQ Figure \* ARABIC </w:instrText>
      </w:r>
      <w:r w:rsidR="00EB33AA">
        <w:rPr>
          <w:noProof/>
        </w:rPr>
        <w:fldChar w:fldCharType="separate"/>
      </w:r>
      <w:r>
        <w:rPr>
          <w:noProof/>
        </w:rPr>
        <w:t>1</w:t>
      </w:r>
      <w:r w:rsidR="00EB33AA">
        <w:rPr>
          <w:noProof/>
        </w:rPr>
        <w:fldChar w:fldCharType="end"/>
      </w:r>
      <w:r>
        <w:t xml:space="preserve">. </w:t>
      </w:r>
      <w:r w:rsidRPr="0090641C">
        <w:t>An example of a 4x4 subblock</w:t>
      </w:r>
      <w:r>
        <w:t xml:space="preserve"> (colored with blue)</w:t>
      </w:r>
      <w:r w:rsidRPr="0090641C">
        <w:t xml:space="preserve"> with a 6x6 window Ω</w:t>
      </w:r>
      <w:r>
        <w:rPr>
          <w:noProof/>
        </w:rPr>
        <w:t xml:space="preserve"> (colored with green)</w:t>
      </w:r>
    </w:p>
    <w:p w14:paraId="45B06933" w14:textId="7C7043C2" w:rsidR="00E2449F" w:rsidRDefault="00E2449F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Firstly, the horizontal and vertical gradient, </w:t>
      </w:r>
      <m:oMath>
        <m:f>
          <m:fPr>
            <m:ctrlPr>
              <w:rPr>
                <w:rFonts w:ascii="Cambria Math" w:hAnsi="Cambria Math"/>
                <w:szCs w:val="22"/>
                <w:lang w:val="en-CA"/>
              </w:rPr>
            </m:ctrlPr>
          </m:fPr>
          <m:num>
            <m:r>
              <w:rPr>
                <w:rFonts w:ascii="Cambria Math" w:hAnsi="Cambria Math"/>
                <w:szCs w:val="22"/>
                <w:lang w:val="en-CA"/>
              </w:rPr>
              <m:t>∂</m:t>
            </m:r>
            <m:sSup>
              <m:sSup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k</m:t>
                    </m:r>
                  </m:e>
                </m:d>
              </m:sup>
            </m:sSup>
          </m:num>
          <m:den>
            <m:r>
              <w:rPr>
                <w:rFonts w:ascii="Cambria Math" w:hAnsi="Cambria Math"/>
                <w:szCs w:val="22"/>
                <w:lang w:val="en-CA"/>
              </w:rPr>
              <m:t>∂x</m:t>
            </m:r>
          </m:den>
        </m:f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>
        <w:rPr>
          <w:szCs w:val="22"/>
          <w:lang w:val="en-CA"/>
        </w:rPr>
        <w:t xml:space="preserve"> and </w:t>
      </w:r>
      <m:oMath>
        <m:f>
          <m:fPr>
            <m:ctrlPr>
              <w:rPr>
                <w:rFonts w:ascii="Cambria Math" w:hAnsi="Cambria Math"/>
                <w:szCs w:val="22"/>
                <w:lang w:val="en-CA"/>
              </w:rPr>
            </m:ctrlPr>
          </m:fPr>
          <m:num>
            <m:r>
              <w:rPr>
                <w:rFonts w:ascii="Cambria Math" w:hAnsi="Cambria Math"/>
                <w:szCs w:val="22"/>
                <w:lang w:val="en-CA"/>
              </w:rPr>
              <m:t>∂</m:t>
            </m:r>
            <m:sSup>
              <m:sSup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k</m:t>
                    </m:r>
                  </m:e>
                </m:d>
              </m:sup>
            </m:sSup>
          </m:num>
          <m:den>
            <m:r>
              <w:rPr>
                <w:rFonts w:ascii="Cambria Math" w:hAnsi="Cambria Math"/>
                <w:szCs w:val="22"/>
                <w:lang w:val="en-CA"/>
              </w:rPr>
              <m:t>∂y</m:t>
            </m:r>
          </m:den>
        </m:f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>
        <w:rPr>
          <w:szCs w:val="22"/>
          <w:lang w:val="en-CA"/>
        </w:rPr>
        <w:t xml:space="preserve">, k = 0, 1, are computed by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2449F" w14:paraId="2129E056" w14:textId="77777777" w:rsidTr="00771C14">
        <w:tc>
          <w:tcPr>
            <w:tcW w:w="9350" w:type="dxa"/>
          </w:tcPr>
          <w:p w14:paraId="3609630E" w14:textId="77583934" w:rsidR="00E2449F" w:rsidRPr="002A6C5A" w:rsidRDefault="001056B6" w:rsidP="009234A5">
            <w:pPr>
              <w:rPr>
                <w:szCs w:val="22"/>
                <w:lang w:val="en-C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k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 xml:space="preserve">, 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 xml:space="preserve"> =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k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i+1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 xml:space="preserve">, 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k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 xml:space="preserve">-1, 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</m:t>
                        </m:r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≫</m:t>
                </m:r>
                <m:sSub>
                  <m:sSub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a</m:t>
                    </m:r>
                  </m:sub>
                </m:sSub>
              </m:oMath>
            </m:oMathPara>
          </w:p>
        </w:tc>
      </w:tr>
      <w:tr w:rsidR="00E2449F" w14:paraId="570F3EF3" w14:textId="77777777" w:rsidTr="00771C14">
        <w:tc>
          <w:tcPr>
            <w:tcW w:w="9350" w:type="dxa"/>
          </w:tcPr>
          <w:p w14:paraId="5E900B52" w14:textId="6DBA1257" w:rsidR="00E2449F" w:rsidRPr="002A6C5A" w:rsidRDefault="001056B6" w:rsidP="009234A5">
            <w:pPr>
              <w:rPr>
                <w:szCs w:val="22"/>
                <w:lang w:val="en-C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k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 xml:space="preserve">, 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 xml:space="preserve"> =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k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 xml:space="preserve">, 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j+1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k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j-1</m:t>
                        </m:r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≫</m:t>
                </m:r>
                <m:sSub>
                  <m:sSub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a</m:t>
                    </m:r>
                  </m:sub>
                </m:sSub>
              </m:oMath>
            </m:oMathPara>
          </w:p>
        </w:tc>
      </w:tr>
    </w:tbl>
    <w:p w14:paraId="47148CA8" w14:textId="66514509" w:rsidR="00E2449F" w:rsidRDefault="00E2449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m:oMath>
        <m:sSup>
          <m:sSupPr>
            <m:ctrlPr>
              <w:rPr>
                <w:rFonts w:ascii="Cambria Math" w:hAnsi="Cambria Math"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p>
            <m:d>
              <m:d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k</m:t>
                </m:r>
              </m:e>
            </m:d>
          </m:sup>
        </m:sSup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>
        <w:rPr>
          <w:szCs w:val="22"/>
          <w:lang w:val="en-CA"/>
        </w:rPr>
        <w:t xml:space="preserve"> are the sample value at the coordinate </w:t>
      </w:r>
      <m:oMath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>
        <w:rPr>
          <w:szCs w:val="22"/>
          <w:lang w:val="en-CA"/>
        </w:rPr>
        <w:t xml:space="preserve"> of the prediction block in </w:t>
      </w:r>
      <w:r w:rsidR="00507E1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list k.</w:t>
      </w:r>
      <w:r w:rsidR="00F3579E">
        <w:rPr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</m:t>
            </m:r>
          </m:sub>
        </m:sSub>
      </m:oMath>
      <w:r w:rsidR="00F3579E">
        <w:rPr>
          <w:szCs w:val="22"/>
          <w:lang w:val="en-CA"/>
        </w:rPr>
        <w:t xml:space="preserve"> is set to Max </w:t>
      </w:r>
      <w:proofErr w:type="gramStart"/>
      <w:r w:rsidR="00F3579E" w:rsidRPr="00830BCD">
        <w:rPr>
          <w:lang w:val="en-CA"/>
        </w:rPr>
        <w:t>(</w:t>
      </w:r>
      <w:r w:rsidR="00F3579E" w:rsidRPr="002E0149">
        <w:rPr>
          <w:lang w:val="en-CA"/>
        </w:rPr>
        <w:t> </w:t>
      </w:r>
      <w:r w:rsidR="00F3579E">
        <w:rPr>
          <w:lang w:val="en-CA"/>
        </w:rPr>
        <w:t>2</w:t>
      </w:r>
      <w:proofErr w:type="gramEnd"/>
      <w:r w:rsidR="00F3579E" w:rsidRPr="006C1911">
        <w:rPr>
          <w:lang w:val="en-CA"/>
        </w:rPr>
        <w:t>, </w:t>
      </w:r>
      <w:r w:rsidR="00F3579E">
        <w:rPr>
          <w:lang w:val="en-CA"/>
        </w:rPr>
        <w:t>14</w:t>
      </w:r>
      <w:r w:rsidR="00F3579E" w:rsidRPr="006C1911">
        <w:rPr>
          <w:lang w:val="en-CA"/>
        </w:rPr>
        <w:t> −</w:t>
      </w:r>
      <w:r w:rsidR="00F3579E" w:rsidRPr="006C1911">
        <w:rPr>
          <w:lang w:val="en-CA" w:eastAsia="ko-KR"/>
        </w:rPr>
        <w:t> </w:t>
      </w:r>
      <w:proofErr w:type="spellStart"/>
      <w:r w:rsidR="00F3579E">
        <w:rPr>
          <w:lang w:val="en-CA" w:eastAsia="ko-KR"/>
        </w:rPr>
        <w:t>bitDepth</w:t>
      </w:r>
      <w:proofErr w:type="spellEnd"/>
      <w:r w:rsidR="00F3579E" w:rsidRPr="006C1911">
        <w:rPr>
          <w:lang w:val="en-CA"/>
        </w:rPr>
        <w:t> )</w:t>
      </w:r>
      <w:r w:rsidR="00F3579E">
        <w:rPr>
          <w:lang w:val="en-CA"/>
        </w:rPr>
        <w:t>.</w:t>
      </w:r>
    </w:p>
    <w:p w14:paraId="2210059B" w14:textId="0D934F14" w:rsidR="004B5A5A" w:rsidRDefault="00E2449F" w:rsidP="00E2449F">
      <w:pPr>
        <w:rPr>
          <w:szCs w:val="22"/>
          <w:lang w:val="en-CA"/>
        </w:rPr>
      </w:pPr>
      <w:r>
        <w:rPr>
          <w:szCs w:val="22"/>
          <w:lang w:val="en-CA"/>
        </w:rPr>
        <w:t>Then</w:t>
      </w:r>
      <w:r w:rsidR="00014EF4">
        <w:rPr>
          <w:szCs w:val="22"/>
          <w:lang w:val="en-CA"/>
        </w:rPr>
        <w:t xml:space="preserve">, </w:t>
      </w:r>
      <w:r w:rsidR="00B10DB7">
        <w:rPr>
          <w:szCs w:val="22"/>
          <w:lang w:val="en-CA"/>
        </w:rPr>
        <w:t>five</w:t>
      </w:r>
      <w:r>
        <w:rPr>
          <w:szCs w:val="22"/>
          <w:lang w:val="en-CA"/>
        </w:rPr>
        <w:t xml:space="preserve"> parameters</w:t>
      </w:r>
      <w:r w:rsidR="00304785">
        <w:rPr>
          <w:szCs w:val="22"/>
          <w:lang w:val="en-CA"/>
        </w:rPr>
        <w:t xml:space="preserve"> S1</w:t>
      </w:r>
      <w:r w:rsidR="00B10DB7">
        <w:rPr>
          <w:szCs w:val="22"/>
          <w:lang w:val="en-CA"/>
        </w:rPr>
        <w:t xml:space="preserve">, S2, S3, </w:t>
      </w:r>
      <w:r w:rsidR="00DE448E">
        <w:rPr>
          <w:szCs w:val="22"/>
          <w:lang w:val="en-CA"/>
        </w:rPr>
        <w:t xml:space="preserve">S5 </w:t>
      </w:r>
      <w:r w:rsidR="00B10DB7">
        <w:rPr>
          <w:szCs w:val="22"/>
          <w:lang w:val="en-CA"/>
        </w:rPr>
        <w:t xml:space="preserve">and </w:t>
      </w:r>
      <w:r w:rsidR="00304785">
        <w:rPr>
          <w:szCs w:val="22"/>
          <w:lang w:val="en-CA"/>
        </w:rPr>
        <w:t>S6</w:t>
      </w:r>
      <w:r>
        <w:rPr>
          <w:szCs w:val="22"/>
          <w:lang w:val="en-CA"/>
        </w:rPr>
        <w:t xml:space="preserve"> are calculated </w:t>
      </w:r>
      <w:r w:rsidR="00B10DB7">
        <w:rPr>
          <w:szCs w:val="22"/>
          <w:lang w:val="en-CA"/>
        </w:rPr>
        <w:t xml:space="preserve">by the following equations. </w:t>
      </w:r>
      <w:r w:rsidR="00803CFB">
        <w:rPr>
          <w:szCs w:val="22"/>
          <w:lang w:val="en-CA"/>
        </w:rPr>
        <w:t>These</w:t>
      </w:r>
      <w:r w:rsidR="00B10DB7">
        <w:rPr>
          <w:szCs w:val="22"/>
          <w:lang w:val="en-CA"/>
        </w:rPr>
        <w:t xml:space="preserve"> five parameters will be further used for calculating the </w:t>
      </w:r>
      <m:oMath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</m:sub>
            </m:sSub>
          </m:e>
        </m:d>
      </m:oMath>
      <w:r w:rsidR="00B10DB7">
        <w:rPr>
          <w:szCs w:val="22"/>
          <w:lang w:val="en-CA"/>
        </w:rPr>
        <w:t>.</w:t>
      </w:r>
    </w:p>
    <w:p w14:paraId="7A36E801" w14:textId="77777777" w:rsidR="00B10DB7" w:rsidRPr="001F6046" w:rsidRDefault="00B10DB7" w:rsidP="00E2449F">
      <w:pPr>
        <w:rPr>
          <w:szCs w:val="22"/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3579E" w14:paraId="0CA3B122" w14:textId="77777777" w:rsidTr="00771C14">
        <w:tc>
          <w:tcPr>
            <w:tcW w:w="9350" w:type="dxa"/>
          </w:tcPr>
          <w:p w14:paraId="246D3555" w14:textId="021ADE26" w:rsidR="00F3579E" w:rsidRDefault="001056B6" w:rsidP="001F6046">
            <w:pPr>
              <w:rPr>
                <w:szCs w:val="22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=</m:t>
                </m:r>
                <m:nary>
                  <m:naryPr>
                    <m:chr m:val="∑"/>
                    <m:supHide m:val="1"/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naryPr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∈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Ω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 xml:space="preserve"> </m:t>
                    </m:r>
                  </m:sub>
                  <m:sup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x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 xml:space="preserve">,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=</m:t>
                    </m:r>
                    <m:nary>
                      <m:naryPr>
                        <m:chr m:val="∑"/>
                        <m:supHide m:val="1"/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naryPr>
                      <m:sub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∈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Ω</m:t>
                        </m:r>
                      </m:sub>
                      <m:sup/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θ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j</m:t>
                            </m:r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ψ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j</m:t>
                            </m:r>
                          </m:e>
                        </m:d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 xml:space="preserve">,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=</m:t>
                    </m:r>
                  </m:e>
                </m:nary>
                <m:nary>
                  <m:naryPr>
                    <m:chr m:val="∑"/>
                    <m:supHide m:val="1"/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naryPr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∈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Ω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y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</m:t>
                        </m:r>
                      </m:e>
                    </m:d>
                  </m:e>
                </m:nary>
              </m:oMath>
            </m:oMathPara>
          </w:p>
        </w:tc>
      </w:tr>
      <w:tr w:rsidR="00F3579E" w14:paraId="6B5CBEA6" w14:textId="77777777" w:rsidTr="00771C14">
        <w:tc>
          <w:tcPr>
            <w:tcW w:w="9350" w:type="dxa"/>
          </w:tcPr>
          <w:p w14:paraId="7ECF221D" w14:textId="7A9EA250" w:rsidR="00F3579E" w:rsidRDefault="001056B6" w:rsidP="001F6046">
            <w:pPr>
              <w:rPr>
                <w:szCs w:val="22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=</m:t>
                </m:r>
                <m:nary>
                  <m:naryPr>
                    <m:chr m:val="∑"/>
                    <m:supHide m:val="1"/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naryPr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∈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Ω</m:t>
                    </m:r>
                  </m:sub>
                  <m:sup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y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 xml:space="preserve">, 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6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=</m:t>
                    </m:r>
                    <m:nary>
                      <m:naryPr>
                        <m:chr m:val="∑"/>
                        <m:supHide m:val="1"/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naryPr>
                      <m:sub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∈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Ω</m:t>
                        </m:r>
                      </m:sub>
                      <m:sup/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θ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j</m:t>
                            </m:r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ψ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 xml:space="preserve">,  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 xml:space="preserve"> </m:t>
                    </m:r>
                  </m:e>
                </m:nary>
              </m:oMath>
            </m:oMathPara>
          </w:p>
        </w:tc>
      </w:tr>
    </w:tbl>
    <w:p w14:paraId="502F3B5D" w14:textId="76C1C8C5" w:rsidR="004B5A5A" w:rsidRDefault="00F3579E" w:rsidP="004B5A5A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4B5A5A">
        <w:rPr>
          <w:szCs w:val="22"/>
          <w:lang w:val="en-CA"/>
        </w:rPr>
        <w:t>here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3579E" w14:paraId="065961AF" w14:textId="77777777" w:rsidTr="00771C14">
        <w:tc>
          <w:tcPr>
            <w:tcW w:w="9350" w:type="dxa"/>
          </w:tcPr>
          <w:p w14:paraId="50707C32" w14:textId="76CE79C4" w:rsidR="00F3579E" w:rsidRDefault="00F3579E" w:rsidP="004B5A5A">
            <w:pPr>
              <w:rPr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θ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,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(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 xml:space="preserve">, 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≫</m:t>
                </m:r>
                <m:sSub>
                  <m:sSub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)-(</m:t>
                </m:r>
                <m:sSup>
                  <m:sSup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0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 xml:space="preserve">, 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≫</m:t>
                </m:r>
                <m:sSub>
                  <m:sSub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)</m:t>
                </m:r>
              </m:oMath>
            </m:oMathPara>
          </w:p>
        </w:tc>
      </w:tr>
      <w:tr w:rsidR="00F3579E" w14:paraId="1810FC0D" w14:textId="77777777" w:rsidTr="00771C14">
        <w:tc>
          <w:tcPr>
            <w:tcW w:w="9350" w:type="dxa"/>
          </w:tcPr>
          <w:p w14:paraId="2E05300C" w14:textId="3F9487FB" w:rsidR="00F3579E" w:rsidRDefault="001056B6" w:rsidP="004B5A5A">
            <w:pPr>
              <w:rPr>
                <w:szCs w:val="22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,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 xml:space="preserve">, 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 xml:space="preserve">, 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</m:t>
                        </m:r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≫</m:t>
                </m:r>
                <m:sSub>
                  <m:sSub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,</m:t>
                </m:r>
              </m:oMath>
            </m:oMathPara>
          </w:p>
        </w:tc>
      </w:tr>
      <w:tr w:rsidR="00F3579E" w14:paraId="11B14614" w14:textId="77777777" w:rsidTr="00771C14">
        <w:tc>
          <w:tcPr>
            <w:tcW w:w="9350" w:type="dxa"/>
          </w:tcPr>
          <w:p w14:paraId="5EA24155" w14:textId="45339EEA" w:rsidR="00F3579E" w:rsidRDefault="001056B6" w:rsidP="004B5A5A">
            <w:pPr>
              <w:rPr>
                <w:szCs w:val="22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,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j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 xml:space="preserve">, 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 xml:space="preserve">, </m:t>
                        </m:r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j</m:t>
                        </m:r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≫</m:t>
                </m:r>
                <m:sSub>
                  <m:sSub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c</m:t>
                    </m:r>
                  </m:sub>
                </m:sSub>
              </m:oMath>
            </m:oMathPara>
          </w:p>
        </w:tc>
      </w:tr>
    </w:tbl>
    <w:p w14:paraId="10DDFF97" w14:textId="7594FDB6" w:rsidR="00696B9F" w:rsidRDefault="00696B9F" w:rsidP="00F3579E">
      <w:pPr>
        <w:rPr>
          <w:szCs w:val="22"/>
          <w:lang w:val="en-CA"/>
        </w:rPr>
      </w:pPr>
    </w:p>
    <w:p w14:paraId="11E699EA" w14:textId="4105A6D5" w:rsidR="00E2449F" w:rsidRDefault="006D0BE5" w:rsidP="00F3579E">
      <w:pPr>
        <w:rPr>
          <w:lang w:val="en-CA"/>
        </w:rPr>
      </w:pPr>
      <w:r>
        <w:rPr>
          <w:szCs w:val="22"/>
          <w:lang w:val="en-CA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</m:t>
            </m:r>
          </m:sub>
        </m:sSub>
      </m:oMath>
      <w:r>
        <w:rPr>
          <w:szCs w:val="22"/>
          <w:lang w:val="en-CA"/>
        </w:rPr>
        <w:t xml:space="preserve">is set to </w:t>
      </w:r>
      <w:proofErr w:type="gramStart"/>
      <w:r w:rsidR="002E0149" w:rsidRPr="00830BCD">
        <w:rPr>
          <w:lang w:val="en-CA"/>
        </w:rPr>
        <w:t>Min(</w:t>
      </w:r>
      <w:r w:rsidR="002E0149" w:rsidRPr="002E0149">
        <w:rPr>
          <w:lang w:val="en-CA"/>
        </w:rPr>
        <w:t> </w:t>
      </w:r>
      <w:r w:rsidR="002E0149" w:rsidRPr="00830BCD">
        <w:rPr>
          <w:lang w:val="en-CA"/>
        </w:rPr>
        <w:t>8</w:t>
      </w:r>
      <w:proofErr w:type="gramEnd"/>
      <w:r w:rsidRPr="00AB22D3">
        <w:rPr>
          <w:lang w:val="en-CA"/>
        </w:rPr>
        <w:t>, </w:t>
      </w:r>
      <w:proofErr w:type="spellStart"/>
      <w:r w:rsidRPr="00AB22D3">
        <w:rPr>
          <w:lang w:val="en-CA"/>
        </w:rPr>
        <w:t>bitDepth</w:t>
      </w:r>
      <w:proofErr w:type="spellEnd"/>
      <w:r w:rsidRPr="00AB22D3">
        <w:rPr>
          <w:lang w:val="en-CA"/>
        </w:rPr>
        <w:t> −</w:t>
      </w:r>
      <w:r w:rsidRPr="00AB22D3">
        <w:rPr>
          <w:lang w:val="en-CA" w:eastAsia="ko-KR"/>
        </w:rPr>
        <w:t> 4</w:t>
      </w:r>
      <w:r w:rsidRPr="00AB22D3">
        <w:rPr>
          <w:lang w:val="en-CA"/>
        </w:rPr>
        <w:t> )</w:t>
      </w:r>
      <w:r>
        <w:rPr>
          <w:lang w:val="en-CA"/>
        </w:rPr>
        <w:t xml:space="preserve"> and the value of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</m:oMath>
      <w:r>
        <w:rPr>
          <w:lang w:val="en-CA"/>
        </w:rPr>
        <w:t xml:space="preserve">is set to </w:t>
      </w:r>
      <w:r w:rsidRPr="00AC4045">
        <w:rPr>
          <w:lang w:val="en-CA"/>
        </w:rPr>
        <w:t>Min(</w:t>
      </w:r>
      <w:bookmarkStart w:id="1" w:name="_Hlk2785596"/>
      <w:r w:rsidRPr="00AC4045">
        <w:rPr>
          <w:lang w:val="en-CA"/>
        </w:rPr>
        <w:t> </w:t>
      </w:r>
      <w:bookmarkEnd w:id="1"/>
      <w:r>
        <w:rPr>
          <w:lang w:val="en-CA"/>
        </w:rPr>
        <w:t>5</w:t>
      </w:r>
      <w:r w:rsidRPr="00AC4045">
        <w:rPr>
          <w:lang w:val="en-CA"/>
        </w:rPr>
        <w:t>, </w:t>
      </w:r>
      <w:proofErr w:type="spellStart"/>
      <w:r w:rsidRPr="00AC4045">
        <w:rPr>
          <w:lang w:val="en-CA"/>
        </w:rPr>
        <w:t>bitDepth</w:t>
      </w:r>
      <w:proofErr w:type="spellEnd"/>
      <w:r w:rsidRPr="00AC4045">
        <w:rPr>
          <w:lang w:val="en-CA"/>
        </w:rPr>
        <w:t> −</w:t>
      </w:r>
      <w:r w:rsidRPr="00AC4045">
        <w:rPr>
          <w:lang w:val="en-CA" w:eastAsia="ko-KR"/>
        </w:rPr>
        <w:t> </w:t>
      </w:r>
      <w:r>
        <w:rPr>
          <w:lang w:val="en-CA" w:eastAsia="ko-KR"/>
        </w:rPr>
        <w:t>7</w:t>
      </w:r>
      <w:r w:rsidRPr="00AC4045">
        <w:rPr>
          <w:lang w:val="en-CA"/>
        </w:rPr>
        <w:t> )</w:t>
      </w:r>
      <w:r>
        <w:rPr>
          <w:lang w:val="en-CA"/>
        </w:rPr>
        <w:t xml:space="preserve">. </w:t>
      </w:r>
      <w:r w:rsidR="002E0149">
        <w:rPr>
          <w:lang w:val="en-CA"/>
        </w:rPr>
        <w:t>These values are selected to make sure that the maximum bit-width of the intermediate parameters are kept within 32-bits.</w:t>
      </w:r>
      <w:r w:rsidR="00F3579E">
        <w:rPr>
          <w:lang w:val="en-CA"/>
        </w:rPr>
        <w:t xml:space="preserve"> The following table shows the bit-width for each parameter.</w:t>
      </w:r>
    </w:p>
    <w:p w14:paraId="469859EE" w14:textId="77777777" w:rsidR="002A6C5A" w:rsidRDefault="002A6C5A" w:rsidP="00F3579E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A6C5A" w14:paraId="1F6EDAFB" w14:textId="77777777" w:rsidTr="002A6C5A">
        <w:tc>
          <w:tcPr>
            <w:tcW w:w="4675" w:type="dxa"/>
          </w:tcPr>
          <w:p w14:paraId="172EF506" w14:textId="0C388D05" w:rsidR="002A6C5A" w:rsidRDefault="002A6C5A" w:rsidP="00AB22D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Parameter</w:t>
            </w:r>
          </w:p>
        </w:tc>
        <w:tc>
          <w:tcPr>
            <w:tcW w:w="4675" w:type="dxa"/>
          </w:tcPr>
          <w:p w14:paraId="7F7AA73D" w14:textId="6693A0CB" w:rsidR="002A6C5A" w:rsidRDefault="002A6C5A" w:rsidP="00AB22D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bit-</w:t>
            </w:r>
            <w:r w:rsidR="00696B9F">
              <w:rPr>
                <w:lang w:val="en-CA"/>
              </w:rPr>
              <w:t>w</w:t>
            </w:r>
            <w:r>
              <w:rPr>
                <w:lang w:val="en-CA"/>
              </w:rPr>
              <w:t>idth</w:t>
            </w:r>
          </w:p>
        </w:tc>
      </w:tr>
      <w:tr w:rsidR="002A6C5A" w14:paraId="26C053C7" w14:textId="77777777" w:rsidTr="002A6C5A">
        <w:tc>
          <w:tcPr>
            <w:tcW w:w="4675" w:type="dxa"/>
          </w:tcPr>
          <w:p w14:paraId="7AD3808F" w14:textId="6B82BD2B" w:rsidR="002A6C5A" w:rsidRDefault="001056B6" w:rsidP="00AB22D3">
            <w:pPr>
              <w:jc w:val="center"/>
              <w:rPr>
                <w:lang w:val="en-C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0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j</m:t>
                  </m:r>
                </m:e>
              </m:d>
            </m:oMath>
            <w:r w:rsidR="002A6C5A">
              <w:rPr>
                <w:szCs w:val="22"/>
                <w:lang w:val="en-CA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1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j</m:t>
                  </m:r>
                </m:e>
              </m:d>
            </m:oMath>
          </w:p>
        </w:tc>
        <w:tc>
          <w:tcPr>
            <w:tcW w:w="4675" w:type="dxa"/>
          </w:tcPr>
          <w:p w14:paraId="1EF7E2B1" w14:textId="41D3B4C8" w:rsidR="002A6C5A" w:rsidRDefault="002A6C5A" w:rsidP="00AB22D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</w:tr>
      <w:tr w:rsidR="002A6C5A" w14:paraId="3A67567D" w14:textId="77777777" w:rsidTr="002A6C5A">
        <w:tc>
          <w:tcPr>
            <w:tcW w:w="4675" w:type="dxa"/>
          </w:tcPr>
          <w:p w14:paraId="3B5ACAF7" w14:textId="4404C772" w:rsidR="002A6C5A" w:rsidRDefault="001056B6" w:rsidP="00AB22D3">
            <w:pPr>
              <w:jc w:val="center"/>
              <w:rPr>
                <w:lang w:val="en-CA"/>
              </w:rPr>
            </w:pPr>
            <m:oMath>
              <m:f>
                <m:f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k</m:t>
                          </m:r>
                        </m:e>
                      </m:d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∂x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j</m:t>
                  </m:r>
                </m:e>
              </m:d>
            </m:oMath>
            <w:r w:rsidR="002A6C5A">
              <w:rPr>
                <w:szCs w:val="22"/>
                <w:lang w:val="en-CA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k</m:t>
                          </m:r>
                        </m:e>
                      </m:d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∂y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j</m:t>
                  </m:r>
                </m:e>
              </m:d>
            </m:oMath>
          </w:p>
        </w:tc>
        <w:tc>
          <w:tcPr>
            <w:tcW w:w="4675" w:type="dxa"/>
          </w:tcPr>
          <w:p w14:paraId="25293F1F" w14:textId="26DA44D1" w:rsidR="002A6C5A" w:rsidRDefault="002A6C5A" w:rsidP="00AB22D3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bitDepth</w:t>
            </w:r>
            <w:proofErr w:type="spellEnd"/>
            <w:r>
              <w:rPr>
                <w:lang w:val="en-CA"/>
              </w:rPr>
              <w:t xml:space="preserve"> + 3</w:t>
            </w:r>
          </w:p>
        </w:tc>
      </w:tr>
      <w:tr w:rsidR="002A6C5A" w14:paraId="530FE6AE" w14:textId="77777777" w:rsidTr="002A6C5A">
        <w:tc>
          <w:tcPr>
            <w:tcW w:w="4675" w:type="dxa"/>
          </w:tcPr>
          <w:p w14:paraId="296DC52A" w14:textId="1158D71C" w:rsidR="002A6C5A" w:rsidRDefault="002A6C5A" w:rsidP="00AB22D3">
            <w:pPr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θ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,</m:t>
                    </m:r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4675" w:type="dxa"/>
          </w:tcPr>
          <w:p w14:paraId="7331A83B" w14:textId="36057DE8" w:rsidR="002A6C5A" w:rsidRDefault="002A6C5A" w:rsidP="00AB22D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21 - </w:t>
            </w:r>
            <w:proofErr w:type="spellStart"/>
            <w:r>
              <w:rPr>
                <w:lang w:val="en-CA"/>
              </w:rPr>
              <w:t>bitDepth</w:t>
            </w:r>
            <w:proofErr w:type="spellEnd"/>
          </w:p>
        </w:tc>
      </w:tr>
      <w:tr w:rsidR="002A6C5A" w14:paraId="77D8CEBB" w14:textId="77777777" w:rsidTr="002A6C5A">
        <w:tc>
          <w:tcPr>
            <w:tcW w:w="4675" w:type="dxa"/>
          </w:tcPr>
          <w:p w14:paraId="241175CF" w14:textId="2F2C0EC3" w:rsidR="002A6C5A" w:rsidRDefault="001056B6" w:rsidP="00AB22D3">
            <w:pPr>
              <w:jc w:val="center"/>
              <w:rPr>
                <w:lang w:val="en-C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j</m:t>
                  </m:r>
                </m:e>
              </m:d>
            </m:oMath>
            <w:r w:rsidR="002A6C5A">
              <w:rPr>
                <w:szCs w:val="22"/>
                <w:lang w:val="en-C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j</m:t>
                  </m:r>
                </m:e>
              </m:d>
            </m:oMath>
          </w:p>
        </w:tc>
        <w:tc>
          <w:tcPr>
            <w:tcW w:w="4675" w:type="dxa"/>
          </w:tcPr>
          <w:p w14:paraId="4CE13C72" w14:textId="4B027798" w:rsidR="002A6C5A" w:rsidRDefault="002A6C5A" w:rsidP="00AB22D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11</w:t>
            </w:r>
          </w:p>
        </w:tc>
      </w:tr>
      <w:tr w:rsidR="002A6C5A" w14:paraId="3BCDE055" w14:textId="77777777" w:rsidTr="002A6C5A">
        <w:tc>
          <w:tcPr>
            <w:tcW w:w="4675" w:type="dxa"/>
          </w:tcPr>
          <w:p w14:paraId="537FDCA9" w14:textId="37F37022" w:rsidR="002A6C5A" w:rsidRDefault="001056B6" w:rsidP="00AB22D3">
            <w:pPr>
              <w:jc w:val="center"/>
              <w:rPr>
                <w:lang w:val="en-C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1</m:t>
                  </m:r>
                </m:sub>
              </m:sSub>
            </m:oMath>
            <w:r w:rsidR="002A6C5A">
              <w:rPr>
                <w:szCs w:val="22"/>
                <w:lang w:val="en-C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sub>
              </m:sSub>
            </m:oMath>
            <w:r w:rsidR="002A6C5A">
              <w:rPr>
                <w:szCs w:val="22"/>
                <w:lang w:val="en-C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5</m:t>
                  </m:r>
                </m:sub>
              </m:sSub>
            </m:oMath>
          </w:p>
        </w:tc>
        <w:tc>
          <w:tcPr>
            <w:tcW w:w="4675" w:type="dxa"/>
          </w:tcPr>
          <w:p w14:paraId="6B411BA1" w14:textId="2BBFA197" w:rsidR="002A6C5A" w:rsidRDefault="002A6C5A" w:rsidP="00AB22D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27</w:t>
            </w:r>
          </w:p>
        </w:tc>
      </w:tr>
      <w:tr w:rsidR="002A6C5A" w14:paraId="77C8CC45" w14:textId="77777777" w:rsidTr="002A6C5A">
        <w:tc>
          <w:tcPr>
            <w:tcW w:w="4675" w:type="dxa"/>
          </w:tcPr>
          <w:p w14:paraId="6423E5A2" w14:textId="6CC9A1E0" w:rsidR="002A6C5A" w:rsidRDefault="001056B6" w:rsidP="00AB22D3">
            <w:pPr>
              <w:jc w:val="center"/>
              <w:rPr>
                <w:lang w:val="en-C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3</m:t>
                  </m:r>
                </m:sub>
              </m:sSub>
            </m:oMath>
            <w:r w:rsidR="002A6C5A">
              <w:rPr>
                <w:szCs w:val="22"/>
                <w:lang w:val="en-C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6</m:t>
                  </m:r>
                </m:sub>
              </m:sSub>
            </m:oMath>
          </w:p>
        </w:tc>
        <w:tc>
          <w:tcPr>
            <w:tcW w:w="4675" w:type="dxa"/>
          </w:tcPr>
          <w:p w14:paraId="502D6000" w14:textId="4F79281D" w:rsidR="002A6C5A" w:rsidRDefault="002A6C5A" w:rsidP="00771C14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37 - </w:t>
            </w:r>
            <w:proofErr w:type="spellStart"/>
            <w:r>
              <w:rPr>
                <w:lang w:val="en-CA"/>
              </w:rPr>
              <w:t>bitDepth</w:t>
            </w:r>
            <w:proofErr w:type="spellEnd"/>
          </w:p>
        </w:tc>
      </w:tr>
    </w:tbl>
    <w:p w14:paraId="2B4D6CCF" w14:textId="555B9AF1" w:rsidR="00F3579E" w:rsidRDefault="00550416" w:rsidP="00771C14">
      <w:pPr>
        <w:pStyle w:val="Caption"/>
        <w:jc w:val="center"/>
        <w:rPr>
          <w:lang w:val="en-CA"/>
        </w:rPr>
      </w:pPr>
      <w:r>
        <w:t xml:space="preserve">Table </w:t>
      </w:r>
      <w:r w:rsidR="007445A9">
        <w:rPr>
          <w:noProof/>
        </w:rPr>
        <w:fldChar w:fldCharType="begin"/>
      </w:r>
      <w:r w:rsidR="007445A9">
        <w:rPr>
          <w:noProof/>
        </w:rPr>
        <w:instrText xml:space="preserve"> SEQ Table \* ARABIC </w:instrText>
      </w:r>
      <w:r w:rsidR="007445A9">
        <w:rPr>
          <w:noProof/>
        </w:rPr>
        <w:fldChar w:fldCharType="separate"/>
      </w:r>
      <w:r w:rsidR="00A31B36">
        <w:rPr>
          <w:noProof/>
        </w:rPr>
        <w:t>1</w:t>
      </w:r>
      <w:r w:rsidR="007445A9">
        <w:rPr>
          <w:noProof/>
        </w:rPr>
        <w:fldChar w:fldCharType="end"/>
      </w:r>
      <w:r>
        <w:t>. Bit</w:t>
      </w:r>
      <w:r w:rsidR="00696B9F">
        <w:t>-w</w:t>
      </w:r>
      <w:r>
        <w:t>idth for each parameter for BDOF intermediate calculations</w:t>
      </w:r>
    </w:p>
    <w:p w14:paraId="0156EACF" w14:textId="10B2E61A" w:rsidR="0077133D" w:rsidRDefault="009F5824" w:rsidP="0077133D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16E5821A" w14:textId="7557F3BE" w:rsidR="0037024F" w:rsidRPr="0037024F" w:rsidRDefault="00BA3BE3" w:rsidP="0037024F">
      <w:pPr>
        <w:rPr>
          <w:lang w:val="en-CA"/>
        </w:rPr>
      </w:pPr>
      <w:r>
        <w:rPr>
          <w:lang w:val="en-CA"/>
        </w:rPr>
        <w:t xml:space="preserve">This contribution proposes a </w:t>
      </w:r>
      <w:r w:rsidR="00FC403C">
        <w:rPr>
          <w:lang w:val="en-CA"/>
        </w:rPr>
        <w:t xml:space="preserve">simplified motion refinement parameter derivation </w:t>
      </w:r>
      <w:r w:rsidR="00232E1B">
        <w:rPr>
          <w:lang w:val="en-CA"/>
        </w:rPr>
        <w:t xml:space="preserve">method </w:t>
      </w:r>
      <w:r w:rsidR="00FC403C">
        <w:rPr>
          <w:lang w:val="en-CA"/>
        </w:rPr>
        <w:t>for BDOF</w:t>
      </w:r>
      <w:r w:rsidR="00FC403C" w:rsidDel="00FC403C">
        <w:rPr>
          <w:lang w:val="en-CA"/>
        </w:rPr>
        <w:t xml:space="preserve"> </w:t>
      </w:r>
      <w:r>
        <w:rPr>
          <w:lang w:val="en-CA"/>
        </w:rPr>
        <w:t>that consists of the following two modifications</w:t>
      </w:r>
      <w:r w:rsidR="00F712E1">
        <w:rPr>
          <w:lang w:val="en-CA"/>
        </w:rPr>
        <w:t>.</w:t>
      </w:r>
    </w:p>
    <w:p w14:paraId="7C7B284A" w14:textId="580ADE3A" w:rsidR="003C0AB9" w:rsidRDefault="00213852" w:rsidP="003C0AB9">
      <w:pPr>
        <w:pStyle w:val="Heading2"/>
        <w:rPr>
          <w:lang w:val="en-CA"/>
        </w:rPr>
      </w:pPr>
      <w:r>
        <w:rPr>
          <w:lang w:val="en-CA"/>
        </w:rPr>
        <w:t>Reduced</w:t>
      </w:r>
      <w:r w:rsidR="003C0AB9">
        <w:rPr>
          <w:lang w:val="en-CA"/>
        </w:rPr>
        <w:t xml:space="preserve"> window size</w:t>
      </w:r>
    </w:p>
    <w:p w14:paraId="0960FA05" w14:textId="2F86B202" w:rsidR="00E93507" w:rsidRPr="00E93507" w:rsidRDefault="00BA3BE3" w:rsidP="00E93507">
      <w:pPr>
        <w:rPr>
          <w:lang w:val="en-CA"/>
        </w:rPr>
      </w:pPr>
      <w:r>
        <w:rPr>
          <w:lang w:val="en-CA"/>
        </w:rPr>
        <w:t xml:space="preserve">The </w:t>
      </w:r>
      <w:r w:rsidR="001C1E14">
        <w:rPr>
          <w:lang w:val="en-CA"/>
        </w:rPr>
        <w:t xml:space="preserve">first modification </w:t>
      </w:r>
      <w:r w:rsidR="00213852">
        <w:rPr>
          <w:lang w:val="en-CA"/>
        </w:rPr>
        <w:t>reduces</w:t>
      </w:r>
      <w:r w:rsidR="0076165F">
        <w:rPr>
          <w:lang w:val="en-CA"/>
        </w:rPr>
        <w:t xml:space="preserve"> the </w:t>
      </w:r>
      <w:r w:rsidR="0016304C">
        <w:rPr>
          <w:lang w:val="en-CA"/>
        </w:rPr>
        <w:t xml:space="preserve">window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Ω</m:t>
        </m:r>
      </m:oMath>
      <w:r w:rsidR="0016304C">
        <w:rPr>
          <w:szCs w:val="22"/>
          <w:lang w:val="en-CA"/>
        </w:rPr>
        <w:t xml:space="preserve"> to size 4x4.</w:t>
      </w:r>
    </w:p>
    <w:p w14:paraId="488E02B7" w14:textId="3C582531" w:rsidR="003C0AB9" w:rsidRDefault="0076165F" w:rsidP="0077133D">
      <w:pPr>
        <w:pStyle w:val="Heading2"/>
        <w:rPr>
          <w:lang w:val="en-CA"/>
        </w:rPr>
      </w:pPr>
      <w:r>
        <w:rPr>
          <w:lang w:val="en-CA"/>
        </w:rPr>
        <w:t>I</w:t>
      </w:r>
      <w:r w:rsidR="003C0AB9">
        <w:rPr>
          <w:lang w:val="en-CA"/>
        </w:rPr>
        <w:t xml:space="preserve">ncreased </w:t>
      </w:r>
      <w:r w:rsidR="00F712E1">
        <w:rPr>
          <w:lang w:val="en-CA"/>
        </w:rPr>
        <w:t>intermediate precision</w:t>
      </w:r>
    </w:p>
    <w:p w14:paraId="25BD4B70" w14:textId="2CE0C5D9" w:rsidR="00830BCD" w:rsidRDefault="005377DD" w:rsidP="00D20AE1">
      <w:pPr>
        <w:rPr>
          <w:szCs w:val="22"/>
          <w:lang w:val="en-CA"/>
        </w:rPr>
      </w:pPr>
      <w:r>
        <w:rPr>
          <w:szCs w:val="22"/>
          <w:lang w:val="en-CA"/>
        </w:rPr>
        <w:t>Since</w:t>
      </w:r>
      <w:r w:rsidR="00BA3BE3">
        <w:rPr>
          <w:szCs w:val="22"/>
          <w:lang w:val="en-CA"/>
        </w:rPr>
        <w:t xml:space="preserve"> the </w:t>
      </w:r>
      <w:r w:rsidR="002E0149">
        <w:rPr>
          <w:szCs w:val="22"/>
          <w:lang w:val="en-CA"/>
        </w:rPr>
        <w:t xml:space="preserve">window size </w:t>
      </w:r>
      <w:r w:rsidR="00744EBD">
        <w:rPr>
          <w:szCs w:val="22"/>
          <w:lang w:val="en-CA"/>
        </w:rPr>
        <w:t>gets reduced to</w:t>
      </w:r>
      <w:r w:rsidR="002E0149">
        <w:rPr>
          <w:szCs w:val="22"/>
          <w:lang w:val="en-CA"/>
        </w:rPr>
        <w:t xml:space="preserve"> 4x4, </w:t>
      </w:r>
      <w:r w:rsidR="00F93B29">
        <w:rPr>
          <w:szCs w:val="22"/>
          <w:lang w:val="en-CA"/>
        </w:rPr>
        <w:t>the</w:t>
      </w:r>
      <w:r w:rsidR="00D20AE1">
        <w:rPr>
          <w:szCs w:val="22"/>
          <w:lang w:val="en-CA"/>
        </w:rPr>
        <w:t xml:space="preserve"> bit-shift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</m:t>
            </m:r>
          </m:sub>
        </m:sSub>
      </m:oMath>
      <w:r w:rsidR="00BA3BE3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</m:oMath>
      <w:r w:rsidR="00BA3BE3">
        <w:rPr>
          <w:szCs w:val="22"/>
          <w:lang w:val="en-CA"/>
        </w:rPr>
        <w:t xml:space="preserve"> </w:t>
      </w:r>
      <w:r w:rsidR="005D29EF">
        <w:rPr>
          <w:szCs w:val="22"/>
          <w:lang w:val="en-CA"/>
        </w:rPr>
        <w:t xml:space="preserve">for </w:t>
      </w:r>
      <w:r w:rsidR="00D20AE1">
        <w:rPr>
          <w:szCs w:val="22"/>
          <w:lang w:val="en-CA"/>
        </w:rPr>
        <w:t xml:space="preserve">the parameters </w:t>
      </w:r>
      <m:oMath>
        <m:r>
          <w:rPr>
            <w:rFonts w:ascii="Cambria Math" w:hAnsi="Cambria Math"/>
            <w:sz w:val="20"/>
          </w:rPr>
          <m:t>θ</m:t>
        </m:r>
        <m:d>
          <m:dPr>
            <m:ctrlPr>
              <w:rPr>
                <w:rFonts w:ascii="Cambria Math" w:eastAsiaTheme="minorHAnsi" w:hAnsi="Cambria Math"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  <m:r>
          <w:rPr>
            <w:rFonts w:ascii="Cambria Math" w:eastAsiaTheme="minorHAnsi" w:hAnsi="Cambria Math"/>
            <w:sz w:val="20"/>
          </w:rPr>
          <m:t xml:space="preserve">, 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 xml:space="preserve"> ψ</m:t>
            </m:r>
          </m:e>
          <m:sub>
            <m:r>
              <w:rPr>
                <w:rFonts w:ascii="Cambria Math" w:hAnsi="Cambria Math"/>
                <w:sz w:val="20"/>
              </w:rPr>
              <m:t>x</m:t>
            </m:r>
          </m:sub>
        </m:sSub>
        <m:d>
          <m:dPr>
            <m:ctrlPr>
              <w:rPr>
                <w:rFonts w:ascii="Cambria Math" w:eastAsiaTheme="minorHAnsi" w:hAnsi="Cambria Math"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  <m:r>
          <w:rPr>
            <w:rFonts w:ascii="Cambria Math" w:eastAsiaTheme="minorHAnsi" w:hAnsi="Cambria Math"/>
            <w:sz w:val="20"/>
          </w:rPr>
          <m:t xml:space="preserve">, </m:t>
        </m:r>
      </m:oMath>
      <w:r w:rsidR="00D20AE1" w:rsidRPr="002A0725">
        <w:rPr>
          <w:sz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ψ</m:t>
            </m:r>
          </m:e>
          <m:sub>
            <m:r>
              <w:rPr>
                <w:rFonts w:ascii="Cambria Math" w:hAnsi="Cambria Math"/>
                <w:sz w:val="20"/>
              </w:rPr>
              <m:t>y</m:t>
            </m:r>
          </m:sub>
        </m:sSub>
        <m:d>
          <m:dPr>
            <m:ctrlPr>
              <w:rPr>
                <w:rFonts w:ascii="Cambria Math" w:eastAsiaTheme="minorHAnsi" w:hAnsi="Cambria Math"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</m:oMath>
      <w:r w:rsidR="00D20AE1" w:rsidRPr="002A0725">
        <w:rPr>
          <w:sz w:val="20"/>
        </w:rPr>
        <w:t xml:space="preserve"> </w:t>
      </w:r>
      <w:r w:rsidR="00830BCD">
        <w:rPr>
          <w:szCs w:val="22"/>
          <w:lang w:val="en-CA"/>
        </w:rPr>
        <w:t>can be</w:t>
      </w:r>
      <w:r w:rsidR="00830BCD" w:rsidRPr="00283972">
        <w:rPr>
          <w:szCs w:val="22"/>
          <w:lang w:val="en-CA"/>
        </w:rPr>
        <w:t xml:space="preserve"> </w:t>
      </w:r>
      <w:r w:rsidR="00D20AE1">
        <w:rPr>
          <w:szCs w:val="22"/>
          <w:lang w:val="en-CA"/>
        </w:rPr>
        <w:t>adjusted</w:t>
      </w:r>
      <w:r w:rsidR="00BA3BE3">
        <w:rPr>
          <w:szCs w:val="22"/>
          <w:lang w:val="en-CA"/>
        </w:rPr>
        <w:t xml:space="preserve"> to allow the parameters </w:t>
      </w:r>
      <w:r w:rsidR="00744EBD">
        <w:rPr>
          <w:szCs w:val="22"/>
          <w:lang w:val="en-CA"/>
        </w:rPr>
        <w:t>to be</w:t>
      </w:r>
      <w:r w:rsidR="00BA3B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kept </w:t>
      </w:r>
      <w:r w:rsidR="00BA3BE3">
        <w:rPr>
          <w:szCs w:val="22"/>
          <w:lang w:val="en-CA"/>
        </w:rPr>
        <w:t>at a higher precision.</w:t>
      </w:r>
    </w:p>
    <w:p w14:paraId="1B2C9AEE" w14:textId="2B8DD0F6" w:rsidR="005377DD" w:rsidRDefault="00830BCD" w:rsidP="005377DD">
      <w:pPr>
        <w:rPr>
          <w:lang w:val="en-CA"/>
        </w:rPr>
      </w:pPr>
      <w:r>
        <w:rPr>
          <w:szCs w:val="22"/>
          <w:lang w:val="en-CA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</m:t>
            </m:r>
          </m:sub>
        </m:sSub>
      </m:oMath>
      <w:r>
        <w:rPr>
          <w:szCs w:val="22"/>
          <w:lang w:val="en-CA"/>
        </w:rPr>
        <w:t xml:space="preserve"> is modified to be </w:t>
      </w:r>
      <w:proofErr w:type="gramStart"/>
      <w:r w:rsidRPr="00830BCD">
        <w:rPr>
          <w:lang w:val="en-CA"/>
        </w:rPr>
        <w:t>Min(</w:t>
      </w:r>
      <w:r w:rsidRPr="002E0149">
        <w:rPr>
          <w:lang w:val="en-CA"/>
        </w:rPr>
        <w:t> </w:t>
      </w:r>
      <w:r w:rsidRPr="00830BCD">
        <w:rPr>
          <w:lang w:val="en-CA"/>
        </w:rPr>
        <w:t>8</w:t>
      </w:r>
      <w:proofErr w:type="gramEnd"/>
      <w:r w:rsidRPr="00AC4045">
        <w:rPr>
          <w:lang w:val="en-CA"/>
        </w:rPr>
        <w:t>, </w:t>
      </w:r>
      <w:proofErr w:type="spellStart"/>
      <w:r w:rsidRPr="00AC4045">
        <w:rPr>
          <w:lang w:val="en-CA"/>
        </w:rPr>
        <w:t>bitDepth</w:t>
      </w:r>
      <w:proofErr w:type="spellEnd"/>
      <w:r w:rsidRPr="00AC4045">
        <w:rPr>
          <w:lang w:val="en-CA"/>
        </w:rPr>
        <w:t> −</w:t>
      </w:r>
      <w:r w:rsidRPr="00AC4045">
        <w:rPr>
          <w:lang w:val="en-CA" w:eastAsia="ko-KR"/>
        </w:rPr>
        <w:t> </w:t>
      </w:r>
      <w:r w:rsidR="005377DD">
        <w:rPr>
          <w:lang w:val="en-CA" w:eastAsia="ko-KR"/>
        </w:rPr>
        <w:t>5</w:t>
      </w:r>
      <w:r w:rsidRPr="00AC4045">
        <w:rPr>
          <w:lang w:val="en-CA"/>
        </w:rPr>
        <w:t> )</w:t>
      </w:r>
      <w:r>
        <w:rPr>
          <w:lang w:val="en-CA"/>
        </w:rPr>
        <w:t xml:space="preserve"> and the value of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</m:oMath>
      <w:r>
        <w:rPr>
          <w:lang w:val="en-CA"/>
        </w:rPr>
        <w:t xml:space="preserve">is modified to be </w:t>
      </w:r>
      <w:r w:rsidRPr="00AC4045">
        <w:rPr>
          <w:lang w:val="en-CA"/>
        </w:rPr>
        <w:t>Min( </w:t>
      </w:r>
      <w:r>
        <w:rPr>
          <w:lang w:val="en-CA"/>
        </w:rPr>
        <w:t>5</w:t>
      </w:r>
      <w:r w:rsidRPr="00AC4045">
        <w:rPr>
          <w:lang w:val="en-CA"/>
        </w:rPr>
        <w:t>, </w:t>
      </w:r>
      <w:proofErr w:type="spellStart"/>
      <w:r w:rsidRPr="00AC4045">
        <w:rPr>
          <w:lang w:val="en-CA"/>
        </w:rPr>
        <w:t>bitDepth</w:t>
      </w:r>
      <w:proofErr w:type="spellEnd"/>
      <w:r w:rsidRPr="00AC4045">
        <w:rPr>
          <w:lang w:val="en-CA"/>
        </w:rPr>
        <w:t> −</w:t>
      </w:r>
      <w:r w:rsidRPr="00AC4045">
        <w:rPr>
          <w:lang w:val="en-CA" w:eastAsia="ko-KR"/>
        </w:rPr>
        <w:t> </w:t>
      </w:r>
      <w:r w:rsidR="005377DD">
        <w:rPr>
          <w:lang w:val="en-CA" w:eastAsia="ko-KR"/>
        </w:rPr>
        <w:t>8</w:t>
      </w:r>
      <w:r w:rsidRPr="00AC4045">
        <w:rPr>
          <w:lang w:val="en-CA"/>
        </w:rPr>
        <w:t> )</w:t>
      </w:r>
      <w:r>
        <w:rPr>
          <w:lang w:val="en-CA"/>
        </w:rPr>
        <w:t>.</w:t>
      </w:r>
    </w:p>
    <w:p w14:paraId="66AA655C" w14:textId="06AE05C3" w:rsidR="007A0F3C" w:rsidRDefault="005377DD" w:rsidP="005377DD">
      <w:pPr>
        <w:rPr>
          <w:szCs w:val="22"/>
          <w:lang w:val="en-CA"/>
        </w:rPr>
      </w:pPr>
      <w:r>
        <w:rPr>
          <w:lang w:val="en-CA"/>
        </w:rPr>
        <w:t xml:space="preserve">The following table shows the bit-width for each parameter after the modification. </w:t>
      </w:r>
      <w:r w:rsidR="00F1502D">
        <w:rPr>
          <w:lang w:val="en-CA"/>
        </w:rPr>
        <w:t>Even though</w:t>
      </w:r>
      <w:r>
        <w:rPr>
          <w:lang w:val="en-CA"/>
        </w:rPr>
        <w:t xml:space="preserve"> the bit-width for </w:t>
      </w:r>
      <m:oMath>
        <m:r>
          <w:rPr>
            <w:rFonts w:ascii="Cambria Math" w:hAnsi="Cambria Math"/>
            <w:szCs w:val="22"/>
            <w:lang w:val="en-CA"/>
          </w:rPr>
          <m:t>θ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 xml:space="preserve"> ψ</m:t>
            </m:r>
          </m:e>
          <m:sub>
            <m:r>
              <w:rPr>
                <w:rFonts w:ascii="Cambria Math" w:hAnsi="Cambria Math"/>
                <w:sz w:val="20"/>
              </w:rPr>
              <m:t>x</m:t>
            </m:r>
          </m:sub>
        </m:sSub>
        <m:d>
          <m:dPr>
            <m:ctrlPr>
              <w:rPr>
                <w:rFonts w:ascii="Cambria Math" w:eastAsiaTheme="minorHAnsi" w:hAnsi="Cambria Math"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  <m:r>
          <w:rPr>
            <w:rFonts w:ascii="Cambria Math" w:eastAsiaTheme="minorHAnsi" w:hAnsi="Cambria Math"/>
            <w:sz w:val="20"/>
          </w:rPr>
          <m:t xml:space="preserve">, </m:t>
        </m:r>
      </m:oMath>
      <w:r w:rsidRPr="002A0725">
        <w:rPr>
          <w:sz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ψ</m:t>
            </m:r>
          </m:e>
          <m:sub>
            <m:r>
              <w:rPr>
                <w:rFonts w:ascii="Cambria Math" w:hAnsi="Cambria Math"/>
                <w:sz w:val="20"/>
              </w:rPr>
              <m:t>y</m:t>
            </m:r>
          </m:sub>
        </m:sSub>
        <m:d>
          <m:dPr>
            <m:ctrlPr>
              <w:rPr>
                <w:rFonts w:ascii="Cambria Math" w:eastAsiaTheme="minorHAnsi" w:hAnsi="Cambria Math"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i,j</m:t>
            </m:r>
          </m:e>
        </m:d>
      </m:oMath>
      <w:r>
        <w:rPr>
          <w:sz w:val="20"/>
        </w:rPr>
        <w:t xml:space="preserve"> </w:t>
      </w:r>
      <w:r w:rsidRPr="00BD0F5B">
        <w:rPr>
          <w:lang w:val="en-CA"/>
        </w:rPr>
        <w:t>are increased</w:t>
      </w:r>
      <w:r w:rsidR="00F1502D">
        <w:rPr>
          <w:lang w:val="en-CA"/>
        </w:rPr>
        <w:t>, t</w:t>
      </w:r>
      <w:r w:rsidRPr="00BD0F5B">
        <w:rPr>
          <w:lang w:val="en-CA"/>
        </w:rPr>
        <w:t xml:space="preserve">he bit-width for S1-S6 are unchanged </w:t>
      </w:r>
      <w:r w:rsidR="00075ED1">
        <w:rPr>
          <w:lang w:val="en-CA"/>
        </w:rPr>
        <w:t>due</w:t>
      </w:r>
      <w:r w:rsidRPr="00BD0F5B">
        <w:rPr>
          <w:lang w:val="en-CA"/>
        </w:rPr>
        <w:t xml:space="preserve"> to the reduced window size. Thus,</w:t>
      </w:r>
      <w:r>
        <w:rPr>
          <w:szCs w:val="22"/>
          <w:lang w:val="en-CA"/>
        </w:rPr>
        <w:t xml:space="preserve"> t</w:t>
      </w:r>
      <w:r w:rsidRPr="00607D53">
        <w:rPr>
          <w:szCs w:val="22"/>
          <w:lang w:val="en-CA"/>
        </w:rPr>
        <w:t xml:space="preserve">he computation of intermediate steps </w:t>
      </w:r>
      <w:r>
        <w:rPr>
          <w:szCs w:val="22"/>
          <w:lang w:val="en-CA"/>
        </w:rPr>
        <w:t>can still be kept</w:t>
      </w:r>
      <w:r w:rsidRPr="00607D53">
        <w:rPr>
          <w:szCs w:val="22"/>
          <w:lang w:val="en-CA"/>
        </w:rPr>
        <w:t xml:space="preserve"> within the 32-bit range</w:t>
      </w:r>
      <w:r>
        <w:rPr>
          <w:szCs w:val="22"/>
          <w:lang w:val="en-CA"/>
        </w:rPr>
        <w:t>.</w:t>
      </w:r>
    </w:p>
    <w:p w14:paraId="48255911" w14:textId="77777777" w:rsidR="005377DD" w:rsidRDefault="005377DD" w:rsidP="00550416">
      <w:pPr>
        <w:rPr>
          <w:szCs w:val="22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377DD" w14:paraId="57B1DF5F" w14:textId="77777777" w:rsidTr="007445A9">
        <w:tc>
          <w:tcPr>
            <w:tcW w:w="4675" w:type="dxa"/>
          </w:tcPr>
          <w:p w14:paraId="5C2A49C6" w14:textId="77777777" w:rsidR="005377DD" w:rsidRDefault="005377DD" w:rsidP="007445A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Parameter</w:t>
            </w:r>
          </w:p>
        </w:tc>
        <w:tc>
          <w:tcPr>
            <w:tcW w:w="4675" w:type="dxa"/>
          </w:tcPr>
          <w:p w14:paraId="5D5D19C1" w14:textId="52690061" w:rsidR="005377DD" w:rsidRDefault="005377DD" w:rsidP="007445A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bit-</w:t>
            </w:r>
            <w:r w:rsidR="00696B9F">
              <w:rPr>
                <w:lang w:val="en-CA"/>
              </w:rPr>
              <w:t>w</w:t>
            </w:r>
            <w:r>
              <w:rPr>
                <w:lang w:val="en-CA"/>
              </w:rPr>
              <w:t>idth</w:t>
            </w:r>
          </w:p>
        </w:tc>
      </w:tr>
      <w:tr w:rsidR="005377DD" w14:paraId="29679E55" w14:textId="77777777" w:rsidTr="007445A9">
        <w:tc>
          <w:tcPr>
            <w:tcW w:w="4675" w:type="dxa"/>
          </w:tcPr>
          <w:p w14:paraId="5DD32CAE" w14:textId="77777777" w:rsidR="005377DD" w:rsidRDefault="001056B6" w:rsidP="007445A9">
            <w:pPr>
              <w:jc w:val="center"/>
              <w:rPr>
                <w:lang w:val="en-C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0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j</m:t>
                  </m:r>
                </m:e>
              </m:d>
            </m:oMath>
            <w:r w:rsidR="005377DD">
              <w:rPr>
                <w:szCs w:val="22"/>
                <w:lang w:val="en-CA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1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j</m:t>
                  </m:r>
                </m:e>
              </m:d>
            </m:oMath>
          </w:p>
        </w:tc>
        <w:tc>
          <w:tcPr>
            <w:tcW w:w="4675" w:type="dxa"/>
          </w:tcPr>
          <w:p w14:paraId="09660201" w14:textId="77777777" w:rsidR="005377DD" w:rsidRDefault="005377DD" w:rsidP="007445A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</w:tr>
      <w:tr w:rsidR="005377DD" w14:paraId="4CA3F330" w14:textId="77777777" w:rsidTr="007445A9">
        <w:tc>
          <w:tcPr>
            <w:tcW w:w="4675" w:type="dxa"/>
          </w:tcPr>
          <w:p w14:paraId="0731DEAD" w14:textId="77777777" w:rsidR="005377DD" w:rsidRDefault="001056B6" w:rsidP="007445A9">
            <w:pPr>
              <w:jc w:val="center"/>
              <w:rPr>
                <w:lang w:val="en-CA"/>
              </w:rPr>
            </w:pPr>
            <m:oMath>
              <m:f>
                <m:f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k</m:t>
                          </m:r>
                        </m:e>
                      </m:d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∂x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j</m:t>
                  </m:r>
                </m:e>
              </m:d>
            </m:oMath>
            <w:r w:rsidR="005377DD">
              <w:rPr>
                <w:szCs w:val="22"/>
                <w:lang w:val="en-CA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∂</m:t>
                  </m:r>
                  <m:sSup>
                    <m:sSup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k</m:t>
                          </m:r>
                        </m:e>
                      </m:d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∂y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j</m:t>
                  </m:r>
                </m:e>
              </m:d>
            </m:oMath>
          </w:p>
        </w:tc>
        <w:tc>
          <w:tcPr>
            <w:tcW w:w="4675" w:type="dxa"/>
          </w:tcPr>
          <w:p w14:paraId="1F384461" w14:textId="77777777" w:rsidR="005377DD" w:rsidRDefault="005377DD" w:rsidP="007445A9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bitDepth</w:t>
            </w:r>
            <w:proofErr w:type="spellEnd"/>
            <w:r>
              <w:rPr>
                <w:lang w:val="en-CA"/>
              </w:rPr>
              <w:t xml:space="preserve"> + 3</w:t>
            </w:r>
          </w:p>
        </w:tc>
      </w:tr>
      <w:tr w:rsidR="005377DD" w14:paraId="511B3DDD" w14:textId="77777777" w:rsidTr="007445A9">
        <w:tc>
          <w:tcPr>
            <w:tcW w:w="4675" w:type="dxa"/>
          </w:tcPr>
          <w:p w14:paraId="48B549E2" w14:textId="1B61FE72" w:rsidR="005377DD" w:rsidRPr="00EA6A88" w:rsidRDefault="00EA6A88" w:rsidP="007445A9">
            <w:pPr>
              <w:jc w:val="center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  <w:lang w:val="en-CA"/>
                  </w:rPr>
                  <m:t>θ</m:t>
                </m:r>
                <m:d>
                  <m:dPr>
                    <m:ctrlPr>
                      <w:rPr>
                        <w:rFonts w:ascii="Cambria Math" w:hAnsi="Cambria Math"/>
                        <w:b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4675" w:type="dxa"/>
          </w:tcPr>
          <w:p w14:paraId="6DE04DF2" w14:textId="737BB5A0" w:rsidR="005377DD" w:rsidRPr="00EA6A88" w:rsidRDefault="005377DD" w:rsidP="007445A9">
            <w:pPr>
              <w:jc w:val="center"/>
              <w:rPr>
                <w:b/>
                <w:lang w:val="en-CA"/>
              </w:rPr>
            </w:pPr>
            <w:r w:rsidRPr="00EA6A88">
              <w:rPr>
                <w:b/>
                <w:lang w:val="en-CA"/>
              </w:rPr>
              <w:t xml:space="preserve">22 - </w:t>
            </w:r>
            <w:proofErr w:type="spellStart"/>
            <w:r w:rsidRPr="00EA6A88">
              <w:rPr>
                <w:b/>
                <w:lang w:val="en-CA"/>
              </w:rPr>
              <w:t>bitDepth</w:t>
            </w:r>
            <w:proofErr w:type="spellEnd"/>
          </w:p>
        </w:tc>
      </w:tr>
      <w:tr w:rsidR="005377DD" w14:paraId="0A70691C" w14:textId="77777777" w:rsidTr="007445A9">
        <w:tc>
          <w:tcPr>
            <w:tcW w:w="4675" w:type="dxa"/>
          </w:tcPr>
          <w:p w14:paraId="1D21385B" w14:textId="15CCB23E" w:rsidR="005377DD" w:rsidRPr="00EA6A88" w:rsidRDefault="001056B6" w:rsidP="007445A9">
            <w:pPr>
              <w:jc w:val="center"/>
              <w:rPr>
                <w:b/>
                <w:lang w:val="en-C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ψ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/>
                      <w:szCs w:val="22"/>
                      <w:lang w:val="en-C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j</m:t>
                  </m:r>
                </m:e>
              </m:d>
            </m:oMath>
            <w:r w:rsidR="005377DD" w:rsidRPr="00EA6A88">
              <w:rPr>
                <w:b/>
                <w:szCs w:val="22"/>
                <w:lang w:val="en-C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ψ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/>
                      <w:szCs w:val="22"/>
                      <w:lang w:val="en-C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j</m:t>
                  </m:r>
                </m:e>
              </m:d>
            </m:oMath>
          </w:p>
        </w:tc>
        <w:tc>
          <w:tcPr>
            <w:tcW w:w="4675" w:type="dxa"/>
          </w:tcPr>
          <w:p w14:paraId="1E7BB235" w14:textId="7EB72AA8" w:rsidR="005377DD" w:rsidRPr="00EA6A88" w:rsidRDefault="005377DD" w:rsidP="007445A9">
            <w:pPr>
              <w:jc w:val="center"/>
              <w:rPr>
                <w:b/>
                <w:lang w:val="en-CA"/>
              </w:rPr>
            </w:pPr>
            <w:r w:rsidRPr="00EA6A88">
              <w:rPr>
                <w:b/>
                <w:lang w:val="en-CA"/>
              </w:rPr>
              <w:t>12</w:t>
            </w:r>
          </w:p>
        </w:tc>
      </w:tr>
      <w:tr w:rsidR="005377DD" w14:paraId="78F024A0" w14:textId="77777777" w:rsidTr="007445A9">
        <w:tc>
          <w:tcPr>
            <w:tcW w:w="4675" w:type="dxa"/>
          </w:tcPr>
          <w:p w14:paraId="157D0016" w14:textId="53F310FA" w:rsidR="005377DD" w:rsidRDefault="001056B6" w:rsidP="007445A9">
            <w:pPr>
              <w:jc w:val="center"/>
              <w:rPr>
                <w:lang w:val="en-C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1</m:t>
                  </m:r>
                </m:sub>
              </m:sSub>
            </m:oMath>
            <w:r w:rsidR="005377DD">
              <w:rPr>
                <w:szCs w:val="22"/>
                <w:lang w:val="en-C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sub>
              </m:sSub>
            </m:oMath>
            <w:r w:rsidR="005377DD">
              <w:rPr>
                <w:szCs w:val="22"/>
                <w:lang w:val="en-C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5</m:t>
                  </m:r>
                </m:sub>
              </m:sSub>
            </m:oMath>
          </w:p>
        </w:tc>
        <w:tc>
          <w:tcPr>
            <w:tcW w:w="4675" w:type="dxa"/>
          </w:tcPr>
          <w:p w14:paraId="77790635" w14:textId="77777777" w:rsidR="005377DD" w:rsidRDefault="005377DD" w:rsidP="007445A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27</w:t>
            </w:r>
          </w:p>
        </w:tc>
      </w:tr>
      <w:tr w:rsidR="005377DD" w14:paraId="1874BEC0" w14:textId="77777777" w:rsidTr="007445A9">
        <w:tc>
          <w:tcPr>
            <w:tcW w:w="4675" w:type="dxa"/>
          </w:tcPr>
          <w:p w14:paraId="2FB9F441" w14:textId="77777777" w:rsidR="005377DD" w:rsidRDefault="001056B6" w:rsidP="007445A9">
            <w:pPr>
              <w:jc w:val="center"/>
              <w:rPr>
                <w:lang w:val="en-C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3</m:t>
                  </m:r>
                </m:sub>
              </m:sSub>
            </m:oMath>
            <w:r w:rsidR="005377DD">
              <w:rPr>
                <w:szCs w:val="22"/>
                <w:lang w:val="en-C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6</m:t>
                  </m:r>
                </m:sub>
              </m:sSub>
            </m:oMath>
          </w:p>
        </w:tc>
        <w:tc>
          <w:tcPr>
            <w:tcW w:w="4675" w:type="dxa"/>
          </w:tcPr>
          <w:p w14:paraId="0BDC2B45" w14:textId="77777777" w:rsidR="005377DD" w:rsidRDefault="005377DD" w:rsidP="00771C14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37 - </w:t>
            </w:r>
            <w:proofErr w:type="spellStart"/>
            <w:r>
              <w:rPr>
                <w:lang w:val="en-CA"/>
              </w:rPr>
              <w:t>bitDepth</w:t>
            </w:r>
            <w:proofErr w:type="spellEnd"/>
          </w:p>
        </w:tc>
      </w:tr>
    </w:tbl>
    <w:p w14:paraId="2D6CD8B8" w14:textId="02FE9309" w:rsidR="007A0F3C" w:rsidRPr="007A0F3C" w:rsidRDefault="00550416" w:rsidP="00771C14">
      <w:pPr>
        <w:pStyle w:val="Caption"/>
        <w:jc w:val="center"/>
        <w:rPr>
          <w:lang w:val="en-CA"/>
        </w:rPr>
      </w:pPr>
      <w:r>
        <w:t xml:space="preserve">Table </w:t>
      </w:r>
      <w:r w:rsidR="007445A9">
        <w:rPr>
          <w:noProof/>
        </w:rPr>
        <w:fldChar w:fldCharType="begin"/>
      </w:r>
      <w:r w:rsidR="007445A9">
        <w:rPr>
          <w:noProof/>
        </w:rPr>
        <w:instrText xml:space="preserve"> SEQ Table \* ARABIC </w:instrText>
      </w:r>
      <w:r w:rsidR="007445A9">
        <w:rPr>
          <w:noProof/>
        </w:rPr>
        <w:fldChar w:fldCharType="separate"/>
      </w:r>
      <w:r w:rsidR="00A31B36">
        <w:rPr>
          <w:noProof/>
        </w:rPr>
        <w:t>2</w:t>
      </w:r>
      <w:r w:rsidR="007445A9">
        <w:rPr>
          <w:noProof/>
        </w:rPr>
        <w:fldChar w:fldCharType="end"/>
      </w:r>
      <w:r>
        <w:t xml:space="preserve">. </w:t>
      </w:r>
      <w:r w:rsidRPr="00B947F0">
        <w:t>Bit</w:t>
      </w:r>
      <w:r w:rsidR="00696B9F">
        <w:t>-w</w:t>
      </w:r>
      <w:r w:rsidRPr="00B947F0">
        <w:t>idth for each parameter for BDOF intermediate calculations</w:t>
      </w:r>
      <w:r>
        <w:t xml:space="preserve"> after the proposed modification</w:t>
      </w:r>
    </w:p>
    <w:p w14:paraId="23C1C6FE" w14:textId="248F3679" w:rsidR="00C7372F" w:rsidRDefault="00D675D5" w:rsidP="00C7372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6F90BFA" w14:textId="2FCEB379" w:rsidR="00EF4445" w:rsidRPr="00EF4445" w:rsidRDefault="00610665" w:rsidP="00EF4445">
      <w:pPr>
        <w:rPr>
          <w:lang w:val="en-CA"/>
        </w:rPr>
      </w:pPr>
      <w:r>
        <w:rPr>
          <w:lang w:val="en-CA"/>
        </w:rPr>
        <w:t>The proposed method was implemented in VTM-4.0</w:t>
      </w:r>
      <w:r w:rsidR="00606A6E">
        <w:rPr>
          <w:lang w:val="en-CA"/>
        </w:rPr>
        <w:t xml:space="preserve"> </w:t>
      </w:r>
      <w:r w:rsidR="00766A3B">
        <w:rPr>
          <w:lang w:val="en-CA"/>
        </w:rPr>
        <w:t xml:space="preserve">reference software </w:t>
      </w:r>
      <w:r w:rsidR="00606A6E">
        <w:rPr>
          <w:lang w:val="en-CA"/>
        </w:rPr>
        <w:t>[1]</w:t>
      </w:r>
      <w:r>
        <w:rPr>
          <w:lang w:val="en-CA"/>
        </w:rPr>
        <w:t xml:space="preserve">. The simulations were run using the VTM common test configurations </w:t>
      </w:r>
      <w:r w:rsidRPr="00256B02">
        <w:rPr>
          <w:lang w:val="en-CA"/>
        </w:rPr>
        <w:t>[</w:t>
      </w:r>
      <w:r w:rsidR="007A6DF9">
        <w:rPr>
          <w:lang w:val="en-CA"/>
        </w:rPr>
        <w:t>2</w:t>
      </w:r>
      <w:r w:rsidRPr="00256B02">
        <w:rPr>
          <w:lang w:val="en-CA"/>
        </w:rPr>
        <w:t>].</w:t>
      </w:r>
      <w:r w:rsidR="00436598">
        <w:rPr>
          <w:lang w:val="en-CA"/>
        </w:rPr>
        <w:t xml:space="preserve"> The </w:t>
      </w:r>
      <w:r w:rsidR="008205BE">
        <w:rPr>
          <w:lang w:val="en-CA"/>
        </w:rPr>
        <w:t>encoder run</w:t>
      </w:r>
      <w:r w:rsidR="00436598">
        <w:rPr>
          <w:lang w:val="en-CA"/>
        </w:rPr>
        <w:t xml:space="preserve"> time </w:t>
      </w:r>
      <w:r w:rsidR="00C121F2">
        <w:rPr>
          <w:lang w:val="en-CA"/>
        </w:rPr>
        <w:t xml:space="preserve">measurements </w:t>
      </w:r>
      <w:r w:rsidR="00436598">
        <w:rPr>
          <w:lang w:val="en-CA"/>
        </w:rPr>
        <w:t xml:space="preserve">were not reliable </w:t>
      </w:r>
      <w:r w:rsidR="00200F7F">
        <w:rPr>
          <w:lang w:val="en-CA"/>
        </w:rPr>
        <w:t>since</w:t>
      </w:r>
      <w:r w:rsidR="00436598">
        <w:rPr>
          <w:lang w:val="en-CA"/>
        </w:rPr>
        <w:t xml:space="preserve"> the </w:t>
      </w:r>
      <w:r w:rsidR="00200F7F">
        <w:rPr>
          <w:lang w:val="en-CA"/>
        </w:rPr>
        <w:t xml:space="preserve">encoding of the </w:t>
      </w:r>
      <w:r w:rsidR="00436598">
        <w:rPr>
          <w:lang w:val="en-CA"/>
        </w:rPr>
        <w:t xml:space="preserve">anchor and </w:t>
      </w:r>
      <w:r w:rsidR="00200F7F">
        <w:rPr>
          <w:lang w:val="en-CA"/>
        </w:rPr>
        <w:t xml:space="preserve">the </w:t>
      </w:r>
      <w:r w:rsidR="00436598">
        <w:rPr>
          <w:lang w:val="en-CA"/>
        </w:rPr>
        <w:t xml:space="preserve">test were run on </w:t>
      </w:r>
      <w:r w:rsidR="00200F7F">
        <w:rPr>
          <w:lang w:val="en-CA"/>
        </w:rPr>
        <w:t>different machines</w:t>
      </w:r>
      <w:r w:rsidR="00436598">
        <w:rPr>
          <w:lang w:val="en-CA"/>
        </w:rPr>
        <w:t>.</w:t>
      </w:r>
      <w:r w:rsidR="00200F7F">
        <w:rPr>
          <w:lang w:val="en-CA"/>
        </w:rPr>
        <w:t xml:space="preserve"> The </w:t>
      </w:r>
      <w:r w:rsidR="008205BE">
        <w:rPr>
          <w:lang w:val="en-CA"/>
        </w:rPr>
        <w:t>decoder run</w:t>
      </w:r>
      <w:r w:rsidR="00200F7F">
        <w:rPr>
          <w:lang w:val="en-CA"/>
        </w:rPr>
        <w:t xml:space="preserve"> time </w:t>
      </w:r>
      <w:r w:rsidR="00C121F2">
        <w:rPr>
          <w:lang w:val="en-CA"/>
        </w:rPr>
        <w:t xml:space="preserve">measurements </w:t>
      </w:r>
      <w:r w:rsidR="00200F7F">
        <w:rPr>
          <w:lang w:val="en-CA"/>
        </w:rPr>
        <w:t>were more reliable since both the decoding of the anchor and the test were run on the same machine.</w:t>
      </w:r>
    </w:p>
    <w:p w14:paraId="7AF2A405" w14:textId="5BB2C08D" w:rsidR="00A45827" w:rsidRDefault="00486A93" w:rsidP="00EF4445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DF04D6">
        <w:rPr>
          <w:lang w:val="en-CA"/>
        </w:rPr>
        <w:t>1:</w:t>
      </w:r>
      <w:r w:rsidR="00380BEA">
        <w:rPr>
          <w:lang w:val="en-CA"/>
        </w:rPr>
        <w:t xml:space="preserve"> </w:t>
      </w:r>
      <w:r w:rsidR="008C5A13">
        <w:rPr>
          <w:lang w:val="en-CA"/>
        </w:rPr>
        <w:t>Proposed method (</w:t>
      </w:r>
      <w:r w:rsidR="00213852">
        <w:rPr>
          <w:lang w:val="en-CA"/>
        </w:rPr>
        <w:t xml:space="preserve">Reduced </w:t>
      </w:r>
      <w:r w:rsidR="00EF4445">
        <w:rPr>
          <w:lang w:val="en-CA"/>
        </w:rPr>
        <w:t xml:space="preserve">window size and Increased </w:t>
      </w:r>
      <w:r w:rsidR="00F712E1">
        <w:rPr>
          <w:lang w:val="en-CA"/>
        </w:rPr>
        <w:t>intermediate precision</w:t>
      </w:r>
      <w:r w:rsidR="008C5A13">
        <w:rPr>
          <w:lang w:val="en-CA"/>
        </w:rPr>
        <w:t>)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32F33" w:rsidRPr="00732F33" w14:paraId="716AA5F9" w14:textId="77777777" w:rsidTr="00732F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5B7F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C1731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2769C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732F33"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D2745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871C9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732F33"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FF45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732F33"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732F33" w:rsidRPr="00732F33" w14:paraId="46FB1839" w14:textId="77777777" w:rsidTr="00732F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2C3B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A721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72B5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5BCC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9D57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6F2BD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32F33" w:rsidRPr="00732F33" w14:paraId="26E30F24" w14:textId="77777777" w:rsidTr="00732F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1B33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93ADC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3E0C4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86AF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5CC5A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D7E4C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32F33" w:rsidRPr="00732F33" w14:paraId="049A7A6B" w14:textId="77777777" w:rsidTr="00732F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89046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B01B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048E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8218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A9A3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2A0AA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732F33" w:rsidRPr="00732F33" w14:paraId="605D37D4" w14:textId="77777777" w:rsidTr="00732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1A7C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E90D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880B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CC2F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1E23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1F051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732F33" w:rsidRPr="00732F33" w14:paraId="6D70CCE1" w14:textId="77777777" w:rsidTr="00732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A923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9DDA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6AAB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FDFC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47A8C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2A12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732F33" w:rsidRPr="00732F33" w14:paraId="7F3A779A" w14:textId="77777777" w:rsidTr="00732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B380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EE5F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872D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1D34A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A728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08B3C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732F33" w:rsidRPr="00732F33" w14:paraId="37A27632" w14:textId="77777777" w:rsidTr="00732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4410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C9B2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67C4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8EBA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4076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CA94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32F33" w:rsidRPr="00732F33" w14:paraId="7243FE91" w14:textId="77777777" w:rsidTr="00732F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1B40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6435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005C4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191A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DFAD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EB289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732F33" w:rsidRPr="00732F33" w14:paraId="7E72BC94" w14:textId="77777777" w:rsidTr="00732F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07D9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DD63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D25D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2ADB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CAB4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84F9B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732F33" w:rsidRPr="00732F33" w14:paraId="3E934246" w14:textId="77777777" w:rsidTr="00732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80B7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BA533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82A0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F995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BB194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5C8C" w14:textId="77777777" w:rsidR="00732F33" w:rsidRPr="00732F33" w:rsidRDefault="00732F33" w:rsidP="00732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32F3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</w:tbl>
    <w:p w14:paraId="5F679939" w14:textId="3DF22046" w:rsidR="00EF4445" w:rsidRPr="00EF4445" w:rsidRDefault="00EF4445" w:rsidP="00EF4445">
      <w:pPr>
        <w:rPr>
          <w:lang w:val="en-CA"/>
        </w:rPr>
      </w:pPr>
    </w:p>
    <w:p w14:paraId="532FE0C1" w14:textId="0665C62B" w:rsidR="00A45827" w:rsidRPr="00A45827" w:rsidRDefault="00486A93" w:rsidP="00A45827">
      <w:pPr>
        <w:pStyle w:val="Heading2"/>
        <w:rPr>
          <w:lang w:val="en-CA"/>
        </w:rPr>
      </w:pPr>
      <w:r>
        <w:rPr>
          <w:lang w:val="en-CA"/>
        </w:rPr>
        <w:t>Test 2</w:t>
      </w:r>
      <w:r w:rsidR="00DF04D6">
        <w:rPr>
          <w:lang w:val="en-CA"/>
        </w:rPr>
        <w:t>:</w:t>
      </w:r>
      <w:r w:rsidR="00EA286C">
        <w:rPr>
          <w:lang w:val="en-CA"/>
        </w:rPr>
        <w:t xml:space="preserve"> </w:t>
      </w:r>
      <w:r w:rsidR="00566648">
        <w:rPr>
          <w:lang w:val="en-CA"/>
        </w:rPr>
        <w:t>Proposed method (</w:t>
      </w:r>
      <w:r>
        <w:rPr>
          <w:lang w:val="en-CA"/>
        </w:rPr>
        <w:t xml:space="preserve">Reduced </w:t>
      </w:r>
      <w:r w:rsidR="00F01518">
        <w:rPr>
          <w:lang w:val="en-CA"/>
        </w:rPr>
        <w:t xml:space="preserve">window size and Increased </w:t>
      </w:r>
      <w:r w:rsidR="00F712E1">
        <w:rPr>
          <w:lang w:val="en-CA"/>
        </w:rPr>
        <w:t>intermediate precision</w:t>
      </w:r>
      <w:r w:rsidR="00566648">
        <w:rPr>
          <w:lang w:val="en-CA"/>
        </w:rPr>
        <w:t>)</w:t>
      </w:r>
      <w:r w:rsidR="00D07919">
        <w:rPr>
          <w:lang w:val="en-CA"/>
        </w:rPr>
        <w:t xml:space="preserve"> with SAD</w:t>
      </w:r>
      <w:r w:rsidR="00737A0A">
        <w:rPr>
          <w:lang w:val="en-CA"/>
        </w:rPr>
        <w:t xml:space="preserve"> </w:t>
      </w:r>
      <w:r w:rsidR="00F712E1">
        <w:rPr>
          <w:lang w:val="en-CA"/>
        </w:rPr>
        <w:t xml:space="preserve">early termination </w:t>
      </w:r>
      <w:r w:rsidR="00737A0A">
        <w:rPr>
          <w:lang w:val="en-CA"/>
        </w:rPr>
        <w:t>off</w:t>
      </w:r>
    </w:p>
    <w:p w14:paraId="1C26003C" w14:textId="1E15CF86" w:rsidR="005377DD" w:rsidRDefault="005377DD" w:rsidP="001D4943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BDOF includes a CU level SAD early termination </w:t>
      </w:r>
      <w:r w:rsidR="00D85228">
        <w:rPr>
          <w:szCs w:val="22"/>
          <w:lang w:val="en-CA"/>
        </w:rPr>
        <w:t>as well as</w:t>
      </w:r>
      <w:r>
        <w:rPr>
          <w:szCs w:val="22"/>
          <w:lang w:val="en-CA"/>
        </w:rPr>
        <w:t xml:space="preserve"> subblock level SAD early termination. The SAD is measured between the two prediction blocks of List 0 and List 1.</w:t>
      </w:r>
    </w:p>
    <w:p w14:paraId="7ED23159" w14:textId="47237C4E" w:rsidR="00F712E1" w:rsidRDefault="00F712E1" w:rsidP="001D4943">
      <w:pPr>
        <w:rPr>
          <w:szCs w:val="22"/>
          <w:lang w:val="en-CA"/>
        </w:rPr>
      </w:pPr>
      <w:r>
        <w:rPr>
          <w:szCs w:val="22"/>
          <w:lang w:val="en-CA"/>
        </w:rPr>
        <w:t>The two proposed modifications are tested together with both CU level SAD and subblock level SAD early termination disabled</w:t>
      </w:r>
      <w:r w:rsidR="00450722">
        <w:rPr>
          <w:szCs w:val="22"/>
          <w:lang w:val="en-CA"/>
        </w:rPr>
        <w:t>.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E49B1" w:rsidRPr="005E49B1" w14:paraId="4DFE1270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FC04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B0C1B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C3BCE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sv-SE"/>
              </w:rPr>
            </w:pPr>
            <w:r w:rsidRPr="005E49B1"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F1911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162BD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sv-SE"/>
              </w:rPr>
            </w:pPr>
            <w:r w:rsidRPr="005E49B1"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C407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sv-SE"/>
              </w:rPr>
            </w:pPr>
            <w:r w:rsidRPr="005E49B1"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5E49B1" w:rsidRPr="005E49B1" w14:paraId="786EFB98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40FC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C569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1A05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1997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A5A7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AB72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E49B1" w:rsidRPr="005E49B1" w14:paraId="2195A54E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FC7D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1346F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544D0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CC23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15C3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89268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E49B1" w:rsidRPr="005E49B1" w14:paraId="691786ED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6F31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53B7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4DB3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AB0A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5E66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38A3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5E49B1" w:rsidRPr="005E49B1" w14:paraId="0C847436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01767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9414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6594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E64F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552B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1EC0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5E49B1" w:rsidRPr="005E49B1" w14:paraId="3A5405A2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E188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F4CD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2082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F25E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E381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A028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5E49B1" w:rsidRPr="005E49B1" w14:paraId="58CF6D96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EF4B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E91D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C159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3592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EB66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54DC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5E49B1" w:rsidRPr="005E49B1" w14:paraId="7376F11A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0276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4314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4AC7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9F71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8227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CCC4F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E49B1" w:rsidRPr="005E49B1" w14:paraId="342A3043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5CC5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C1D1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3702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1787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5AAE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8760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5E49B1" w:rsidRPr="005E49B1" w14:paraId="11DF1B7D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51A1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7EC8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8AB6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299B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EFB4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CC8C6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5E49B1" w:rsidRPr="005E49B1" w14:paraId="14EDE868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4FCB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8003B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D96F9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A97F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43B36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6ACC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</w:tbl>
    <w:p w14:paraId="37649F04" w14:textId="77777777" w:rsidR="005E49B1" w:rsidRDefault="005E49B1" w:rsidP="001D4943">
      <w:pPr>
        <w:rPr>
          <w:szCs w:val="22"/>
          <w:lang w:val="en-CA"/>
        </w:rPr>
      </w:pPr>
    </w:p>
    <w:p w14:paraId="437D65B1" w14:textId="121E8576" w:rsidR="00385881" w:rsidRDefault="00486A93" w:rsidP="00385881">
      <w:pPr>
        <w:pStyle w:val="Heading2"/>
        <w:rPr>
          <w:lang w:val="en-CA"/>
        </w:rPr>
      </w:pPr>
      <w:r>
        <w:rPr>
          <w:lang w:val="en-CA"/>
        </w:rPr>
        <w:t>Test 3:</w:t>
      </w:r>
      <w:r w:rsidR="00385881">
        <w:rPr>
          <w:lang w:val="en-CA"/>
        </w:rPr>
        <w:t xml:space="preserve"> Reduced window size</w:t>
      </w:r>
      <w:r>
        <w:rPr>
          <w:lang w:val="en-CA"/>
        </w:rPr>
        <w:t xml:space="preserve"> only</w:t>
      </w:r>
    </w:p>
    <w:p w14:paraId="512EC4EF" w14:textId="12D32275" w:rsidR="00385881" w:rsidRPr="00385881" w:rsidRDefault="00D73DBC" w:rsidP="00385881">
      <w:pPr>
        <w:rPr>
          <w:lang w:val="en-CA"/>
        </w:rPr>
      </w:pPr>
      <w:r>
        <w:rPr>
          <w:lang w:val="en-CA"/>
        </w:rPr>
        <w:t>In addition</w:t>
      </w:r>
      <w:r w:rsidR="00385881">
        <w:rPr>
          <w:lang w:val="en-CA"/>
        </w:rPr>
        <w:t>, the results</w:t>
      </w:r>
      <w:r w:rsidR="001239F7">
        <w:rPr>
          <w:lang w:val="en-CA"/>
        </w:rPr>
        <w:t xml:space="preserve"> </w:t>
      </w:r>
      <w:r w:rsidR="00473CE7">
        <w:rPr>
          <w:lang w:val="en-CA"/>
        </w:rPr>
        <w:t xml:space="preserve">when </w:t>
      </w:r>
      <w:r w:rsidR="00385881">
        <w:rPr>
          <w:lang w:val="en-CA"/>
        </w:rPr>
        <w:t>only the first modification</w:t>
      </w:r>
      <w:r w:rsidR="007445A9">
        <w:rPr>
          <w:lang w:val="en-CA"/>
        </w:rPr>
        <w:t xml:space="preserve"> </w:t>
      </w:r>
      <w:r w:rsidR="001239F7">
        <w:rPr>
          <w:lang w:val="en-CA"/>
        </w:rPr>
        <w:t>enabled</w:t>
      </w:r>
      <w:r w:rsidR="00385881">
        <w:rPr>
          <w:lang w:val="en-CA"/>
        </w:rPr>
        <w:t xml:space="preserve"> is also provided.</w:t>
      </w:r>
    </w:p>
    <w:p w14:paraId="3CB2FE2F" w14:textId="77777777" w:rsidR="00385881" w:rsidRDefault="00385881" w:rsidP="00385881">
      <w:pPr>
        <w:rPr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E49B1" w:rsidRPr="005E49B1" w14:paraId="2D3C9D51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76EF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D9F72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A8C30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sv-SE"/>
              </w:rPr>
            </w:pPr>
            <w:r w:rsidRPr="005E49B1"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0FAFC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95E74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sv-SE"/>
              </w:rPr>
            </w:pPr>
            <w:r w:rsidRPr="005E49B1"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957DE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sv-SE"/>
              </w:rPr>
            </w:pPr>
            <w:r w:rsidRPr="005E49B1"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5E49B1" w:rsidRPr="005E49B1" w14:paraId="51A2FC92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F2B6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F222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B6CE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B601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34E8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D7B61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E49B1" w:rsidRPr="005E49B1" w14:paraId="60207AA2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600D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1CBF6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A4BF2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69DE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A334E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F0005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E49B1" w:rsidRPr="005E49B1" w14:paraId="7A9C8680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893F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120C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403B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0A9A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7064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C79E2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5E49B1" w:rsidRPr="005E49B1" w14:paraId="31A57988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CD91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1144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0C28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4C0D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4952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83EA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5E49B1" w:rsidRPr="005E49B1" w14:paraId="2149D0BF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421DC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CB63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8654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3DE6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8449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AB54C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5E49B1" w:rsidRPr="005E49B1" w14:paraId="099C0B3B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9E258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01DD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6875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1D01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9AAA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236D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5E49B1" w:rsidRPr="005E49B1" w14:paraId="5513AE04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8903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02DF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E321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32B7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8C7E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09AE8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E49B1" w:rsidRPr="005E49B1" w14:paraId="61F31544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7B354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A297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451C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1D3C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6D60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7C8E7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5E49B1" w:rsidRPr="005E49B1" w14:paraId="501C1516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3B941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CD80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8E01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826C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3CB4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AC92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5E49B1" w:rsidRPr="005E49B1" w14:paraId="5E12788B" w14:textId="77777777" w:rsidTr="005E49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1C1BC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233D9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BCA8B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37FA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E2081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1AE8E" w14:textId="77777777" w:rsidR="005E49B1" w:rsidRPr="005E49B1" w:rsidRDefault="005E49B1" w:rsidP="005E4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E49B1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</w:tbl>
    <w:p w14:paraId="5F7F54CF" w14:textId="0CCD00CA" w:rsidR="00030AA0" w:rsidRPr="00030AA0" w:rsidRDefault="00030AA0" w:rsidP="00030AA0">
      <w:pPr>
        <w:rPr>
          <w:lang w:val="en-CA"/>
        </w:rPr>
      </w:pPr>
    </w:p>
    <w:p w14:paraId="0E0C9366" w14:textId="209C96A1" w:rsidR="00550416" w:rsidRDefault="00550416" w:rsidP="00E11923">
      <w:pPr>
        <w:pStyle w:val="Heading1"/>
        <w:rPr>
          <w:lang w:val="en-CA"/>
        </w:rPr>
      </w:pPr>
      <w:r>
        <w:rPr>
          <w:lang w:val="en-CA"/>
        </w:rPr>
        <w:t>Complexity analysis</w:t>
      </w:r>
    </w:p>
    <w:p w14:paraId="643F36A8" w14:textId="75381661" w:rsidR="00744EBD" w:rsidRDefault="00550416" w:rsidP="00550416">
      <w:pPr>
        <w:rPr>
          <w:lang w:val="en-CA"/>
        </w:rPr>
      </w:pPr>
      <w:r>
        <w:rPr>
          <w:lang w:val="en-CA"/>
        </w:rPr>
        <w:t>The following table</w:t>
      </w:r>
      <w:r w:rsidR="00744EBD">
        <w:rPr>
          <w:lang w:val="en-CA"/>
        </w:rPr>
        <w:t>s</w:t>
      </w:r>
      <w:r>
        <w:rPr>
          <w:lang w:val="en-CA"/>
        </w:rPr>
        <w:t xml:space="preserve"> </w:t>
      </w:r>
      <w:r w:rsidR="00744EBD">
        <w:rPr>
          <w:lang w:val="en-CA"/>
        </w:rPr>
        <w:t xml:space="preserve">summarize </w:t>
      </w:r>
      <w:r>
        <w:rPr>
          <w:lang w:val="en-CA"/>
        </w:rPr>
        <w:t>the</w:t>
      </w:r>
      <w:r w:rsidR="00744EBD">
        <w:rPr>
          <w:lang w:val="en-CA"/>
        </w:rPr>
        <w:t xml:space="preserve"> comparison between the VTM</w:t>
      </w:r>
      <w:r w:rsidR="00A132E2">
        <w:rPr>
          <w:lang w:val="en-CA"/>
        </w:rPr>
        <w:t>-</w:t>
      </w:r>
      <w:r w:rsidR="00744EBD">
        <w:rPr>
          <w:lang w:val="en-CA"/>
        </w:rPr>
        <w:t>4</w:t>
      </w:r>
      <w:r w:rsidR="00A132E2">
        <w:rPr>
          <w:lang w:val="en-CA"/>
        </w:rPr>
        <w:t>.0</w:t>
      </w:r>
      <w:r w:rsidR="00744EBD">
        <w:rPr>
          <w:lang w:val="en-CA"/>
        </w:rPr>
        <w:t xml:space="preserve"> BDOF method and the proposed method on the </w:t>
      </w:r>
      <w:r>
        <w:rPr>
          <w:lang w:val="en-CA"/>
        </w:rPr>
        <w:t>amount of multiplication</w:t>
      </w:r>
      <w:r w:rsidR="00450722">
        <w:rPr>
          <w:lang w:val="en-CA"/>
        </w:rPr>
        <w:t>s</w:t>
      </w:r>
      <w:r>
        <w:rPr>
          <w:lang w:val="en-CA"/>
        </w:rPr>
        <w:t xml:space="preserve"> and addition</w:t>
      </w:r>
      <w:r w:rsidR="00450722">
        <w:rPr>
          <w:lang w:val="en-CA"/>
        </w:rPr>
        <w:t>s</w:t>
      </w:r>
      <w:r>
        <w:rPr>
          <w:lang w:val="en-CA"/>
        </w:rPr>
        <w:t>.</w:t>
      </w:r>
    </w:p>
    <w:p w14:paraId="324B5184" w14:textId="5B56FC71" w:rsidR="00550416" w:rsidRDefault="00550416" w:rsidP="00550416">
      <w:pPr>
        <w:rPr>
          <w:lang w:val="en-CA"/>
        </w:rPr>
      </w:pPr>
      <w:r>
        <w:rPr>
          <w:lang w:val="en-CA"/>
        </w:rPr>
        <w:t xml:space="preserve">The numbers are for calculating the </w:t>
      </w:r>
      <w:r w:rsidR="00BF5A36">
        <w:rPr>
          <w:szCs w:val="22"/>
          <w:lang w:val="en-CA"/>
        </w:rPr>
        <w:t xml:space="preserve">S1, S2, S3, S5 and S6 </w:t>
      </w:r>
      <w:r>
        <w:rPr>
          <w:lang w:val="en-CA"/>
        </w:rPr>
        <w:t>parameter</w:t>
      </w:r>
      <w:r w:rsidR="001A1147">
        <w:rPr>
          <w:lang w:val="en-CA"/>
        </w:rPr>
        <w:t>s</w:t>
      </w:r>
      <w:r>
        <w:rPr>
          <w:lang w:val="en-CA"/>
        </w:rPr>
        <w:t xml:space="preserve"> for </w:t>
      </w:r>
      <w:r w:rsidR="001A1147">
        <w:rPr>
          <w:lang w:val="en-CA"/>
        </w:rPr>
        <w:t xml:space="preserve">all sub-blocks </w:t>
      </w:r>
      <w:r w:rsidR="008B18D5">
        <w:rPr>
          <w:lang w:val="en-CA"/>
        </w:rPr>
        <w:t xml:space="preserve">within </w:t>
      </w:r>
      <w:r>
        <w:rPr>
          <w:lang w:val="en-CA"/>
        </w:rPr>
        <w:t>a 128x128 CU.</w:t>
      </w:r>
    </w:p>
    <w:p w14:paraId="24731FA4" w14:textId="1EF71742" w:rsidR="00A31B36" w:rsidRDefault="004E6A25" w:rsidP="00550416">
      <w:pPr>
        <w:rPr>
          <w:lang w:val="en-CA"/>
        </w:rPr>
      </w:pPr>
      <w:r>
        <w:rPr>
          <w:lang w:val="en-CA"/>
        </w:rPr>
        <w:t xml:space="preserve">The first table shows the number of operations required when </w:t>
      </w:r>
      <w:r w:rsidR="001A1147">
        <w:rPr>
          <w:lang w:val="en-CA"/>
        </w:rPr>
        <w:t xml:space="preserve">calculate </w:t>
      </w:r>
      <w:r>
        <w:rPr>
          <w:lang w:val="en-CA"/>
        </w:rPr>
        <w:t xml:space="preserve">all </w:t>
      </w:r>
      <w:r w:rsidR="001A1147">
        <w:rPr>
          <w:lang w:val="en-CA"/>
        </w:rPr>
        <w:t xml:space="preserve">the </w:t>
      </w:r>
      <w:r w:rsidR="00771C14">
        <w:rPr>
          <w:lang w:val="en-CA"/>
        </w:rPr>
        <w:t>product</w:t>
      </w:r>
      <w:r w:rsidR="001A1147">
        <w:rPr>
          <w:lang w:val="en-CA"/>
        </w:rPr>
        <w:t xml:space="preserve">s </w:t>
      </w:r>
      <m:oMath>
        <m:sSubSup>
          <m:sSubSupPr>
            <m:ctrlPr>
              <w:rPr>
                <w:rFonts w:ascii="Cambria Math" w:hAnsi="Cambria Math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szCs w:val="22"/>
                <w:lang w:val="en-CA"/>
              </w:rPr>
              <m:t>ψ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2</m:t>
            </m:r>
          </m:sup>
        </m:sSubSup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 w:rsidR="001A1147">
        <w:rPr>
          <w:szCs w:val="22"/>
          <w:lang w:val="en-CA"/>
        </w:rPr>
        <w:t>,</w:t>
      </w:r>
      <m:oMath>
        <m:r>
          <w:rPr>
            <w:rFonts w:ascii="Cambria Math" w:hAnsi="Cambria Math"/>
            <w:szCs w:val="22"/>
            <w:lang w:val="en-CA"/>
          </w:rPr>
          <m:t xml:space="preserve"> θ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ψ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 w:rsidR="001A1147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ψ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ψ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 w:rsidR="001A1147">
        <w:rPr>
          <w:szCs w:val="22"/>
          <w:lang w:val="en-CA"/>
        </w:rPr>
        <w:t xml:space="preserve">, </w:t>
      </w:r>
      <m:oMath>
        <m:sSubSup>
          <m:sSubSupPr>
            <m:ctrlPr>
              <w:rPr>
                <w:rFonts w:ascii="Cambria Math" w:hAnsi="Cambria Math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szCs w:val="22"/>
                <w:lang w:val="en-CA"/>
              </w:rPr>
              <m:t>ψ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2</m:t>
            </m:r>
          </m:sup>
        </m:sSubSup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 w:rsidR="001A1147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θ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ψ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>
        <w:rPr>
          <w:lang w:val="en-CA"/>
        </w:rPr>
        <w:t xml:space="preserve"> on the fly.</w:t>
      </w:r>
      <w:r w:rsidR="00A31B36">
        <w:rPr>
          <w:lang w:val="en-CA"/>
        </w:rPr>
        <w:t xml:space="preserve"> </w:t>
      </w:r>
    </w:p>
    <w:p w14:paraId="3E27C439" w14:textId="0843EFAF" w:rsidR="00A31B36" w:rsidRDefault="001A1147" w:rsidP="00550416">
      <w:pPr>
        <w:rPr>
          <w:lang w:val="en-CA"/>
        </w:rPr>
      </w:pPr>
      <w:r>
        <w:rPr>
          <w:lang w:val="en-CA"/>
        </w:rPr>
        <w:lastRenderedPageBreak/>
        <w:t xml:space="preserve">The second table shows the number of operations required when pre-calculate the products </w:t>
      </w:r>
      <m:oMath>
        <m:sSubSup>
          <m:sSubSupPr>
            <m:ctrlPr>
              <w:rPr>
                <w:rFonts w:ascii="Cambria Math" w:hAnsi="Cambria Math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szCs w:val="22"/>
                <w:lang w:val="en-CA"/>
              </w:rPr>
              <m:t>ψ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2</m:t>
            </m:r>
          </m:sup>
        </m:sSubSup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>
        <w:rPr>
          <w:szCs w:val="22"/>
          <w:lang w:val="en-CA"/>
        </w:rPr>
        <w:t>,</w:t>
      </w:r>
      <m:oMath>
        <m:r>
          <w:rPr>
            <w:rFonts w:ascii="Cambria Math" w:hAnsi="Cambria Math"/>
            <w:szCs w:val="22"/>
            <w:lang w:val="en-CA"/>
          </w:rPr>
          <m:t xml:space="preserve"> θ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ψ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ψ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ψ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>
        <w:rPr>
          <w:szCs w:val="22"/>
          <w:lang w:val="en-CA"/>
        </w:rPr>
        <w:t xml:space="preserve">, </w:t>
      </w:r>
      <m:oMath>
        <m:sSubSup>
          <m:sSubSupPr>
            <m:ctrlPr>
              <w:rPr>
                <w:rFonts w:ascii="Cambria Math" w:hAnsi="Cambria Math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szCs w:val="22"/>
                <w:lang w:val="en-CA"/>
              </w:rPr>
              <m:t>ψ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2</m:t>
            </m:r>
          </m:sup>
        </m:sSubSup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θ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ψ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,</m:t>
            </m:r>
            <m:r>
              <w:rPr>
                <w:rFonts w:ascii="Cambria Math" w:hAnsi="Cambria Math"/>
                <w:szCs w:val="22"/>
                <w:lang w:val="en-CA"/>
              </w:rPr>
              <m:t>j</m:t>
            </m:r>
          </m:e>
        </m:d>
      </m:oMath>
      <w:r>
        <w:rPr>
          <w:lang w:val="en-CA"/>
        </w:rPr>
        <w:t>.</w:t>
      </w:r>
    </w:p>
    <w:p w14:paraId="153D5BA9" w14:textId="77777777" w:rsidR="001A1147" w:rsidRDefault="001A1147" w:rsidP="00550416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3827"/>
        <w:gridCol w:w="3401"/>
      </w:tblGrid>
      <w:tr w:rsidR="00550416" w14:paraId="60AC4F80" w14:textId="77777777" w:rsidTr="0099584E">
        <w:tc>
          <w:tcPr>
            <w:tcW w:w="2122" w:type="dxa"/>
          </w:tcPr>
          <w:p w14:paraId="678293C6" w14:textId="104F03E6" w:rsidR="00550416" w:rsidRDefault="00550416" w:rsidP="00771C14">
            <w:pPr>
              <w:jc w:val="center"/>
              <w:rPr>
                <w:lang w:val="en-CA"/>
              </w:rPr>
            </w:pPr>
          </w:p>
        </w:tc>
        <w:tc>
          <w:tcPr>
            <w:tcW w:w="3827" w:type="dxa"/>
          </w:tcPr>
          <w:p w14:paraId="176C0BA4" w14:textId="4F5FA050" w:rsidR="00550416" w:rsidRDefault="004E6A25" w:rsidP="00771C1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Multiplications</w:t>
            </w:r>
          </w:p>
        </w:tc>
        <w:tc>
          <w:tcPr>
            <w:tcW w:w="3401" w:type="dxa"/>
          </w:tcPr>
          <w:p w14:paraId="27075DF5" w14:textId="2F78FBC6" w:rsidR="00550416" w:rsidRDefault="004E6A25" w:rsidP="00771C1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Additions</w:t>
            </w:r>
          </w:p>
        </w:tc>
      </w:tr>
      <w:tr w:rsidR="00550416" w14:paraId="397B771F" w14:textId="77777777" w:rsidTr="0099584E">
        <w:tc>
          <w:tcPr>
            <w:tcW w:w="2122" w:type="dxa"/>
          </w:tcPr>
          <w:p w14:paraId="4D72D6FD" w14:textId="5EDDFB87" w:rsidR="00550416" w:rsidRDefault="004E6A25" w:rsidP="00550416">
            <w:pPr>
              <w:rPr>
                <w:lang w:val="en-CA"/>
              </w:rPr>
            </w:pPr>
            <w:r>
              <w:rPr>
                <w:lang w:val="en-CA"/>
              </w:rPr>
              <w:t>Anchor (VTM-4.0)</w:t>
            </w:r>
          </w:p>
        </w:tc>
        <w:tc>
          <w:tcPr>
            <w:tcW w:w="3827" w:type="dxa"/>
          </w:tcPr>
          <w:p w14:paraId="49AE7A8E" w14:textId="681FC8D1" w:rsidR="00550416" w:rsidRDefault="004E6A25" w:rsidP="00771C1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1024 * 36 * 5</w:t>
            </w:r>
            <w:r w:rsidR="001125F3">
              <w:rPr>
                <w:lang w:val="en-CA"/>
              </w:rPr>
              <w:t xml:space="preserve"> = 184320</w:t>
            </w:r>
          </w:p>
        </w:tc>
        <w:tc>
          <w:tcPr>
            <w:tcW w:w="3401" w:type="dxa"/>
          </w:tcPr>
          <w:p w14:paraId="45A080D6" w14:textId="11227C2E" w:rsidR="00550416" w:rsidRDefault="004E6A25" w:rsidP="00771C1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1024 * 35 * 5</w:t>
            </w:r>
            <w:r w:rsidR="001125F3">
              <w:rPr>
                <w:lang w:val="en-CA"/>
              </w:rPr>
              <w:t xml:space="preserve"> = 179200</w:t>
            </w:r>
          </w:p>
        </w:tc>
      </w:tr>
      <w:tr w:rsidR="004E6A25" w14:paraId="5A5F9D8D" w14:textId="77777777" w:rsidTr="0099584E">
        <w:tc>
          <w:tcPr>
            <w:tcW w:w="2122" w:type="dxa"/>
          </w:tcPr>
          <w:p w14:paraId="3B4DA240" w14:textId="585B8602" w:rsidR="004E6A25" w:rsidRDefault="004E6A25" w:rsidP="004E6A25">
            <w:pPr>
              <w:rPr>
                <w:lang w:val="en-CA"/>
              </w:rPr>
            </w:pPr>
            <w:r>
              <w:rPr>
                <w:lang w:val="en-CA"/>
              </w:rPr>
              <w:t>Proposed</w:t>
            </w:r>
          </w:p>
        </w:tc>
        <w:tc>
          <w:tcPr>
            <w:tcW w:w="3827" w:type="dxa"/>
          </w:tcPr>
          <w:p w14:paraId="2C563FB4" w14:textId="277DA426" w:rsidR="004E6A25" w:rsidRDefault="004E6A25" w:rsidP="00771C1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1024 * 16 * 5</w:t>
            </w:r>
            <w:r w:rsidR="001125F3">
              <w:rPr>
                <w:lang w:val="en-CA"/>
              </w:rPr>
              <w:t xml:space="preserve"> = 81920</w:t>
            </w:r>
          </w:p>
        </w:tc>
        <w:tc>
          <w:tcPr>
            <w:tcW w:w="3401" w:type="dxa"/>
          </w:tcPr>
          <w:p w14:paraId="03D696B0" w14:textId="38DD48E9" w:rsidR="004E6A25" w:rsidRDefault="004E6A25" w:rsidP="004E358B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1024 * 15 * 5</w:t>
            </w:r>
            <w:r w:rsidR="001125F3">
              <w:rPr>
                <w:lang w:val="en-CA"/>
              </w:rPr>
              <w:t xml:space="preserve"> = 76800</w:t>
            </w:r>
          </w:p>
        </w:tc>
      </w:tr>
    </w:tbl>
    <w:p w14:paraId="4311DE20" w14:textId="05E64ED4" w:rsidR="00550416" w:rsidRDefault="00A31B36" w:rsidP="004E358B">
      <w:pPr>
        <w:pStyle w:val="Caption"/>
        <w:jc w:val="center"/>
        <w:rPr>
          <w:lang w:val="en-CA"/>
        </w:rPr>
      </w:pPr>
      <w:r>
        <w:t xml:space="preserve">Table </w:t>
      </w:r>
      <w:r w:rsidR="007445A9">
        <w:rPr>
          <w:noProof/>
        </w:rPr>
        <w:fldChar w:fldCharType="begin"/>
      </w:r>
      <w:r w:rsidR="007445A9">
        <w:rPr>
          <w:noProof/>
        </w:rPr>
        <w:instrText xml:space="preserve"> SEQ Table \* ARABIC </w:instrText>
      </w:r>
      <w:r w:rsidR="007445A9">
        <w:rPr>
          <w:noProof/>
        </w:rPr>
        <w:fldChar w:fldCharType="separate"/>
      </w:r>
      <w:r>
        <w:rPr>
          <w:noProof/>
        </w:rPr>
        <w:t>3</w:t>
      </w:r>
      <w:r w:rsidR="007445A9">
        <w:rPr>
          <w:noProof/>
        </w:rPr>
        <w:fldChar w:fldCharType="end"/>
      </w:r>
      <w:r>
        <w:t xml:space="preserve">. </w:t>
      </w:r>
      <w:r w:rsidR="006B46C1">
        <w:t>Number</w:t>
      </w:r>
      <w:r>
        <w:t xml:space="preserve"> of multiplications and additions when calculate all the products on the fly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3827"/>
        <w:gridCol w:w="3401"/>
      </w:tblGrid>
      <w:tr w:rsidR="004E6A25" w14:paraId="484C4652" w14:textId="77777777" w:rsidTr="0099584E">
        <w:tc>
          <w:tcPr>
            <w:tcW w:w="2122" w:type="dxa"/>
          </w:tcPr>
          <w:p w14:paraId="7F746C2C" w14:textId="77777777" w:rsidR="004E6A25" w:rsidRDefault="004E6A25" w:rsidP="007445A9">
            <w:pPr>
              <w:jc w:val="center"/>
              <w:rPr>
                <w:lang w:val="en-CA"/>
              </w:rPr>
            </w:pPr>
          </w:p>
        </w:tc>
        <w:tc>
          <w:tcPr>
            <w:tcW w:w="3827" w:type="dxa"/>
          </w:tcPr>
          <w:p w14:paraId="3066C547" w14:textId="77777777" w:rsidR="004E6A25" w:rsidRDefault="004E6A25" w:rsidP="007445A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Multiplications</w:t>
            </w:r>
          </w:p>
        </w:tc>
        <w:tc>
          <w:tcPr>
            <w:tcW w:w="3401" w:type="dxa"/>
          </w:tcPr>
          <w:p w14:paraId="71AB00D8" w14:textId="77777777" w:rsidR="004E6A25" w:rsidRDefault="004E6A25" w:rsidP="007445A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Additions</w:t>
            </w:r>
          </w:p>
        </w:tc>
      </w:tr>
      <w:tr w:rsidR="004E6A25" w14:paraId="48AC02AD" w14:textId="77777777" w:rsidTr="0099584E">
        <w:tc>
          <w:tcPr>
            <w:tcW w:w="2122" w:type="dxa"/>
          </w:tcPr>
          <w:p w14:paraId="31328857" w14:textId="77777777" w:rsidR="004E6A25" w:rsidRDefault="004E6A25" w:rsidP="007445A9">
            <w:pPr>
              <w:rPr>
                <w:lang w:val="en-CA"/>
              </w:rPr>
            </w:pPr>
            <w:r>
              <w:rPr>
                <w:lang w:val="en-CA"/>
              </w:rPr>
              <w:t>Anchor (VTM-4.0)</w:t>
            </w:r>
          </w:p>
        </w:tc>
        <w:tc>
          <w:tcPr>
            <w:tcW w:w="3827" w:type="dxa"/>
          </w:tcPr>
          <w:p w14:paraId="7AA52F31" w14:textId="4A266D0E" w:rsidR="004E6A25" w:rsidRDefault="004E6A25" w:rsidP="00771C1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(128 + 2) * (128 + 2)</w:t>
            </w:r>
            <w:r w:rsidR="001D7073">
              <w:rPr>
                <w:lang w:val="en-CA"/>
              </w:rPr>
              <w:t xml:space="preserve"> * 5</w:t>
            </w:r>
            <w:r w:rsidR="001125F3">
              <w:rPr>
                <w:lang w:val="en-CA"/>
              </w:rPr>
              <w:t xml:space="preserve"> = 84500</w:t>
            </w:r>
          </w:p>
        </w:tc>
        <w:tc>
          <w:tcPr>
            <w:tcW w:w="3401" w:type="dxa"/>
          </w:tcPr>
          <w:p w14:paraId="2E1076D8" w14:textId="03CC7257" w:rsidR="004E6A25" w:rsidRDefault="004E6A25" w:rsidP="00771C1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1024 * 35 * 5</w:t>
            </w:r>
            <w:r w:rsidR="001125F3">
              <w:rPr>
                <w:lang w:val="en-CA"/>
              </w:rPr>
              <w:t xml:space="preserve"> = 179200</w:t>
            </w:r>
          </w:p>
        </w:tc>
      </w:tr>
      <w:tr w:rsidR="004E6A25" w14:paraId="428FE384" w14:textId="77777777" w:rsidTr="0099584E">
        <w:tc>
          <w:tcPr>
            <w:tcW w:w="2122" w:type="dxa"/>
          </w:tcPr>
          <w:p w14:paraId="09EF8842" w14:textId="77777777" w:rsidR="004E6A25" w:rsidRDefault="004E6A25" w:rsidP="007445A9">
            <w:pPr>
              <w:rPr>
                <w:lang w:val="en-CA"/>
              </w:rPr>
            </w:pPr>
            <w:r>
              <w:rPr>
                <w:lang w:val="en-CA"/>
              </w:rPr>
              <w:t>Proposed</w:t>
            </w:r>
          </w:p>
        </w:tc>
        <w:tc>
          <w:tcPr>
            <w:tcW w:w="3827" w:type="dxa"/>
          </w:tcPr>
          <w:p w14:paraId="454B048C" w14:textId="37532695" w:rsidR="004E6A25" w:rsidRDefault="004E6A25" w:rsidP="00771C1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128 * 128</w:t>
            </w:r>
            <w:r w:rsidR="001D7073">
              <w:rPr>
                <w:lang w:val="en-CA"/>
              </w:rPr>
              <w:t xml:space="preserve"> * 5</w:t>
            </w:r>
            <w:r w:rsidR="001125F3">
              <w:rPr>
                <w:lang w:val="en-CA"/>
              </w:rPr>
              <w:t xml:space="preserve"> = 81920</w:t>
            </w:r>
          </w:p>
        </w:tc>
        <w:tc>
          <w:tcPr>
            <w:tcW w:w="3401" w:type="dxa"/>
          </w:tcPr>
          <w:p w14:paraId="69FA4E04" w14:textId="7B2A48C8" w:rsidR="004E6A25" w:rsidRDefault="004E6A25" w:rsidP="004E358B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1024 * 15 * 5</w:t>
            </w:r>
            <w:r w:rsidR="001125F3">
              <w:rPr>
                <w:lang w:val="en-CA"/>
              </w:rPr>
              <w:t xml:space="preserve"> = 76800</w:t>
            </w:r>
          </w:p>
        </w:tc>
      </w:tr>
    </w:tbl>
    <w:p w14:paraId="19AFB907" w14:textId="00B0DB57" w:rsidR="00550416" w:rsidRPr="00550416" w:rsidRDefault="00A31B36" w:rsidP="004E358B">
      <w:pPr>
        <w:pStyle w:val="Caption"/>
        <w:jc w:val="center"/>
        <w:rPr>
          <w:lang w:val="en-CA"/>
        </w:rPr>
      </w:pPr>
      <w:r>
        <w:t xml:space="preserve">Table </w:t>
      </w:r>
      <w:r w:rsidR="007445A9">
        <w:rPr>
          <w:noProof/>
        </w:rPr>
        <w:fldChar w:fldCharType="begin"/>
      </w:r>
      <w:r w:rsidR="007445A9">
        <w:rPr>
          <w:noProof/>
        </w:rPr>
        <w:instrText xml:space="preserve"> SEQ Table \* ARABIC </w:instrText>
      </w:r>
      <w:r w:rsidR="007445A9">
        <w:rPr>
          <w:noProof/>
        </w:rPr>
        <w:fldChar w:fldCharType="separate"/>
      </w:r>
      <w:r>
        <w:rPr>
          <w:noProof/>
        </w:rPr>
        <w:t>4</w:t>
      </w:r>
      <w:r w:rsidR="007445A9">
        <w:rPr>
          <w:noProof/>
        </w:rPr>
        <w:fldChar w:fldCharType="end"/>
      </w:r>
      <w:r>
        <w:t>. Number of multiplications and additions when pre-</w:t>
      </w:r>
      <w:r w:rsidR="0001112A">
        <w:t>calculate</w:t>
      </w:r>
      <w:r>
        <w:t xml:space="preserve"> all the products</w:t>
      </w:r>
    </w:p>
    <w:p w14:paraId="054908E0" w14:textId="586AA36E" w:rsidR="007E6AC2" w:rsidRDefault="007E6AC2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61B203" w14:textId="39908DAC" w:rsidR="00C7372F" w:rsidRPr="005B217D" w:rsidRDefault="003D7400" w:rsidP="00C7372F">
      <w:pPr>
        <w:rPr>
          <w:szCs w:val="22"/>
          <w:lang w:val="en-CA"/>
        </w:rPr>
      </w:pPr>
      <w:r w:rsidRPr="00022EBB">
        <w:rPr>
          <w:szCs w:val="22"/>
          <w:lang w:val="en-CA"/>
        </w:rPr>
        <w:t xml:space="preserve">The proposed motion refinement parameter derivation </w:t>
      </w:r>
      <w:r w:rsidR="00FD54B0" w:rsidRPr="00022EBB">
        <w:rPr>
          <w:szCs w:val="22"/>
          <w:lang w:val="en-CA"/>
        </w:rPr>
        <w:t xml:space="preserve">method </w:t>
      </w:r>
      <w:r w:rsidRPr="00022EBB">
        <w:rPr>
          <w:szCs w:val="22"/>
          <w:lang w:val="en-CA"/>
        </w:rPr>
        <w:t>reduces the number of multiplications and additions</w:t>
      </w:r>
      <w:r w:rsidR="00CE459C" w:rsidRPr="00022EBB">
        <w:rPr>
          <w:szCs w:val="22"/>
          <w:lang w:val="en-CA"/>
        </w:rPr>
        <w:t xml:space="preserve"> while hav</w:t>
      </w:r>
      <w:r w:rsidR="00F01CC5" w:rsidRPr="00022EBB">
        <w:rPr>
          <w:szCs w:val="22"/>
          <w:lang w:val="en-CA"/>
        </w:rPr>
        <w:t>ing</w:t>
      </w:r>
      <w:r w:rsidR="00CE459C" w:rsidRPr="00022EBB">
        <w:rPr>
          <w:szCs w:val="22"/>
          <w:lang w:val="en-CA"/>
        </w:rPr>
        <w:t xml:space="preserve"> marginal impact on the BD-rate performance</w:t>
      </w:r>
      <w:r w:rsidR="00385881" w:rsidRPr="00022EBB">
        <w:rPr>
          <w:szCs w:val="22"/>
          <w:lang w:val="en-CA"/>
        </w:rPr>
        <w:t>.</w:t>
      </w:r>
      <w:r w:rsidR="00F01CC5" w:rsidRPr="00022EB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We recommend adopting the proposed method into the next VTM software and VVC working draft.</w:t>
      </w:r>
    </w:p>
    <w:p w14:paraId="3A4648C0" w14:textId="77777777" w:rsidR="00C7372F" w:rsidRPr="009E7DE5" w:rsidRDefault="00C7372F" w:rsidP="00C7372F">
      <w:pPr>
        <w:rPr>
          <w:rFonts w:eastAsiaTheme="minorEastAsia"/>
          <w:lang w:val="en-CA" w:eastAsia="zh-CN"/>
        </w:rPr>
      </w:pPr>
    </w:p>
    <w:p w14:paraId="5AE55C8A" w14:textId="6B10F9B8" w:rsidR="00D85DAC" w:rsidRDefault="00D85DAC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35B3AB5" w14:textId="52BB07D0" w:rsidR="00766A3B" w:rsidRDefault="00AF27B1" w:rsidP="00AF27B1">
      <w:pPr>
        <w:rPr>
          <w:lang w:val="en-CA"/>
        </w:rPr>
      </w:pPr>
      <w:r>
        <w:rPr>
          <w:lang w:val="en-CA"/>
        </w:rPr>
        <w:t>[</w:t>
      </w:r>
      <w:r w:rsidR="00F712E1">
        <w:rPr>
          <w:lang w:val="en-CA"/>
        </w:rPr>
        <w:t>1</w:t>
      </w:r>
      <w:r>
        <w:rPr>
          <w:lang w:val="en-CA"/>
        </w:rPr>
        <w:t>].</w:t>
      </w:r>
      <w:r w:rsidR="00766A3B" w:rsidRPr="00766A3B">
        <w:rPr>
          <w:lang w:val="en-CA"/>
        </w:rPr>
        <w:t xml:space="preserve"> </w:t>
      </w:r>
      <w:r w:rsidR="00766A3B">
        <w:rPr>
          <w:lang w:val="en-CA"/>
        </w:rPr>
        <w:t xml:space="preserve">VTM-4.0 reference software, </w:t>
      </w:r>
      <w:hyperlink r:id="rId11" w:history="1">
        <w:r w:rsidR="00786D62" w:rsidRPr="00780867">
          <w:rPr>
            <w:rStyle w:val="Hyperlink"/>
            <w:lang w:val="en-CA"/>
          </w:rPr>
          <w:t>https://vcgit.hhi.fraunhofer.de/jvet/VVCSoftware_VTM/tags/VTM-4.0</w:t>
        </w:r>
      </w:hyperlink>
      <w:r>
        <w:rPr>
          <w:lang w:val="en-CA"/>
        </w:rPr>
        <w:t xml:space="preserve"> </w:t>
      </w:r>
    </w:p>
    <w:p w14:paraId="29FA4E84" w14:textId="0CD26CDB" w:rsidR="00AF27B1" w:rsidRPr="006E2131" w:rsidRDefault="00766A3B" w:rsidP="00AF27B1">
      <w:pPr>
        <w:rPr>
          <w:lang w:val="en-CA"/>
        </w:rPr>
      </w:pPr>
      <w:r>
        <w:rPr>
          <w:lang w:val="en-CA"/>
        </w:rPr>
        <w:t xml:space="preserve">[2] </w:t>
      </w:r>
      <w:r w:rsidR="00AF27B1" w:rsidRPr="0032119D">
        <w:rPr>
          <w:lang w:val="en-CA"/>
        </w:rPr>
        <w:t xml:space="preserve">F. Bossen, J. Boyce, X. Li, V. </w:t>
      </w:r>
      <w:proofErr w:type="spellStart"/>
      <w:r w:rsidR="00AF27B1" w:rsidRPr="0032119D">
        <w:rPr>
          <w:lang w:val="en-CA"/>
        </w:rPr>
        <w:t>Seregin</w:t>
      </w:r>
      <w:proofErr w:type="spellEnd"/>
      <w:r w:rsidR="00AF27B1" w:rsidRPr="0032119D">
        <w:rPr>
          <w:lang w:val="en-CA"/>
        </w:rPr>
        <w:t>, K. Sühring</w:t>
      </w:r>
      <w:r w:rsidR="00AF27B1">
        <w:rPr>
          <w:lang w:val="en-CA"/>
        </w:rPr>
        <w:t>, “</w:t>
      </w:r>
      <w:r w:rsidR="00AF27B1" w:rsidRPr="0032119D">
        <w:rPr>
          <w:lang w:val="en-CA"/>
        </w:rPr>
        <w:t>JVET common test conditions and software reference configurations for SDR video</w:t>
      </w:r>
      <w:r w:rsidR="00AF27B1">
        <w:rPr>
          <w:lang w:val="en-CA"/>
        </w:rPr>
        <w:t>”, JVET-</w:t>
      </w:r>
      <w:r w:rsidR="00786D62">
        <w:rPr>
          <w:lang w:val="en-CA"/>
        </w:rPr>
        <w:t>M1010</w:t>
      </w:r>
      <w:r w:rsidR="00AF27B1">
        <w:rPr>
          <w:lang w:val="en-CA"/>
        </w:rPr>
        <w:t>.</w:t>
      </w:r>
    </w:p>
    <w:p w14:paraId="1C741E48" w14:textId="77777777" w:rsidR="00D85DAC" w:rsidRPr="00D85DAC" w:rsidRDefault="00D85DAC" w:rsidP="00D85DAC">
      <w:pPr>
        <w:rPr>
          <w:lang w:val="en-CA"/>
        </w:rPr>
      </w:pPr>
    </w:p>
    <w:p w14:paraId="5F0CF8E4" w14:textId="494799D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FE93B8E" w:rsidR="00342FF4" w:rsidRPr="005B217D" w:rsidRDefault="00D8652E" w:rsidP="009234A5">
      <w:pPr>
        <w:rPr>
          <w:szCs w:val="22"/>
          <w:lang w:val="en-CA"/>
        </w:rPr>
      </w:pPr>
      <w:r w:rsidRPr="00B450F1"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59EED" w14:textId="77777777" w:rsidR="001056B6" w:rsidRDefault="001056B6">
      <w:r>
        <w:separator/>
      </w:r>
    </w:p>
  </w:endnote>
  <w:endnote w:type="continuationSeparator" w:id="0">
    <w:p w14:paraId="4D28B5B3" w14:textId="77777777" w:rsidR="001056B6" w:rsidRDefault="00105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3B1370" w:rsidR="00DF04D6" w:rsidRPr="00C00DDE" w:rsidRDefault="00DF04D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09A3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384A2" w14:textId="77777777" w:rsidR="001056B6" w:rsidRDefault="001056B6">
      <w:r>
        <w:separator/>
      </w:r>
    </w:p>
  </w:footnote>
  <w:footnote w:type="continuationSeparator" w:id="0">
    <w:p w14:paraId="1F144F4D" w14:textId="77777777" w:rsidR="001056B6" w:rsidRDefault="00105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676B2"/>
    <w:multiLevelType w:val="hybridMultilevel"/>
    <w:tmpl w:val="3BEE9A7A"/>
    <w:lvl w:ilvl="0" w:tplc="0EAE72E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166E3A"/>
    <w:multiLevelType w:val="hybridMultilevel"/>
    <w:tmpl w:val="A646701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976E28"/>
    <w:multiLevelType w:val="hybridMultilevel"/>
    <w:tmpl w:val="7040E1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340F9"/>
    <w:multiLevelType w:val="hybridMultilevel"/>
    <w:tmpl w:val="EE78135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5"/>
  </w:num>
  <w:num w:numId="14">
    <w:abstractNumId w:val="5"/>
  </w:num>
  <w:num w:numId="15">
    <w:abstractNumId w:val="12"/>
  </w:num>
  <w:num w:numId="16">
    <w:abstractNumId w:val="1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F72"/>
    <w:rsid w:val="0001112A"/>
    <w:rsid w:val="00013D70"/>
    <w:rsid w:val="00014EF4"/>
    <w:rsid w:val="00022EBB"/>
    <w:rsid w:val="000258D0"/>
    <w:rsid w:val="000308A3"/>
    <w:rsid w:val="00030AA0"/>
    <w:rsid w:val="000458BC"/>
    <w:rsid w:val="00045C41"/>
    <w:rsid w:val="00046C03"/>
    <w:rsid w:val="0006451D"/>
    <w:rsid w:val="00065039"/>
    <w:rsid w:val="00075ED1"/>
    <w:rsid w:val="0007614F"/>
    <w:rsid w:val="0008029E"/>
    <w:rsid w:val="00081398"/>
    <w:rsid w:val="00086FF9"/>
    <w:rsid w:val="00094479"/>
    <w:rsid w:val="000962AC"/>
    <w:rsid w:val="000A2668"/>
    <w:rsid w:val="000B0C0F"/>
    <w:rsid w:val="000B1C6B"/>
    <w:rsid w:val="000B4FF9"/>
    <w:rsid w:val="000B7532"/>
    <w:rsid w:val="000C09AC"/>
    <w:rsid w:val="000C4CEB"/>
    <w:rsid w:val="000E00F3"/>
    <w:rsid w:val="000E2B2F"/>
    <w:rsid w:val="000F158C"/>
    <w:rsid w:val="000F4518"/>
    <w:rsid w:val="000F7282"/>
    <w:rsid w:val="00101E8D"/>
    <w:rsid w:val="00102F3D"/>
    <w:rsid w:val="001056B6"/>
    <w:rsid w:val="001125F3"/>
    <w:rsid w:val="001239F7"/>
    <w:rsid w:val="00124E38"/>
    <w:rsid w:val="0012580B"/>
    <w:rsid w:val="00131F90"/>
    <w:rsid w:val="0013458C"/>
    <w:rsid w:val="0013526E"/>
    <w:rsid w:val="00146152"/>
    <w:rsid w:val="00155526"/>
    <w:rsid w:val="00157B04"/>
    <w:rsid w:val="0016304C"/>
    <w:rsid w:val="00163195"/>
    <w:rsid w:val="00171371"/>
    <w:rsid w:val="00175A24"/>
    <w:rsid w:val="001825D5"/>
    <w:rsid w:val="00187E58"/>
    <w:rsid w:val="00187F5E"/>
    <w:rsid w:val="0019287C"/>
    <w:rsid w:val="001A1147"/>
    <w:rsid w:val="001A297E"/>
    <w:rsid w:val="001A368E"/>
    <w:rsid w:val="001A7329"/>
    <w:rsid w:val="001A792F"/>
    <w:rsid w:val="001B4E28"/>
    <w:rsid w:val="001C1E14"/>
    <w:rsid w:val="001C3525"/>
    <w:rsid w:val="001C3AFB"/>
    <w:rsid w:val="001C3B9C"/>
    <w:rsid w:val="001D1BD2"/>
    <w:rsid w:val="001D4943"/>
    <w:rsid w:val="001D7073"/>
    <w:rsid w:val="001E0248"/>
    <w:rsid w:val="001E02BE"/>
    <w:rsid w:val="001E3B37"/>
    <w:rsid w:val="001F2594"/>
    <w:rsid w:val="001F56F0"/>
    <w:rsid w:val="001F6046"/>
    <w:rsid w:val="00200F7F"/>
    <w:rsid w:val="002055A6"/>
    <w:rsid w:val="00206460"/>
    <w:rsid w:val="002069B4"/>
    <w:rsid w:val="00211E8E"/>
    <w:rsid w:val="00213852"/>
    <w:rsid w:val="00214CB4"/>
    <w:rsid w:val="00215DFC"/>
    <w:rsid w:val="002212DF"/>
    <w:rsid w:val="00222A3B"/>
    <w:rsid w:val="00222CD4"/>
    <w:rsid w:val="00225016"/>
    <w:rsid w:val="002253CA"/>
    <w:rsid w:val="002264A6"/>
    <w:rsid w:val="00227BA7"/>
    <w:rsid w:val="0023011C"/>
    <w:rsid w:val="00232E1B"/>
    <w:rsid w:val="002375C1"/>
    <w:rsid w:val="00241927"/>
    <w:rsid w:val="00263398"/>
    <w:rsid w:val="00263B99"/>
    <w:rsid w:val="0026436A"/>
    <w:rsid w:val="00266F06"/>
    <w:rsid w:val="00275BCF"/>
    <w:rsid w:val="00276EEE"/>
    <w:rsid w:val="00283972"/>
    <w:rsid w:val="00291E36"/>
    <w:rsid w:val="00292257"/>
    <w:rsid w:val="002925BA"/>
    <w:rsid w:val="002A218A"/>
    <w:rsid w:val="002A34E5"/>
    <w:rsid w:val="002A54E0"/>
    <w:rsid w:val="002A6C5A"/>
    <w:rsid w:val="002B1595"/>
    <w:rsid w:val="002B191D"/>
    <w:rsid w:val="002B2E83"/>
    <w:rsid w:val="002C60E8"/>
    <w:rsid w:val="002D0AF6"/>
    <w:rsid w:val="002E0149"/>
    <w:rsid w:val="002E7D93"/>
    <w:rsid w:val="002F09AE"/>
    <w:rsid w:val="002F164D"/>
    <w:rsid w:val="002F6727"/>
    <w:rsid w:val="003021BC"/>
    <w:rsid w:val="0030412A"/>
    <w:rsid w:val="00304785"/>
    <w:rsid w:val="00304D88"/>
    <w:rsid w:val="003057F9"/>
    <w:rsid w:val="00306206"/>
    <w:rsid w:val="00313053"/>
    <w:rsid w:val="00317D85"/>
    <w:rsid w:val="0032255C"/>
    <w:rsid w:val="00327C56"/>
    <w:rsid w:val="003315A1"/>
    <w:rsid w:val="003373EC"/>
    <w:rsid w:val="00342FF4"/>
    <w:rsid w:val="00344E5A"/>
    <w:rsid w:val="00346148"/>
    <w:rsid w:val="00353427"/>
    <w:rsid w:val="00355DD3"/>
    <w:rsid w:val="00362EE0"/>
    <w:rsid w:val="00364951"/>
    <w:rsid w:val="003669EA"/>
    <w:rsid w:val="0037024F"/>
    <w:rsid w:val="003706CC"/>
    <w:rsid w:val="00375ED5"/>
    <w:rsid w:val="00377710"/>
    <w:rsid w:val="00380BEA"/>
    <w:rsid w:val="00385881"/>
    <w:rsid w:val="003A2D8E"/>
    <w:rsid w:val="003A7CE6"/>
    <w:rsid w:val="003B0B76"/>
    <w:rsid w:val="003C0AB9"/>
    <w:rsid w:val="003C20E4"/>
    <w:rsid w:val="003D3FB6"/>
    <w:rsid w:val="003D6342"/>
    <w:rsid w:val="003D7400"/>
    <w:rsid w:val="003E6F90"/>
    <w:rsid w:val="003E73ED"/>
    <w:rsid w:val="003F0DA6"/>
    <w:rsid w:val="003F5D0F"/>
    <w:rsid w:val="00401A63"/>
    <w:rsid w:val="00403456"/>
    <w:rsid w:val="00414101"/>
    <w:rsid w:val="004219CF"/>
    <w:rsid w:val="004234BE"/>
    <w:rsid w:val="004234F0"/>
    <w:rsid w:val="00433DDB"/>
    <w:rsid w:val="00435A29"/>
    <w:rsid w:val="00436598"/>
    <w:rsid w:val="00437619"/>
    <w:rsid w:val="00450722"/>
    <w:rsid w:val="00451BD2"/>
    <w:rsid w:val="0045294C"/>
    <w:rsid w:val="0046392C"/>
    <w:rsid w:val="004654A5"/>
    <w:rsid w:val="00465A1E"/>
    <w:rsid w:val="00473CE7"/>
    <w:rsid w:val="00486A93"/>
    <w:rsid w:val="0049445A"/>
    <w:rsid w:val="00496A33"/>
    <w:rsid w:val="00496A50"/>
    <w:rsid w:val="004A2A63"/>
    <w:rsid w:val="004B210C"/>
    <w:rsid w:val="004B5A5A"/>
    <w:rsid w:val="004D125C"/>
    <w:rsid w:val="004D405F"/>
    <w:rsid w:val="004D77CF"/>
    <w:rsid w:val="004E358B"/>
    <w:rsid w:val="004E4893"/>
    <w:rsid w:val="004E4F4F"/>
    <w:rsid w:val="004E6789"/>
    <w:rsid w:val="004E6A25"/>
    <w:rsid w:val="004F61E3"/>
    <w:rsid w:val="00502E10"/>
    <w:rsid w:val="0050722D"/>
    <w:rsid w:val="00507E18"/>
    <w:rsid w:val="0051015C"/>
    <w:rsid w:val="00516CF1"/>
    <w:rsid w:val="0052499A"/>
    <w:rsid w:val="00531AE9"/>
    <w:rsid w:val="005340A1"/>
    <w:rsid w:val="005377DD"/>
    <w:rsid w:val="005451E3"/>
    <w:rsid w:val="00545F32"/>
    <w:rsid w:val="00550416"/>
    <w:rsid w:val="00550A66"/>
    <w:rsid w:val="00566648"/>
    <w:rsid w:val="00567EC7"/>
    <w:rsid w:val="00570013"/>
    <w:rsid w:val="00574C3F"/>
    <w:rsid w:val="005753EC"/>
    <w:rsid w:val="005801A2"/>
    <w:rsid w:val="005952A5"/>
    <w:rsid w:val="00596BB5"/>
    <w:rsid w:val="005A33A1"/>
    <w:rsid w:val="005B00CF"/>
    <w:rsid w:val="005B217D"/>
    <w:rsid w:val="005C385F"/>
    <w:rsid w:val="005D29EF"/>
    <w:rsid w:val="005E1AC6"/>
    <w:rsid w:val="005E49B1"/>
    <w:rsid w:val="005F6F1B"/>
    <w:rsid w:val="00606A6E"/>
    <w:rsid w:val="00607D53"/>
    <w:rsid w:val="00610665"/>
    <w:rsid w:val="00614948"/>
    <w:rsid w:val="00615995"/>
    <w:rsid w:val="00616155"/>
    <w:rsid w:val="00624B33"/>
    <w:rsid w:val="0063041A"/>
    <w:rsid w:val="00630AA2"/>
    <w:rsid w:val="00634F65"/>
    <w:rsid w:val="00646707"/>
    <w:rsid w:val="00657F7E"/>
    <w:rsid w:val="00662E58"/>
    <w:rsid w:val="006637F2"/>
    <w:rsid w:val="006642A5"/>
    <w:rsid w:val="00664DCF"/>
    <w:rsid w:val="006721B1"/>
    <w:rsid w:val="006940AA"/>
    <w:rsid w:val="00696B9F"/>
    <w:rsid w:val="006B46C1"/>
    <w:rsid w:val="006C095A"/>
    <w:rsid w:val="006C5D39"/>
    <w:rsid w:val="006C6B33"/>
    <w:rsid w:val="006D0BE5"/>
    <w:rsid w:val="006D6D9B"/>
    <w:rsid w:val="006E2810"/>
    <w:rsid w:val="006E5417"/>
    <w:rsid w:val="006F0794"/>
    <w:rsid w:val="006F7528"/>
    <w:rsid w:val="007023DE"/>
    <w:rsid w:val="00712F60"/>
    <w:rsid w:val="00720E3B"/>
    <w:rsid w:val="00722056"/>
    <w:rsid w:val="00732F33"/>
    <w:rsid w:val="00737A0A"/>
    <w:rsid w:val="0074393F"/>
    <w:rsid w:val="007445A9"/>
    <w:rsid w:val="00744EBD"/>
    <w:rsid w:val="00745F6B"/>
    <w:rsid w:val="0075175B"/>
    <w:rsid w:val="0075585E"/>
    <w:rsid w:val="0076165F"/>
    <w:rsid w:val="00766A3B"/>
    <w:rsid w:val="00770571"/>
    <w:rsid w:val="0077133D"/>
    <w:rsid w:val="00771C14"/>
    <w:rsid w:val="007768FF"/>
    <w:rsid w:val="00780867"/>
    <w:rsid w:val="007824D3"/>
    <w:rsid w:val="00786D62"/>
    <w:rsid w:val="00790642"/>
    <w:rsid w:val="00796EE3"/>
    <w:rsid w:val="007A0F3C"/>
    <w:rsid w:val="007A1520"/>
    <w:rsid w:val="007A6DF9"/>
    <w:rsid w:val="007A7414"/>
    <w:rsid w:val="007A7D29"/>
    <w:rsid w:val="007B4AB8"/>
    <w:rsid w:val="007D1181"/>
    <w:rsid w:val="007E01A3"/>
    <w:rsid w:val="007E4833"/>
    <w:rsid w:val="007E512F"/>
    <w:rsid w:val="007E5E9D"/>
    <w:rsid w:val="007E6AC2"/>
    <w:rsid w:val="007F1F8B"/>
    <w:rsid w:val="007F67A1"/>
    <w:rsid w:val="0080203F"/>
    <w:rsid w:val="00803CFB"/>
    <w:rsid w:val="00811C05"/>
    <w:rsid w:val="008205BE"/>
    <w:rsid w:val="008206C8"/>
    <w:rsid w:val="008249C6"/>
    <w:rsid w:val="00830BCD"/>
    <w:rsid w:val="00834680"/>
    <w:rsid w:val="008445AD"/>
    <w:rsid w:val="008552C3"/>
    <w:rsid w:val="00855C53"/>
    <w:rsid w:val="0086387C"/>
    <w:rsid w:val="00866B14"/>
    <w:rsid w:val="00874A6C"/>
    <w:rsid w:val="00876C65"/>
    <w:rsid w:val="00886907"/>
    <w:rsid w:val="008908A0"/>
    <w:rsid w:val="008969F0"/>
    <w:rsid w:val="008A4B4C"/>
    <w:rsid w:val="008B18D5"/>
    <w:rsid w:val="008B1C92"/>
    <w:rsid w:val="008C239F"/>
    <w:rsid w:val="008C5A13"/>
    <w:rsid w:val="008E480C"/>
    <w:rsid w:val="008E7761"/>
    <w:rsid w:val="00907757"/>
    <w:rsid w:val="00913EAC"/>
    <w:rsid w:val="009212B0"/>
    <w:rsid w:val="00921FA1"/>
    <w:rsid w:val="009234A5"/>
    <w:rsid w:val="00933453"/>
    <w:rsid w:val="009336F7"/>
    <w:rsid w:val="009355ED"/>
    <w:rsid w:val="0093636C"/>
    <w:rsid w:val="009374A7"/>
    <w:rsid w:val="00947F61"/>
    <w:rsid w:val="0095474A"/>
    <w:rsid w:val="00955F6D"/>
    <w:rsid w:val="009575BA"/>
    <w:rsid w:val="00977C16"/>
    <w:rsid w:val="00984E94"/>
    <w:rsid w:val="0098551D"/>
    <w:rsid w:val="00985DCB"/>
    <w:rsid w:val="0099518F"/>
    <w:rsid w:val="0099584E"/>
    <w:rsid w:val="009A3988"/>
    <w:rsid w:val="009A523D"/>
    <w:rsid w:val="009A7E24"/>
    <w:rsid w:val="009B02A1"/>
    <w:rsid w:val="009B3361"/>
    <w:rsid w:val="009B7F3F"/>
    <w:rsid w:val="009D03E6"/>
    <w:rsid w:val="009D7CE6"/>
    <w:rsid w:val="009E0A52"/>
    <w:rsid w:val="009E7DE5"/>
    <w:rsid w:val="009F496B"/>
    <w:rsid w:val="009F57EC"/>
    <w:rsid w:val="009F5824"/>
    <w:rsid w:val="009F75E4"/>
    <w:rsid w:val="00A01439"/>
    <w:rsid w:val="00A02178"/>
    <w:rsid w:val="00A02E61"/>
    <w:rsid w:val="00A05CFF"/>
    <w:rsid w:val="00A13048"/>
    <w:rsid w:val="00A132E2"/>
    <w:rsid w:val="00A22B22"/>
    <w:rsid w:val="00A24909"/>
    <w:rsid w:val="00A31B36"/>
    <w:rsid w:val="00A32600"/>
    <w:rsid w:val="00A33FB9"/>
    <w:rsid w:val="00A406A9"/>
    <w:rsid w:val="00A45827"/>
    <w:rsid w:val="00A46843"/>
    <w:rsid w:val="00A5423A"/>
    <w:rsid w:val="00A56B97"/>
    <w:rsid w:val="00A57A6E"/>
    <w:rsid w:val="00A6093D"/>
    <w:rsid w:val="00A665B0"/>
    <w:rsid w:val="00A721AD"/>
    <w:rsid w:val="00A767DC"/>
    <w:rsid w:val="00A76A6D"/>
    <w:rsid w:val="00A83253"/>
    <w:rsid w:val="00AA30CD"/>
    <w:rsid w:val="00AA6E79"/>
    <w:rsid w:val="00AA6E84"/>
    <w:rsid w:val="00AB1A1C"/>
    <w:rsid w:val="00AB22D3"/>
    <w:rsid w:val="00AD05A8"/>
    <w:rsid w:val="00AE341B"/>
    <w:rsid w:val="00AF27B1"/>
    <w:rsid w:val="00B01905"/>
    <w:rsid w:val="00B0363C"/>
    <w:rsid w:val="00B076FB"/>
    <w:rsid w:val="00B07CA7"/>
    <w:rsid w:val="00B10DB7"/>
    <w:rsid w:val="00B1279A"/>
    <w:rsid w:val="00B24204"/>
    <w:rsid w:val="00B33C15"/>
    <w:rsid w:val="00B3640F"/>
    <w:rsid w:val="00B4194A"/>
    <w:rsid w:val="00B437E8"/>
    <w:rsid w:val="00B450F1"/>
    <w:rsid w:val="00B5222E"/>
    <w:rsid w:val="00B53179"/>
    <w:rsid w:val="00B57A23"/>
    <w:rsid w:val="00B600CD"/>
    <w:rsid w:val="00B61C96"/>
    <w:rsid w:val="00B62C01"/>
    <w:rsid w:val="00B66B6B"/>
    <w:rsid w:val="00B73A2A"/>
    <w:rsid w:val="00B75A51"/>
    <w:rsid w:val="00B827C6"/>
    <w:rsid w:val="00B90460"/>
    <w:rsid w:val="00B94B06"/>
    <w:rsid w:val="00B94C28"/>
    <w:rsid w:val="00BA3BE3"/>
    <w:rsid w:val="00BB2640"/>
    <w:rsid w:val="00BC10BA"/>
    <w:rsid w:val="00BC5AFD"/>
    <w:rsid w:val="00BD0F5B"/>
    <w:rsid w:val="00BE09A3"/>
    <w:rsid w:val="00BF596B"/>
    <w:rsid w:val="00BF5A36"/>
    <w:rsid w:val="00C00DDE"/>
    <w:rsid w:val="00C04F43"/>
    <w:rsid w:val="00C0609D"/>
    <w:rsid w:val="00C115AB"/>
    <w:rsid w:val="00C121F2"/>
    <w:rsid w:val="00C26CCB"/>
    <w:rsid w:val="00C30249"/>
    <w:rsid w:val="00C33E56"/>
    <w:rsid w:val="00C3723B"/>
    <w:rsid w:val="00C42466"/>
    <w:rsid w:val="00C44A82"/>
    <w:rsid w:val="00C5661A"/>
    <w:rsid w:val="00C606C9"/>
    <w:rsid w:val="00C7176E"/>
    <w:rsid w:val="00C726BB"/>
    <w:rsid w:val="00C7372F"/>
    <w:rsid w:val="00C80288"/>
    <w:rsid w:val="00C816E9"/>
    <w:rsid w:val="00C84003"/>
    <w:rsid w:val="00C90650"/>
    <w:rsid w:val="00C97D78"/>
    <w:rsid w:val="00CB18B1"/>
    <w:rsid w:val="00CB59B4"/>
    <w:rsid w:val="00CC2AAE"/>
    <w:rsid w:val="00CC5A42"/>
    <w:rsid w:val="00CC79CC"/>
    <w:rsid w:val="00CD0EAB"/>
    <w:rsid w:val="00CD2B99"/>
    <w:rsid w:val="00CE459C"/>
    <w:rsid w:val="00CE5E02"/>
    <w:rsid w:val="00CF34DB"/>
    <w:rsid w:val="00CF3917"/>
    <w:rsid w:val="00CF558F"/>
    <w:rsid w:val="00CF67BB"/>
    <w:rsid w:val="00D010C0"/>
    <w:rsid w:val="00D073E2"/>
    <w:rsid w:val="00D07919"/>
    <w:rsid w:val="00D17E46"/>
    <w:rsid w:val="00D20AE1"/>
    <w:rsid w:val="00D23B40"/>
    <w:rsid w:val="00D32566"/>
    <w:rsid w:val="00D42AAD"/>
    <w:rsid w:val="00D446EC"/>
    <w:rsid w:val="00D50689"/>
    <w:rsid w:val="00D51BF0"/>
    <w:rsid w:val="00D531DB"/>
    <w:rsid w:val="00D55942"/>
    <w:rsid w:val="00D6364A"/>
    <w:rsid w:val="00D675D5"/>
    <w:rsid w:val="00D73DBC"/>
    <w:rsid w:val="00D807BF"/>
    <w:rsid w:val="00D82FCC"/>
    <w:rsid w:val="00D85228"/>
    <w:rsid w:val="00D85DAC"/>
    <w:rsid w:val="00D8652E"/>
    <w:rsid w:val="00D95D7A"/>
    <w:rsid w:val="00DA17FC"/>
    <w:rsid w:val="00DA7887"/>
    <w:rsid w:val="00DB18CF"/>
    <w:rsid w:val="00DB2C26"/>
    <w:rsid w:val="00DB4228"/>
    <w:rsid w:val="00DC145D"/>
    <w:rsid w:val="00DD02F4"/>
    <w:rsid w:val="00DD474D"/>
    <w:rsid w:val="00DD6622"/>
    <w:rsid w:val="00DE1C7C"/>
    <w:rsid w:val="00DE448E"/>
    <w:rsid w:val="00DE6B43"/>
    <w:rsid w:val="00DF04D6"/>
    <w:rsid w:val="00DF23DF"/>
    <w:rsid w:val="00DF509B"/>
    <w:rsid w:val="00E11923"/>
    <w:rsid w:val="00E21AF8"/>
    <w:rsid w:val="00E2449F"/>
    <w:rsid w:val="00E262D4"/>
    <w:rsid w:val="00E34F30"/>
    <w:rsid w:val="00E36250"/>
    <w:rsid w:val="00E47F2D"/>
    <w:rsid w:val="00E54511"/>
    <w:rsid w:val="00E60EDC"/>
    <w:rsid w:val="00E61DAC"/>
    <w:rsid w:val="00E70A24"/>
    <w:rsid w:val="00E72B80"/>
    <w:rsid w:val="00E73E3A"/>
    <w:rsid w:val="00E75FE3"/>
    <w:rsid w:val="00E86C4C"/>
    <w:rsid w:val="00E907A3"/>
    <w:rsid w:val="00E93507"/>
    <w:rsid w:val="00EA09A3"/>
    <w:rsid w:val="00EA286C"/>
    <w:rsid w:val="00EA5AE0"/>
    <w:rsid w:val="00EA6A88"/>
    <w:rsid w:val="00EB33AA"/>
    <w:rsid w:val="00EB3E0A"/>
    <w:rsid w:val="00EB56E1"/>
    <w:rsid w:val="00EB7AB1"/>
    <w:rsid w:val="00ED22CE"/>
    <w:rsid w:val="00ED26F6"/>
    <w:rsid w:val="00EE6499"/>
    <w:rsid w:val="00EE70DB"/>
    <w:rsid w:val="00EE7CD8"/>
    <w:rsid w:val="00EF37F6"/>
    <w:rsid w:val="00EF4445"/>
    <w:rsid w:val="00EF48CC"/>
    <w:rsid w:val="00EF60AB"/>
    <w:rsid w:val="00F00801"/>
    <w:rsid w:val="00F01518"/>
    <w:rsid w:val="00F01CC5"/>
    <w:rsid w:val="00F13669"/>
    <w:rsid w:val="00F1502D"/>
    <w:rsid w:val="00F2488D"/>
    <w:rsid w:val="00F258D7"/>
    <w:rsid w:val="00F31A3C"/>
    <w:rsid w:val="00F3579E"/>
    <w:rsid w:val="00F4369B"/>
    <w:rsid w:val="00F601A0"/>
    <w:rsid w:val="00F617BC"/>
    <w:rsid w:val="00F712E1"/>
    <w:rsid w:val="00F712E9"/>
    <w:rsid w:val="00F73032"/>
    <w:rsid w:val="00F848FC"/>
    <w:rsid w:val="00F906F6"/>
    <w:rsid w:val="00F9282A"/>
    <w:rsid w:val="00F93B29"/>
    <w:rsid w:val="00F95E8B"/>
    <w:rsid w:val="00F9613D"/>
    <w:rsid w:val="00F96BAD"/>
    <w:rsid w:val="00FA139D"/>
    <w:rsid w:val="00FA60F5"/>
    <w:rsid w:val="00FA71E1"/>
    <w:rsid w:val="00FB0E84"/>
    <w:rsid w:val="00FB5831"/>
    <w:rsid w:val="00FC2405"/>
    <w:rsid w:val="00FC403C"/>
    <w:rsid w:val="00FD01C2"/>
    <w:rsid w:val="00FD54B0"/>
    <w:rsid w:val="00FE595C"/>
    <w:rsid w:val="00FF0CE3"/>
    <w:rsid w:val="00FF7316"/>
    <w:rsid w:val="00FF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1D9532CF-2AD5-4B38-AA4D-356DBDA86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790642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790642"/>
    <w:rPr>
      <w:rFonts w:ascii="Arial" w:eastAsia="SimSun" w:hAnsi="Arial"/>
      <w:spacing w:val="2"/>
      <w:sz w:val="22"/>
    </w:rPr>
  </w:style>
  <w:style w:type="paragraph" w:styleId="BodyText">
    <w:name w:val="Body Text"/>
    <w:basedOn w:val="Normal"/>
    <w:link w:val="BodyTextChar"/>
    <w:rsid w:val="0079064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90642"/>
    <w:rPr>
      <w:sz w:val="22"/>
    </w:rPr>
  </w:style>
  <w:style w:type="paragraph" w:customStyle="1" w:styleId="IvDtabletext">
    <w:name w:val="IvD tabletext"/>
    <w:basedOn w:val="BodyText"/>
    <w:link w:val="IvDtabletextChar"/>
    <w:qFormat/>
    <w:rsid w:val="00D85DA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D85DAC"/>
    <w:rPr>
      <w:rFonts w:ascii="Arial" w:eastAsia="SimSun" w:hAnsi="Arial"/>
      <w:spacing w:val="2"/>
      <w:sz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01E8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101E8D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styleId="CommentReference">
    <w:name w:val="annotation reference"/>
    <w:basedOn w:val="DefaultParagraphFont"/>
    <w:rsid w:val="000F72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728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F7282"/>
  </w:style>
  <w:style w:type="paragraph" w:styleId="CommentSubject">
    <w:name w:val="annotation subject"/>
    <w:basedOn w:val="CommentText"/>
    <w:next w:val="CommentText"/>
    <w:link w:val="CommentSubjectChar"/>
    <w:rsid w:val="000F72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7282"/>
    <w:rPr>
      <w:b/>
      <w:bCs/>
    </w:rPr>
  </w:style>
  <w:style w:type="paragraph" w:styleId="ListParagraph">
    <w:name w:val="List Paragraph"/>
    <w:basedOn w:val="Normal"/>
    <w:uiPriority w:val="34"/>
    <w:qFormat/>
    <w:rsid w:val="003057F9"/>
    <w:pPr>
      <w:ind w:left="720"/>
      <w:contextualSpacing/>
    </w:pPr>
  </w:style>
  <w:style w:type="table" w:styleId="TableGrid">
    <w:name w:val="Table Grid"/>
    <w:basedOn w:val="TableNormal"/>
    <w:rsid w:val="00E24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07E1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B1C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4.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641F6-6F91-489B-B23A-6A152C89C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1498</Words>
  <Characters>7944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Ruoyang Yu</cp:lastModifiedBy>
  <cp:revision>24</cp:revision>
  <cp:lastPrinted>1900-01-01T08:00:00Z</cp:lastPrinted>
  <dcterms:created xsi:type="dcterms:W3CDTF">2019-03-11T16:24:00Z</dcterms:created>
  <dcterms:modified xsi:type="dcterms:W3CDTF">2019-03-12T12:02:00Z</dcterms:modified>
</cp:coreProperties>
</file>